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C7" w:rsidRPr="002C2363" w:rsidRDefault="00987CC7" w:rsidP="00987C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2C2363">
        <w:rPr>
          <w:rFonts w:ascii="Times New Roman" w:eastAsia="Times New Roman" w:hAnsi="Times New Roman" w:cs="Times New Roman"/>
          <w:sz w:val="28"/>
        </w:rPr>
        <w:t>Приложение к приказу № 305 от 30.08.2023</w:t>
      </w:r>
    </w:p>
    <w:p w:rsidR="00987CC7" w:rsidRDefault="0098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3E25" w:rsidRDefault="0098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КАКЛЕНДАРНЫЙ ПЛАН ВОСПИТАТЕЛЬНОЙ РАБОТЫ</w:t>
      </w:r>
    </w:p>
    <w:p w:rsidR="00753E25" w:rsidRDefault="0098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НА 2023-2024 УЧЕБНЫЙ ГОД </w:t>
      </w:r>
    </w:p>
    <w:p w:rsidR="00753E25" w:rsidRDefault="0098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Уровень основного общего образования</w:t>
      </w:r>
    </w:p>
    <w:p w:rsidR="00753E25" w:rsidRDefault="0098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(ПРИЛОЖЕНИЕ К ПРОГРАММЕ ВОСПИТАНИЯ МАОУ </w:t>
      </w:r>
      <w:r>
        <w:rPr>
          <w:rFonts w:ascii="Times New Roman" w:eastAsia="Times New Roman" w:hAnsi="Times New Roman" w:cs="Times New Roman"/>
          <w:b/>
          <w:sz w:val="28"/>
        </w:rPr>
        <w:t xml:space="preserve">СШ </w:t>
      </w:r>
      <w:r>
        <w:rPr>
          <w:rFonts w:ascii="Segoe UI Symbol" w:eastAsia="Segoe UI Symbol" w:hAnsi="Segoe UI Symbol" w:cs="Segoe UI Symbol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)</w:t>
      </w:r>
    </w:p>
    <w:p w:rsidR="00753E25" w:rsidRDefault="0098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2023 - год педагога и наставника России</w:t>
      </w:r>
    </w:p>
    <w:p w:rsidR="00753E25" w:rsidRDefault="00987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2024 - </w:t>
      </w:r>
      <w:r>
        <w:rPr>
          <w:rFonts w:ascii="Times New Roman" w:eastAsia="Times New Roman" w:hAnsi="Times New Roman" w:cs="Times New Roman"/>
          <w:b/>
          <w:sz w:val="28"/>
        </w:rPr>
        <w:t>год 300-летия российской науки Перечень основных государственных и народных праздников, памятных дат в календарном плане воспитательной работы.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Сентябрь: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сентября: День знаний;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сентября: День окончания Второй мировой войны, День солидарности в борьбе с</w:t>
      </w:r>
      <w:r>
        <w:rPr>
          <w:rFonts w:ascii="Times New Roman" w:eastAsia="Times New Roman" w:hAnsi="Times New Roman" w:cs="Times New Roman"/>
          <w:sz w:val="24"/>
        </w:rPr>
        <w:t xml:space="preserve"> терроризмом;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сентября: Международный день распространения грамотности.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Октябрь: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октября: Международный день пожилых людей; Международный день музыки;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 октября: День защиты животных;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 октября: День учителя;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 октября: Международный день школьных биб</w:t>
      </w:r>
      <w:r>
        <w:rPr>
          <w:rFonts w:ascii="Times New Roman" w:eastAsia="Times New Roman" w:hAnsi="Times New Roman" w:cs="Times New Roman"/>
          <w:sz w:val="24"/>
        </w:rPr>
        <w:t>лиотек;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Третье воскресенье октября: День отца.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Ноябрь: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 ноября: День народного единства;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 ноября: День памяти погибших при исполнении служебных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обязанностей сотрудников органов внутренних дел России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Последнее воскресенье ноября: День Матери;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30 ноября: </w:t>
      </w:r>
      <w:r>
        <w:rPr>
          <w:rFonts w:ascii="Times New Roman" w:eastAsia="Times New Roman" w:hAnsi="Times New Roman" w:cs="Times New Roman"/>
          <w:sz w:val="24"/>
        </w:rPr>
        <w:t>День Государственного герба Российской Федерации.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Декабрь: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декабря: День неизвестного солдата; Международный день инвалидов;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 декабря: День добровольца (волонтера) в России;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 декабря: День Героев Отечества;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 декабря: День Конституции Российской Федер</w:t>
      </w:r>
      <w:r>
        <w:rPr>
          <w:rFonts w:ascii="Times New Roman" w:eastAsia="Times New Roman" w:hAnsi="Times New Roman" w:cs="Times New Roman"/>
          <w:sz w:val="24"/>
        </w:rPr>
        <w:t>ации.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Январь: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25 января: День российского студенчества;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27 января: День снятия блокады Ленинграда, День освобождения Красной армией крупнейшего "лагеря смерти" </w:t>
      </w:r>
      <w:proofErr w:type="spellStart"/>
      <w:r>
        <w:rPr>
          <w:rFonts w:ascii="Times New Roman" w:eastAsia="Times New Roman" w:hAnsi="Times New Roman" w:cs="Times New Roman"/>
          <w:sz w:val="24"/>
        </w:rPr>
        <w:t>Аушвиц-Биркенау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(Освенцима) - День памяти жертв Холокоста.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Февраль: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февраля: День разгрома советскими войсками немецко-фашистских вой</w:t>
      </w:r>
      <w:proofErr w:type="gramStart"/>
      <w:r>
        <w:rPr>
          <w:rFonts w:ascii="Times New Roman" w:eastAsia="Times New Roman" w:hAnsi="Times New Roman" w:cs="Times New Roman"/>
          <w:sz w:val="24"/>
        </w:rPr>
        <w:t>ск в Ст</w:t>
      </w:r>
      <w:proofErr w:type="gramEnd"/>
      <w:r>
        <w:rPr>
          <w:rFonts w:ascii="Times New Roman" w:eastAsia="Times New Roman" w:hAnsi="Times New Roman" w:cs="Times New Roman"/>
          <w:sz w:val="24"/>
        </w:rPr>
        <w:t>алинградской битве;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февраля: День российской науки;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15 февраля: День памяти о россиянах, исполнявших служебный долг за пределами Отечества;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21 февраля: Международный день родного язы</w:t>
      </w:r>
      <w:r>
        <w:rPr>
          <w:rFonts w:ascii="Times New Roman" w:eastAsia="Times New Roman" w:hAnsi="Times New Roman" w:cs="Times New Roman"/>
          <w:sz w:val="24"/>
        </w:rPr>
        <w:t>ка;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23 февраля: День защитника Отечества.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Март: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марта: Международный женский день;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 марта: День воссоединения Крыма с Россией;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 марта: Всемирный день театра.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Апрель: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12 апреля: День космонавтики.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Май: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мая: Праздник Весны и Труда;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 мая: День Победы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 мая: День детских общественных организаций России;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24 мая: День славянской письменности и культуры.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Июнь: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 июня: День защиты детей;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 июня: День русского языка;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 июня: День России;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 июня: День памяти и скорби;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 июня: День молодежи.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Июль: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 июля</w:t>
      </w:r>
      <w:r>
        <w:rPr>
          <w:rFonts w:ascii="Times New Roman" w:eastAsia="Times New Roman" w:hAnsi="Times New Roman" w:cs="Times New Roman"/>
          <w:sz w:val="24"/>
        </w:rPr>
        <w:t>: День семьи, любви и верности.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Август: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 августа: День физкультурника;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22 августа: День Государственного флага Российской Федерации;</w:t>
      </w:r>
    </w:p>
    <w:p w:rsidR="00753E25" w:rsidRDefault="00987CC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27 августа: День российского кино.</w:t>
      </w:r>
    </w:p>
    <w:p w:rsidR="00753E25" w:rsidRDefault="00753E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3E25" w:rsidRDefault="00753E2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3E25" w:rsidRDefault="00753E25">
      <w:pPr>
        <w:tabs>
          <w:tab w:val="left" w:pos="360"/>
        </w:tabs>
        <w:spacing w:after="0" w:line="240" w:lineRule="auto"/>
        <w:ind w:left="284" w:hanging="284"/>
        <w:jc w:val="right"/>
        <w:rPr>
          <w:rFonts w:ascii="Times New Roman" w:eastAsia="Times New Roman" w:hAnsi="Times New Roman" w:cs="Times New Roman"/>
          <w:sz w:val="24"/>
        </w:rPr>
      </w:pPr>
    </w:p>
    <w:p w:rsidR="00753E25" w:rsidRDefault="00987CC7">
      <w:pPr>
        <w:tabs>
          <w:tab w:val="left" w:pos="360"/>
        </w:tabs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«Музейное дело»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4"/>
        <w:gridCol w:w="600"/>
        <w:gridCol w:w="1640"/>
        <w:gridCol w:w="2549"/>
      </w:tblGrid>
      <w:tr w:rsidR="00753E25">
        <w:tblPrEx>
          <w:tblCellMar>
            <w:top w:w="0" w:type="dxa"/>
            <w:bottom w:w="0" w:type="dxa"/>
          </w:tblCellMar>
        </w:tblPrEx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ветераны труда»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753E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75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музея. </w:t>
            </w:r>
          </w:p>
          <w:p w:rsidR="00753E25" w:rsidRDefault="00987CC7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 музея</w:t>
            </w:r>
          </w:p>
        </w:tc>
      </w:tr>
      <w:tr w:rsidR="00753E25">
        <w:tblPrEx>
          <w:tblCellMar>
            <w:top w:w="0" w:type="dxa"/>
            <w:bottom w:w="0" w:type="dxa"/>
          </w:tblCellMar>
        </w:tblPrEx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школы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8.10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753E25"/>
        </w:tc>
      </w:tr>
      <w:tr w:rsidR="00753E25">
        <w:tblPrEx>
          <w:tblCellMar>
            <w:top w:w="0" w:type="dxa"/>
            <w:bottom w:w="0" w:type="dxa"/>
          </w:tblCellMar>
        </w:tblPrEx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«Наши учителя»: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«Учителя- ветераны труда» 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1-5.10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753E25"/>
        </w:tc>
      </w:tr>
      <w:tr w:rsidR="00753E25">
        <w:tblPrEx>
          <w:tblCellMar>
            <w:top w:w="0" w:type="dxa"/>
            <w:bottom w:w="0" w:type="dxa"/>
          </w:tblCellMar>
        </w:tblPrEx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«Страна алых галстуков    </w:t>
            </w: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«Если тебе комсомолец имя…»                                                               </w:t>
            </w:r>
          </w:p>
          <w:p w:rsidR="00753E25" w:rsidRDefault="00753E25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753E25"/>
        </w:tc>
      </w:tr>
      <w:tr w:rsidR="00753E25">
        <w:tblPrEx>
          <w:tblCellMar>
            <w:top w:w="0" w:type="dxa"/>
            <w:bottom w:w="0" w:type="dxa"/>
          </w:tblCellMar>
        </w:tblPrEx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Есть такая профессия – Родину защищать.     </w:t>
            </w:r>
          </w:p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Военные профессии выпускников школы;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753E25"/>
        </w:tc>
      </w:tr>
      <w:tr w:rsidR="00753E25">
        <w:tblPrEx>
          <w:tblCellMar>
            <w:top w:w="0" w:type="dxa"/>
            <w:bottom w:w="0" w:type="dxa"/>
          </w:tblCellMar>
        </w:tblPrEx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«Край родной-навек любимый…»            </w:t>
            </w: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-« Из истории сибирских праздников»,</w:t>
            </w: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«Откроем бабушкин сундук</w:t>
            </w:r>
          </w:p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военного городка»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line="240" w:lineRule="auto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753E25"/>
        </w:tc>
      </w:tr>
      <w:tr w:rsidR="00753E25">
        <w:tblPrEx>
          <w:tblCellMar>
            <w:top w:w="0" w:type="dxa"/>
            <w:bottom w:w="0" w:type="dxa"/>
          </w:tblCellMar>
        </w:tblPrEx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«Память сердца»: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«Школа в годы войны. Улицы района рассказывают»                                                                                                                  - «Учителя и ученики на дорогах войны» (Невыдуманные 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ассказы о войне)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-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Кто говорит, что на войне не страшно, тот ничего не знает о войне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3E25" w:rsidRDefault="00987C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753E25"/>
        </w:tc>
      </w:tr>
      <w:tr w:rsidR="00753E25">
        <w:tblPrEx>
          <w:tblCellMar>
            <w:top w:w="0" w:type="dxa"/>
            <w:bottom w:w="0" w:type="dxa"/>
          </w:tblCellMar>
        </w:tblPrEx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История Новогодней игрушки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53E25" w:rsidRDefault="00753E2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753E25"/>
        </w:tc>
      </w:tr>
      <w:tr w:rsidR="00753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конкурс «Фотографи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застывший миг жизни»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3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фотографий  о школьной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3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поисковой работы по направлениям:</w:t>
            </w: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Выпускниками славится школа;</w:t>
            </w: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Выпускники школы-защитники отечества (сбор материалов о выпускниках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школы-участниках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ВОВ и локальных конфликтов);</w:t>
            </w: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Семейный архив;</w:t>
            </w:r>
          </w:p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Вклад моей семьи в историю Отечества.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Рук-ль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музея</w:t>
            </w:r>
          </w:p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 музея</w:t>
            </w:r>
          </w:p>
        </w:tc>
      </w:tr>
      <w:tr w:rsidR="00753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Участие в конкурсах, фестивалях, выставках различного уровня.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Согласно положениям 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Рук-ль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музея</w:t>
            </w:r>
          </w:p>
        </w:tc>
      </w:tr>
      <w:tr w:rsidR="00753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Мужества</w:t>
            </w: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-« День народного единства»;</w:t>
            </w: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День неизвестного солдата»;</w:t>
            </w: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«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Афганистан-колокола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памяти»;</w:t>
            </w: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 День защитника отечества»;</w:t>
            </w:r>
          </w:p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« День Победы».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753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Ноябрь-декабрь</w:t>
            </w: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февраль</w:t>
            </w:r>
          </w:p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                           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Рук-ль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музея</w:t>
            </w:r>
          </w:p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 музея</w:t>
            </w:r>
          </w:p>
        </w:tc>
      </w:tr>
      <w:tr w:rsidR="00753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исследовательских работ:</w:t>
            </w: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-« Да будет вечной о героях память»,</w:t>
            </w:r>
          </w:p>
          <w:p w:rsidR="00753E25" w:rsidRDefault="00987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«По страницам семейных архивов»,</w:t>
            </w:r>
          </w:p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« Вклад моей семьи в историю».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753E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 музея</w:t>
            </w:r>
          </w:p>
        </w:tc>
      </w:tr>
      <w:tr w:rsidR="00753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познавательная игра «По улицам Советского района».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3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Музейные урока в комнате Боевой славы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 музея</w:t>
            </w:r>
          </w:p>
        </w:tc>
      </w:tr>
      <w:tr w:rsidR="00753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школьной научно-практической конференции «Созвездие наук»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753E2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музеев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3E25" w:rsidRDefault="00987C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 музея Актив музея</w:t>
            </w:r>
          </w:p>
        </w:tc>
      </w:tr>
    </w:tbl>
    <w:p w:rsidR="00753E25" w:rsidRDefault="00753E25">
      <w:pPr>
        <w:tabs>
          <w:tab w:val="left" w:pos="36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</w:p>
    <w:p w:rsidR="00753E25" w:rsidRDefault="00987CC7">
      <w:pPr>
        <w:tabs>
          <w:tab w:val="left" w:pos="36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Корректировка плана воспитательной работы </w:t>
      </w:r>
      <w:r>
        <w:rPr>
          <w:rFonts w:ascii="Times New Roman" w:eastAsia="Times New Roman" w:hAnsi="Times New Roman" w:cs="Times New Roman"/>
          <w:b/>
          <w:sz w:val="24"/>
        </w:rPr>
        <w:t>уровня основного общего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753E25" w:rsidRDefault="00753E25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53E25" w:rsidRDefault="00753E25">
      <w:pPr>
        <w:spacing w:before="100" w:after="100" w:line="240" w:lineRule="auto"/>
        <w:ind w:left="1276"/>
        <w:rPr>
          <w:rFonts w:ascii="Georgia" w:eastAsia="Georgia" w:hAnsi="Georgia" w:cs="Georgia"/>
          <w:sz w:val="24"/>
        </w:rPr>
      </w:pPr>
    </w:p>
    <w:p w:rsidR="00753E25" w:rsidRDefault="00753E25">
      <w:pPr>
        <w:rPr>
          <w:rFonts w:ascii="Calibri" w:eastAsia="Calibri" w:hAnsi="Calibri" w:cs="Calibri"/>
        </w:rPr>
      </w:pPr>
    </w:p>
    <w:sectPr w:rsidR="0075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25"/>
    <w:rsid w:val="00753E25"/>
    <w:rsid w:val="0098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prophecy@mail.ru</cp:lastModifiedBy>
  <cp:revision>2</cp:revision>
  <dcterms:created xsi:type="dcterms:W3CDTF">2023-10-18T06:54:00Z</dcterms:created>
  <dcterms:modified xsi:type="dcterms:W3CDTF">2023-10-18T06:54:00Z</dcterms:modified>
</cp:coreProperties>
</file>