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E7" w:rsidRDefault="00207DE3" w:rsidP="007478E7">
      <w:pPr>
        <w:spacing w:after="20" w:line="240" w:lineRule="auto"/>
        <w:jc w:val="center"/>
        <w:rPr>
          <w:rFonts w:ascii="Times New Roman" w:hAnsi="Times New Roman" w:cs="Times New Roman"/>
          <w:sz w:val="20"/>
          <w:szCs w:val="20"/>
          <w:lang w:val="en-US"/>
        </w:rPr>
      </w:pPr>
      <w:r>
        <w:rPr>
          <w:noProof/>
          <w:lang w:eastAsia="ru-RU"/>
        </w:rPr>
        <w:drawing>
          <wp:anchor distT="0" distB="0" distL="114300" distR="114300" simplePos="0" relativeHeight="251659264" behindDoc="0" locked="0" layoutInCell="1" allowOverlap="1" wp14:anchorId="74683962" wp14:editId="5D6E5AFD">
            <wp:simplePos x="0" y="0"/>
            <wp:positionH relativeFrom="column">
              <wp:posOffset>-446405</wp:posOffset>
            </wp:positionH>
            <wp:positionV relativeFrom="paragraph">
              <wp:posOffset>-466090</wp:posOffset>
            </wp:positionV>
            <wp:extent cx="6961505" cy="10234930"/>
            <wp:effectExtent l="0" t="0" r="0" b="0"/>
            <wp:wrapSquare wrapText="bothSides"/>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pic:blipFill>
                  <pic:spPr>
                    <a:xfrm>
                      <a:off x="0" y="0"/>
                      <a:ext cx="6961505" cy="10234930"/>
                    </a:xfrm>
                    <a:prstGeom prst="rect">
                      <a:avLst/>
                    </a:prstGeom>
                  </pic:spPr>
                </pic:pic>
              </a:graphicData>
            </a:graphic>
            <wp14:sizeRelH relativeFrom="page">
              <wp14:pctWidth>0</wp14:pctWidth>
            </wp14:sizeRelH>
            <wp14:sizeRelV relativeFrom="page">
              <wp14:pctHeight>0</wp14:pctHeight>
            </wp14:sizeRelV>
          </wp:anchor>
        </w:drawing>
      </w:r>
    </w:p>
    <w:p w:rsidR="007478E7" w:rsidRDefault="007478E7" w:rsidP="007478E7">
      <w:pPr>
        <w:spacing w:after="20" w:line="240" w:lineRule="auto"/>
        <w:jc w:val="both"/>
        <w:rPr>
          <w:rFonts w:ascii="Times New Roman" w:hAnsi="Times New Roman" w:cs="Times New Roman"/>
          <w:sz w:val="20"/>
          <w:szCs w:val="20"/>
        </w:rPr>
      </w:pPr>
    </w:p>
    <w:p w:rsidR="007478E7" w:rsidRDefault="007478E7" w:rsidP="007478E7">
      <w:pPr>
        <w:spacing w:after="20" w:line="240" w:lineRule="auto"/>
        <w:jc w:val="both"/>
        <w:rPr>
          <w:rFonts w:ascii="Times New Roman" w:hAnsi="Times New Roman" w:cs="Times New Roman"/>
          <w:sz w:val="20"/>
          <w:szCs w:val="20"/>
        </w:rPr>
      </w:pPr>
    </w:p>
    <w:p w:rsidR="007478E7" w:rsidRDefault="007478E7" w:rsidP="007478E7">
      <w:pPr>
        <w:spacing w:after="20" w:line="240" w:lineRule="auto"/>
        <w:jc w:val="both"/>
        <w:rPr>
          <w:rFonts w:ascii="Times New Roman" w:hAnsi="Times New Roman" w:cs="Times New Roman"/>
          <w:sz w:val="20"/>
          <w:szCs w:val="20"/>
        </w:rPr>
      </w:pPr>
    </w:p>
    <w:sdt>
      <w:sdtPr>
        <w:rPr>
          <w:rFonts w:ascii="Times New Roman" w:eastAsiaTheme="minorHAnsi" w:hAnsi="Times New Roman" w:cs="Times New Roman"/>
          <w:color w:val="auto"/>
          <w:sz w:val="20"/>
          <w:szCs w:val="20"/>
          <w:lang w:eastAsia="en-US"/>
        </w:rPr>
        <w:id w:val="52279416"/>
        <w:docPartObj>
          <w:docPartGallery w:val="Table of Contents"/>
          <w:docPartUnique/>
        </w:docPartObj>
      </w:sdtPr>
      <w:sdtEndPr/>
      <w:sdtContent>
        <w:p w:rsidR="007478E7" w:rsidRDefault="007478E7" w:rsidP="007478E7">
          <w:pPr>
            <w:pStyle w:val="a7"/>
            <w:jc w:val="center"/>
            <w:rPr>
              <w:rFonts w:ascii="Times New Roman" w:hAnsi="Times New Roman" w:cs="Times New Roman"/>
              <w:b/>
              <w:color w:val="auto"/>
              <w:sz w:val="20"/>
              <w:szCs w:val="20"/>
            </w:rPr>
          </w:pPr>
          <w:r>
            <w:rPr>
              <w:rFonts w:ascii="Times New Roman" w:hAnsi="Times New Roman" w:cs="Times New Roman"/>
              <w:b/>
              <w:color w:val="auto"/>
              <w:sz w:val="20"/>
              <w:szCs w:val="20"/>
            </w:rPr>
            <w:t>СОДЕРЖАНИЕ</w:t>
          </w:r>
        </w:p>
        <w:p w:rsidR="007478E7" w:rsidRDefault="007478E7" w:rsidP="007478E7">
          <w:pPr>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        Страница</w:t>
          </w:r>
        </w:p>
        <w:p w:rsidR="007478E7" w:rsidRDefault="0014046E" w:rsidP="009E5FAD">
          <w:pPr>
            <w:pStyle w:val="11"/>
            <w:rPr>
              <w:rFonts w:ascii="Times New Roman" w:hAnsi="Times New Roman" w:cs="Times New Roman"/>
              <w:noProof/>
              <w:sz w:val="20"/>
              <w:szCs w:val="20"/>
            </w:rPr>
          </w:pPr>
          <w:r>
            <w:rPr>
              <w:rFonts w:ascii="Times New Roman" w:hAnsi="Times New Roman" w:cs="Times New Roman"/>
              <w:sz w:val="20"/>
              <w:szCs w:val="20"/>
            </w:rPr>
            <w:fldChar w:fldCharType="begin"/>
          </w:r>
          <w:r w:rsidR="007478E7">
            <w:rPr>
              <w:rFonts w:ascii="Times New Roman" w:hAnsi="Times New Roman" w:cs="Times New Roman"/>
              <w:sz w:val="20"/>
              <w:szCs w:val="20"/>
            </w:rPr>
            <w:instrText xml:space="preserve"> TOC \o "1-3" \h \z \u </w:instrText>
          </w:r>
          <w:r>
            <w:rPr>
              <w:rFonts w:ascii="Times New Roman" w:hAnsi="Times New Roman" w:cs="Times New Roman"/>
              <w:sz w:val="20"/>
              <w:szCs w:val="20"/>
            </w:rPr>
            <w:fldChar w:fldCharType="separate"/>
          </w:r>
          <w:hyperlink r:id="rId10" w:anchor="_Toc53827234" w:history="1">
            <w:r w:rsidR="007478E7">
              <w:rPr>
                <w:rStyle w:val="a3"/>
                <w:rFonts w:ascii="Times New Roman" w:hAnsi="Times New Roman" w:cs="Times New Roman"/>
                <w:b/>
                <w:noProof/>
                <w:sz w:val="20"/>
                <w:szCs w:val="20"/>
              </w:rPr>
              <w:t>ГЛАВА 1. ОБЩИЕ ПОЛОЖЕНИЯ</w:t>
            </w:r>
            <w:r w:rsidR="007478E7">
              <w:rPr>
                <w:rStyle w:val="a3"/>
                <w:rFonts w:ascii="Times New Roman" w:hAnsi="Times New Roman" w:cs="Times New Roman"/>
                <w:noProof/>
                <w:webHidden/>
                <w:color w:val="auto"/>
                <w:sz w:val="20"/>
                <w:szCs w:val="20"/>
              </w:rPr>
              <w:tab/>
            </w:r>
            <w:r>
              <w:rPr>
                <w:rStyle w:val="a3"/>
                <w:rFonts w:ascii="Times New Roman" w:hAnsi="Times New Roman" w:cs="Times New Roman"/>
                <w:noProof/>
                <w:webHidden/>
                <w:color w:val="auto"/>
                <w:sz w:val="20"/>
                <w:szCs w:val="20"/>
              </w:rPr>
              <w:fldChar w:fldCharType="begin"/>
            </w:r>
            <w:r w:rsidR="007478E7">
              <w:rPr>
                <w:rStyle w:val="a3"/>
                <w:rFonts w:ascii="Times New Roman" w:hAnsi="Times New Roman" w:cs="Times New Roman"/>
                <w:noProof/>
                <w:webHidden/>
                <w:color w:val="auto"/>
                <w:sz w:val="20"/>
                <w:szCs w:val="20"/>
              </w:rPr>
              <w:instrText xml:space="preserve"> PAGEREF _Toc53827234 \h </w:instrText>
            </w:r>
            <w:r>
              <w:rPr>
                <w:rStyle w:val="a3"/>
                <w:rFonts w:ascii="Times New Roman" w:hAnsi="Times New Roman" w:cs="Times New Roman"/>
                <w:noProof/>
                <w:webHidden/>
                <w:color w:val="auto"/>
                <w:sz w:val="20"/>
                <w:szCs w:val="20"/>
              </w:rPr>
            </w:r>
            <w:r>
              <w:rPr>
                <w:rStyle w:val="a3"/>
                <w:rFonts w:ascii="Times New Roman" w:hAnsi="Times New Roman" w:cs="Times New Roman"/>
                <w:noProof/>
                <w:webHidden/>
                <w:color w:val="auto"/>
                <w:sz w:val="20"/>
                <w:szCs w:val="20"/>
              </w:rPr>
              <w:fldChar w:fldCharType="separate"/>
            </w:r>
            <w:r w:rsidR="009E5FAD">
              <w:rPr>
                <w:rStyle w:val="a3"/>
                <w:rFonts w:ascii="Times New Roman" w:hAnsi="Times New Roman" w:cs="Times New Roman"/>
                <w:noProof/>
                <w:webHidden/>
                <w:color w:val="auto"/>
                <w:sz w:val="20"/>
                <w:szCs w:val="20"/>
              </w:rPr>
              <w:t>3</w:t>
            </w:r>
            <w:r>
              <w:rPr>
                <w:rStyle w:val="a3"/>
                <w:rFonts w:ascii="Times New Roman" w:hAnsi="Times New Roman" w:cs="Times New Roman"/>
                <w:noProof/>
                <w:webHidden/>
                <w:color w:val="auto"/>
                <w:sz w:val="20"/>
                <w:szCs w:val="20"/>
              </w:rPr>
              <w:fldChar w:fldCharType="end"/>
            </w:r>
          </w:hyperlink>
        </w:p>
        <w:p w:rsidR="007478E7" w:rsidRDefault="004D31BB" w:rsidP="009E5FAD">
          <w:pPr>
            <w:pStyle w:val="11"/>
            <w:rPr>
              <w:rFonts w:ascii="Times New Roman" w:hAnsi="Times New Roman" w:cs="Times New Roman"/>
              <w:noProof/>
              <w:sz w:val="20"/>
              <w:szCs w:val="20"/>
            </w:rPr>
          </w:pPr>
          <w:hyperlink r:id="rId11" w:anchor="_Toc53827235" w:history="1">
            <w:r w:rsidR="007478E7">
              <w:rPr>
                <w:rStyle w:val="a3"/>
                <w:rFonts w:ascii="Times New Roman" w:hAnsi="Times New Roman" w:cs="Times New Roman"/>
                <w:b/>
                <w:noProof/>
                <w:sz w:val="20"/>
                <w:szCs w:val="20"/>
              </w:rPr>
              <w:t>ГЛАВА 2. ПРЕДМЕТ, ЦЕЛИ И ВИДЫ ДЕЯТЕЛЬНОСТИ ШКОЛЫ</w:t>
            </w:r>
            <w:r w:rsidR="007478E7">
              <w:rPr>
                <w:rStyle w:val="a3"/>
                <w:rFonts w:ascii="Times New Roman" w:hAnsi="Times New Roman" w:cs="Times New Roman"/>
                <w:noProof/>
                <w:webHidden/>
                <w:color w:val="auto"/>
                <w:sz w:val="20"/>
                <w:szCs w:val="20"/>
              </w:rPr>
              <w:tab/>
            </w:r>
            <w:r w:rsidR="0014046E">
              <w:rPr>
                <w:rStyle w:val="a3"/>
                <w:rFonts w:ascii="Times New Roman" w:hAnsi="Times New Roman" w:cs="Times New Roman"/>
                <w:noProof/>
                <w:webHidden/>
                <w:color w:val="auto"/>
                <w:sz w:val="20"/>
                <w:szCs w:val="20"/>
              </w:rPr>
              <w:fldChar w:fldCharType="begin"/>
            </w:r>
            <w:r w:rsidR="007478E7">
              <w:rPr>
                <w:rStyle w:val="a3"/>
                <w:rFonts w:ascii="Times New Roman" w:hAnsi="Times New Roman" w:cs="Times New Roman"/>
                <w:noProof/>
                <w:webHidden/>
                <w:color w:val="auto"/>
                <w:sz w:val="20"/>
                <w:szCs w:val="20"/>
              </w:rPr>
              <w:instrText xml:space="preserve"> PAGEREF _Toc53827235 \h </w:instrText>
            </w:r>
            <w:r w:rsidR="0014046E">
              <w:rPr>
                <w:rStyle w:val="a3"/>
                <w:rFonts w:ascii="Times New Roman" w:hAnsi="Times New Roman" w:cs="Times New Roman"/>
                <w:noProof/>
                <w:webHidden/>
                <w:color w:val="auto"/>
                <w:sz w:val="20"/>
                <w:szCs w:val="20"/>
              </w:rPr>
            </w:r>
            <w:r w:rsidR="0014046E">
              <w:rPr>
                <w:rStyle w:val="a3"/>
                <w:rFonts w:ascii="Times New Roman" w:hAnsi="Times New Roman" w:cs="Times New Roman"/>
                <w:noProof/>
                <w:webHidden/>
                <w:color w:val="auto"/>
                <w:sz w:val="20"/>
                <w:szCs w:val="20"/>
              </w:rPr>
              <w:fldChar w:fldCharType="separate"/>
            </w:r>
            <w:r w:rsidR="009E5FAD">
              <w:rPr>
                <w:rStyle w:val="a3"/>
                <w:rFonts w:ascii="Times New Roman" w:hAnsi="Times New Roman" w:cs="Times New Roman"/>
                <w:noProof/>
                <w:webHidden/>
                <w:color w:val="auto"/>
                <w:sz w:val="20"/>
                <w:szCs w:val="20"/>
              </w:rPr>
              <w:t>5</w:t>
            </w:r>
            <w:r w:rsidR="0014046E">
              <w:rPr>
                <w:rStyle w:val="a3"/>
                <w:rFonts w:ascii="Times New Roman" w:hAnsi="Times New Roman" w:cs="Times New Roman"/>
                <w:noProof/>
                <w:webHidden/>
                <w:color w:val="auto"/>
                <w:sz w:val="20"/>
                <w:szCs w:val="20"/>
              </w:rPr>
              <w:fldChar w:fldCharType="end"/>
            </w:r>
          </w:hyperlink>
        </w:p>
        <w:p w:rsidR="007478E7" w:rsidRDefault="004D31BB" w:rsidP="009E5FAD">
          <w:pPr>
            <w:pStyle w:val="11"/>
            <w:rPr>
              <w:rFonts w:ascii="Times New Roman" w:hAnsi="Times New Roman" w:cs="Times New Roman"/>
              <w:noProof/>
              <w:sz w:val="20"/>
              <w:szCs w:val="20"/>
            </w:rPr>
          </w:pPr>
          <w:hyperlink r:id="rId12" w:anchor="_Toc53827236" w:history="1">
            <w:r w:rsidR="007478E7">
              <w:rPr>
                <w:rStyle w:val="a3"/>
                <w:rFonts w:ascii="Times New Roman" w:hAnsi="Times New Roman" w:cs="Times New Roman"/>
                <w:b/>
                <w:noProof/>
                <w:sz w:val="20"/>
                <w:szCs w:val="20"/>
              </w:rPr>
              <w:t>ГЛАВА 3. ВИДЫ РЕАЛИЗУЕМЫХ ОБРАЗОВАТЕЛЬНЫХ ПРОГРАММ</w:t>
            </w:r>
            <w:r w:rsidR="007478E7">
              <w:rPr>
                <w:rStyle w:val="a3"/>
                <w:rFonts w:ascii="Times New Roman" w:hAnsi="Times New Roman" w:cs="Times New Roman"/>
                <w:noProof/>
                <w:webHidden/>
                <w:color w:val="auto"/>
                <w:sz w:val="20"/>
                <w:szCs w:val="20"/>
              </w:rPr>
              <w:tab/>
              <w:t>6</w:t>
            </w:r>
          </w:hyperlink>
        </w:p>
        <w:p w:rsidR="007478E7" w:rsidRDefault="004D31BB" w:rsidP="009E5FAD">
          <w:pPr>
            <w:pStyle w:val="11"/>
            <w:rPr>
              <w:rFonts w:ascii="Times New Roman" w:hAnsi="Times New Roman" w:cs="Times New Roman"/>
              <w:noProof/>
              <w:sz w:val="20"/>
              <w:szCs w:val="20"/>
            </w:rPr>
          </w:pPr>
          <w:hyperlink r:id="rId13" w:anchor="_Toc53827237" w:history="1">
            <w:r w:rsidR="007478E7">
              <w:rPr>
                <w:rStyle w:val="a3"/>
                <w:rFonts w:ascii="Times New Roman" w:hAnsi="Times New Roman" w:cs="Times New Roman"/>
                <w:b/>
                <w:noProof/>
                <w:sz w:val="20"/>
                <w:szCs w:val="20"/>
              </w:rPr>
              <w:t>ГЛАВА 4. ИМУЩЕСТВО ШКОЛЫ И ИСТОЧНИКИ ЕГО ФОРМИРОВАНИЯ</w:t>
            </w:r>
            <w:r w:rsidR="007478E7">
              <w:rPr>
                <w:rStyle w:val="a3"/>
                <w:rFonts w:ascii="Times New Roman" w:hAnsi="Times New Roman" w:cs="Times New Roman"/>
                <w:noProof/>
                <w:webHidden/>
                <w:color w:val="auto"/>
                <w:sz w:val="20"/>
                <w:szCs w:val="20"/>
              </w:rPr>
              <w:tab/>
              <w:t>7</w:t>
            </w:r>
          </w:hyperlink>
        </w:p>
        <w:p w:rsidR="007478E7" w:rsidRDefault="004D31BB" w:rsidP="009E5FAD">
          <w:pPr>
            <w:pStyle w:val="11"/>
            <w:rPr>
              <w:rFonts w:ascii="Times New Roman" w:hAnsi="Times New Roman" w:cs="Times New Roman"/>
              <w:noProof/>
              <w:sz w:val="20"/>
              <w:szCs w:val="20"/>
            </w:rPr>
          </w:pPr>
          <w:hyperlink r:id="rId14" w:anchor="_Toc53827238" w:history="1">
            <w:r w:rsidR="007478E7">
              <w:rPr>
                <w:rStyle w:val="a3"/>
                <w:rFonts w:ascii="Times New Roman" w:hAnsi="Times New Roman" w:cs="Times New Roman"/>
                <w:b/>
                <w:noProof/>
                <w:sz w:val="20"/>
                <w:szCs w:val="20"/>
              </w:rPr>
              <w:t>ГЛАВА 5. КРУПНЫЕ СДЕЛКИ И СДЕЛКИ, В СОВЕРШЕНИИ КОТОРЫХ ИМЕЕТСЯ ЗАИНТЕРЕСОВАННОСТЬ</w:t>
            </w:r>
            <w:r w:rsidR="007478E7">
              <w:rPr>
                <w:rStyle w:val="a3"/>
                <w:rFonts w:ascii="Times New Roman" w:hAnsi="Times New Roman" w:cs="Times New Roman"/>
                <w:noProof/>
                <w:webHidden/>
                <w:color w:val="auto"/>
                <w:sz w:val="20"/>
                <w:szCs w:val="20"/>
              </w:rPr>
              <w:tab/>
              <w:t>9</w:t>
            </w:r>
          </w:hyperlink>
        </w:p>
        <w:p w:rsidR="007478E7" w:rsidRDefault="004D31BB" w:rsidP="009E5FAD">
          <w:pPr>
            <w:pStyle w:val="11"/>
            <w:rPr>
              <w:rFonts w:ascii="Times New Roman" w:hAnsi="Times New Roman" w:cs="Times New Roman"/>
              <w:noProof/>
              <w:sz w:val="20"/>
              <w:szCs w:val="20"/>
            </w:rPr>
          </w:pPr>
          <w:hyperlink r:id="rId15" w:anchor="_Toc53827239" w:history="1">
            <w:r w:rsidR="007478E7">
              <w:rPr>
                <w:rStyle w:val="a3"/>
                <w:rFonts w:ascii="Times New Roman" w:hAnsi="Times New Roman" w:cs="Times New Roman"/>
                <w:b/>
                <w:noProof/>
                <w:sz w:val="20"/>
                <w:szCs w:val="20"/>
              </w:rPr>
              <w:t>ГЛАВА 6. УПРАВЛЕНИЕ ШКОЛОЙ</w:t>
            </w:r>
            <w:r w:rsidR="007478E7">
              <w:rPr>
                <w:rStyle w:val="a3"/>
                <w:rFonts w:ascii="Times New Roman" w:hAnsi="Times New Roman" w:cs="Times New Roman"/>
                <w:noProof/>
                <w:webHidden/>
                <w:color w:val="auto"/>
                <w:sz w:val="20"/>
                <w:szCs w:val="20"/>
              </w:rPr>
              <w:tab/>
              <w:t>10</w:t>
            </w:r>
          </w:hyperlink>
        </w:p>
        <w:p w:rsidR="007478E7" w:rsidRDefault="004D31BB" w:rsidP="009E5FAD">
          <w:pPr>
            <w:pStyle w:val="11"/>
            <w:rPr>
              <w:rFonts w:ascii="Times New Roman" w:hAnsi="Times New Roman" w:cs="Times New Roman"/>
              <w:noProof/>
              <w:sz w:val="20"/>
              <w:szCs w:val="20"/>
            </w:rPr>
          </w:pPr>
          <w:hyperlink r:id="rId16" w:anchor="_Toc53827240" w:history="1">
            <w:r w:rsidR="007478E7">
              <w:rPr>
                <w:rStyle w:val="a3"/>
                <w:rFonts w:ascii="Times New Roman" w:hAnsi="Times New Roman" w:cs="Times New Roman"/>
                <w:b/>
                <w:noProof/>
                <w:sz w:val="20"/>
                <w:szCs w:val="20"/>
              </w:rPr>
              <w:t>ГЛАВА 7. ЛОКАЛЬНЫЕ НОРМАТИВНЫЕ АКТЫ ШКОЛЫ</w:t>
            </w:r>
            <w:r w:rsidR="007478E7">
              <w:rPr>
                <w:rStyle w:val="a3"/>
                <w:rFonts w:ascii="Times New Roman" w:hAnsi="Times New Roman" w:cs="Times New Roman"/>
                <w:noProof/>
                <w:webHidden/>
                <w:color w:val="auto"/>
                <w:sz w:val="20"/>
                <w:szCs w:val="20"/>
              </w:rPr>
              <w:tab/>
            </w:r>
            <w:r w:rsidR="0014046E">
              <w:rPr>
                <w:rStyle w:val="a3"/>
                <w:rFonts w:ascii="Times New Roman" w:hAnsi="Times New Roman" w:cs="Times New Roman"/>
                <w:noProof/>
                <w:webHidden/>
                <w:color w:val="auto"/>
                <w:sz w:val="20"/>
                <w:szCs w:val="20"/>
              </w:rPr>
              <w:fldChar w:fldCharType="begin"/>
            </w:r>
            <w:r w:rsidR="007478E7">
              <w:rPr>
                <w:rStyle w:val="a3"/>
                <w:rFonts w:ascii="Times New Roman" w:hAnsi="Times New Roman" w:cs="Times New Roman"/>
                <w:noProof/>
                <w:webHidden/>
                <w:color w:val="auto"/>
                <w:sz w:val="20"/>
                <w:szCs w:val="20"/>
              </w:rPr>
              <w:instrText xml:space="preserve"> PAGEREF _Toc53827240 \h </w:instrText>
            </w:r>
            <w:r w:rsidR="0014046E">
              <w:rPr>
                <w:rStyle w:val="a3"/>
                <w:rFonts w:ascii="Times New Roman" w:hAnsi="Times New Roman" w:cs="Times New Roman"/>
                <w:noProof/>
                <w:webHidden/>
                <w:color w:val="auto"/>
                <w:sz w:val="20"/>
                <w:szCs w:val="20"/>
              </w:rPr>
            </w:r>
            <w:r w:rsidR="0014046E">
              <w:rPr>
                <w:rStyle w:val="a3"/>
                <w:rFonts w:ascii="Times New Roman" w:hAnsi="Times New Roman" w:cs="Times New Roman"/>
                <w:noProof/>
                <w:webHidden/>
                <w:color w:val="auto"/>
                <w:sz w:val="20"/>
                <w:szCs w:val="20"/>
              </w:rPr>
              <w:fldChar w:fldCharType="separate"/>
            </w:r>
            <w:r w:rsidR="009E5FAD">
              <w:rPr>
                <w:rStyle w:val="a3"/>
                <w:rFonts w:ascii="Times New Roman" w:hAnsi="Times New Roman" w:cs="Times New Roman"/>
                <w:noProof/>
                <w:webHidden/>
                <w:color w:val="auto"/>
                <w:sz w:val="20"/>
                <w:szCs w:val="20"/>
              </w:rPr>
              <w:t>19</w:t>
            </w:r>
            <w:r w:rsidR="0014046E">
              <w:rPr>
                <w:rStyle w:val="a3"/>
                <w:rFonts w:ascii="Times New Roman" w:hAnsi="Times New Roman" w:cs="Times New Roman"/>
                <w:noProof/>
                <w:webHidden/>
                <w:color w:val="auto"/>
                <w:sz w:val="20"/>
                <w:szCs w:val="20"/>
              </w:rPr>
              <w:fldChar w:fldCharType="end"/>
            </w:r>
          </w:hyperlink>
        </w:p>
        <w:p w:rsidR="007478E7" w:rsidRDefault="004D31BB" w:rsidP="009E5FAD">
          <w:pPr>
            <w:pStyle w:val="11"/>
            <w:rPr>
              <w:rFonts w:ascii="Times New Roman" w:hAnsi="Times New Roman" w:cs="Times New Roman"/>
              <w:noProof/>
              <w:sz w:val="20"/>
              <w:szCs w:val="20"/>
            </w:rPr>
          </w:pPr>
          <w:hyperlink r:id="rId17" w:anchor="_Toc53827241" w:history="1">
            <w:r w:rsidR="007478E7">
              <w:rPr>
                <w:rStyle w:val="a3"/>
                <w:rFonts w:ascii="Times New Roman" w:hAnsi="Times New Roman" w:cs="Times New Roman"/>
                <w:b/>
                <w:noProof/>
                <w:sz w:val="20"/>
                <w:szCs w:val="20"/>
              </w:rPr>
              <w:t>ГЛАВА 8. ЛИКВИДАЦИЯ И РЕОРГАНИЗАЦИЯ ШКОЛЫ</w:t>
            </w:r>
            <w:r w:rsidR="007478E7">
              <w:rPr>
                <w:rStyle w:val="a3"/>
                <w:rFonts w:ascii="Times New Roman" w:hAnsi="Times New Roman" w:cs="Times New Roman"/>
                <w:noProof/>
                <w:webHidden/>
                <w:color w:val="auto"/>
                <w:sz w:val="20"/>
                <w:szCs w:val="20"/>
              </w:rPr>
              <w:tab/>
              <w:t>20</w:t>
            </w:r>
          </w:hyperlink>
        </w:p>
        <w:p w:rsidR="007478E7" w:rsidRDefault="004D31BB" w:rsidP="009E5FAD">
          <w:pPr>
            <w:pStyle w:val="11"/>
            <w:rPr>
              <w:rFonts w:ascii="Times New Roman" w:hAnsi="Times New Roman" w:cs="Times New Roman"/>
              <w:noProof/>
              <w:sz w:val="20"/>
              <w:szCs w:val="20"/>
            </w:rPr>
          </w:pPr>
          <w:hyperlink r:id="rId18" w:anchor="_Toc53827242" w:history="1">
            <w:r w:rsidR="007478E7">
              <w:rPr>
                <w:rStyle w:val="a3"/>
                <w:rFonts w:ascii="Times New Roman" w:hAnsi="Times New Roman" w:cs="Times New Roman"/>
                <w:b/>
                <w:noProof/>
                <w:sz w:val="20"/>
                <w:szCs w:val="20"/>
              </w:rPr>
              <w:t>ГЛАВА 9. ЗАКЛЮЧИТЕЛЬНЫЕ ПОЛОЖЕНИЯ</w:t>
            </w:r>
            <w:r w:rsidR="007478E7">
              <w:rPr>
                <w:rStyle w:val="a3"/>
                <w:rFonts w:ascii="Times New Roman" w:hAnsi="Times New Roman" w:cs="Times New Roman"/>
                <w:noProof/>
                <w:webHidden/>
                <w:color w:val="auto"/>
                <w:sz w:val="20"/>
                <w:szCs w:val="20"/>
              </w:rPr>
              <w:tab/>
              <w:t>21</w:t>
            </w:r>
          </w:hyperlink>
        </w:p>
        <w:p w:rsidR="007478E7" w:rsidRDefault="0014046E" w:rsidP="007478E7">
          <w:pPr>
            <w:rPr>
              <w:rFonts w:ascii="Times New Roman" w:hAnsi="Times New Roman" w:cs="Times New Roman"/>
              <w:sz w:val="20"/>
              <w:szCs w:val="20"/>
            </w:rPr>
          </w:pPr>
          <w:r>
            <w:rPr>
              <w:rFonts w:ascii="Times New Roman" w:hAnsi="Times New Roman" w:cs="Times New Roman"/>
              <w:b/>
              <w:bCs/>
              <w:sz w:val="20"/>
              <w:szCs w:val="20"/>
            </w:rPr>
            <w:fldChar w:fldCharType="end"/>
          </w:r>
        </w:p>
      </w:sdtContent>
    </w:sdt>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spacing w:after="0" w:line="240" w:lineRule="auto"/>
        <w:rPr>
          <w:rFonts w:ascii="Times New Roman" w:hAnsi="Times New Roman" w:cs="Times New Roman"/>
          <w:sz w:val="20"/>
          <w:szCs w:val="20"/>
        </w:rPr>
      </w:pPr>
    </w:p>
    <w:p w:rsidR="007478E7" w:rsidRDefault="007478E7" w:rsidP="007478E7">
      <w:pPr>
        <w:rPr>
          <w:rFonts w:ascii="Times New Roman" w:hAnsi="Times New Roman" w:cs="Times New Roman"/>
          <w:sz w:val="20"/>
          <w:szCs w:val="20"/>
        </w:rPr>
      </w:pPr>
      <w:r>
        <w:rPr>
          <w:rFonts w:ascii="Times New Roman" w:hAnsi="Times New Roman" w:cs="Times New Roman"/>
          <w:sz w:val="20"/>
          <w:szCs w:val="20"/>
        </w:rPr>
        <w:br w:type="page"/>
      </w:r>
    </w:p>
    <w:p w:rsidR="007478E7" w:rsidRDefault="00F34D2E" w:rsidP="007478E7">
      <w:pPr>
        <w:pStyle w:val="1"/>
        <w:ind w:firstLine="567"/>
        <w:jc w:val="center"/>
        <w:rPr>
          <w:rFonts w:ascii="Times New Roman" w:hAnsi="Times New Roman" w:cs="Times New Roman"/>
          <w:b/>
          <w:color w:val="auto"/>
          <w:sz w:val="24"/>
          <w:szCs w:val="24"/>
        </w:rPr>
      </w:pPr>
      <w:bookmarkStart w:id="0" w:name="_Toc53827234"/>
      <w:r>
        <w:rPr>
          <w:rFonts w:ascii="Times New Roman" w:hAnsi="Times New Roman" w:cs="Times New Roman"/>
          <w:b/>
          <w:color w:val="auto"/>
          <w:sz w:val="24"/>
          <w:szCs w:val="24"/>
        </w:rPr>
        <w:lastRenderedPageBreak/>
        <w:t>Г</w:t>
      </w:r>
      <w:r w:rsidR="007478E7">
        <w:rPr>
          <w:rFonts w:ascii="Times New Roman" w:hAnsi="Times New Roman" w:cs="Times New Roman"/>
          <w:b/>
          <w:color w:val="auto"/>
          <w:sz w:val="24"/>
          <w:szCs w:val="24"/>
        </w:rPr>
        <w:t>ЛАВА 1. ОБЩИЕ ПОЛОЖЕНИЯ</w:t>
      </w:r>
      <w:bookmarkEnd w:id="0"/>
    </w:p>
    <w:p w:rsidR="007478E7" w:rsidRDefault="007478E7" w:rsidP="007478E7">
      <w:pPr>
        <w:spacing w:after="0" w:line="240" w:lineRule="auto"/>
        <w:ind w:firstLine="567"/>
        <w:rPr>
          <w:rFonts w:ascii="Times New Roman" w:hAnsi="Times New Roman" w:cs="Times New Roman"/>
          <w:b/>
          <w:sz w:val="24"/>
          <w:szCs w:val="24"/>
        </w:rPr>
      </w:pP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Муниципальное автономное общеобразовательное</w:t>
      </w:r>
      <w:r w:rsidR="00946E87">
        <w:rPr>
          <w:rFonts w:ascii="Times New Roman" w:hAnsi="Times New Roman" w:cs="Times New Roman"/>
          <w:sz w:val="24"/>
          <w:szCs w:val="24"/>
        </w:rPr>
        <w:t xml:space="preserve"> учреждение «Средняя школа № 5 с углубленным изучением отдельных предметов</w:t>
      </w:r>
      <w:r>
        <w:rPr>
          <w:rFonts w:ascii="Times New Roman" w:hAnsi="Times New Roman" w:cs="Times New Roman"/>
          <w:sz w:val="24"/>
          <w:szCs w:val="24"/>
        </w:rPr>
        <w:t>» является юридическим лицом, осуществляет свою деятельность в целях создания условий для реализации гарантированного конституционного права на получение общедоступного и бесплатного общего образования, если данное образование гражданин получает впервые.</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Муниципальное автономное общеобразовательное</w:t>
      </w:r>
      <w:r w:rsidR="00946E87">
        <w:rPr>
          <w:rFonts w:ascii="Times New Roman" w:hAnsi="Times New Roman" w:cs="Times New Roman"/>
          <w:sz w:val="24"/>
          <w:szCs w:val="24"/>
        </w:rPr>
        <w:t xml:space="preserve"> учреждение «Средняя школа № 5 с углубленным изучением отдельных предметов</w:t>
      </w:r>
      <w:r>
        <w:rPr>
          <w:rFonts w:ascii="Times New Roman" w:hAnsi="Times New Roman" w:cs="Times New Roman"/>
          <w:sz w:val="24"/>
          <w:szCs w:val="24"/>
        </w:rPr>
        <w:t>» (далее – Школа) создано на основании постановления администрации</w:t>
      </w:r>
      <w:r w:rsidR="00FA76C9">
        <w:rPr>
          <w:rFonts w:ascii="Times New Roman" w:hAnsi="Times New Roman" w:cs="Times New Roman"/>
          <w:sz w:val="24"/>
          <w:szCs w:val="24"/>
        </w:rPr>
        <w:t xml:space="preserve"> </w:t>
      </w:r>
      <w:r w:rsidR="00946E87">
        <w:rPr>
          <w:rFonts w:ascii="Times New Roman" w:hAnsi="Times New Roman" w:cs="Times New Roman"/>
          <w:sz w:val="24"/>
          <w:szCs w:val="24"/>
        </w:rPr>
        <w:t xml:space="preserve"> города Красноярска </w:t>
      </w:r>
      <w:r>
        <w:rPr>
          <w:rFonts w:ascii="Times New Roman" w:hAnsi="Times New Roman" w:cs="Times New Roman"/>
          <w:sz w:val="24"/>
          <w:szCs w:val="24"/>
        </w:rPr>
        <w:t xml:space="preserve">от </w:t>
      </w:r>
      <w:r w:rsidR="00FB299B" w:rsidRPr="00FB299B">
        <w:rPr>
          <w:rFonts w:ascii="Times New Roman" w:hAnsi="Times New Roman" w:cs="Times New Roman"/>
          <w:sz w:val="24"/>
          <w:szCs w:val="24"/>
        </w:rPr>
        <w:t>09</w:t>
      </w:r>
      <w:r w:rsidR="00FB299B">
        <w:rPr>
          <w:rFonts w:ascii="Times New Roman" w:hAnsi="Times New Roman" w:cs="Times New Roman"/>
          <w:sz w:val="24"/>
          <w:szCs w:val="24"/>
        </w:rPr>
        <w:t>.07.2021</w:t>
      </w:r>
      <w:r w:rsidR="00F34D2E">
        <w:rPr>
          <w:rFonts w:ascii="Times New Roman" w:hAnsi="Times New Roman" w:cs="Times New Roman"/>
          <w:sz w:val="24"/>
          <w:szCs w:val="24"/>
        </w:rPr>
        <w:t xml:space="preserve"> № </w:t>
      </w:r>
      <w:r w:rsidR="00FB299B">
        <w:rPr>
          <w:rFonts w:ascii="Times New Roman" w:hAnsi="Times New Roman" w:cs="Times New Roman"/>
          <w:sz w:val="24"/>
          <w:szCs w:val="24"/>
        </w:rPr>
        <w:t>511</w:t>
      </w:r>
      <w:r w:rsidR="00946E87">
        <w:rPr>
          <w:rFonts w:ascii="Times New Roman" w:hAnsi="Times New Roman" w:cs="Times New Roman"/>
          <w:sz w:val="24"/>
          <w:szCs w:val="24"/>
        </w:rPr>
        <w:t xml:space="preserve">  </w:t>
      </w:r>
      <w:r>
        <w:rPr>
          <w:rFonts w:ascii="Times New Roman" w:hAnsi="Times New Roman" w:cs="Times New Roman"/>
          <w:sz w:val="24"/>
          <w:szCs w:val="24"/>
        </w:rPr>
        <w:t>«О создании муниципального автономного общеобразовательного</w:t>
      </w:r>
      <w:r w:rsidR="00946E87">
        <w:rPr>
          <w:rFonts w:ascii="Times New Roman" w:hAnsi="Times New Roman" w:cs="Times New Roman"/>
          <w:sz w:val="24"/>
          <w:szCs w:val="24"/>
        </w:rPr>
        <w:t xml:space="preserve"> учреждения «Средняя школа № 5 с углубленным изучением отдельных предметов</w:t>
      </w:r>
      <w:r>
        <w:rPr>
          <w:rFonts w:ascii="Times New Roman" w:hAnsi="Times New Roman" w:cs="Times New Roman"/>
          <w:sz w:val="24"/>
          <w:szCs w:val="24"/>
        </w:rPr>
        <w:t>».</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Школа представляет собой некоммерческую организацию, созданную муниципальным образованием городом Красноярском для выполнения работ и оказания услуг в целях </w:t>
      </w:r>
      <w:proofErr w:type="gramStart"/>
      <w:r>
        <w:rPr>
          <w:rFonts w:ascii="Times New Roman" w:hAnsi="Times New Roman" w:cs="Times New Roman"/>
          <w:sz w:val="24"/>
          <w:szCs w:val="24"/>
        </w:rPr>
        <w:t>осуществления полномочий администрации города Красноярска</w:t>
      </w:r>
      <w:proofErr w:type="gramEnd"/>
      <w:r>
        <w:rPr>
          <w:rFonts w:ascii="Times New Roman" w:hAnsi="Times New Roman" w:cs="Times New Roman"/>
          <w:sz w:val="24"/>
          <w:szCs w:val="24"/>
        </w:rPr>
        <w:t xml:space="preserve"> в сфере образования. Школа финансируется из бюджета города в виде субсидий на основании муниципального задания и заключенного с органом, осуществляющим координацию деятельности Школы, договора.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Полное наименование Школы: муниципальное автономное общеобразовательное</w:t>
      </w:r>
      <w:r w:rsidR="002642A3">
        <w:rPr>
          <w:rFonts w:ascii="Times New Roman" w:hAnsi="Times New Roman" w:cs="Times New Roman"/>
          <w:sz w:val="24"/>
          <w:szCs w:val="24"/>
        </w:rPr>
        <w:t xml:space="preserve"> учреждение «Средняя школа № 5 с углубленным изучением отдельных предметов</w:t>
      </w:r>
      <w:r>
        <w:rPr>
          <w:rFonts w:ascii="Times New Roman" w:hAnsi="Times New Roman" w:cs="Times New Roman"/>
          <w:sz w:val="24"/>
          <w:szCs w:val="24"/>
        </w:rPr>
        <w:t>»</w:t>
      </w:r>
      <w:r w:rsidR="00F34D2E">
        <w:rPr>
          <w:rFonts w:ascii="Times New Roman" w:hAnsi="Times New Roman" w:cs="Times New Roman"/>
          <w:sz w:val="24"/>
          <w:szCs w:val="24"/>
        </w:rPr>
        <w:t>.</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Сокращенное н</w:t>
      </w:r>
      <w:r w:rsidR="002642A3">
        <w:rPr>
          <w:rFonts w:ascii="Times New Roman" w:hAnsi="Times New Roman" w:cs="Times New Roman"/>
          <w:sz w:val="24"/>
          <w:szCs w:val="24"/>
        </w:rPr>
        <w:t>аименование Школы: МАОУ СШ № 5</w:t>
      </w:r>
      <w:r>
        <w:rPr>
          <w:rFonts w:ascii="Times New Roman" w:hAnsi="Times New Roman" w:cs="Times New Roman"/>
          <w:sz w:val="24"/>
          <w:szCs w:val="24"/>
        </w:rPr>
        <w:t xml:space="preserve">.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1.5. </w:t>
      </w:r>
      <w:r w:rsidR="002642A3">
        <w:rPr>
          <w:rFonts w:ascii="Times New Roman" w:hAnsi="Times New Roman" w:cs="Times New Roman"/>
          <w:sz w:val="24"/>
          <w:szCs w:val="24"/>
        </w:rPr>
        <w:t>Место нахождения Школы: 660005</w:t>
      </w:r>
      <w:r>
        <w:rPr>
          <w:rFonts w:ascii="Times New Roman" w:hAnsi="Times New Roman" w:cs="Times New Roman"/>
          <w:sz w:val="24"/>
          <w:szCs w:val="24"/>
        </w:rPr>
        <w:t>, Россия, Красноярский край, город К</w:t>
      </w:r>
      <w:r w:rsidR="002642A3">
        <w:rPr>
          <w:rFonts w:ascii="Times New Roman" w:hAnsi="Times New Roman" w:cs="Times New Roman"/>
          <w:sz w:val="24"/>
          <w:szCs w:val="24"/>
        </w:rPr>
        <w:t>расноярск, улица Краснодарская, д.5 Б</w:t>
      </w:r>
      <w:r>
        <w:rPr>
          <w:rFonts w:ascii="Times New Roman" w:hAnsi="Times New Roman" w:cs="Times New Roman"/>
          <w:sz w:val="24"/>
          <w:szCs w:val="24"/>
        </w:rPr>
        <w:t>.</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 Школы: муниципальное автономное учреждение.</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Тип Школы: общеобразовательная организация.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Учредителем Школы является муниципальное образование город Красноярск.</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Функции и полномочия Учредителя осуществляет орган местного самоуправления администрация города Красноярска (далее по тексту Учредитель).</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Место нахождения Учредителя: 660049, Россия, Красноярский край, город Красноярск,                  ул. Карла Маркса, д. 93.</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Органом администрации города Красноярска, координирующим деятельность Школы, а также осуществляющим в отношении Школы отдельные функции и полномочия Учредителя, переданные данному органу в соответствии с правовыми актами города, является главное управление образования администрации города Красноярска.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Федеральным законом «Об образовании в Российской Федерации», Федеральным законом «Об автономных учреждениях»,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Красноярского края и правовыми актами органов местного самоуправления города Красноярска, органов управления образованием всех уровней, а также настоящим</w:t>
      </w:r>
      <w:proofErr w:type="gramEnd"/>
      <w:r>
        <w:rPr>
          <w:rFonts w:ascii="Times New Roman" w:hAnsi="Times New Roman" w:cs="Times New Roman"/>
          <w:sz w:val="24"/>
          <w:szCs w:val="24"/>
        </w:rPr>
        <w:t xml:space="preserve"> Уставом и локальными нормативными актами Учреждения.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Настоящий Устав Школы является основным локальным нормативным актом в системе правового регулирования на уровне Школы. Все локальные нормативные акты, принимаемые на данном уровне, не могут противоречить настоящему Уставу.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Школа является юридическим лицом, имеет обособленное имущество, закрепленное на праве оперативного управления или на ином законном основании, может иметь самостоятельный баланс, бланки, штампы, печать со своим наименованием, может от своего имени приобретать и осуществлять имущественные и личные неимущественные права, </w:t>
      </w:r>
      <w:proofErr w:type="gramStart"/>
      <w:r>
        <w:rPr>
          <w:rFonts w:ascii="Times New Roman" w:hAnsi="Times New Roman" w:cs="Times New Roman"/>
          <w:sz w:val="24"/>
          <w:szCs w:val="24"/>
        </w:rPr>
        <w:t>нести обязанности</w:t>
      </w:r>
      <w:proofErr w:type="gramEnd"/>
      <w:r>
        <w:rPr>
          <w:rFonts w:ascii="Times New Roman" w:hAnsi="Times New Roman" w:cs="Times New Roman"/>
          <w:sz w:val="24"/>
          <w:szCs w:val="24"/>
        </w:rPr>
        <w:t xml:space="preserve">, быть истцом и ответчиком в суде.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1.10.</w:t>
      </w:r>
      <w:r>
        <w:rPr>
          <w:rFonts w:ascii="Times New Roman" w:hAnsi="Times New Roman" w:cs="Times New Roman"/>
          <w:sz w:val="24"/>
          <w:szCs w:val="24"/>
        </w:rPr>
        <w:t xml:space="preserve"> Школа в установленном порядке вправе открывать счета в кредитных организациях или лицевые счета в финансовом органе субъекта Российской Федерации.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1.11.</w:t>
      </w:r>
      <w:r>
        <w:rPr>
          <w:rFonts w:ascii="Times New Roman" w:hAnsi="Times New Roman" w:cs="Times New Roman"/>
          <w:sz w:val="24"/>
          <w:szCs w:val="24"/>
        </w:rPr>
        <w:t xml:space="preserve"> Школа отвечает по своим обязательствам всем находящимся у неё на праве оперативного управления имуществом, за исключением недвижимого имущества и особо ценного движимого имущества, закрепленных за Школой собственником этого имущества или приобретенных Школой за счет средств, выделенных собственником его имущества.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обязательствам Школы, связанным с причинением вреда гражданам, при недостаточности имущества учреждения, на которое в соответствии с законодательством Российской Федерации может быть обращено взыскание, субсидиарную ответственность несет собственник имущества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Права юридического лица у Школы в части ведения финансово-хозяйственной деятельности, предусмотренной ее Уставом и направленной на подготовку образовательного процесса, возникают с момента государственной регистрации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Школа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 273-ФЗ «Об образовании в Российской Федерации» и иными нормативными правовыми актами.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Права Школы на выдачу своим выпускникам документа государственного образца о соответствующем уровне образования возникают с момента её государственной аккредитации, подтвержденной свидетельством о государственной аккредитации.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Структурные подразделения Школы,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директором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 назначаются директором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Школой.</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Организацию оказания первичной медико-санитарной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осуществляют органы исполнительной власти в сфере здравоохранения. 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возлагается на Школу. Расписание занятий должно предусматривать перерыв достаточной продолжительности для питания обучающихся.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1.18.</w:t>
      </w:r>
      <w:r>
        <w:rPr>
          <w:rFonts w:ascii="Times New Roman" w:hAnsi="Times New Roman" w:cs="Times New Roman"/>
          <w:sz w:val="24"/>
          <w:szCs w:val="24"/>
        </w:rPr>
        <w:t xml:space="preserve">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могут создаваться советы обучающихся, советы родителей (законных представителей) несовершеннолетних обучающихся или иные органы.</w:t>
      </w:r>
    </w:p>
    <w:p w:rsidR="002642A3" w:rsidRDefault="002642A3"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1.19.    Школа имеет эмблему, которая представляет собой квадрат синего цвета, зауженный к низу</w:t>
      </w:r>
      <w:r w:rsidR="00E55F4E">
        <w:rPr>
          <w:rFonts w:ascii="Times New Roman" w:hAnsi="Times New Roman" w:cs="Times New Roman"/>
          <w:sz w:val="24"/>
          <w:szCs w:val="24"/>
        </w:rPr>
        <w:t>. На синем фоне изображено солнце, в центре солнца – дерево и цифра 5 как символ номера школы, вокруг ноты, нотный ключ, внизу краски и кисточки, что символизирует художественное направление. Все это в квадрате.</w:t>
      </w:r>
    </w:p>
    <w:p w:rsidR="00F34D2E" w:rsidRDefault="00F34D2E" w:rsidP="007478E7">
      <w:pPr>
        <w:spacing w:after="0" w:line="240" w:lineRule="auto"/>
        <w:ind w:firstLine="567"/>
        <w:jc w:val="both"/>
        <w:rPr>
          <w:rFonts w:ascii="Times New Roman" w:hAnsi="Times New Roman" w:cs="Times New Roman"/>
          <w:sz w:val="24"/>
          <w:szCs w:val="24"/>
        </w:rPr>
      </w:pPr>
    </w:p>
    <w:p w:rsidR="00F34D2E" w:rsidRDefault="00F34D2E" w:rsidP="007478E7">
      <w:pPr>
        <w:spacing w:after="0" w:line="240" w:lineRule="auto"/>
        <w:ind w:firstLine="567"/>
        <w:jc w:val="both"/>
        <w:rPr>
          <w:rFonts w:ascii="Times New Roman" w:hAnsi="Times New Roman" w:cs="Times New Roman"/>
          <w:sz w:val="24"/>
          <w:szCs w:val="24"/>
        </w:rPr>
      </w:pPr>
    </w:p>
    <w:p w:rsidR="00F34D2E" w:rsidRDefault="00F34D2E" w:rsidP="007478E7">
      <w:pPr>
        <w:spacing w:after="0" w:line="240" w:lineRule="auto"/>
        <w:ind w:firstLine="567"/>
        <w:jc w:val="both"/>
        <w:rPr>
          <w:rFonts w:ascii="Times New Roman" w:hAnsi="Times New Roman" w:cs="Times New Roman"/>
          <w:sz w:val="24"/>
          <w:szCs w:val="24"/>
        </w:rPr>
      </w:pPr>
    </w:p>
    <w:p w:rsidR="007478E7" w:rsidRDefault="007478E7" w:rsidP="00F34D2E">
      <w:pPr>
        <w:pStyle w:val="1"/>
        <w:spacing w:before="0"/>
        <w:ind w:firstLine="567"/>
        <w:jc w:val="center"/>
        <w:rPr>
          <w:rFonts w:ascii="Times New Roman" w:hAnsi="Times New Roman" w:cs="Times New Roman"/>
          <w:b/>
          <w:color w:val="auto"/>
          <w:sz w:val="24"/>
          <w:szCs w:val="24"/>
        </w:rPr>
      </w:pPr>
      <w:bookmarkStart w:id="1" w:name="_Toc53827235"/>
      <w:r>
        <w:rPr>
          <w:rFonts w:ascii="Times New Roman" w:hAnsi="Times New Roman" w:cs="Times New Roman"/>
          <w:b/>
          <w:color w:val="auto"/>
          <w:sz w:val="24"/>
          <w:szCs w:val="24"/>
        </w:rPr>
        <w:lastRenderedPageBreak/>
        <w:t>ГЛАВА 2. ПРЕДМЕТ, ЦЕЛИ И ВИДЫ ДЕЯТЕЛЬНОСТИ ШКОЛЫ</w:t>
      </w:r>
      <w:bookmarkEnd w:id="1"/>
    </w:p>
    <w:p w:rsidR="00F34D2E" w:rsidRDefault="00F34D2E" w:rsidP="007478E7">
      <w:pPr>
        <w:spacing w:after="0" w:line="240" w:lineRule="auto"/>
        <w:ind w:firstLine="567"/>
        <w:jc w:val="both"/>
        <w:rPr>
          <w:rFonts w:ascii="Times New Roman" w:hAnsi="Times New Roman" w:cs="Times New Roman"/>
          <w:b/>
          <w:sz w:val="24"/>
          <w:szCs w:val="24"/>
        </w:rPr>
      </w:pP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Предмет деятельности Школы – реализация общеобразовательных программ. Основной целью деятельности Школы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Для достижения своих уставных целей Школа осуществляет следующие виды деятельности:</w:t>
      </w:r>
    </w:p>
    <w:p w:rsidR="007478E7" w:rsidRDefault="00F34D2E" w:rsidP="00F34D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Основной вид деятельности – </w:t>
      </w:r>
      <w:r w:rsidR="007478E7">
        <w:rPr>
          <w:rFonts w:ascii="Times New Roman" w:hAnsi="Times New Roman" w:cs="Times New Roman"/>
          <w:sz w:val="24"/>
          <w:szCs w:val="24"/>
        </w:rPr>
        <w:t>предоставление начального общего, основного общего, среднего общего образования и дополнительного образования детей и взрослых;</w:t>
      </w:r>
    </w:p>
    <w:p w:rsidR="00F34D2E" w:rsidRDefault="00F34D2E" w:rsidP="00F34D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Иные виды деятельности:</w:t>
      </w:r>
    </w:p>
    <w:p w:rsidR="007478E7" w:rsidRDefault="007478E7" w:rsidP="00F34D2E">
      <w:pPr>
        <w:pStyle w:val="a6"/>
        <w:numPr>
          <w:ilvl w:val="0"/>
          <w:numId w:val="1"/>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предоставление услуг по дневному уходу за детьми;</w:t>
      </w:r>
    </w:p>
    <w:p w:rsidR="007478E7" w:rsidRDefault="007478E7" w:rsidP="00F34D2E">
      <w:pPr>
        <w:pStyle w:val="a6"/>
        <w:numPr>
          <w:ilvl w:val="0"/>
          <w:numId w:val="1"/>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организация отдыха и </w:t>
      </w:r>
      <w:proofErr w:type="gramStart"/>
      <w:r>
        <w:rPr>
          <w:rFonts w:ascii="Times New Roman" w:hAnsi="Times New Roman" w:cs="Times New Roman"/>
          <w:sz w:val="24"/>
          <w:szCs w:val="24"/>
        </w:rPr>
        <w:t>оздоровления</w:t>
      </w:r>
      <w:proofErr w:type="gramEnd"/>
      <w:r>
        <w:rPr>
          <w:rFonts w:ascii="Times New Roman" w:hAnsi="Times New Roman" w:cs="Times New Roman"/>
          <w:sz w:val="24"/>
          <w:szCs w:val="24"/>
        </w:rPr>
        <w:t xml:space="preserve"> обучающихся в каникулярное время; </w:t>
      </w:r>
    </w:p>
    <w:p w:rsidR="007478E7" w:rsidRDefault="007478E7" w:rsidP="00F34D2E">
      <w:pPr>
        <w:pStyle w:val="a6"/>
        <w:numPr>
          <w:ilvl w:val="0"/>
          <w:numId w:val="1"/>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осуществление функции заказчика при строительстве социально-значимых объектов капитального строительства.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В соответствии с основными видами деятельности, предусмотренными настоящим Уставом, учредитель формирует и утверждает ежегодное муниципальное задание для Школы. Школа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бесплатно для граждан и юридических лиц.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Школа не вправе отказаться от выполнения муниципального задания.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Учредитель, в соответствии с федеральным законодательством и правовыми актами города, осуществляет финансовое обеспечение выполнения муниципального задания в виде субсидий с учетом:</w:t>
      </w:r>
    </w:p>
    <w:p w:rsidR="007478E7" w:rsidRDefault="007478E7" w:rsidP="007478E7">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содержание недвижимого имущества и особо ценного движимого имущества, закрепленного за Школой или приобретенных Школой за счет средств, выделенных ей Учредителем на приобретение такого имущества, учитываемого на обособленном учете;</w:t>
      </w:r>
    </w:p>
    <w:p w:rsidR="007478E7" w:rsidRDefault="007478E7" w:rsidP="007478E7">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сдачи в аренду с согласия Учредителя недвижимого имущества или особо ценного движимого имущества, закрепленных за Школой или приобретенных Школой за счет средств, выделенных ей на приобретение такого имущества Учредителем, учитываемого на обособленном учете, финансовое обеспечение содержания такого имущества Учредителем не осуществляется.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Финансовое обеспечение деятельности Школы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Кроме задания Учредителя и обязатель</w:t>
      </w:r>
      <w:proofErr w:type="gramStart"/>
      <w:r>
        <w:rPr>
          <w:rFonts w:ascii="Times New Roman" w:hAnsi="Times New Roman" w:cs="Times New Roman"/>
          <w:sz w:val="24"/>
          <w:szCs w:val="24"/>
        </w:rPr>
        <w:t>ств Шк</w:t>
      </w:r>
      <w:proofErr w:type="gramEnd"/>
      <w:r>
        <w:rPr>
          <w:rFonts w:ascii="Times New Roman" w:hAnsi="Times New Roman" w:cs="Times New Roman"/>
          <w:sz w:val="24"/>
          <w:szCs w:val="24"/>
        </w:rPr>
        <w:t>ола по своему усмотрению вправе выполнять работы, оказывать услуги, относящиеся к её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2.8.</w:t>
      </w:r>
      <w:r>
        <w:rPr>
          <w:rFonts w:ascii="Times New Roman" w:hAnsi="Times New Roman" w:cs="Times New Roman"/>
          <w:sz w:val="24"/>
          <w:szCs w:val="24"/>
        </w:rPr>
        <w:t xml:space="preserve"> Школа вправе осуществлять за счет средств физических и (или) юридических лиц платные образовательные услуги, в соответствии с установленными Правилами оказания данных услуг.</w:t>
      </w:r>
      <w:r>
        <w:rPr>
          <w:rFonts w:ascii="Times New Roman" w:hAnsi="Times New Roman" w:cs="Times New Roman"/>
          <w:sz w:val="24"/>
          <w:szCs w:val="24"/>
        </w:rPr>
        <w:tab/>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2.9.</w:t>
      </w:r>
      <w:r>
        <w:rPr>
          <w:rFonts w:ascii="Times New Roman" w:hAnsi="Times New Roman" w:cs="Times New Roman"/>
          <w:sz w:val="24"/>
          <w:szCs w:val="24"/>
        </w:rPr>
        <w:t xml:space="preserve"> Школа вправе вести приносящую доход деятельность постольку, поскольку это служит достижению целей, ради которых она создана, и соответствует указанным целям.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Виды, приносящей доход деятельности Школы:</w:t>
      </w:r>
    </w:p>
    <w:p w:rsidR="007478E7" w:rsidRDefault="007478E7" w:rsidP="007478E7">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платных услуг, в том числе образовательных;</w:t>
      </w:r>
    </w:p>
    <w:p w:rsidR="007478E7" w:rsidRDefault="007478E7" w:rsidP="007478E7">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сдача в аренду муниципального имущества, переданного в оперативное управление в порядке, установленном законодательством и настоящим Уставом.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2.10.</w:t>
      </w:r>
      <w:r>
        <w:rPr>
          <w:rFonts w:ascii="Times New Roman" w:hAnsi="Times New Roman" w:cs="Times New Roman"/>
          <w:sz w:val="24"/>
          <w:szCs w:val="24"/>
        </w:rPr>
        <w:t xml:space="preserve">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Доходы Школы от платных услуг и иной приносящей доход деятельности поступают в самостоятельное распоряжение Школы и используются ею для достижения целей, ради которых она создана, если иное не предусмотрено законодательством.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2.12.</w:t>
      </w:r>
      <w:r>
        <w:rPr>
          <w:rFonts w:ascii="Times New Roman" w:hAnsi="Times New Roman" w:cs="Times New Roman"/>
          <w:sz w:val="24"/>
          <w:szCs w:val="24"/>
        </w:rPr>
        <w:t xml:space="preserve"> Учредитель не имеет права на получение доходов от осуществления Школой деятельности и использования закрепленного за Школой имущества.</w:t>
      </w:r>
    </w:p>
    <w:p w:rsidR="007478E7" w:rsidRDefault="007478E7" w:rsidP="007478E7">
      <w:pPr>
        <w:pStyle w:val="1"/>
        <w:ind w:firstLine="567"/>
        <w:jc w:val="center"/>
        <w:rPr>
          <w:rFonts w:ascii="Times New Roman" w:hAnsi="Times New Roman" w:cs="Times New Roman"/>
          <w:b/>
          <w:color w:val="auto"/>
          <w:sz w:val="24"/>
          <w:szCs w:val="24"/>
        </w:rPr>
      </w:pPr>
      <w:bookmarkStart w:id="2" w:name="_Toc53827236"/>
      <w:r>
        <w:rPr>
          <w:rFonts w:ascii="Times New Roman" w:hAnsi="Times New Roman" w:cs="Times New Roman"/>
          <w:b/>
          <w:color w:val="auto"/>
          <w:sz w:val="24"/>
          <w:szCs w:val="24"/>
        </w:rPr>
        <w:t>ГЛАВА 3. ВИДЫ РЕАЛИЗУЕМЫХ ОБРАЗОВАТЕЛЬНЫХ ПРОГРАММ</w:t>
      </w:r>
      <w:bookmarkEnd w:id="2"/>
    </w:p>
    <w:p w:rsidR="007478E7" w:rsidRDefault="007478E7" w:rsidP="007478E7">
      <w:pPr>
        <w:spacing w:after="0" w:line="240" w:lineRule="auto"/>
        <w:ind w:firstLine="567"/>
        <w:rPr>
          <w:rFonts w:ascii="Times New Roman" w:hAnsi="Times New Roman" w:cs="Times New Roman"/>
          <w:sz w:val="24"/>
          <w:szCs w:val="24"/>
        </w:rPr>
      </w:pP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Виды реализуемых программ:</w:t>
      </w:r>
    </w:p>
    <w:p w:rsidR="007478E7" w:rsidRDefault="007478E7" w:rsidP="007478E7">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общеобразовательная программа начального общего образования;</w:t>
      </w:r>
    </w:p>
    <w:p w:rsidR="007478E7" w:rsidRDefault="007478E7" w:rsidP="007478E7">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общеобразовательная программа начального общего образования;</w:t>
      </w:r>
    </w:p>
    <w:p w:rsidR="007478E7" w:rsidRDefault="007478E7" w:rsidP="007478E7">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основная общеобразовательная программа основного общего образования, </w:t>
      </w:r>
    </w:p>
    <w:p w:rsidR="007478E7" w:rsidRDefault="007478E7" w:rsidP="007478E7">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общеобразовательная программа основного общего образования, </w:t>
      </w:r>
    </w:p>
    <w:p w:rsidR="007478E7" w:rsidRDefault="007478E7" w:rsidP="007478E7">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основная общеобразовательная программа среднего общего образования, </w:t>
      </w:r>
    </w:p>
    <w:p w:rsidR="007478E7" w:rsidRDefault="007478E7" w:rsidP="007478E7">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общеобразовательная программа среднего общего образования, </w:t>
      </w:r>
    </w:p>
    <w:p w:rsidR="007478E7" w:rsidRPr="00605E7C" w:rsidRDefault="007478E7" w:rsidP="007478E7">
      <w:pPr>
        <w:pStyle w:val="a6"/>
        <w:numPr>
          <w:ilvl w:val="0"/>
          <w:numId w:val="3"/>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дополнительные общеразвивающие программы, технической, художественной, физкультурно-спортивной, </w:t>
      </w:r>
      <w:r w:rsidRPr="00605E7C">
        <w:rPr>
          <w:rFonts w:ascii="Times New Roman" w:hAnsi="Times New Roman" w:cs="Times New Roman"/>
          <w:sz w:val="24"/>
          <w:szCs w:val="24"/>
        </w:rPr>
        <w:t xml:space="preserve">туристско-краеведческой, социально-педагогической, естественно-научной направленностей. </w:t>
      </w:r>
      <w:proofErr w:type="gramEnd"/>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sz w:val="24"/>
          <w:szCs w:val="24"/>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sz w:val="24"/>
          <w:szCs w:val="24"/>
        </w:rPr>
        <w:t xml:space="preserve">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3.5.</w:t>
      </w:r>
      <w:r>
        <w:rPr>
          <w:rFonts w:ascii="Times New Roman" w:hAnsi="Times New Roman" w:cs="Times New Roman"/>
          <w:sz w:val="24"/>
          <w:szCs w:val="24"/>
        </w:rPr>
        <w:t xml:space="preserve">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w:t>
      </w:r>
      <w:r>
        <w:rPr>
          <w:rFonts w:ascii="Times New Roman" w:hAnsi="Times New Roman" w:cs="Times New Roman"/>
          <w:sz w:val="24"/>
          <w:szCs w:val="24"/>
        </w:rPr>
        <w:lastRenderedPageBreak/>
        <w:t>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3.6.</w:t>
      </w:r>
      <w:r>
        <w:rPr>
          <w:rFonts w:ascii="Times New Roman" w:hAnsi="Times New Roman" w:cs="Times New Roman"/>
          <w:sz w:val="24"/>
          <w:szCs w:val="24"/>
        </w:rPr>
        <w:t xml:space="preserve"> Содержание образования в Школе определяется образовательной программой - комплексом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законом от 29.12.2012 № 273-ФЗ «Об образовании в Российской Федерации» случаях в виде рабочей программы воспитания, календарного плана воспитательной работы, форм аттестации.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разрабатывается и утверждается Школой самостоятельно.</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Школа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3.7.</w:t>
      </w:r>
      <w:r>
        <w:rPr>
          <w:rFonts w:ascii="Times New Roman" w:hAnsi="Times New Roman" w:cs="Times New Roman"/>
          <w:sz w:val="24"/>
          <w:szCs w:val="24"/>
        </w:rPr>
        <w:t xml:space="preserve"> Дети с ограниченными возможностями здоровья принимаются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3.8.</w:t>
      </w:r>
      <w:r>
        <w:rPr>
          <w:rFonts w:ascii="Times New Roman" w:hAnsi="Times New Roman" w:cs="Times New Roman"/>
          <w:sz w:val="24"/>
          <w:szCs w:val="24"/>
        </w:rPr>
        <w:t xml:space="preserve"> Содержание образования и условия организации обучения и </w:t>
      </w:r>
      <w:proofErr w:type="gramStart"/>
      <w:r>
        <w:rPr>
          <w:rFonts w:ascii="Times New Roman" w:hAnsi="Times New Roman" w:cs="Times New Roman"/>
          <w:sz w:val="24"/>
          <w:szCs w:val="24"/>
        </w:rPr>
        <w:t>воспитания</w:t>
      </w:r>
      <w:proofErr w:type="gramEnd"/>
      <w:r>
        <w:rPr>
          <w:rFonts w:ascii="Times New Roman" w:hAnsi="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3.9.</w:t>
      </w:r>
      <w:r>
        <w:rPr>
          <w:rFonts w:ascii="Times New Roman" w:hAnsi="Times New Roman" w:cs="Times New Roman"/>
          <w:sz w:val="24"/>
          <w:szCs w:val="24"/>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или группах.</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3.10. </w:t>
      </w:r>
      <w:r>
        <w:rPr>
          <w:rFonts w:ascii="Times New Roman" w:hAnsi="Times New Roman" w:cs="Times New Roman"/>
          <w:sz w:val="24"/>
          <w:szCs w:val="24"/>
        </w:rPr>
        <w:t xml:space="preserve">При получении образования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 ограниченными возможностями здоровья предоставляются бесплатно специальные учебники и учебные пособия, иная учебная литература.</w:t>
      </w:r>
    </w:p>
    <w:p w:rsidR="007478E7" w:rsidRDefault="007478E7" w:rsidP="007478E7">
      <w:pPr>
        <w:pStyle w:val="1"/>
        <w:ind w:firstLine="567"/>
        <w:jc w:val="center"/>
        <w:rPr>
          <w:rFonts w:ascii="Times New Roman" w:hAnsi="Times New Roman" w:cs="Times New Roman"/>
          <w:b/>
          <w:color w:val="auto"/>
          <w:sz w:val="24"/>
          <w:szCs w:val="24"/>
        </w:rPr>
      </w:pPr>
      <w:bookmarkStart w:id="3" w:name="_Toc53827237"/>
      <w:r>
        <w:rPr>
          <w:rFonts w:ascii="Times New Roman" w:hAnsi="Times New Roman" w:cs="Times New Roman"/>
          <w:b/>
          <w:color w:val="auto"/>
          <w:sz w:val="24"/>
          <w:szCs w:val="24"/>
        </w:rPr>
        <w:t>ГЛАВА 4. ИМУЩЕСТВО ШКОЛЫ И ИСТОЧНИКИ ЕГО ФОРМИРОВАНИЯ</w:t>
      </w:r>
      <w:bookmarkEnd w:id="3"/>
    </w:p>
    <w:p w:rsidR="007478E7" w:rsidRDefault="007478E7" w:rsidP="007478E7">
      <w:pPr>
        <w:spacing w:after="0" w:line="240" w:lineRule="auto"/>
        <w:ind w:firstLine="567"/>
        <w:rPr>
          <w:rFonts w:ascii="Times New Roman" w:hAnsi="Times New Roman" w:cs="Times New Roman"/>
          <w:sz w:val="24"/>
          <w:szCs w:val="24"/>
        </w:rPr>
      </w:pP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Источниками формирования имущества Школы являются:</w:t>
      </w:r>
    </w:p>
    <w:p w:rsidR="007478E7" w:rsidRDefault="007478E7" w:rsidP="007478E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 переданное ей в оперативное управление;</w:t>
      </w:r>
    </w:p>
    <w:p w:rsidR="007478E7" w:rsidRDefault="007478E7" w:rsidP="007478E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 приобретённое на средства, полученные от приносящей доход деятельности;</w:t>
      </w:r>
    </w:p>
    <w:p w:rsidR="007478E7" w:rsidRDefault="007478E7" w:rsidP="007478E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добровольные имущественные взносы и пожертвования;</w:t>
      </w:r>
    </w:p>
    <w:p w:rsidR="007478E7" w:rsidRDefault="007478E7" w:rsidP="007478E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субсидии из соответствующего бюджета бюджетной системы Российской Федерации и иных не запрещенных федеральными законами источников;</w:t>
      </w:r>
    </w:p>
    <w:p w:rsidR="007478E7" w:rsidRDefault="007478E7" w:rsidP="007478E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доходы от предоставления в аренду недвижимого и особо ценного движимого имущества, а также имущества, приобретённого Учреждением на средства, выделенные Учредителем для его приобретения;</w:t>
      </w:r>
    </w:p>
    <w:p w:rsidR="007478E7" w:rsidRDefault="007478E7" w:rsidP="007478E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полученные от приносящей доход деятельности, разрешённой настоящим Уставом;</w:t>
      </w:r>
    </w:p>
    <w:p w:rsidR="007478E7" w:rsidRDefault="007478E7" w:rsidP="007478E7">
      <w:pPr>
        <w:pStyle w:val="a6"/>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другие</w:t>
      </w:r>
      <w:proofErr w:type="gramEnd"/>
      <w:r>
        <w:rPr>
          <w:rFonts w:ascii="Times New Roman" w:hAnsi="Times New Roman" w:cs="Times New Roman"/>
          <w:sz w:val="24"/>
          <w:szCs w:val="24"/>
        </w:rPr>
        <w:t xml:space="preserve"> не запрещенные законодательством поступления.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Собственником имущества Школы является муниципальное образование город Красноярск.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Собственник имущества (уполномоченный им орган – департамент муниципального имущества и земельных отношений администрации города Красноярска) закрепляет за Школой в целях обеспечения уставной деятельности необходимое имущество на праве оперативного </w:t>
      </w:r>
      <w:r>
        <w:rPr>
          <w:rFonts w:ascii="Times New Roman" w:hAnsi="Times New Roman" w:cs="Times New Roman"/>
          <w:sz w:val="24"/>
          <w:szCs w:val="24"/>
        </w:rPr>
        <w:lastRenderedPageBreak/>
        <w:t xml:space="preserve">управления в соответствии с Гражданским кодексом Российской Федерации, в порядке, установленном правовыми актами города Красноярска.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Право оперативного управления на движимое муниципальное имущество у Школы, возникает с момента фактической передачи этого имущества, если иное не установлено законом, иными правовыми актами города.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Право оперативного управления на недвижимое муниципальное имущество у Школы, возникает с момента государственной регистрации в соответствии с действующим законодательством.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момента возникновения права оперативного управления муниципальным имуществом на Школу переходят обязанности по его учету, инвентаризации и сохранности.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вверенным имуществом Школа обеспечивает его использование по целевому назначению.</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Земельный участок, необходимый для выполнения Школой своих уставных задач, предоставляется ему на праве постоянного (бессрочного) пользования. Школа не вправе распоряжаться данным земельным участком.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4.4.</w:t>
      </w:r>
      <w:r>
        <w:rPr>
          <w:rFonts w:ascii="Times New Roman" w:hAnsi="Times New Roman" w:cs="Times New Roman"/>
          <w:sz w:val="24"/>
          <w:szCs w:val="24"/>
        </w:rPr>
        <w:t xml:space="preserve"> Школа в отношении закреплённого за ней имущества осуществляет права пользования и распоряжения им в пределах, установленных законодательством.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4.5.</w:t>
      </w:r>
      <w:r>
        <w:rPr>
          <w:rFonts w:ascii="Times New Roman" w:hAnsi="Times New Roman" w:cs="Times New Roman"/>
          <w:sz w:val="24"/>
          <w:szCs w:val="24"/>
        </w:rPr>
        <w:t xml:space="preserve"> Школе запрещается совершать сделки, возможными последствиями которых является отчуждение или обременение имущества, закреплённого за Школой, или имущества, приобретённого за счёт средств, выделенных Школе собственником, за исключением случаев, если совершение таких сделок допускается федеральными законами.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4.6.</w:t>
      </w:r>
      <w:r>
        <w:rPr>
          <w:rFonts w:ascii="Times New Roman" w:hAnsi="Times New Roman" w:cs="Times New Roman"/>
          <w:sz w:val="24"/>
          <w:szCs w:val="24"/>
        </w:rPr>
        <w:t xml:space="preserve"> Школа без согласия Учредителя не вправе распоряжаться недвижимым имуществом и особо ценным движимым имуществом, </w:t>
      </w:r>
      <w:proofErr w:type="gramStart"/>
      <w:r>
        <w:rPr>
          <w:rFonts w:ascii="Times New Roman" w:hAnsi="Times New Roman" w:cs="Times New Roman"/>
          <w:sz w:val="24"/>
          <w:szCs w:val="24"/>
        </w:rPr>
        <w:t>закрепленными</w:t>
      </w:r>
      <w:proofErr w:type="gramEnd"/>
      <w:r>
        <w:rPr>
          <w:rFonts w:ascii="Times New Roman" w:hAnsi="Times New Roman" w:cs="Times New Roman"/>
          <w:sz w:val="24"/>
          <w:szCs w:val="24"/>
        </w:rPr>
        <w:t xml:space="preserve"> за ней Учредителем или приобретенными Школой за счёт средств, выделенных ей Учредителем на приобретение этого имущества. Остальным имуществом, находящимся у нее на праве оперативного управления, Школа вправе распоряжаться самостоятельно, если иное не установлено законом.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4.7.</w:t>
      </w:r>
      <w:r>
        <w:rPr>
          <w:rFonts w:ascii="Times New Roman" w:hAnsi="Times New Roman" w:cs="Times New Roman"/>
          <w:sz w:val="24"/>
          <w:szCs w:val="24"/>
        </w:rPr>
        <w:t xml:space="preserve"> Недвижимое имущество, закреплённое за Школой или приобретённое ею за счёт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учёту в установленном порядке.</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4.8.</w:t>
      </w:r>
      <w:r>
        <w:rPr>
          <w:rFonts w:ascii="Times New Roman" w:hAnsi="Times New Roman" w:cs="Times New Roman"/>
          <w:sz w:val="24"/>
          <w:szCs w:val="24"/>
        </w:rPr>
        <w:t xml:space="preserve"> Школа вправе выступать арендатором или арендодателем имущества в соответствии с действующим законодательством.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Сдача в аренду недвижимого имущества или особо ценного движимого имущества, закрепленных за Школой Учредителем или приобретенных Школой за счёт средств, выделенных ей Учредителем на приобретение такого имущества, допускается с соблюдением установленного законодательством порядка, с согласия Учредителя.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на основании договора между Школой и медицинским учреждением предоставляет безвозмездно медицинскому учреждению в пользование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4.9.</w:t>
      </w:r>
      <w:r>
        <w:rPr>
          <w:rFonts w:ascii="Times New Roman" w:hAnsi="Times New Roman" w:cs="Times New Roman"/>
          <w:sz w:val="24"/>
          <w:szCs w:val="24"/>
        </w:rPr>
        <w:t xml:space="preserve"> Заключение гражданско-правовых договоров осуществляется Школой от своего имени.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4.10.</w:t>
      </w:r>
      <w:r>
        <w:rPr>
          <w:rFonts w:ascii="Times New Roman" w:hAnsi="Times New Roman" w:cs="Times New Roman"/>
          <w:sz w:val="24"/>
          <w:szCs w:val="24"/>
        </w:rPr>
        <w:t xml:space="preserve"> Школа обязана ежегодно публиковать отчёты о своей деятельности и об использовании закрепленного за ней имущества в порядке, установленном Правительством Российской Федерации, в определённых Учредителем средствах массовой информации.</w:t>
      </w:r>
      <w:bookmarkStart w:id="4" w:name="_Toc53827238"/>
    </w:p>
    <w:p w:rsidR="007478E7" w:rsidRDefault="007478E7" w:rsidP="007478E7">
      <w:pPr>
        <w:pStyle w:val="1"/>
        <w:ind w:firstLine="567"/>
        <w:jc w:val="center"/>
        <w:rPr>
          <w:rFonts w:ascii="Times New Roman" w:hAnsi="Times New Roman" w:cs="Times New Roman"/>
          <w:b/>
          <w:color w:val="auto"/>
          <w:sz w:val="24"/>
          <w:szCs w:val="24"/>
        </w:rPr>
      </w:pPr>
      <w:r>
        <w:rPr>
          <w:rFonts w:ascii="Times New Roman" w:hAnsi="Times New Roman" w:cs="Times New Roman"/>
          <w:b/>
          <w:color w:val="auto"/>
          <w:sz w:val="24"/>
          <w:szCs w:val="24"/>
        </w:rPr>
        <w:t>ГЛАВА 5. КРУПНЫЕ СДЕЛКИ И СДЕЛКИ, В СОВЕРШЕНИИ КОТОРЫХ ИМЕЕТСЯ ЗАИНТЕРЕСОВАННОСТЬ</w:t>
      </w:r>
      <w:bookmarkEnd w:id="4"/>
    </w:p>
    <w:p w:rsidR="007478E7" w:rsidRDefault="007478E7" w:rsidP="007478E7">
      <w:pPr>
        <w:spacing w:after="0" w:line="240" w:lineRule="auto"/>
        <w:ind w:firstLine="567"/>
        <w:rPr>
          <w:rFonts w:ascii="Times New Roman" w:hAnsi="Times New Roman" w:cs="Times New Roman"/>
          <w:sz w:val="24"/>
          <w:szCs w:val="24"/>
        </w:rPr>
      </w:pP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Крупной сделкой, совершаемой Школой, признается сделка, цена которой, а также стоимость отчуждаемого или передаваемого имущества, превышает 10% балансовой стоимости </w:t>
      </w:r>
      <w:r>
        <w:rPr>
          <w:rFonts w:ascii="Times New Roman" w:hAnsi="Times New Roman" w:cs="Times New Roman"/>
          <w:sz w:val="24"/>
          <w:szCs w:val="24"/>
        </w:rPr>
        <w:lastRenderedPageBreak/>
        <w:t>активов Школы, определяемой по данным его бухгалтерской отчетности на последнюю отчетную дату, и связанная:</w:t>
      </w:r>
    </w:p>
    <w:p w:rsidR="007478E7" w:rsidRDefault="007478E7" w:rsidP="007478E7">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распоряжением денежными средствами, в том числе с их получением;</w:t>
      </w:r>
    </w:p>
    <w:p w:rsidR="007478E7" w:rsidRDefault="007478E7" w:rsidP="007478E7">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привлечением заемных денежных средств;</w:t>
      </w:r>
    </w:p>
    <w:p w:rsidR="007478E7" w:rsidRPr="00F34D2E" w:rsidRDefault="007478E7" w:rsidP="007478E7">
      <w:pPr>
        <w:pStyle w:val="a6"/>
        <w:numPr>
          <w:ilvl w:val="0"/>
          <w:numId w:val="5"/>
        </w:numPr>
        <w:spacing w:after="0" w:line="240" w:lineRule="auto"/>
        <w:jc w:val="both"/>
        <w:rPr>
          <w:rFonts w:ascii="Times New Roman" w:hAnsi="Times New Roman" w:cs="Times New Roman"/>
          <w:sz w:val="24"/>
          <w:szCs w:val="24"/>
        </w:rPr>
      </w:pPr>
      <w:r w:rsidRPr="00F34D2E">
        <w:rPr>
          <w:rFonts w:ascii="Times New Roman" w:hAnsi="Times New Roman" w:cs="Times New Roman"/>
          <w:sz w:val="24"/>
          <w:szCs w:val="24"/>
        </w:rPr>
        <w:t>с отчуждением имущества, которым в соответствии с федеральным законодательством и настоящим Уставом</w:t>
      </w:r>
      <w:r w:rsidR="00F34D2E" w:rsidRPr="00F34D2E">
        <w:rPr>
          <w:rFonts w:ascii="Times New Roman" w:hAnsi="Times New Roman" w:cs="Times New Roman"/>
          <w:sz w:val="24"/>
          <w:szCs w:val="24"/>
        </w:rPr>
        <w:t xml:space="preserve"> </w:t>
      </w:r>
      <w:r w:rsidRPr="00F34D2E">
        <w:rPr>
          <w:rFonts w:ascii="Times New Roman" w:hAnsi="Times New Roman" w:cs="Times New Roman"/>
          <w:sz w:val="24"/>
          <w:szCs w:val="24"/>
        </w:rPr>
        <w:t xml:space="preserve">Школа вправе распоряжаться самостоятельно, в том числе передача такого имущества в пользование или в залог.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 xml:space="preserve"> Крупная сделка совершается с предварительного одобрения Наблюдательного совета.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sz w:val="24"/>
          <w:szCs w:val="24"/>
        </w:rPr>
        <w:t xml:space="preserve"> Рассмотрение Наблюдательным советом предложения о крупной сделке осуществляется при наличии не менее 3-х коммерческих предложений.</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sz w:val="24"/>
          <w:szCs w:val="24"/>
        </w:rPr>
        <w:t xml:space="preserve"> Крупная сделка, совершенная с нарушением требований действующего законодательства, может быть признана недействительной по иску Школы или его Учредителя, если будет доказано, что другая сторона в сделке знала или должна была знать об отсутствии одобрения сделки Наблюдательным советом.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5.5.</w:t>
      </w:r>
      <w:r>
        <w:rPr>
          <w:rFonts w:ascii="Times New Roman" w:hAnsi="Times New Roman" w:cs="Times New Roman"/>
          <w:sz w:val="24"/>
          <w:szCs w:val="24"/>
        </w:rPr>
        <w:t xml:space="preserve"> Директор Школы несет перед Школой ответственность в размере убытков, причиненных Школе в результате совершения крупной сделки с нарушением установленных требований, независимо от того, была ли эта сделка признана недействительной.</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5.6.</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Лицами, заинтересованными в совершении Школой сделок с другими юридическими лицами и гражданами, признаются члены Наблюдательного совета, директор Школы и его заместители в случае, если он, его супруг (в том числе бывший), родители, бабушки, дедушки, дети, внуки, полнородные и </w:t>
      </w:r>
      <w:proofErr w:type="spellStart"/>
      <w:r>
        <w:rPr>
          <w:rFonts w:ascii="Times New Roman" w:hAnsi="Times New Roman" w:cs="Times New Roman"/>
          <w:sz w:val="24"/>
          <w:szCs w:val="24"/>
        </w:rPr>
        <w:t>неполнородные</w:t>
      </w:r>
      <w:proofErr w:type="spellEnd"/>
      <w:r>
        <w:rPr>
          <w:rFonts w:ascii="Times New Roman" w:hAnsi="Times New Roman" w:cs="Times New Roman"/>
          <w:sz w:val="24"/>
          <w:szCs w:val="24"/>
        </w:rPr>
        <w:t xml:space="preserve"> братья и сестры, а также двоюродные братья и сестры, дяди, тети (в том числе братья и сестры усыновителей этого лица), племянники</w:t>
      </w:r>
      <w:proofErr w:type="gramEnd"/>
      <w:r>
        <w:rPr>
          <w:rFonts w:ascii="Times New Roman" w:hAnsi="Times New Roman" w:cs="Times New Roman"/>
          <w:sz w:val="24"/>
          <w:szCs w:val="24"/>
        </w:rPr>
        <w:t>, усыновители, усыновленные:</w:t>
      </w:r>
    </w:p>
    <w:p w:rsidR="007478E7" w:rsidRDefault="007478E7" w:rsidP="007478E7">
      <w:pPr>
        <w:pStyle w:val="a6"/>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являются в сделке стороной, выгодоприобретателем, посредником или представителем;</w:t>
      </w:r>
    </w:p>
    <w:p w:rsidR="007478E7" w:rsidRDefault="007478E7" w:rsidP="007478E7">
      <w:pPr>
        <w:pStyle w:val="a6"/>
        <w:numPr>
          <w:ilvl w:val="0"/>
          <w:numId w:val="6"/>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Школы, выгодоприобретателем, посредником или представителем;</w:t>
      </w:r>
      <w:proofErr w:type="gramEnd"/>
    </w:p>
    <w:p w:rsidR="007478E7" w:rsidRDefault="007478E7" w:rsidP="007478E7">
      <w:pPr>
        <w:pStyle w:val="a6"/>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занимают должности в органах управления юридического лица, которое в сделке является контрагентом Школы, выгодоприобретателем, посредником или представителем.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5.7.</w:t>
      </w:r>
      <w:r>
        <w:rPr>
          <w:rFonts w:ascii="Times New Roman" w:hAnsi="Times New Roman" w:cs="Times New Roman"/>
          <w:sz w:val="24"/>
          <w:szCs w:val="24"/>
        </w:rPr>
        <w:t xml:space="preserve"> Заинтересованное лицо до совершения сделки обязано уведомить директора Школы и Наблюдательный совет об известной ему совершаемой сделке или известной ему предполагаемой сделке, в совершении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оно может быть признано заинтересованным.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5.8.</w:t>
      </w:r>
      <w:r>
        <w:rPr>
          <w:rFonts w:ascii="Times New Roman" w:hAnsi="Times New Roman" w:cs="Times New Roman"/>
          <w:sz w:val="24"/>
          <w:szCs w:val="24"/>
        </w:rPr>
        <w:t xml:space="preserve"> Порядок, установленный федеральным законодательством и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5.9.</w:t>
      </w:r>
      <w:r>
        <w:rPr>
          <w:rFonts w:ascii="Times New Roman" w:hAnsi="Times New Roman" w:cs="Times New Roman"/>
          <w:sz w:val="24"/>
          <w:szCs w:val="24"/>
        </w:rPr>
        <w:t xml:space="preserve">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5.10.</w:t>
      </w:r>
      <w:r>
        <w:rPr>
          <w:rFonts w:ascii="Times New Roman" w:hAnsi="Times New Roman" w:cs="Times New Roman"/>
          <w:sz w:val="24"/>
          <w:szCs w:val="24"/>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w:t>
      </w:r>
      <w:r>
        <w:rPr>
          <w:rFonts w:ascii="Times New Roman" w:hAnsi="Times New Roman" w:cs="Times New Roman"/>
          <w:sz w:val="24"/>
          <w:szCs w:val="24"/>
        </w:rPr>
        <w:lastRenderedPageBreak/>
        <w:t>совершении этой сделки.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Сделка, в совершении которой имеется заинтересованность и которая совершена с нарушением установленных требований, может быть признана недействительной по иску Школы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5.12.</w:t>
      </w:r>
      <w:r>
        <w:rPr>
          <w:rFonts w:ascii="Times New Roman" w:hAnsi="Times New Roman" w:cs="Times New Roman"/>
          <w:sz w:val="24"/>
          <w:szCs w:val="24"/>
        </w:rPr>
        <w:t xml:space="preserve"> </w:t>
      </w:r>
      <w:proofErr w:type="gramStart"/>
      <w:r>
        <w:rPr>
          <w:rFonts w:ascii="Times New Roman" w:hAnsi="Times New Roman" w:cs="Times New Roman"/>
          <w:sz w:val="24"/>
          <w:szCs w:val="24"/>
        </w:rPr>
        <w:t>Заинтересованное лицо, нарушившее обязанность, предусмотренную пунктом 5.7. настоящего Устава, несет перед Школой ответственность в размере убытков, причиненных ей в результате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roofErr w:type="gramEnd"/>
      <w:r>
        <w:rPr>
          <w:rFonts w:ascii="Times New Roman" w:hAnsi="Times New Roman" w:cs="Times New Roman"/>
          <w:sz w:val="24"/>
          <w:szCs w:val="24"/>
        </w:rPr>
        <w:t xml:space="preserve"> Такую же ответственность несет директор Школы,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5.13.</w:t>
      </w:r>
      <w:r>
        <w:rPr>
          <w:rFonts w:ascii="Times New Roman" w:hAnsi="Times New Roman" w:cs="Times New Roman"/>
          <w:sz w:val="24"/>
          <w:szCs w:val="24"/>
        </w:rPr>
        <w:t xml:space="preserve"> В случае если за убытки, причиненные Школе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7478E7" w:rsidRDefault="007478E7" w:rsidP="007478E7">
      <w:pPr>
        <w:pStyle w:val="1"/>
        <w:ind w:firstLine="567"/>
        <w:jc w:val="center"/>
        <w:rPr>
          <w:rFonts w:ascii="Times New Roman" w:hAnsi="Times New Roman" w:cs="Times New Roman"/>
          <w:b/>
          <w:color w:val="auto"/>
          <w:sz w:val="24"/>
          <w:szCs w:val="24"/>
        </w:rPr>
      </w:pPr>
      <w:bookmarkStart w:id="5" w:name="_Toc53827239"/>
      <w:r>
        <w:rPr>
          <w:rFonts w:ascii="Times New Roman" w:hAnsi="Times New Roman" w:cs="Times New Roman"/>
          <w:b/>
          <w:color w:val="auto"/>
          <w:sz w:val="24"/>
          <w:szCs w:val="24"/>
        </w:rPr>
        <w:t>ГЛАВА 6. УПРАВЛЕНИЕ ШКОЛОЙ</w:t>
      </w:r>
      <w:bookmarkEnd w:id="5"/>
    </w:p>
    <w:p w:rsidR="007478E7" w:rsidRDefault="007478E7" w:rsidP="007478E7">
      <w:pPr>
        <w:spacing w:after="0" w:line="240" w:lineRule="auto"/>
        <w:ind w:firstLine="567"/>
        <w:rPr>
          <w:rFonts w:ascii="Times New Roman" w:hAnsi="Times New Roman" w:cs="Times New Roman"/>
          <w:sz w:val="24"/>
          <w:szCs w:val="24"/>
        </w:rPr>
      </w:pP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Управление Школой осуществляется на основе сочетания принципов единоначалия и коллегиальности.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К компетенции Учредителя в области управления Школой относятся:</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утверждение Устава Школы, внесение в него изменений;</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рассмотрение и одобрение предложений директора Школы о создании и ликвидации филиалов Школы, об открытии и о закрытии его представительств;</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реорганизация и ликвидация Школы, а также изменение ее типа;</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утверждение передаточного акта или разделительного баланса;</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назначение ликвидационной комиссии и утверждение промежуточного и окончательного ликвидационных балансов;</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назначение директора Школы и прекращение его полномочий, а также заключение и прекращение трудового договора с ним;</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рассмотрение и одобрение предложений директора Школы о совершении сделок с имуществом Школы в случаях, если в соответствии с действующим законодательством для совершения таких сделок требуется согласие Учредителя Школы;</w:t>
      </w:r>
    </w:p>
    <w:p w:rsidR="007478E7" w:rsidRDefault="007478E7" w:rsidP="007478E7">
      <w:pPr>
        <w:pStyle w:val="a6"/>
        <w:numPr>
          <w:ilvl w:val="0"/>
          <w:numId w:val="7"/>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решение иных вопросов, предусмотренных законодательством Российской Федерации.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Единоличным исполнительным органом Школы является директор, который назначается Учредителем в соответствии с правовым актом города Красноярска и осуществляет текущее руководство деятельностью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Директор не может совмещать свою должность с другой руководящей должностью в Школе или вне её.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планирует и организует образовательный процесс, осуществляет контроль его хода и результатов, несет ответственность перед государством и обществом за качество и эффективность работы Школы;</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представляет интересы Школы в государственных, муниципальных и иных предприятиях, учреждениях, организациях, действует без доверенности от имени Школы;</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является распорядителем денежных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 в пределах своей компетенции, открывает и закрывает в учреждениях казначейства счета Школы;</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заключает от имени Школы договоры, не противоречащие законодательству Российской Федерации и уставным целям деятельности Школы;</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в пределах своей компетенции в соответствии с законом Российской Федерации издает инструкции, приказы и распоряжения, обязательные для исполнения работниками Школы, обучающимися и их родителями (законными представителями);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организует работу по подготовке Школы к лицензированию и государственной аккредитации;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утверждает Правила внутреннего трудового распорядка Школы и Правила внутреннего распорядка обучающихся, иные локальные нормативные акты, организует и контролирует их исполнение;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организует разработку программы развития Школы, утверждает по согласованию с Учредителем и организует ее реализацию;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организует разработку, утверждение и внедрение в образовательную деятельность образовательных и учебных программ, учебных планов и других учебно-методических документов;</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утверждает учебный план, годовой календарный график и расписание занятий;</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утверждает совместно с педагогическим советом вариативную часть учебного плана;</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план финансово-хозяйственной деятельности и организует его исполнение;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составляет отчет по итогам учебного и финансового года для последующего доклада Учредителю и отчета перед общественностью, содействует его обнародованию;</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налагает дисциплинарные взыскания на работников и обучающихся Школы в соответствии с действующим законодательством;</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осуществляет расстановку педагогических кадров;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устанавливает должностные оклады, составляет и утверждает штатное расписание, должностные обязанности работников;</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принимает на работу и увольняет работников Школы;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определяет надбавки к заработной плате творчески работающим педагогическим работникам, представляет работников Школы к премированию и награждению с учетом мнения комиссии по распределению стимулирующих выплат;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создает условия для творческого роста педагогических работников Школы, применения ими передовых форм и методов обучения, осуществления педагогических экспериментов;</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обеспечивает материально-технические и другие условия осуществления образовательного процесса в Школе, выполнение санитарно-гигиенических и противопожарных требований и требований антитеррористической защищённости;</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обеспечивает создание в Школе необходимых условий для организации питания, медицинского обслуживания обучающихся, контролирует эту работу исполнителями;</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обеспечивает учет, сохранность и пополнение учебно-материальной базы, учет и хранение документации, организует делопроизводство, ведение бухгалтерского учета и статистической отчетности Школы;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организует работы по созданию и обеспечению условий осуществления образовательной деятельности в соответствии с действующим законодательством, Уставом Школы и локальными нормативными актами, возглавляет гражданскую оборону Школы;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обеспечивает безопасную эксплуатацию инженерно-технических коммуникаций и оборудования, организует осмотры и ремонт зданий Школы;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назначает ответственных лиц за соблюдение требований охраны труда в учебных кабинетах, спортзале, а также во всех подсобных помещениях, утверждает должностные инструкции лиц, ответственных за охрану труда;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образовательных мероприятий;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назначает председателей школьных методических объединений по предметам, классных руководителей;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решает все другие вопросы текущей деятельности Школы, не отнесенные к компетенции Наблюдательного совета и Учредителя;</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6.4.</w:t>
      </w:r>
      <w:r>
        <w:rPr>
          <w:rFonts w:ascii="Times New Roman" w:hAnsi="Times New Roman" w:cs="Times New Roman"/>
          <w:sz w:val="24"/>
          <w:szCs w:val="24"/>
        </w:rPr>
        <w:t xml:space="preserve"> Коллегиальными органами управления Школы являются: Наблюдательный совет, Педагогический совет, Общее собрание</w:t>
      </w:r>
      <w:r w:rsidR="005F4639">
        <w:rPr>
          <w:rFonts w:ascii="Times New Roman" w:hAnsi="Times New Roman" w:cs="Times New Roman"/>
          <w:sz w:val="24"/>
          <w:szCs w:val="24"/>
        </w:rPr>
        <w:t xml:space="preserve"> трудового коллектива, Э</w:t>
      </w:r>
      <w:r w:rsidR="00FB299B">
        <w:rPr>
          <w:rFonts w:ascii="Times New Roman" w:hAnsi="Times New Roman" w:cs="Times New Roman"/>
          <w:sz w:val="24"/>
          <w:szCs w:val="24"/>
        </w:rPr>
        <w:t>кспертно</w:t>
      </w:r>
      <w:r>
        <w:rPr>
          <w:rFonts w:ascii="Times New Roman" w:hAnsi="Times New Roman" w:cs="Times New Roman"/>
          <w:sz w:val="24"/>
          <w:szCs w:val="24"/>
        </w:rPr>
        <w:t xml:space="preserve">-методический </w:t>
      </w:r>
      <w:r w:rsidR="00E75B16">
        <w:rPr>
          <w:rFonts w:ascii="Times New Roman" w:hAnsi="Times New Roman" w:cs="Times New Roman"/>
          <w:sz w:val="24"/>
          <w:szCs w:val="24"/>
        </w:rPr>
        <w:t>совет, классные родительские собрания  и об</w:t>
      </w:r>
      <w:r w:rsidR="00993859">
        <w:rPr>
          <w:rFonts w:ascii="Times New Roman" w:hAnsi="Times New Roman" w:cs="Times New Roman"/>
          <w:sz w:val="24"/>
          <w:szCs w:val="24"/>
        </w:rPr>
        <w:t>щешкольный родительский совет</w:t>
      </w:r>
      <w:r>
        <w:rPr>
          <w:rFonts w:ascii="Times New Roman" w:hAnsi="Times New Roman" w:cs="Times New Roman"/>
          <w:sz w:val="24"/>
          <w:szCs w:val="24"/>
        </w:rPr>
        <w:t>,</w:t>
      </w:r>
      <w:r w:rsidR="00E75B16">
        <w:rPr>
          <w:rFonts w:ascii="Times New Roman" w:hAnsi="Times New Roman" w:cs="Times New Roman"/>
          <w:sz w:val="24"/>
          <w:szCs w:val="24"/>
        </w:rPr>
        <w:t xml:space="preserve"> Школьный парламент (с</w:t>
      </w:r>
      <w:r>
        <w:rPr>
          <w:rFonts w:ascii="Times New Roman" w:hAnsi="Times New Roman" w:cs="Times New Roman"/>
          <w:sz w:val="24"/>
          <w:szCs w:val="24"/>
        </w:rPr>
        <w:t xml:space="preserve">овет </w:t>
      </w:r>
      <w:proofErr w:type="gramStart"/>
      <w:r>
        <w:rPr>
          <w:rFonts w:ascii="Times New Roman" w:hAnsi="Times New Roman" w:cs="Times New Roman"/>
          <w:sz w:val="24"/>
          <w:szCs w:val="24"/>
        </w:rPr>
        <w:t>обучающихся</w:t>
      </w:r>
      <w:proofErr w:type="gramEnd"/>
      <w:r w:rsidR="00E75B16">
        <w:rPr>
          <w:rFonts w:ascii="Times New Roman" w:hAnsi="Times New Roman" w:cs="Times New Roman"/>
          <w:sz w:val="24"/>
          <w:szCs w:val="24"/>
        </w:rPr>
        <w:t>)</w:t>
      </w:r>
      <w:r>
        <w:rPr>
          <w:rFonts w:ascii="Times New Roman" w:hAnsi="Times New Roman" w:cs="Times New Roman"/>
          <w:sz w:val="24"/>
          <w:szCs w:val="24"/>
        </w:rPr>
        <w:t>. Органы управления действуют на основании Устава и положений об органах.</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6.5.</w:t>
      </w:r>
      <w:r>
        <w:rPr>
          <w:rFonts w:ascii="Times New Roman" w:hAnsi="Times New Roman" w:cs="Times New Roman"/>
          <w:sz w:val="24"/>
          <w:szCs w:val="24"/>
        </w:rPr>
        <w:t xml:space="preserve"> </w:t>
      </w:r>
      <w:r>
        <w:rPr>
          <w:rFonts w:ascii="Times New Roman" w:hAnsi="Times New Roman" w:cs="Times New Roman"/>
          <w:b/>
          <w:sz w:val="24"/>
          <w:szCs w:val="24"/>
        </w:rPr>
        <w:t>Педагогический совет</w:t>
      </w:r>
      <w:r>
        <w:rPr>
          <w:rFonts w:ascii="Times New Roman" w:hAnsi="Times New Roman" w:cs="Times New Roman"/>
          <w:sz w:val="24"/>
          <w:szCs w:val="24"/>
        </w:rPr>
        <w:t xml:space="preserve">. Педагогический совет Школы является постоянно действующим органом управления для рассмотрения основных вопросов образовательного процесса, формируемым из штатных педагогических работников Школы.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совет избирает из своего состава открытым голосованием председателя и секретаря. Решения Педагогического совета, принятые в соответствии с нормативными правовыми актами, если они не приостановлены директором Школы, являются обязательными для выполнения всеми членами педагогического коллектива.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Организацию выполнения решений Педагогического совета осуществляет директор Школы и ответственные лица, указанные в решении.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Педагогический совет созывается в соответствии с планом работы Школы на учебный год. Внеочередные заседания Педагогического совета проводятся по требованию не менее одной трети педагогических работников Школы. Ход Педагогических советов и решение оформляется протоколами. Протоколы хранятся в Школе постоянно.</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Заседания Педагогического совета являются правомочными, если присутствовало не менее двух третей педагогических работников Школы и решение считается принятым, если за него проголосовало более половины присутствующих педагогов. В случае равенства голосов, решающим является голос председателя Педагогического совета. Решения Педагогического совета принимаются открытым голосованием.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Полномочия Педагогического совета:</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принимает программу развития Школы;</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согласовывает образовательные программы Школы;</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согласовывает план работы на учебный год;</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принимает решения о формах, сроках и порядке проведении промежуточной аттестации обучающихся;</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решает вопрос о допуске обучающихся выпускных 9-х, 11-х классов к государственной итоговой аттестации, награждении обучающихся похвальной грамотой и похвальным листом, медалью «За особые успехи в учении»;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решает вопросы о переводе обучающихся из класса в класс, о переводе из класса в класс с академической задолженностью, а также с согласия родителей (законных представителей) обучающегося об его оставлении на повторный год обучения;</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обсуждает в случае необходимости успеваемость и поведение отдельных обучающихся в присутствии их родителей (законных представителей); </w:t>
      </w:r>
    </w:p>
    <w:p w:rsidR="007478E7"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утверждает характеристики учителей, представленных к награждению ведомственными наградами;</w:t>
      </w:r>
    </w:p>
    <w:p w:rsidR="005F4639" w:rsidRDefault="007478E7"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взаимодействует с директором Школы по соблюдению здоровых и безопасных условий обучения и воспитания в Школе; </w:t>
      </w:r>
    </w:p>
    <w:p w:rsidR="007478E7" w:rsidRDefault="005F4639" w:rsidP="007478E7">
      <w:pPr>
        <w:pStyle w:val="a6"/>
        <w:numPr>
          <w:ilvl w:val="0"/>
          <w:numId w:val="6"/>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согласовывает режим занятий обучающихся, в том числе продолжительность учебной недели (пятидневная или шестидневная), время начала и окончания занятий;</w:t>
      </w:r>
    </w:p>
    <w:p w:rsidR="007478E7" w:rsidRDefault="007478E7" w:rsidP="007478E7">
      <w:pPr>
        <w:tabs>
          <w:tab w:val="left" w:pos="993"/>
        </w:tabs>
        <w:spacing w:after="0" w:line="240" w:lineRule="auto"/>
        <w:ind w:left="567"/>
        <w:jc w:val="both"/>
        <w:rPr>
          <w:rFonts w:ascii="Times New Roman" w:hAnsi="Times New Roman" w:cs="Times New Roman"/>
          <w:sz w:val="24"/>
          <w:szCs w:val="24"/>
        </w:rPr>
      </w:pPr>
      <w:r w:rsidRPr="005F4639">
        <w:rPr>
          <w:rFonts w:ascii="Times New Roman" w:hAnsi="Times New Roman" w:cs="Times New Roman"/>
          <w:b/>
          <w:sz w:val="24"/>
          <w:szCs w:val="24"/>
        </w:rPr>
        <w:t>вносит</w:t>
      </w:r>
      <w:r>
        <w:rPr>
          <w:rFonts w:ascii="Times New Roman" w:hAnsi="Times New Roman" w:cs="Times New Roman"/>
          <w:sz w:val="24"/>
          <w:szCs w:val="24"/>
        </w:rPr>
        <w:t xml:space="preserve"> директору Школы рекомендации в части:</w:t>
      </w:r>
    </w:p>
    <w:p w:rsidR="007478E7" w:rsidRDefault="007478E7" w:rsidP="007478E7">
      <w:pPr>
        <w:pStyle w:val="a6"/>
        <w:numPr>
          <w:ilvl w:val="0"/>
          <w:numId w:val="8"/>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материально-технического обеспечения и оснащения образовательного процесса, оборудования помещений Школы в пределах имеющихся средств;</w:t>
      </w:r>
    </w:p>
    <w:p w:rsidR="007478E7" w:rsidRDefault="007478E7" w:rsidP="007478E7">
      <w:pPr>
        <w:pStyle w:val="a6"/>
        <w:numPr>
          <w:ilvl w:val="0"/>
          <w:numId w:val="8"/>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создания в Школе необходимых условий для организации питания, медицинского обслуживания обучающихся, воспитанников;</w:t>
      </w:r>
    </w:p>
    <w:p w:rsidR="007478E7" w:rsidRDefault="007478E7" w:rsidP="007478E7">
      <w:pPr>
        <w:pStyle w:val="a6"/>
        <w:numPr>
          <w:ilvl w:val="0"/>
          <w:numId w:val="8"/>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организации мероприятий по охране и укреплению здоровья обучающихся, воспитанников;</w:t>
      </w:r>
    </w:p>
    <w:p w:rsidR="007478E7" w:rsidRDefault="007478E7" w:rsidP="007478E7">
      <w:pPr>
        <w:pStyle w:val="a6"/>
        <w:numPr>
          <w:ilvl w:val="0"/>
          <w:numId w:val="8"/>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организации образования лиц с ограниченными возможностями здоровья, одаренных детей;</w:t>
      </w:r>
    </w:p>
    <w:p w:rsidR="007478E7" w:rsidRDefault="007478E7" w:rsidP="007478E7">
      <w:pPr>
        <w:pStyle w:val="a6"/>
        <w:numPr>
          <w:ilvl w:val="0"/>
          <w:numId w:val="8"/>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социальной поддержки обучающихся и работников, находящихся в трудной жизненной ситуации;</w:t>
      </w:r>
    </w:p>
    <w:p w:rsidR="007478E7" w:rsidRPr="005F4639" w:rsidRDefault="007478E7" w:rsidP="007478E7">
      <w:pPr>
        <w:pStyle w:val="a6"/>
        <w:numPr>
          <w:ilvl w:val="0"/>
          <w:numId w:val="8"/>
        </w:numPr>
        <w:tabs>
          <w:tab w:val="left" w:pos="993"/>
        </w:tabs>
        <w:spacing w:after="0" w:line="240" w:lineRule="auto"/>
        <w:ind w:left="567" w:firstLine="0"/>
        <w:jc w:val="both"/>
        <w:rPr>
          <w:rFonts w:ascii="Times New Roman" w:hAnsi="Times New Roman" w:cs="Times New Roman"/>
          <w:sz w:val="24"/>
          <w:szCs w:val="24"/>
        </w:rPr>
      </w:pPr>
      <w:r w:rsidRPr="005F4639">
        <w:rPr>
          <w:rFonts w:ascii="Times New Roman" w:hAnsi="Times New Roman" w:cs="Times New Roman"/>
          <w:sz w:val="24"/>
          <w:szCs w:val="24"/>
        </w:rPr>
        <w:t>совершенствования воспитательной работы в Школе, организации спор</w:t>
      </w:r>
      <w:r w:rsidR="005F4639" w:rsidRPr="005F4639">
        <w:rPr>
          <w:rFonts w:ascii="Times New Roman" w:hAnsi="Times New Roman" w:cs="Times New Roman"/>
          <w:sz w:val="24"/>
          <w:szCs w:val="24"/>
        </w:rPr>
        <w:t>тивной и досуговой деятельности</w:t>
      </w:r>
      <w:r w:rsidRPr="005F4639">
        <w:rPr>
          <w:rFonts w:ascii="Times New Roman" w:hAnsi="Times New Roman" w:cs="Times New Roman"/>
          <w:sz w:val="24"/>
          <w:szCs w:val="24"/>
        </w:rPr>
        <w:t xml:space="preserve">.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полномочий Педагогического совета – бессрочно.</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6.6.</w:t>
      </w:r>
      <w:r>
        <w:rPr>
          <w:rFonts w:ascii="Times New Roman" w:hAnsi="Times New Roman" w:cs="Times New Roman"/>
          <w:sz w:val="24"/>
          <w:szCs w:val="24"/>
        </w:rPr>
        <w:t xml:space="preserve"> </w:t>
      </w:r>
      <w:r>
        <w:rPr>
          <w:rFonts w:ascii="Times New Roman" w:hAnsi="Times New Roman" w:cs="Times New Roman"/>
          <w:b/>
          <w:sz w:val="24"/>
          <w:szCs w:val="24"/>
        </w:rPr>
        <w:t>Общее собрание трудового коллектива</w:t>
      </w:r>
      <w:r>
        <w:rPr>
          <w:rFonts w:ascii="Times New Roman" w:hAnsi="Times New Roman" w:cs="Times New Roman"/>
          <w:sz w:val="24"/>
          <w:szCs w:val="24"/>
        </w:rPr>
        <w:t xml:space="preserve">. Общее собрание трудового коллектива Школы является постоянно действующим коллегиальным органом управления. Трудовой коллектив составляют все работники Школы.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Полномочия трудового коллектива Школы осуществляются Общим собранием трудового коллектива. Общее собрание трудового коллектива считается правомочным, если на нем присутствует не менее двух третей списочного состава работников Школы. На первом заседании Общего собрания трудового коллектива избирается председатель и секретарь собрания для ведения протокола собрания. Решения Общего собрания трудового коллектива принимаются простым большинством голосов присутствующих на собрании работников. В случае равенства голосов, решающим является голос председателя Общего собрания трудового коллектива. Процедура голосования определяется Общим собранием трудового коллектива.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Полномочия Общего собрания трудового коллектива: </w:t>
      </w:r>
    </w:p>
    <w:p w:rsidR="007478E7" w:rsidRDefault="007478E7" w:rsidP="007478E7">
      <w:pPr>
        <w:pStyle w:val="a6"/>
        <w:numPr>
          <w:ilvl w:val="0"/>
          <w:numId w:val="9"/>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Коллективный договор, Правила внутреннего трудового распорядка;</w:t>
      </w:r>
    </w:p>
    <w:p w:rsidR="007478E7" w:rsidRDefault="007478E7" w:rsidP="007478E7">
      <w:pPr>
        <w:pStyle w:val="a6"/>
        <w:numPr>
          <w:ilvl w:val="0"/>
          <w:numId w:val="9"/>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поведение или отдельные поступки членов коллектива Школы при совершении ими нарушения Правил внутреннего трудового распорядка;</w:t>
      </w:r>
    </w:p>
    <w:p w:rsidR="007478E7" w:rsidRDefault="007478E7" w:rsidP="007478E7">
      <w:pPr>
        <w:pStyle w:val="a6"/>
        <w:numPr>
          <w:ilvl w:val="0"/>
          <w:numId w:val="9"/>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избирает работников в качестве членов в состав Наблюдательного </w:t>
      </w:r>
      <w:r w:rsidR="005F4639">
        <w:rPr>
          <w:rFonts w:ascii="Times New Roman" w:hAnsi="Times New Roman" w:cs="Times New Roman"/>
          <w:sz w:val="24"/>
          <w:szCs w:val="24"/>
        </w:rPr>
        <w:t>с</w:t>
      </w:r>
      <w:r>
        <w:rPr>
          <w:rFonts w:ascii="Times New Roman" w:hAnsi="Times New Roman" w:cs="Times New Roman"/>
          <w:sz w:val="24"/>
          <w:szCs w:val="24"/>
        </w:rPr>
        <w:t xml:space="preserve">овета открытым голосованием.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Общее собрание трудового коллектива проводится не реже одного раза в год и/или по мере необходимости внесения изменений в документы, отнесенные к компетенции рассмотрения Общего собрания трудового коллектива.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6.7.</w:t>
      </w:r>
      <w:r>
        <w:rPr>
          <w:rFonts w:ascii="Times New Roman" w:hAnsi="Times New Roman" w:cs="Times New Roman"/>
          <w:sz w:val="24"/>
          <w:szCs w:val="24"/>
        </w:rPr>
        <w:t xml:space="preserve"> </w:t>
      </w:r>
      <w:r>
        <w:rPr>
          <w:rFonts w:ascii="Times New Roman" w:hAnsi="Times New Roman" w:cs="Times New Roman"/>
          <w:b/>
          <w:sz w:val="24"/>
          <w:szCs w:val="24"/>
        </w:rPr>
        <w:t>Экспертно-методический совет.</w:t>
      </w:r>
      <w:r>
        <w:rPr>
          <w:rFonts w:ascii="Times New Roman" w:hAnsi="Times New Roman" w:cs="Times New Roman"/>
          <w:sz w:val="24"/>
          <w:szCs w:val="24"/>
        </w:rPr>
        <w:t xml:space="preserve">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Членами Экспертно-методического совета являются все заместители директора по учебно-воспитательной работе, воспитательной работе, педагог-библиотекарь, педагоги-психологи, руководители структурных подразделений. Экспертно-методический совет создается сроком на один учебный год. </w:t>
      </w:r>
    </w:p>
    <w:p w:rsidR="007478E7" w:rsidRDefault="007478E7" w:rsidP="007478E7">
      <w:pPr>
        <w:spacing w:after="0" w:line="240" w:lineRule="auto"/>
        <w:ind w:firstLine="567"/>
        <w:jc w:val="both"/>
        <w:rPr>
          <w:rFonts w:ascii="Times New Roman" w:hAnsi="Times New Roman" w:cs="Times New Roman"/>
          <w:sz w:val="24"/>
          <w:szCs w:val="24"/>
        </w:rPr>
      </w:pPr>
      <w:r w:rsidRPr="00D86C0D">
        <w:rPr>
          <w:rFonts w:ascii="Times New Roman" w:hAnsi="Times New Roman" w:cs="Times New Roman"/>
          <w:sz w:val="24"/>
          <w:szCs w:val="24"/>
        </w:rPr>
        <w:t xml:space="preserve">Председатель Экспертно-методического совета </w:t>
      </w:r>
      <w:r w:rsidR="00D86C0D" w:rsidRPr="00D86C0D">
        <w:rPr>
          <w:rFonts w:ascii="Times New Roman" w:hAnsi="Times New Roman" w:cs="Times New Roman"/>
          <w:sz w:val="24"/>
          <w:szCs w:val="24"/>
        </w:rPr>
        <w:t>избирается из его состава</w:t>
      </w:r>
      <w:r w:rsidRPr="00D86C0D">
        <w:rPr>
          <w:rFonts w:ascii="Times New Roman" w:hAnsi="Times New Roman" w:cs="Times New Roman"/>
          <w:sz w:val="24"/>
          <w:szCs w:val="24"/>
        </w:rPr>
        <w:t>.</w:t>
      </w:r>
      <w:r>
        <w:rPr>
          <w:rFonts w:ascii="Times New Roman" w:hAnsi="Times New Roman" w:cs="Times New Roman"/>
          <w:sz w:val="24"/>
          <w:szCs w:val="24"/>
        </w:rPr>
        <w:t xml:space="preserve"> Полномочия Экспертно-методического совета:</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проводит выбор учебных планов, программ, учебников, учебно-методических комплексов;</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программу развития Школы; </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согласовывает рабочие программы учебных предметов, курсов, дисциплин (модулей), и других учебно-методических документов;</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руководит подготовкой и проведением научно-практических конференций, семинаров, практикумов и других мероприятий подобного рода;</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разрабатывает положения о конкурсах и фестивалях педагогического мастерства и организует их проведение;</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согласовывает экспериментальные программы; </w:t>
      </w:r>
    </w:p>
    <w:p w:rsidR="007478E7" w:rsidRDefault="007478E7" w:rsidP="007478E7">
      <w:pPr>
        <w:pStyle w:val="a6"/>
        <w:numPr>
          <w:ilvl w:val="0"/>
          <w:numId w:val="9"/>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организует работу Педагогического совета и готовит проекты документов к ним.</w:t>
      </w:r>
    </w:p>
    <w:p w:rsidR="007B0CDD" w:rsidRPr="007B0CDD" w:rsidRDefault="007B0CDD" w:rsidP="007B0CDD">
      <w:pPr>
        <w:spacing w:after="0" w:line="240" w:lineRule="auto"/>
        <w:ind w:firstLine="567"/>
        <w:jc w:val="both"/>
        <w:rPr>
          <w:rFonts w:ascii="Times New Roman" w:hAnsi="Times New Roman" w:cs="Times New Roman"/>
          <w:sz w:val="24"/>
          <w:szCs w:val="24"/>
        </w:rPr>
      </w:pPr>
      <w:r w:rsidRPr="007B0CDD">
        <w:rPr>
          <w:rFonts w:ascii="Times New Roman" w:hAnsi="Times New Roman" w:cs="Times New Roman"/>
          <w:sz w:val="24"/>
          <w:szCs w:val="24"/>
        </w:rPr>
        <w:t xml:space="preserve">Заседание Экспертно-методического совета проводятся не реже одного раза в четверть. Заседание является правомочным, если на нём присутствует не менее 2/3 членов Экспертно-методического совета. Решения принимаются простым большинством голосов прямым открытым голосованием. Ход заседаний Экспертно-методического совета и его решения оформляются протоколом.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6.8.</w:t>
      </w:r>
      <w:r>
        <w:rPr>
          <w:rFonts w:ascii="Times New Roman" w:hAnsi="Times New Roman" w:cs="Times New Roman"/>
          <w:sz w:val="24"/>
          <w:szCs w:val="24"/>
        </w:rPr>
        <w:t xml:space="preserve"> Органами управления родителей (законных представителей) обучающихся в Школе являются: </w:t>
      </w:r>
      <w:r>
        <w:rPr>
          <w:rFonts w:ascii="Times New Roman" w:hAnsi="Times New Roman" w:cs="Times New Roman"/>
          <w:b/>
          <w:sz w:val="24"/>
          <w:szCs w:val="24"/>
        </w:rPr>
        <w:t>классные родительские собрания, Общешкольный родительский совет</w:t>
      </w:r>
      <w:r>
        <w:rPr>
          <w:rFonts w:ascii="Times New Roman" w:hAnsi="Times New Roman" w:cs="Times New Roman"/>
          <w:sz w:val="24"/>
          <w:szCs w:val="24"/>
        </w:rPr>
        <w:t>.</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Классное родительское собрание</w:t>
      </w:r>
      <w:r>
        <w:rPr>
          <w:rFonts w:ascii="Times New Roman" w:hAnsi="Times New Roman" w:cs="Times New Roman"/>
          <w:sz w:val="24"/>
          <w:szCs w:val="24"/>
        </w:rPr>
        <w:t xml:space="preserve"> – коллегиальный орган, действующий на постоянной основе в целях развития и совершенствования образовательного и воспитательного процесса, взаимодействие родительской общественности и Школы. Классное родительское собрание является источником информации, формой педагогического просвещения, мотивационным фактором проявления родительских инициатив, индикатором эффективности педагогического воздействия.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состав Классных родительских собраний входят все родители (законные представители) обучающихся класса.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Полномочия Классных родительских собраний:</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избирает членов в Общешкольный родительский совет в количестве одного представителя от класса;</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оказывает содействие педагогическому коллективу в проведении необходимой работы с неблагополучными семьями;</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оказывает помощь в организации деятельности кружков, секций, в проведении образовательных событий;</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информирует, инструктирует родительский состав об изменении или введении новых организационных моментов в режим функционирования Школы;</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чрезвычайные случаи, сложные или конфликтные ситуации;</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принимает решения, требующие учета мнения родителей (законных представителей) по различным вопросам школьной жизни;</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принимает решения о формах, видах оказания помощи в решении хозяйственных вопросов, укрепление материально-технической базы и другое.</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Общешкольный родительский совет</w:t>
      </w:r>
      <w:r>
        <w:rPr>
          <w:rFonts w:ascii="Times New Roman" w:hAnsi="Times New Roman" w:cs="Times New Roman"/>
          <w:sz w:val="24"/>
          <w:szCs w:val="24"/>
        </w:rPr>
        <w:t xml:space="preserve">, являющийся коллегиальным органом управления, избирается на классных родительских собраниях. Решения Общешкольного родительского совета являются рекомендательными. Обязательными для исполнения являются только те решения, которые приняты в соответствии с законами Российской Федерации, и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реализации которых издается приказ директора по Школе. В состав Общешкольного родительского совета входят представители родителей (законных представителей) обучающихся в количестве одного представителя от каждого класса. Из своего состава Общешкольный родительский совет избирает председателя и секретаря.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Общешкольный родительский совет работает по плану и регламенту, которые принимаются на первом заседании и согласовываются с директором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Полномочия Общешкольного родительского совета:</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содействие директору Школы в совершенствовании условий для осуществления образовательной деятельности,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событий;</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 </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общественными организациями по вопросу пропаганды школьных традиций, уклада школьной жизни; </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p>
    <w:p w:rsidR="007478E7" w:rsidRDefault="007478E7" w:rsidP="007478E7">
      <w:pPr>
        <w:pStyle w:val="a6"/>
        <w:numPr>
          <w:ilvl w:val="0"/>
          <w:numId w:val="10"/>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содейств</w:t>
      </w:r>
      <w:r w:rsidR="007B0CDD">
        <w:rPr>
          <w:rFonts w:ascii="Times New Roman" w:hAnsi="Times New Roman" w:cs="Times New Roman"/>
          <w:sz w:val="24"/>
          <w:szCs w:val="24"/>
        </w:rPr>
        <w:t>ие</w:t>
      </w:r>
      <w:r>
        <w:rPr>
          <w:rFonts w:ascii="Times New Roman" w:hAnsi="Times New Roman" w:cs="Times New Roman"/>
          <w:sz w:val="24"/>
          <w:szCs w:val="24"/>
        </w:rPr>
        <w:t xml:space="preserve"> привлечению внебюджетных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обеспечения деятельности и развития Школы, определение направлений и порядка их расходования;</w:t>
      </w:r>
    </w:p>
    <w:p w:rsidR="007B0CDD" w:rsidRPr="007B0CDD" w:rsidRDefault="007B0CDD" w:rsidP="007B0CDD">
      <w:pPr>
        <w:numPr>
          <w:ilvl w:val="0"/>
          <w:numId w:val="10"/>
        </w:numPr>
        <w:tabs>
          <w:tab w:val="left" w:pos="0"/>
          <w:tab w:val="left" w:pos="993"/>
        </w:tabs>
        <w:suppressAutoHyphens/>
        <w:spacing w:after="0" w:line="240" w:lineRule="auto"/>
        <w:ind w:left="567" w:firstLine="0"/>
        <w:jc w:val="both"/>
        <w:rPr>
          <w:rFonts w:ascii="Times New Roman" w:hAnsi="Times New Roman" w:cs="Times New Roman"/>
          <w:bCs/>
          <w:sz w:val="24"/>
          <w:szCs w:val="24"/>
        </w:rPr>
      </w:pPr>
      <w:r w:rsidRPr="007B0CDD">
        <w:rPr>
          <w:rFonts w:ascii="Times New Roman" w:hAnsi="Times New Roman" w:cs="Times New Roman"/>
          <w:sz w:val="24"/>
          <w:szCs w:val="24"/>
          <w:lang w:eastAsia="ru-RU"/>
        </w:rPr>
        <w:t xml:space="preserve">избрание кандидатур в состав Наблюдательного совета в качестве представителей от общественности.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Заседание классных родительских собраний, Общешкольного родительского совета являются правомочными, если на заседании присутствует не менее 2/3 состава и решения считаются принятыми, если за них проголосовало не менее 2/3 присутствующих, которые оформляются протоколом, подписываются председателем и секретарем.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полномочий классных родительских собраний и Общешкольного родительского совета - 1 год.</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00E75B16" w:rsidRPr="00774779">
        <w:rPr>
          <w:rFonts w:ascii="Times New Roman" w:hAnsi="Times New Roman" w:cs="Times New Roman"/>
          <w:b/>
          <w:sz w:val="24"/>
          <w:szCs w:val="24"/>
        </w:rPr>
        <w:t>Школьный парламент</w:t>
      </w:r>
      <w:r w:rsidR="00E75B16">
        <w:rPr>
          <w:rFonts w:ascii="Times New Roman" w:hAnsi="Times New Roman" w:cs="Times New Roman"/>
          <w:sz w:val="24"/>
          <w:szCs w:val="24"/>
        </w:rPr>
        <w:t xml:space="preserve"> (</w:t>
      </w:r>
      <w:r w:rsidR="00E75B16">
        <w:rPr>
          <w:rFonts w:ascii="Times New Roman" w:hAnsi="Times New Roman" w:cs="Times New Roman"/>
          <w:b/>
          <w:sz w:val="24"/>
          <w:szCs w:val="24"/>
        </w:rPr>
        <w:t>с</w:t>
      </w:r>
      <w:r>
        <w:rPr>
          <w:rFonts w:ascii="Times New Roman" w:hAnsi="Times New Roman" w:cs="Times New Roman"/>
          <w:b/>
          <w:sz w:val="24"/>
          <w:szCs w:val="24"/>
        </w:rPr>
        <w:t xml:space="preserve">овет </w:t>
      </w:r>
      <w:proofErr w:type="gramStart"/>
      <w:r>
        <w:rPr>
          <w:rFonts w:ascii="Times New Roman" w:hAnsi="Times New Roman" w:cs="Times New Roman"/>
          <w:b/>
          <w:sz w:val="24"/>
          <w:szCs w:val="24"/>
        </w:rPr>
        <w:t>обучающихся</w:t>
      </w:r>
      <w:proofErr w:type="gramEnd"/>
      <w:r w:rsidR="00E75B16">
        <w:rPr>
          <w:rFonts w:ascii="Times New Roman" w:hAnsi="Times New Roman" w:cs="Times New Roman"/>
          <w:b/>
          <w:sz w:val="24"/>
          <w:szCs w:val="24"/>
        </w:rPr>
        <w:t>)</w:t>
      </w:r>
      <w:r>
        <w:rPr>
          <w:rFonts w:ascii="Times New Roman" w:hAnsi="Times New Roman" w:cs="Times New Roman"/>
          <w:sz w:val="24"/>
          <w:szCs w:val="24"/>
        </w:rPr>
        <w:t xml:space="preserve"> является коллегиальным органом управления Школы, формируемый </w:t>
      </w:r>
      <w:r w:rsidR="00993859">
        <w:rPr>
          <w:rFonts w:ascii="Times New Roman" w:hAnsi="Times New Roman" w:cs="Times New Roman"/>
          <w:sz w:val="24"/>
          <w:szCs w:val="24"/>
        </w:rPr>
        <w:t xml:space="preserve">по инициативе обучающихся. </w:t>
      </w:r>
      <w:r w:rsidR="007B0CDD">
        <w:rPr>
          <w:rFonts w:ascii="Times New Roman" w:hAnsi="Times New Roman" w:cs="Times New Roman"/>
          <w:sz w:val="24"/>
          <w:szCs w:val="24"/>
        </w:rPr>
        <w:t>Школьный п</w:t>
      </w:r>
      <w:r w:rsidR="00993859">
        <w:rPr>
          <w:rFonts w:ascii="Times New Roman" w:hAnsi="Times New Roman" w:cs="Times New Roman"/>
          <w:sz w:val="24"/>
          <w:szCs w:val="24"/>
        </w:rPr>
        <w:t>арламент</w:t>
      </w:r>
      <w:r>
        <w:rPr>
          <w:rFonts w:ascii="Times New Roman" w:hAnsi="Times New Roman" w:cs="Times New Roman"/>
          <w:sz w:val="24"/>
          <w:szCs w:val="24"/>
        </w:rPr>
        <w:t xml:space="preserve"> избирается сроком на один учебный год.</w:t>
      </w:r>
    </w:p>
    <w:p w:rsidR="007478E7" w:rsidRDefault="00993859"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Членами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 xml:space="preserve"> являются обучающиеся Школы по одному человеку от 5-11 классов. </w:t>
      </w:r>
    </w:p>
    <w:p w:rsidR="007478E7" w:rsidRDefault="00993859"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Заседание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 xml:space="preserve"> считается правомочным, если на нем присутствует не менее двух третей списочного состава. </w:t>
      </w:r>
    </w:p>
    <w:p w:rsidR="007478E7" w:rsidRDefault="00993859"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Заседания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 xml:space="preserve"> проводятся не реже 1-го раза в четверть, а также могут созываться по требо</w:t>
      </w:r>
      <w:r>
        <w:rPr>
          <w:rFonts w:ascii="Times New Roman" w:hAnsi="Times New Roman" w:cs="Times New Roman"/>
          <w:sz w:val="24"/>
          <w:szCs w:val="24"/>
        </w:rPr>
        <w:t xml:space="preserve">ванию не менее половины членов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w:t>
      </w:r>
    </w:p>
    <w:p w:rsidR="007478E7" w:rsidRDefault="007B0CDD"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Школьный п</w:t>
      </w:r>
      <w:r w:rsidR="00993859">
        <w:rPr>
          <w:rFonts w:ascii="Times New Roman" w:hAnsi="Times New Roman" w:cs="Times New Roman"/>
          <w:sz w:val="24"/>
          <w:szCs w:val="24"/>
        </w:rPr>
        <w:t>арламент</w:t>
      </w:r>
      <w:r w:rsidR="007478E7">
        <w:rPr>
          <w:rFonts w:ascii="Times New Roman" w:hAnsi="Times New Roman" w:cs="Times New Roman"/>
          <w:sz w:val="24"/>
          <w:szCs w:val="24"/>
        </w:rPr>
        <w:t xml:space="preserve"> избирает из своего состава открытым голосованием председателя и секретаря.  Заседания протоколируются. </w:t>
      </w:r>
    </w:p>
    <w:p w:rsidR="007478E7" w:rsidRDefault="00993859"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на заседаниях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 xml:space="preserve"> принимаются открытым голосованием простым большинством голосов.</w:t>
      </w:r>
    </w:p>
    <w:p w:rsidR="007478E7" w:rsidRDefault="00993859"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w:t>
      </w:r>
    </w:p>
    <w:p w:rsidR="007478E7" w:rsidRDefault="007478E7" w:rsidP="007478E7">
      <w:pPr>
        <w:pStyle w:val="a6"/>
        <w:numPr>
          <w:ilvl w:val="0"/>
          <w:numId w:val="11"/>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выдвигает кандидатуры на пост президента Школы;</w:t>
      </w:r>
    </w:p>
    <w:p w:rsidR="007478E7" w:rsidRDefault="007478E7" w:rsidP="007478E7">
      <w:pPr>
        <w:pStyle w:val="a6"/>
        <w:numPr>
          <w:ilvl w:val="0"/>
          <w:numId w:val="11"/>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представляет на планерках с участием директора Школы ученические инициативы для внесения в план работы Школы;</w:t>
      </w:r>
    </w:p>
    <w:p w:rsidR="007478E7" w:rsidRDefault="007478E7" w:rsidP="007478E7">
      <w:pPr>
        <w:pStyle w:val="a6"/>
        <w:numPr>
          <w:ilvl w:val="0"/>
          <w:numId w:val="11"/>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обсуждает поведение или отдельные поступки обучающихся Школы при совершении ими нарушения Правил поведения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p w:rsidR="007478E7" w:rsidRDefault="00993859" w:rsidP="007478E7">
      <w:pPr>
        <w:pStyle w:val="a6"/>
        <w:numPr>
          <w:ilvl w:val="0"/>
          <w:numId w:val="11"/>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заслушивает отчет </w:t>
      </w:r>
      <w:r w:rsidR="007B0CDD">
        <w:rPr>
          <w:rFonts w:ascii="Times New Roman" w:hAnsi="Times New Roman" w:cs="Times New Roman"/>
          <w:sz w:val="24"/>
          <w:szCs w:val="24"/>
        </w:rPr>
        <w:t>председателя</w:t>
      </w:r>
      <w:r>
        <w:rPr>
          <w:rFonts w:ascii="Times New Roman" w:hAnsi="Times New Roman" w:cs="Times New Roman"/>
          <w:sz w:val="24"/>
          <w:szCs w:val="24"/>
        </w:rPr>
        <w:t xml:space="preserve">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 xml:space="preserve"> по итогам года и принимает план работы на следующий год.</w:t>
      </w:r>
    </w:p>
    <w:p w:rsidR="007478E7" w:rsidRDefault="00993859"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w:t>
      </w:r>
      <w:r w:rsidR="007B0CDD">
        <w:rPr>
          <w:rFonts w:ascii="Times New Roman" w:hAnsi="Times New Roman" w:cs="Times New Roman"/>
          <w:sz w:val="24"/>
          <w:szCs w:val="24"/>
        </w:rPr>
        <w:t>Школьного п</w:t>
      </w:r>
      <w:r>
        <w:rPr>
          <w:rFonts w:ascii="Times New Roman" w:hAnsi="Times New Roman" w:cs="Times New Roman"/>
          <w:sz w:val="24"/>
          <w:szCs w:val="24"/>
        </w:rPr>
        <w:t>арламента</w:t>
      </w:r>
      <w:r w:rsidR="007478E7">
        <w:rPr>
          <w:rFonts w:ascii="Times New Roman" w:hAnsi="Times New Roman" w:cs="Times New Roman"/>
          <w:sz w:val="24"/>
          <w:szCs w:val="24"/>
        </w:rPr>
        <w:t xml:space="preserve"> доводятся до остальных обучающихся Школы на классных часах. Решения, принятые в соответствии с законодательством Российской Федерации, являются обязательными для всех обучающихся Школы.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w:t>
      </w:r>
      <w:r>
        <w:rPr>
          <w:rFonts w:ascii="Times New Roman" w:hAnsi="Times New Roman" w:cs="Times New Roman"/>
          <w:sz w:val="24"/>
          <w:szCs w:val="24"/>
        </w:rPr>
        <w:t xml:space="preserve"> </w:t>
      </w:r>
      <w:r>
        <w:rPr>
          <w:rFonts w:ascii="Times New Roman" w:hAnsi="Times New Roman" w:cs="Times New Roman"/>
          <w:b/>
          <w:sz w:val="24"/>
          <w:szCs w:val="24"/>
        </w:rPr>
        <w:t>Наблюдательный совет</w:t>
      </w:r>
      <w:r>
        <w:rPr>
          <w:rFonts w:ascii="Times New Roman" w:hAnsi="Times New Roman" w:cs="Times New Roman"/>
          <w:sz w:val="24"/>
          <w:szCs w:val="24"/>
        </w:rPr>
        <w:t xml:space="preserve"> создается в составе семи членов. В состав Наблюдательного совета входят: 1 представитель Учредителя, 1 представитель органа местного самоуправления, на которое возложено управление муниципальным имуществом, 3 представителя общественности, в том числе лица, имеющие заслуги и достижения в соответствующей сфере деятельности, 2 представителя работников Школы.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w:t>
      </w:r>
      <w:r>
        <w:rPr>
          <w:rFonts w:ascii="Times New Roman" w:hAnsi="Times New Roman" w:cs="Times New Roman"/>
          <w:sz w:val="24"/>
          <w:szCs w:val="24"/>
        </w:rPr>
        <w:t xml:space="preserve"> Срок полномочий Наблюдательного совета составляет 5 лет.</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6.10.2</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дно и то же лицо может быть членом Наблюдательного совета неограниченное число раз.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Членами Наблюдательного совета не могут быть:</w:t>
      </w:r>
    </w:p>
    <w:p w:rsidR="007478E7" w:rsidRDefault="007478E7" w:rsidP="007478E7">
      <w:pPr>
        <w:pStyle w:val="a6"/>
        <w:numPr>
          <w:ilvl w:val="0"/>
          <w:numId w:val="11"/>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лица, имеющие неснятую или непогашенную судимость;</w:t>
      </w:r>
    </w:p>
    <w:p w:rsidR="007478E7" w:rsidRDefault="007478E7" w:rsidP="007478E7">
      <w:pPr>
        <w:pStyle w:val="a6"/>
        <w:numPr>
          <w:ilvl w:val="0"/>
          <w:numId w:val="11"/>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Директор Школы и его заместители.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Члены Наблюдательного совета могут пользоваться услугами Школы только на равных условиях с другими гражданами.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6.10.3</w:t>
      </w:r>
      <w:r>
        <w:rPr>
          <w:rFonts w:ascii="Times New Roman" w:hAnsi="Times New Roman" w:cs="Times New Roman"/>
          <w:sz w:val="24"/>
          <w:szCs w:val="24"/>
        </w:rPr>
        <w:t xml:space="preserve"> 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членом Наблюдательного совета или досрочном прекращении его полномочий принимается Учредителем на основании решения Общего собрания трудового коллектива. Решение о назначении представителя работников Школы членом Наблюдательного совета принимается Учредителем в течение 10 рабочих дней </w:t>
      </w:r>
      <w:proofErr w:type="gramStart"/>
      <w:r>
        <w:rPr>
          <w:rFonts w:ascii="Times New Roman" w:hAnsi="Times New Roman" w:cs="Times New Roman"/>
          <w:sz w:val="24"/>
          <w:szCs w:val="24"/>
        </w:rPr>
        <w:t>с даты представления</w:t>
      </w:r>
      <w:proofErr w:type="gramEnd"/>
      <w:r>
        <w:rPr>
          <w:rFonts w:ascii="Times New Roman" w:hAnsi="Times New Roman" w:cs="Times New Roman"/>
          <w:sz w:val="24"/>
          <w:szCs w:val="24"/>
        </w:rPr>
        <w:t xml:space="preserve"> ему такого решения Общего собрания трудового коллектива.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6.10.4</w:t>
      </w:r>
      <w:r>
        <w:rPr>
          <w:rFonts w:ascii="Times New Roman" w:hAnsi="Times New Roman" w:cs="Times New Roman"/>
          <w:sz w:val="24"/>
          <w:szCs w:val="24"/>
        </w:rPr>
        <w:t xml:space="preserve"> Полномочия члена Наблюдательного совета могут быть прекращены досрочно:</w:t>
      </w:r>
    </w:p>
    <w:p w:rsidR="007478E7" w:rsidRDefault="007478E7" w:rsidP="007478E7">
      <w:pPr>
        <w:pStyle w:val="a6"/>
        <w:numPr>
          <w:ilvl w:val="0"/>
          <w:numId w:val="12"/>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по просьбе члена Наблюдательного совета;</w:t>
      </w:r>
    </w:p>
    <w:p w:rsidR="007478E7" w:rsidRDefault="007478E7" w:rsidP="007478E7">
      <w:pPr>
        <w:pStyle w:val="a6"/>
        <w:numPr>
          <w:ilvl w:val="0"/>
          <w:numId w:val="12"/>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7478E7" w:rsidRDefault="007478E7" w:rsidP="007478E7">
      <w:pPr>
        <w:pStyle w:val="a6"/>
        <w:numPr>
          <w:ilvl w:val="0"/>
          <w:numId w:val="12"/>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в случае привлечения члена Наблюдательного совета к уголовной ответственности.</w:t>
      </w:r>
    </w:p>
    <w:p w:rsidR="007478E7" w:rsidRDefault="007478E7" w:rsidP="007478E7">
      <w:pPr>
        <w:pStyle w:val="a6"/>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либо могут быть прекращены досрочно по представлению этого органа местного самоуправления.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6.10.5</w:t>
      </w:r>
      <w:r>
        <w:rPr>
          <w:rFonts w:ascii="Times New Roman" w:hAnsi="Times New Roman" w:cs="Times New Roman"/>
          <w:sz w:val="24"/>
          <w:szCs w:val="24"/>
        </w:rPr>
        <w:t xml:space="preserve">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Представитель работников Учреждения не может быть избран председателем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Наблюдательный совет в любое время вправе переизбрать своего председателя.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6.10.6.</w:t>
      </w:r>
      <w:r>
        <w:rPr>
          <w:rFonts w:ascii="Times New Roman" w:hAnsi="Times New Roman" w:cs="Times New Roman"/>
          <w:sz w:val="24"/>
          <w:szCs w:val="24"/>
        </w:rPr>
        <w:t xml:space="preserve">  К компетенции Наблюдательного совета относится:</w:t>
      </w:r>
    </w:p>
    <w:p w:rsidR="007478E7" w:rsidRDefault="007478E7" w:rsidP="007478E7">
      <w:pPr>
        <w:pStyle w:val="a6"/>
        <w:numPr>
          <w:ilvl w:val="0"/>
          <w:numId w:val="13"/>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утверждение Положения о закупках;</w:t>
      </w:r>
    </w:p>
    <w:p w:rsidR="007478E7" w:rsidRDefault="007478E7" w:rsidP="007478E7">
      <w:pPr>
        <w:pStyle w:val="a6"/>
        <w:numPr>
          <w:ilvl w:val="0"/>
          <w:numId w:val="13"/>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Учредителя или Директора Школы о внесении изменений в устав Учреждения;</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Учредителя или Директора Школы о создании и ликвидации филиалов Школы, об открытии и о закрытии её представительств;</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Учредителя или Директора Школы о реорганизации Школы ил</w:t>
      </w:r>
      <w:proofErr w:type="gramStart"/>
      <w:r>
        <w:rPr>
          <w:rFonts w:ascii="Times New Roman" w:hAnsi="Times New Roman" w:cs="Times New Roman"/>
          <w:sz w:val="24"/>
          <w:szCs w:val="24"/>
        </w:rPr>
        <w:t>и о её</w:t>
      </w:r>
      <w:proofErr w:type="gramEnd"/>
      <w:r>
        <w:rPr>
          <w:rFonts w:ascii="Times New Roman" w:hAnsi="Times New Roman" w:cs="Times New Roman"/>
          <w:sz w:val="24"/>
          <w:szCs w:val="24"/>
        </w:rPr>
        <w:t xml:space="preserve"> ликвидации;</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Учредителя или Директора Школы об изъятии имущества, закрепленного за Школой на праве оперативного управления;</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проекта плана финансово-хозяйственной деятельности Школы;</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по представлению Директора Школы отчетов о деятельности Школы и об использовании его имущества, об исполнении плана его финансово-хозяйственной деятельности, годовой бухгалтерской отчетности Школы;</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Директора Школы о совершении сделок по распоряжению имуществом, которым Школа не вправе распоряжаться самостоятельно;</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Директора Школы о совершении крупных сделок;</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Директора Школы о совершении сделок, в совершении которых имеется заинтересованность;</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предложений Директора Школы о выборе кредитных организаций, в которых Школа может открыть банковские счета;</w:t>
      </w:r>
    </w:p>
    <w:p w:rsidR="007478E7" w:rsidRDefault="007478E7" w:rsidP="007478E7">
      <w:pPr>
        <w:pStyle w:val="a6"/>
        <w:numPr>
          <w:ilvl w:val="0"/>
          <w:numId w:val="14"/>
        </w:numPr>
        <w:tabs>
          <w:tab w:val="left" w:pos="0"/>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вопросов проведения аудита годовой бухгалтерской отчетности Школы и утверждение аудиторской организации.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6.10.7</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вопросам, указанным в подпунктах 1 – 4, 7 и 8 пункта 6.10.6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6.10.8</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вопросу, указанному в подпункте 6 пункта 6.10.6 настоящего Устава, Наблюдательный совет дает заключение, копия которого направляется учредителю Школы. По вопросам, указанным в подпунктах 5 и 11 пункта 6.10.6 настоящего Устава,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вопросам, указанным в подпунктах 9, 10 и 12 пункта 6.10.6 настоящего Устава, Наблюдательный совет принимает решения, обязательные для руководителя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6.10.10</w:t>
      </w:r>
      <w:r>
        <w:rPr>
          <w:rFonts w:ascii="Times New Roman" w:hAnsi="Times New Roman" w:cs="Times New Roman"/>
          <w:sz w:val="24"/>
          <w:szCs w:val="24"/>
        </w:rPr>
        <w:t xml:space="preserve"> Рекомендации и заключения по вопросам, указанным в подпунктах 1-8 и 11 пункта 6.10.6 настоящего Устава, даются большинством голосов от общего числа голосов членов Наблюдательного совета. </w:t>
      </w:r>
    </w:p>
    <w:p w:rsidR="007478E7" w:rsidRDefault="007478E7" w:rsidP="007478E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6.10.12</w:t>
      </w:r>
      <w:r>
        <w:rPr>
          <w:rFonts w:ascii="Times New Roman" w:hAnsi="Times New Roman" w:cs="Times New Roman"/>
          <w:sz w:val="24"/>
          <w:szCs w:val="24"/>
        </w:rPr>
        <w:t xml:space="preserve"> Решения по вопросам, указанным в подпунктах 9 и 12 пункта 6.10.6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6.10.13</w:t>
      </w:r>
      <w:r>
        <w:rPr>
          <w:rFonts w:ascii="Times New Roman" w:hAnsi="Times New Roman" w:cs="Times New Roman"/>
          <w:sz w:val="24"/>
          <w:szCs w:val="24"/>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w:t>
      </w:r>
      <w:r>
        <w:rPr>
          <w:rFonts w:ascii="Times New Roman" w:hAnsi="Times New Roman" w:cs="Times New Roman"/>
          <w:sz w:val="24"/>
          <w:szCs w:val="24"/>
        </w:rPr>
        <w:lastRenderedPageBreak/>
        <w:t>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6.10.14</w:t>
      </w:r>
      <w:r>
        <w:rPr>
          <w:rFonts w:ascii="Times New Roman" w:hAnsi="Times New Roman" w:cs="Times New Roman"/>
          <w:sz w:val="24"/>
          <w:szCs w:val="24"/>
        </w:rPr>
        <w:t xml:space="preserve"> Вопросы, относящиеся к компетенции Наблюдательного совета в соответствии с пунктом 6.10.6 Устава, не могут быть переданы на рассмотрение других органов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требованию Наблюдательного совета или любого из его членов другие органы Школы обязаны предоставить информацию по вопросам, относящимся к компетенции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6.10.16</w:t>
      </w:r>
      <w:r>
        <w:rPr>
          <w:rFonts w:ascii="Times New Roman" w:hAnsi="Times New Roman" w:cs="Times New Roman"/>
          <w:sz w:val="24"/>
          <w:szCs w:val="24"/>
        </w:rPr>
        <w:t xml:space="preserve"> Заседания Наблюдательного совета проводятся: очередные - не реже одного раза в квартал, внеочередные - по мере необходимости.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6.10.17</w:t>
      </w:r>
      <w:r>
        <w:rPr>
          <w:rFonts w:ascii="Times New Roman" w:hAnsi="Times New Roman" w:cs="Times New Roman"/>
          <w:sz w:val="24"/>
          <w:szCs w:val="24"/>
        </w:rPr>
        <w:t xml:space="preserve"> Заседание Наблюдательного совета созывается его председателем по собственной инициативе, по требованию Учредителя Школы, члена Наблюдательного совета или Директора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6.10.18</w:t>
      </w:r>
      <w:r>
        <w:rPr>
          <w:rFonts w:ascii="Times New Roman" w:hAnsi="Times New Roman" w:cs="Times New Roman"/>
          <w:sz w:val="24"/>
          <w:szCs w:val="24"/>
        </w:rPr>
        <w:t xml:space="preserve"> Лицо, созывающее Наблюдательный совет, обязано не позднее, чем за 10 дней до его проведения в письменном виде уведомить об этом каждого члена Наблюдательного совета.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уведомлении должны быть указаны: дата, время и место проведения заседания Наблюдательного совета, форма проведения Наблюдательного совета (заседание или заочное голосование), а также предлагаемая повестка дня.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Любой член Наблюдательного совета вправе вносить предложения о включении в повестку дня Наблюдательного совета дополнительных вопросов не позднее, чем за 5 дней до его проведения.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Лицо, созывающее Наблюдательный совет, не вправе вносить изменения в формулировки дополнительных вопросов, предложенных членами Наблюдательного совета для включения в повестку дня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предложению членов Наблюдательного совета в первоначальную повестку дня Наблюдательного совета вносятся изменения, лицо, созывающее Наблюдательный совет, обязано не позднее чем за 3 дня до его проведения уведомить всех участников Наблюдательного совета о внесенных в повестку дня изменениях.</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Лицо, созывающее Наблюдательный совет, обязано направить членам Наблюдательного совета информацию и материалы, касающиеся вопросов в повестке дня, вместе с уведомлением о проведении Наблюдательного совета, а в случае изменения повестки дня, соответствующие информация и материалы, направляются вместе с уведомлением о таком изменении.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Наблюдательного совета принимаются путем открытого голосования.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Уставом Школы предусматривается возможность учета, представленного в письменной форме мнения члена Наблюдательного совета,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путем проведения заочного голосования. Указанный порядок не может применяться при принятии решений по вопросам, предусмотренным подпунктами 9 и 10 пункта 6.10.6 настоящего Устава.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6.10.19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заседании Наблюдательного совета вправе участвовать Директор Школы.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6.10.20</w:t>
      </w:r>
      <w:r>
        <w:rPr>
          <w:rFonts w:ascii="Times New Roman" w:hAnsi="Times New Roman" w:cs="Times New Roman"/>
          <w:sz w:val="24"/>
          <w:szCs w:val="24"/>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6.10.21</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аждый член Наблюдательного совета имеет при голосовании один голос. </w:t>
      </w:r>
      <w:r w:rsidR="00B355A7">
        <w:rPr>
          <w:rFonts w:ascii="Times New Roman" w:hAnsi="Times New Roman" w:cs="Times New Roman"/>
          <w:sz w:val="24"/>
          <w:szCs w:val="24"/>
        </w:rPr>
        <w:t xml:space="preserve">                    </w:t>
      </w:r>
      <w:r>
        <w:rPr>
          <w:rFonts w:ascii="Times New Roman" w:hAnsi="Times New Roman" w:cs="Times New Roman"/>
          <w:sz w:val="24"/>
          <w:szCs w:val="24"/>
        </w:rPr>
        <w:t>В случае равенства голосов решающим является голос председателя Наблюдательного совета.</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6.10.22</w:t>
      </w:r>
      <w:r>
        <w:rPr>
          <w:rFonts w:ascii="Times New Roman" w:hAnsi="Times New Roman" w:cs="Times New Roman"/>
          <w:sz w:val="24"/>
          <w:szCs w:val="24"/>
        </w:rPr>
        <w:t xml:space="preserve">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w:t>
      </w:r>
      <w:r>
        <w:rPr>
          <w:rFonts w:ascii="Times New Roman" w:hAnsi="Times New Roman" w:cs="Times New Roman"/>
          <w:sz w:val="24"/>
          <w:szCs w:val="24"/>
        </w:rPr>
        <w:lastRenderedPageBreak/>
        <w:t>старший по возрасту член Наблюдательного совета, за исключением представителя работников Школы.</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sz w:val="24"/>
          <w:szCs w:val="24"/>
        </w:rPr>
        <w:t xml:space="preserve"> В Школе наряду с должностями педагогических работников, предусматриваются должности инженерно-технических, административно-хозяйственных, учебно-вспомогательных, и иных работников, осуществляющих вспомогательные функции.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Права, обязанности и ответственность работников образовательных организаций, занимающих указанные должности, устанавливаются законодательством Российской Федерации,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355A7" w:rsidRDefault="00B355A7" w:rsidP="00B355A7">
      <w:pPr>
        <w:pStyle w:val="1"/>
        <w:spacing w:before="0"/>
        <w:ind w:firstLine="567"/>
        <w:jc w:val="center"/>
        <w:rPr>
          <w:rFonts w:ascii="Times New Roman" w:hAnsi="Times New Roman" w:cs="Times New Roman"/>
          <w:b/>
          <w:color w:val="auto"/>
          <w:sz w:val="24"/>
          <w:szCs w:val="24"/>
        </w:rPr>
      </w:pPr>
      <w:bookmarkStart w:id="6" w:name="_Toc53827241"/>
      <w:bookmarkStart w:id="7" w:name="_Toc53827240"/>
    </w:p>
    <w:p w:rsidR="00B355A7" w:rsidRDefault="00B355A7" w:rsidP="00B355A7">
      <w:pPr>
        <w:pStyle w:val="1"/>
        <w:spacing w:before="0"/>
        <w:ind w:firstLine="567"/>
        <w:jc w:val="center"/>
        <w:rPr>
          <w:rFonts w:ascii="Times New Roman" w:hAnsi="Times New Roman" w:cs="Times New Roman"/>
          <w:b/>
          <w:color w:val="auto"/>
          <w:sz w:val="24"/>
          <w:szCs w:val="24"/>
        </w:rPr>
      </w:pPr>
      <w:r>
        <w:rPr>
          <w:rFonts w:ascii="Times New Roman" w:hAnsi="Times New Roman" w:cs="Times New Roman"/>
          <w:b/>
          <w:color w:val="auto"/>
          <w:sz w:val="24"/>
          <w:szCs w:val="24"/>
        </w:rPr>
        <w:t>ГЛАВА 7. ЛИКВИДАЦИЯ И РЕОРГАНИЗАЦИЯ ШКОЛЫ</w:t>
      </w:r>
      <w:bookmarkEnd w:id="6"/>
    </w:p>
    <w:p w:rsidR="00B355A7" w:rsidRDefault="00B355A7" w:rsidP="00B355A7">
      <w:pPr>
        <w:spacing w:after="0" w:line="240" w:lineRule="auto"/>
        <w:ind w:firstLine="567"/>
        <w:jc w:val="both"/>
        <w:rPr>
          <w:rFonts w:ascii="Times New Roman" w:hAnsi="Times New Roman" w:cs="Times New Roman"/>
          <w:sz w:val="24"/>
          <w:szCs w:val="24"/>
        </w:rPr>
      </w:pP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Школа может быть реорганизована в иную некоммерческую образовательную организацию в случаях и в порядке, которые предусмотрены Гражданским кодексом Российской Федерации, Федеральным законом «Об автономных учреждениях» и иными федеральными законами. Порядок реорганизации Школы устанавливается Учредителем.</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Реорганизация Школы может быть осуществлена в форме:</w:t>
      </w:r>
    </w:p>
    <w:p w:rsidR="00B355A7" w:rsidRDefault="00B355A7" w:rsidP="00B355A7">
      <w:pPr>
        <w:pStyle w:val="a6"/>
        <w:numPr>
          <w:ilvl w:val="0"/>
          <w:numId w:val="15"/>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слияния двух или нескольких Учреждений;</w:t>
      </w:r>
    </w:p>
    <w:p w:rsidR="00B355A7" w:rsidRDefault="00B355A7" w:rsidP="00B355A7">
      <w:pPr>
        <w:pStyle w:val="a6"/>
        <w:numPr>
          <w:ilvl w:val="0"/>
          <w:numId w:val="15"/>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присоединения к Школе одного учреждения или нескольких учреждений соответствующей формы собственности;</w:t>
      </w:r>
    </w:p>
    <w:p w:rsidR="00B355A7" w:rsidRDefault="00B355A7" w:rsidP="00B355A7">
      <w:pPr>
        <w:pStyle w:val="a6"/>
        <w:numPr>
          <w:ilvl w:val="0"/>
          <w:numId w:val="15"/>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разделения Школы на два учреждения или несколько учреждений соответствующей формы собственности;</w:t>
      </w:r>
    </w:p>
    <w:p w:rsidR="00B355A7" w:rsidRDefault="00B355A7" w:rsidP="00B355A7">
      <w:pPr>
        <w:pStyle w:val="a6"/>
        <w:numPr>
          <w:ilvl w:val="0"/>
          <w:numId w:val="15"/>
        </w:numP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выделения из Школы одного учреждения или нескольких учреждений соответствующей формы собственности.</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Школа может быть реорганизована, если это не повлечет за собой нарушение конституционных прав на получение бесплатного общего образования.</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 о реорганизации Школы принимается в форме правового акта.</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Принятие решения о реорганизации Школы допускается на основании положительного заключения комиссии, по оценке последствий принятия такого решения.</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Школа может быть ликвидирована по основаниям и в порядке, которые предусмотрены Гражданским кодексом Российской Федерации.</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Ликвидация Школы может осуществляться:</w:t>
      </w:r>
    </w:p>
    <w:p w:rsidR="00B355A7" w:rsidRDefault="00B355A7" w:rsidP="00B355A7">
      <w:pPr>
        <w:pStyle w:val="a6"/>
        <w:numPr>
          <w:ilvl w:val="0"/>
          <w:numId w:val="16"/>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в порядке, установленном Учредителем; </w:t>
      </w:r>
    </w:p>
    <w:p w:rsidR="00B355A7" w:rsidRDefault="00B355A7" w:rsidP="00B355A7">
      <w:pPr>
        <w:pStyle w:val="a6"/>
        <w:numPr>
          <w:ilvl w:val="0"/>
          <w:numId w:val="16"/>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Учредитель в случае принятия решения о ликвидации Школы назначает ликвидационную комиссию и устанавливает в соответствии с законодательством РФ порядок и сроки ликвидации Школы.</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 о ликвидации учреждения его учредителем принимается в форме правового акта.</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Принятие решения о ликвидации Школы допускается на основании положительного заключения комиссии, по оценке последствий принятия такого решения.</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 xml:space="preserve"> Требования кредиторов ликвидируемой Школы удовлетворяются за счет имущества, на которое в соответствии с Федеральным законом «Об автономных учреждениях» может быть обращено взыскание.</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7.6.</w:t>
      </w:r>
      <w:r>
        <w:rPr>
          <w:rFonts w:ascii="Times New Roman" w:hAnsi="Times New Roman" w:cs="Times New Roman"/>
          <w:sz w:val="24"/>
          <w:szCs w:val="24"/>
        </w:rPr>
        <w:t xml:space="preserve"> При ликвидации Школы имущество, оставшееся после удовлетворения требований кредиторов, а также имущество учреждения, на которое в соответствии с федеральными законами не может быть обращено взыскание по обязательствам данного учреждения, передается в казну города Красноярска.</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ликвидации Школы имущество, оставшееся после удовлетворения требований кредиторов, направляется на цели развития образования.</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7.7.</w:t>
      </w:r>
      <w:r>
        <w:rPr>
          <w:rFonts w:ascii="Times New Roman" w:hAnsi="Times New Roman" w:cs="Times New Roman"/>
          <w:sz w:val="24"/>
          <w:szCs w:val="24"/>
        </w:rPr>
        <w:t xml:space="preserve"> Школа считается ликвидированной с момента внесения записи об этом в Единый государственный реестр юридических лиц.</w:t>
      </w:r>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7.8.</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прекращения деятельности при ликвидации или реорганизации Школы, осуществляемых, как правило, по окончании учебного года, а также в случае аннулирования соответствующей лицензии, лишения Школы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обучающихся с согласия родителей (законных представителей) в другие образовательные учреждения соответствующего типа.</w:t>
      </w:r>
      <w:proofErr w:type="gramEnd"/>
    </w:p>
    <w:p w:rsid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7.9.</w:t>
      </w:r>
      <w:r>
        <w:rPr>
          <w:rFonts w:ascii="Times New Roman" w:hAnsi="Times New Roman" w:cs="Times New Roman"/>
          <w:sz w:val="24"/>
          <w:szCs w:val="24"/>
        </w:rPr>
        <w:t xml:space="preserve"> При реорганизации и ликвидации Школы, увольняемым работникам гарантируется соблюдение их прав и интересов в соответствии с действующим законодательством РФ.</w:t>
      </w:r>
    </w:p>
    <w:p w:rsidR="007478E7" w:rsidRDefault="007478E7" w:rsidP="007478E7">
      <w:pPr>
        <w:pStyle w:val="1"/>
        <w:ind w:firstLine="567"/>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ГЛАВА </w:t>
      </w:r>
      <w:r w:rsidR="00B355A7">
        <w:rPr>
          <w:rFonts w:ascii="Times New Roman" w:hAnsi="Times New Roman" w:cs="Times New Roman"/>
          <w:b/>
          <w:color w:val="auto"/>
          <w:sz w:val="24"/>
          <w:szCs w:val="24"/>
        </w:rPr>
        <w:t>8</w:t>
      </w:r>
      <w:r>
        <w:rPr>
          <w:rFonts w:ascii="Times New Roman" w:hAnsi="Times New Roman" w:cs="Times New Roman"/>
          <w:b/>
          <w:color w:val="auto"/>
          <w:sz w:val="24"/>
          <w:szCs w:val="24"/>
        </w:rPr>
        <w:t>. ЛОКАЛЬНЫЕ НОРМАТИВНЫЕ АКТЫ ШКОЛЫ</w:t>
      </w:r>
      <w:bookmarkEnd w:id="7"/>
    </w:p>
    <w:p w:rsidR="007478E7" w:rsidRDefault="007478E7" w:rsidP="007478E7">
      <w:pPr>
        <w:spacing w:after="0" w:line="240" w:lineRule="auto"/>
        <w:ind w:firstLine="567"/>
        <w:jc w:val="both"/>
        <w:rPr>
          <w:rFonts w:ascii="Times New Roman" w:hAnsi="Times New Roman" w:cs="Times New Roman"/>
          <w:sz w:val="24"/>
          <w:szCs w:val="24"/>
        </w:rPr>
      </w:pPr>
    </w:p>
    <w:p w:rsidR="007478E7" w:rsidRDefault="00B355A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8</w:t>
      </w:r>
      <w:r w:rsidR="007478E7">
        <w:rPr>
          <w:rFonts w:ascii="Times New Roman" w:hAnsi="Times New Roman" w:cs="Times New Roman"/>
          <w:b/>
          <w:sz w:val="24"/>
          <w:szCs w:val="24"/>
        </w:rPr>
        <w:t>.1.</w:t>
      </w:r>
      <w:r w:rsidR="007478E7">
        <w:rPr>
          <w:rFonts w:ascii="Times New Roman" w:hAnsi="Times New Roman" w:cs="Times New Roman"/>
          <w:sz w:val="24"/>
          <w:szCs w:val="24"/>
        </w:rPr>
        <w:t xml:space="preserve"> Для обеспечения уставной деятельности, Школа может принимать локальные нормативные акты по основным вопросам организации и осуществления образовательной деятельности: </w:t>
      </w:r>
    </w:p>
    <w:p w:rsidR="007478E7" w:rsidRPr="00B355A7" w:rsidRDefault="00B355A7" w:rsidP="00B355A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приказы директора Школы;</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постановления коллегиального органа управления Школы;</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распоряжения директора Школы;</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правила;</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регламенты;</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положения;</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инструкции;</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программы;</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планы;</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расписание занятий;</w:t>
      </w:r>
    </w:p>
    <w:p w:rsidR="007478E7" w:rsidRPr="00B355A7" w:rsidRDefault="00B355A7" w:rsidP="00B35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78E7" w:rsidRPr="00B355A7">
        <w:rPr>
          <w:rFonts w:ascii="Times New Roman" w:hAnsi="Times New Roman" w:cs="Times New Roman"/>
          <w:sz w:val="24"/>
          <w:szCs w:val="24"/>
        </w:rPr>
        <w:t>штатное расписание и другие локальные акты, не противоречащие Уставу Школы.</w:t>
      </w:r>
    </w:p>
    <w:p w:rsidR="007478E7" w:rsidRDefault="007478E7" w:rsidP="007478E7">
      <w:pPr>
        <w:autoSpaceDE w:val="0"/>
        <w:spacing w:after="0"/>
        <w:ind w:firstLine="567"/>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Локальные нормативные акты, затрагивающие права обучающихся и работников Школы, принимаются с учетом мнения Общего собрания трудового коллектива, </w:t>
      </w:r>
      <w:r w:rsidR="00B355A7">
        <w:rPr>
          <w:rFonts w:ascii="Times New Roman" w:hAnsi="Times New Roman" w:cs="Times New Roman"/>
          <w:sz w:val="24"/>
          <w:szCs w:val="24"/>
        </w:rPr>
        <w:t>Школьного парламента</w:t>
      </w:r>
      <w:r>
        <w:rPr>
          <w:rFonts w:ascii="Times New Roman" w:hAnsi="Times New Roman" w:cs="Times New Roman"/>
          <w:sz w:val="24"/>
          <w:szCs w:val="24"/>
        </w:rPr>
        <w:t xml:space="preserve">, Общешкольного родительского совета, а также в порядке и в случаях, которые предусмотрены трудовым законодательством, представительных органов работников. </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Локальные нормативные акты утверждаются директором Школы и не могут противоречить настоящему Уставу и действующему законодательству Российской Федерации.</w:t>
      </w:r>
    </w:p>
    <w:p w:rsidR="007478E7" w:rsidRDefault="007478E7" w:rsidP="007478E7">
      <w:pPr>
        <w:pStyle w:val="1"/>
        <w:ind w:firstLine="567"/>
        <w:jc w:val="center"/>
        <w:rPr>
          <w:rFonts w:ascii="Times New Roman" w:hAnsi="Times New Roman" w:cs="Times New Roman"/>
          <w:b/>
          <w:color w:val="auto"/>
          <w:sz w:val="24"/>
          <w:szCs w:val="24"/>
        </w:rPr>
      </w:pPr>
      <w:bookmarkStart w:id="8" w:name="_Toc53827242"/>
      <w:r>
        <w:rPr>
          <w:rFonts w:ascii="Times New Roman" w:hAnsi="Times New Roman" w:cs="Times New Roman"/>
          <w:b/>
          <w:color w:val="auto"/>
          <w:sz w:val="24"/>
          <w:szCs w:val="24"/>
        </w:rPr>
        <w:t>ГЛАВА 9. ЗАКЛЮЧИТЕЛЬНЫЕ ПОЛОЖЕНИЯ</w:t>
      </w:r>
      <w:bookmarkEnd w:id="8"/>
    </w:p>
    <w:p w:rsidR="007478E7" w:rsidRDefault="007478E7" w:rsidP="007478E7">
      <w:pPr>
        <w:spacing w:after="0" w:line="240" w:lineRule="auto"/>
        <w:ind w:firstLine="567"/>
        <w:jc w:val="both"/>
        <w:rPr>
          <w:rFonts w:ascii="Times New Roman" w:hAnsi="Times New Roman" w:cs="Times New Roman"/>
          <w:sz w:val="24"/>
          <w:szCs w:val="24"/>
        </w:rPr>
      </w:pP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Устав Школы разрабатывается с учетом требований, установленных федеральным законодательством для соответствующего типа муниципального учреждения.</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Устав Школы, </w:t>
      </w:r>
      <w:proofErr w:type="gramStart"/>
      <w:r>
        <w:rPr>
          <w:rFonts w:ascii="Times New Roman" w:hAnsi="Times New Roman" w:cs="Times New Roman"/>
          <w:sz w:val="24"/>
          <w:szCs w:val="24"/>
        </w:rPr>
        <w:t>изменения, вносимые в устав Школы могут</w:t>
      </w:r>
      <w:proofErr w:type="gramEnd"/>
      <w:r>
        <w:rPr>
          <w:rFonts w:ascii="Times New Roman" w:hAnsi="Times New Roman" w:cs="Times New Roman"/>
          <w:sz w:val="24"/>
          <w:szCs w:val="24"/>
        </w:rPr>
        <w:t xml:space="preserve"> разрабатываться органом, осуществляющим координацию деятельности Школы, или самой Школой.</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Устав и изменения, вносимые в Устав, утверждаются Учредителем и регистрируются в установленном порядке.</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Работники Школы, родители (законные представители)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обучающиеся должны быть ознакомлены с настоящим Уставом.</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9.3.</w:t>
      </w:r>
      <w:r>
        <w:rPr>
          <w:rFonts w:ascii="Times New Roman" w:hAnsi="Times New Roman" w:cs="Times New Roman"/>
          <w:sz w:val="24"/>
          <w:szCs w:val="24"/>
        </w:rPr>
        <w:t xml:space="preserve"> Изменения в Устав Школы (Устав в новой редакции) вступают в силу с момента их государственной регистрации.</w:t>
      </w:r>
    </w:p>
    <w:p w:rsidR="007478E7" w:rsidRDefault="007478E7" w:rsidP="007478E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9.4.</w:t>
      </w:r>
      <w:r>
        <w:rPr>
          <w:rFonts w:ascii="Times New Roman" w:hAnsi="Times New Roman" w:cs="Times New Roman"/>
          <w:sz w:val="24"/>
          <w:szCs w:val="24"/>
        </w:rPr>
        <w:t xml:space="preserve">  Предыдущая редакция Устава Школы утрачивает силу с момента государственной регистрации настоящего Устава. </w:t>
      </w:r>
    </w:p>
    <w:p w:rsidR="00207DE3" w:rsidRDefault="00207DE3" w:rsidP="00207DE3">
      <w:pPr>
        <w:spacing w:after="0" w:line="240" w:lineRule="auto"/>
        <w:ind w:firstLine="567"/>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64DFC5DA" wp14:editId="77B617E8">
            <wp:simplePos x="0" y="0"/>
            <wp:positionH relativeFrom="column">
              <wp:posOffset>2578735</wp:posOffset>
            </wp:positionH>
            <wp:positionV relativeFrom="paragraph">
              <wp:posOffset>74930</wp:posOffset>
            </wp:positionV>
            <wp:extent cx="890905" cy="565150"/>
            <wp:effectExtent l="0" t="0" r="0" b="0"/>
            <wp:wrapSquare wrapText="bothSides"/>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clrChange>
                        <a:clrFrom>
                          <a:srgbClr val="ECEBF0"/>
                        </a:clrFrom>
                        <a:clrTo>
                          <a:srgbClr val="ECEBF0">
                            <a:alpha val="0"/>
                          </a:srgbClr>
                        </a:clrTo>
                      </a:clrChange>
                      <a:extLst>
                        <a:ext uri="{28A0092B-C50C-407E-A947-70E740481C1C}">
                          <a14:useLocalDpi xmlns:a14="http://schemas.microsoft.com/office/drawing/2010/main" val="0"/>
                        </a:ext>
                      </a:extLst>
                    </a:blip>
                    <a:stretch/>
                  </pic:blipFill>
                  <pic:spPr>
                    <a:xfrm rot="10800000">
                      <a:off x="0" y="0"/>
                      <a:ext cx="890905" cy="565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Директор </w:t>
      </w:r>
      <w:r w:rsidR="00993859" w:rsidRPr="00B355A7">
        <w:rPr>
          <w:rFonts w:ascii="Times New Roman" w:hAnsi="Times New Roman" w:cs="Times New Roman"/>
          <w:sz w:val="24"/>
          <w:szCs w:val="24"/>
        </w:rPr>
        <w:t xml:space="preserve">Школы              </w:t>
      </w:r>
      <w:r>
        <w:rPr>
          <w:rFonts w:ascii="Times New Roman" w:hAnsi="Times New Roman" w:cs="Times New Roman"/>
          <w:sz w:val="24"/>
          <w:szCs w:val="24"/>
        </w:rPr>
        <w:t xml:space="preserve">                               </w:t>
      </w:r>
      <w:r w:rsidR="00D86C0D">
        <w:rPr>
          <w:rFonts w:ascii="Times New Roman" w:hAnsi="Times New Roman" w:cs="Times New Roman"/>
          <w:sz w:val="24"/>
          <w:szCs w:val="24"/>
        </w:rPr>
        <w:tab/>
      </w:r>
      <w:r w:rsidR="00D86C0D">
        <w:rPr>
          <w:rFonts w:ascii="Times New Roman" w:hAnsi="Times New Roman" w:cs="Times New Roman"/>
          <w:sz w:val="24"/>
          <w:szCs w:val="24"/>
        </w:rPr>
        <w:tab/>
      </w:r>
      <w:r w:rsidR="00D86C0D">
        <w:rPr>
          <w:rFonts w:ascii="Times New Roman" w:hAnsi="Times New Roman" w:cs="Times New Roman"/>
          <w:sz w:val="24"/>
          <w:szCs w:val="24"/>
        </w:rPr>
        <w:tab/>
      </w:r>
      <w:r w:rsidR="00993859" w:rsidRPr="00B355A7">
        <w:rPr>
          <w:rFonts w:ascii="Times New Roman" w:hAnsi="Times New Roman" w:cs="Times New Roman"/>
          <w:sz w:val="24"/>
          <w:szCs w:val="24"/>
        </w:rPr>
        <w:t>О.А.</w:t>
      </w:r>
      <w:r w:rsidR="00B355A7" w:rsidRPr="00B355A7">
        <w:rPr>
          <w:rFonts w:ascii="Times New Roman" w:hAnsi="Times New Roman" w:cs="Times New Roman"/>
          <w:sz w:val="24"/>
          <w:szCs w:val="24"/>
        </w:rPr>
        <w:t xml:space="preserve"> </w:t>
      </w:r>
      <w:proofErr w:type="spellStart"/>
      <w:r w:rsidR="00B355A7">
        <w:rPr>
          <w:rFonts w:ascii="Times New Roman" w:hAnsi="Times New Roman" w:cs="Times New Roman"/>
          <w:sz w:val="24"/>
          <w:szCs w:val="24"/>
        </w:rPr>
        <w:t>Акачутина</w:t>
      </w:r>
      <w:proofErr w:type="spellEnd"/>
    </w:p>
    <w:p w:rsidR="003C6CB5" w:rsidRDefault="00207DE3" w:rsidP="00207DE3">
      <w:pPr>
        <w:spacing w:after="200" w:line="276" w:lineRule="auto"/>
      </w:pPr>
      <w:r>
        <w:rPr>
          <w:noProof/>
          <w:lang w:eastAsia="ru-RU"/>
        </w:rPr>
        <w:lastRenderedPageBreak/>
        <w:drawing>
          <wp:anchor distT="0" distB="0" distL="114300" distR="114300" simplePos="0" relativeHeight="251659264" behindDoc="0" locked="0" layoutInCell="1" allowOverlap="1" wp14:anchorId="0E8137CB" wp14:editId="0E4632BA">
            <wp:simplePos x="0" y="0"/>
            <wp:positionH relativeFrom="column">
              <wp:posOffset>-113030</wp:posOffset>
            </wp:positionH>
            <wp:positionV relativeFrom="paragraph">
              <wp:posOffset>-346075</wp:posOffset>
            </wp:positionV>
            <wp:extent cx="6362700" cy="9271000"/>
            <wp:effectExtent l="0" t="0" r="0" b="0"/>
            <wp:wrapSquare wrapText="bothSides"/>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pic:blipFill>
                  <pic:spPr>
                    <a:xfrm>
                      <a:off x="0" y="0"/>
                      <a:ext cx="6362700" cy="9271000"/>
                    </a:xfrm>
                    <a:prstGeom prst="rect">
                      <a:avLst/>
                    </a:prstGeom>
                  </pic:spPr>
                </pic:pic>
              </a:graphicData>
            </a:graphic>
            <wp14:sizeRelH relativeFrom="page">
              <wp14:pctWidth>0</wp14:pctWidth>
            </wp14:sizeRelH>
            <wp14:sizeRelV relativeFrom="page">
              <wp14:pctHeight>0</wp14:pctHeight>
            </wp14:sizeRelV>
          </wp:anchor>
        </w:drawing>
      </w:r>
      <w:bookmarkStart w:id="9" w:name="_GoBack"/>
      <w:bookmarkEnd w:id="9"/>
    </w:p>
    <w:sectPr w:rsidR="003C6CB5" w:rsidSect="00F34D2E">
      <w:headerReference w:type="default" r:id="rId21"/>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BB" w:rsidRDefault="004D31BB" w:rsidP="009E5FAD">
      <w:pPr>
        <w:spacing w:after="0" w:line="240" w:lineRule="auto"/>
      </w:pPr>
      <w:r>
        <w:separator/>
      </w:r>
    </w:p>
  </w:endnote>
  <w:endnote w:type="continuationSeparator" w:id="0">
    <w:p w:rsidR="004D31BB" w:rsidRDefault="004D31BB" w:rsidP="009E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BB" w:rsidRDefault="004D31BB" w:rsidP="009E5FAD">
      <w:pPr>
        <w:spacing w:after="0" w:line="240" w:lineRule="auto"/>
      </w:pPr>
      <w:r>
        <w:separator/>
      </w:r>
    </w:p>
  </w:footnote>
  <w:footnote w:type="continuationSeparator" w:id="0">
    <w:p w:rsidR="004D31BB" w:rsidRDefault="004D31BB" w:rsidP="009E5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300"/>
      <w:docPartObj>
        <w:docPartGallery w:val="Page Numbers (Top of Page)"/>
        <w:docPartUnique/>
      </w:docPartObj>
    </w:sdtPr>
    <w:sdtEndPr/>
    <w:sdtContent>
      <w:p w:rsidR="009E5FAD" w:rsidRDefault="004D31BB">
        <w:pPr>
          <w:pStyle w:val="aa"/>
          <w:jc w:val="right"/>
        </w:pPr>
        <w:r>
          <w:fldChar w:fldCharType="begin"/>
        </w:r>
        <w:r>
          <w:instrText xml:space="preserve"> PAGE   \* MERGEFORMAT </w:instrText>
        </w:r>
        <w:r>
          <w:fldChar w:fldCharType="separate"/>
        </w:r>
        <w:r w:rsidR="00207DE3">
          <w:rPr>
            <w:noProof/>
          </w:rPr>
          <w:t>1</w:t>
        </w:r>
        <w:r>
          <w:rPr>
            <w:noProof/>
          </w:rPr>
          <w:fldChar w:fldCharType="end"/>
        </w:r>
      </w:p>
    </w:sdtContent>
  </w:sdt>
  <w:p w:rsidR="009E5FAD" w:rsidRDefault="009E5FA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8EC"/>
    <w:multiLevelType w:val="hybridMultilevel"/>
    <w:tmpl w:val="40320938"/>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F900E0"/>
    <w:multiLevelType w:val="hybridMultilevel"/>
    <w:tmpl w:val="80A6C0AC"/>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AA69C6"/>
    <w:multiLevelType w:val="hybridMultilevel"/>
    <w:tmpl w:val="566CDF56"/>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A97771C"/>
    <w:multiLevelType w:val="hybridMultilevel"/>
    <w:tmpl w:val="7250D0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8D35A9"/>
    <w:multiLevelType w:val="hybridMultilevel"/>
    <w:tmpl w:val="B58EA02A"/>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4E529BE"/>
    <w:multiLevelType w:val="hybridMultilevel"/>
    <w:tmpl w:val="2E40BFB0"/>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793460"/>
    <w:multiLevelType w:val="hybridMultilevel"/>
    <w:tmpl w:val="09043298"/>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A7B6DBA"/>
    <w:multiLevelType w:val="hybridMultilevel"/>
    <w:tmpl w:val="54B03F14"/>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0D26EC"/>
    <w:multiLevelType w:val="hybridMultilevel"/>
    <w:tmpl w:val="74369F5E"/>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280BDC"/>
    <w:multiLevelType w:val="hybridMultilevel"/>
    <w:tmpl w:val="DE10CE22"/>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9354576"/>
    <w:multiLevelType w:val="hybridMultilevel"/>
    <w:tmpl w:val="52E2FF86"/>
    <w:lvl w:ilvl="0" w:tplc="DDDCF1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9EE0317"/>
    <w:multiLevelType w:val="hybridMultilevel"/>
    <w:tmpl w:val="382C3CC6"/>
    <w:lvl w:ilvl="0" w:tplc="29A62A1E">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E3F0607"/>
    <w:multiLevelType w:val="hybridMultilevel"/>
    <w:tmpl w:val="AFACDF74"/>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B587AFC"/>
    <w:multiLevelType w:val="hybridMultilevel"/>
    <w:tmpl w:val="AC3E6FB4"/>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465760"/>
    <w:multiLevelType w:val="hybridMultilevel"/>
    <w:tmpl w:val="318C4406"/>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4C65C3"/>
    <w:multiLevelType w:val="hybridMultilevel"/>
    <w:tmpl w:val="4DC028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6FA3914"/>
    <w:multiLevelType w:val="hybridMultilevel"/>
    <w:tmpl w:val="607A9078"/>
    <w:lvl w:ilvl="0" w:tplc="00000003">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7"/>
  </w:num>
  <w:num w:numId="11">
    <w:abstractNumId w:val="2"/>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E7"/>
    <w:rsid w:val="0014046E"/>
    <w:rsid w:val="00207DE3"/>
    <w:rsid w:val="002642A3"/>
    <w:rsid w:val="003C6CB5"/>
    <w:rsid w:val="004968FF"/>
    <w:rsid w:val="004D31BB"/>
    <w:rsid w:val="005F4639"/>
    <w:rsid w:val="00605E7C"/>
    <w:rsid w:val="007478E7"/>
    <w:rsid w:val="007523AF"/>
    <w:rsid w:val="00774779"/>
    <w:rsid w:val="007B0CDD"/>
    <w:rsid w:val="007F0691"/>
    <w:rsid w:val="00946E87"/>
    <w:rsid w:val="00993859"/>
    <w:rsid w:val="009E5FAD"/>
    <w:rsid w:val="00B355A7"/>
    <w:rsid w:val="00D86C0D"/>
    <w:rsid w:val="00E55A92"/>
    <w:rsid w:val="00E55F4E"/>
    <w:rsid w:val="00E75B16"/>
    <w:rsid w:val="00F34D2E"/>
    <w:rsid w:val="00FA76C9"/>
    <w:rsid w:val="00FB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E7"/>
    <w:pPr>
      <w:spacing w:after="160" w:line="256" w:lineRule="auto"/>
    </w:pPr>
  </w:style>
  <w:style w:type="paragraph" w:styleId="1">
    <w:name w:val="heading 1"/>
    <w:basedOn w:val="a"/>
    <w:next w:val="a"/>
    <w:link w:val="10"/>
    <w:uiPriority w:val="9"/>
    <w:qFormat/>
    <w:rsid w:val="007478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8E7"/>
    <w:rPr>
      <w:rFonts w:asciiTheme="majorHAnsi" w:eastAsiaTheme="majorEastAsia" w:hAnsiTheme="majorHAnsi" w:cstheme="majorBidi"/>
      <w:color w:val="365F91" w:themeColor="accent1" w:themeShade="BF"/>
      <w:sz w:val="32"/>
      <w:szCs w:val="32"/>
    </w:rPr>
  </w:style>
  <w:style w:type="character" w:styleId="a3">
    <w:name w:val="Hyperlink"/>
    <w:basedOn w:val="a0"/>
    <w:uiPriority w:val="99"/>
    <w:semiHidden/>
    <w:unhideWhenUsed/>
    <w:rsid w:val="007478E7"/>
    <w:rPr>
      <w:color w:val="0000FF" w:themeColor="hyperlink"/>
      <w:u w:val="single"/>
    </w:rPr>
  </w:style>
  <w:style w:type="paragraph" w:styleId="11">
    <w:name w:val="toc 1"/>
    <w:basedOn w:val="a"/>
    <w:next w:val="a"/>
    <w:autoRedefine/>
    <w:uiPriority w:val="39"/>
    <w:unhideWhenUsed/>
    <w:rsid w:val="009E5FAD"/>
    <w:pPr>
      <w:tabs>
        <w:tab w:val="right" w:leader="dot" w:pos="9781"/>
      </w:tabs>
      <w:spacing w:after="100"/>
      <w:ind w:right="424"/>
    </w:pPr>
  </w:style>
  <w:style w:type="paragraph" w:styleId="a4">
    <w:name w:val="Body Text"/>
    <w:basedOn w:val="a"/>
    <w:link w:val="a5"/>
    <w:unhideWhenUsed/>
    <w:rsid w:val="007478E7"/>
    <w:pPr>
      <w:shd w:val="clear" w:color="auto" w:fill="FFFFFF"/>
      <w:tabs>
        <w:tab w:val="left" w:pos="720"/>
      </w:tabs>
      <w:suppressAutoHyphens/>
      <w:autoSpaceDE w:val="0"/>
      <w:spacing w:after="0" w:line="240" w:lineRule="auto"/>
      <w:jc w:val="both"/>
    </w:pPr>
    <w:rPr>
      <w:rFonts w:ascii="Times New Roman" w:eastAsia="Times New Roman" w:hAnsi="Times New Roman" w:cs="Times New Roman"/>
      <w:color w:val="000000"/>
      <w:sz w:val="24"/>
      <w:szCs w:val="24"/>
      <w:lang w:eastAsia="zh-CN"/>
    </w:rPr>
  </w:style>
  <w:style w:type="character" w:customStyle="1" w:styleId="a5">
    <w:name w:val="Основной текст Знак"/>
    <w:basedOn w:val="a0"/>
    <w:link w:val="a4"/>
    <w:rsid w:val="007478E7"/>
    <w:rPr>
      <w:rFonts w:ascii="Times New Roman" w:eastAsia="Times New Roman" w:hAnsi="Times New Roman" w:cs="Times New Roman"/>
      <w:color w:val="000000"/>
      <w:sz w:val="24"/>
      <w:szCs w:val="24"/>
      <w:shd w:val="clear" w:color="auto" w:fill="FFFFFF"/>
      <w:lang w:eastAsia="zh-CN"/>
    </w:rPr>
  </w:style>
  <w:style w:type="paragraph" w:styleId="a6">
    <w:name w:val="List Paragraph"/>
    <w:basedOn w:val="a"/>
    <w:uiPriority w:val="34"/>
    <w:qFormat/>
    <w:rsid w:val="007478E7"/>
    <w:pPr>
      <w:ind w:left="720"/>
      <w:contextualSpacing/>
    </w:pPr>
  </w:style>
  <w:style w:type="paragraph" w:styleId="a7">
    <w:name w:val="TOC Heading"/>
    <w:basedOn w:val="1"/>
    <w:next w:val="a"/>
    <w:uiPriority w:val="39"/>
    <w:semiHidden/>
    <w:unhideWhenUsed/>
    <w:qFormat/>
    <w:rsid w:val="007478E7"/>
    <w:pPr>
      <w:outlineLvl w:val="9"/>
    </w:pPr>
    <w:rPr>
      <w:lang w:eastAsia="ru-RU"/>
    </w:rPr>
  </w:style>
  <w:style w:type="paragraph" w:styleId="a8">
    <w:name w:val="Balloon Text"/>
    <w:basedOn w:val="a"/>
    <w:link w:val="a9"/>
    <w:uiPriority w:val="99"/>
    <w:semiHidden/>
    <w:unhideWhenUsed/>
    <w:rsid w:val="007478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8E7"/>
    <w:rPr>
      <w:rFonts w:ascii="Tahoma" w:hAnsi="Tahoma" w:cs="Tahoma"/>
      <w:sz w:val="16"/>
      <w:szCs w:val="16"/>
    </w:rPr>
  </w:style>
  <w:style w:type="paragraph" w:styleId="aa">
    <w:name w:val="header"/>
    <w:basedOn w:val="a"/>
    <w:link w:val="ab"/>
    <w:uiPriority w:val="99"/>
    <w:unhideWhenUsed/>
    <w:rsid w:val="009E5F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5FAD"/>
  </w:style>
  <w:style w:type="paragraph" w:styleId="ac">
    <w:name w:val="footer"/>
    <w:basedOn w:val="a"/>
    <w:link w:val="ad"/>
    <w:uiPriority w:val="99"/>
    <w:unhideWhenUsed/>
    <w:rsid w:val="009E5F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5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E7"/>
    <w:pPr>
      <w:spacing w:after="160" w:line="256" w:lineRule="auto"/>
    </w:pPr>
  </w:style>
  <w:style w:type="paragraph" w:styleId="1">
    <w:name w:val="heading 1"/>
    <w:basedOn w:val="a"/>
    <w:next w:val="a"/>
    <w:link w:val="10"/>
    <w:uiPriority w:val="9"/>
    <w:qFormat/>
    <w:rsid w:val="007478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8E7"/>
    <w:rPr>
      <w:rFonts w:asciiTheme="majorHAnsi" w:eastAsiaTheme="majorEastAsia" w:hAnsiTheme="majorHAnsi" w:cstheme="majorBidi"/>
      <w:color w:val="365F91" w:themeColor="accent1" w:themeShade="BF"/>
      <w:sz w:val="32"/>
      <w:szCs w:val="32"/>
    </w:rPr>
  </w:style>
  <w:style w:type="character" w:styleId="a3">
    <w:name w:val="Hyperlink"/>
    <w:basedOn w:val="a0"/>
    <w:uiPriority w:val="99"/>
    <w:semiHidden/>
    <w:unhideWhenUsed/>
    <w:rsid w:val="007478E7"/>
    <w:rPr>
      <w:color w:val="0000FF" w:themeColor="hyperlink"/>
      <w:u w:val="single"/>
    </w:rPr>
  </w:style>
  <w:style w:type="paragraph" w:styleId="11">
    <w:name w:val="toc 1"/>
    <w:basedOn w:val="a"/>
    <w:next w:val="a"/>
    <w:autoRedefine/>
    <w:uiPriority w:val="39"/>
    <w:unhideWhenUsed/>
    <w:rsid w:val="009E5FAD"/>
    <w:pPr>
      <w:tabs>
        <w:tab w:val="right" w:leader="dot" w:pos="9781"/>
      </w:tabs>
      <w:spacing w:after="100"/>
      <w:ind w:right="424"/>
    </w:pPr>
  </w:style>
  <w:style w:type="paragraph" w:styleId="a4">
    <w:name w:val="Body Text"/>
    <w:basedOn w:val="a"/>
    <w:link w:val="a5"/>
    <w:unhideWhenUsed/>
    <w:rsid w:val="007478E7"/>
    <w:pPr>
      <w:shd w:val="clear" w:color="auto" w:fill="FFFFFF"/>
      <w:tabs>
        <w:tab w:val="left" w:pos="720"/>
      </w:tabs>
      <w:suppressAutoHyphens/>
      <w:autoSpaceDE w:val="0"/>
      <w:spacing w:after="0" w:line="240" w:lineRule="auto"/>
      <w:jc w:val="both"/>
    </w:pPr>
    <w:rPr>
      <w:rFonts w:ascii="Times New Roman" w:eastAsia="Times New Roman" w:hAnsi="Times New Roman" w:cs="Times New Roman"/>
      <w:color w:val="000000"/>
      <w:sz w:val="24"/>
      <w:szCs w:val="24"/>
      <w:lang w:eastAsia="zh-CN"/>
    </w:rPr>
  </w:style>
  <w:style w:type="character" w:customStyle="1" w:styleId="a5">
    <w:name w:val="Основной текст Знак"/>
    <w:basedOn w:val="a0"/>
    <w:link w:val="a4"/>
    <w:rsid w:val="007478E7"/>
    <w:rPr>
      <w:rFonts w:ascii="Times New Roman" w:eastAsia="Times New Roman" w:hAnsi="Times New Roman" w:cs="Times New Roman"/>
      <w:color w:val="000000"/>
      <w:sz w:val="24"/>
      <w:szCs w:val="24"/>
      <w:shd w:val="clear" w:color="auto" w:fill="FFFFFF"/>
      <w:lang w:eastAsia="zh-CN"/>
    </w:rPr>
  </w:style>
  <w:style w:type="paragraph" w:styleId="a6">
    <w:name w:val="List Paragraph"/>
    <w:basedOn w:val="a"/>
    <w:uiPriority w:val="34"/>
    <w:qFormat/>
    <w:rsid w:val="007478E7"/>
    <w:pPr>
      <w:ind w:left="720"/>
      <w:contextualSpacing/>
    </w:pPr>
  </w:style>
  <w:style w:type="paragraph" w:styleId="a7">
    <w:name w:val="TOC Heading"/>
    <w:basedOn w:val="1"/>
    <w:next w:val="a"/>
    <w:uiPriority w:val="39"/>
    <w:semiHidden/>
    <w:unhideWhenUsed/>
    <w:qFormat/>
    <w:rsid w:val="007478E7"/>
    <w:pPr>
      <w:outlineLvl w:val="9"/>
    </w:pPr>
    <w:rPr>
      <w:lang w:eastAsia="ru-RU"/>
    </w:rPr>
  </w:style>
  <w:style w:type="paragraph" w:styleId="a8">
    <w:name w:val="Balloon Text"/>
    <w:basedOn w:val="a"/>
    <w:link w:val="a9"/>
    <w:uiPriority w:val="99"/>
    <w:semiHidden/>
    <w:unhideWhenUsed/>
    <w:rsid w:val="007478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8E7"/>
    <w:rPr>
      <w:rFonts w:ascii="Tahoma" w:hAnsi="Tahoma" w:cs="Tahoma"/>
      <w:sz w:val="16"/>
      <w:szCs w:val="16"/>
    </w:rPr>
  </w:style>
  <w:style w:type="paragraph" w:styleId="aa">
    <w:name w:val="header"/>
    <w:basedOn w:val="a"/>
    <w:link w:val="ab"/>
    <w:uiPriority w:val="99"/>
    <w:unhideWhenUsed/>
    <w:rsid w:val="009E5F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5FAD"/>
  </w:style>
  <w:style w:type="paragraph" w:styleId="ac">
    <w:name w:val="footer"/>
    <w:basedOn w:val="a"/>
    <w:link w:val="ad"/>
    <w:uiPriority w:val="99"/>
    <w:unhideWhenUsed/>
    <w:rsid w:val="009E5F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OMPSCHOOL_1\Desktop\&#1059;&#1089;&#1090;&#1072;&#1074;%20&#1052;&#1040;&#1054;&#1059;%20&#8470;158%20(2).docx" TargetMode="External"/><Relationship Id="rId18" Type="http://schemas.openxmlformats.org/officeDocument/2006/relationships/hyperlink" Target="file:///C:\Users\COMPSCHOOL_1\Desktop\&#1059;&#1089;&#1090;&#1072;&#1074;%20&#1052;&#1040;&#1054;&#1059;%20&#8470;158%20(2).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COMPSCHOOL_1\Desktop\&#1059;&#1089;&#1090;&#1072;&#1074;%20&#1052;&#1040;&#1054;&#1059;%20&#8470;158%20(2).docx" TargetMode="External"/><Relationship Id="rId17" Type="http://schemas.openxmlformats.org/officeDocument/2006/relationships/hyperlink" Target="file:///C:\Users\COMPSCHOOL_1\Desktop\&#1059;&#1089;&#1090;&#1072;&#1074;%20&#1052;&#1040;&#1054;&#1059;%20&#8470;158%20(2).docx" TargetMode="External"/><Relationship Id="rId2" Type="http://schemas.openxmlformats.org/officeDocument/2006/relationships/numbering" Target="numbering.xml"/><Relationship Id="rId16" Type="http://schemas.openxmlformats.org/officeDocument/2006/relationships/hyperlink" Target="file:///C:\Users\COMPSCHOOL_1\Desktop\&#1059;&#1089;&#1090;&#1072;&#1074;%20&#1052;&#1040;&#1054;&#1059;%20&#8470;158%20(2).docx"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OMPSCHOOL_1\Desktop\&#1059;&#1089;&#1090;&#1072;&#1074;%20&#1052;&#1040;&#1054;&#1059;%20&#8470;158%20(2).docx" TargetMode="External"/><Relationship Id="rId5" Type="http://schemas.openxmlformats.org/officeDocument/2006/relationships/settings" Target="settings.xml"/><Relationship Id="rId15" Type="http://schemas.openxmlformats.org/officeDocument/2006/relationships/hyperlink" Target="file:///C:\Users\COMPSCHOOL_1\Desktop\&#1059;&#1089;&#1090;&#1072;&#1074;%20&#1052;&#1040;&#1054;&#1059;%20&#8470;158%20(2).docx" TargetMode="External"/><Relationship Id="rId23" Type="http://schemas.openxmlformats.org/officeDocument/2006/relationships/theme" Target="theme/theme1.xml"/><Relationship Id="rId10" Type="http://schemas.openxmlformats.org/officeDocument/2006/relationships/hyperlink" Target="file:///C:\Users\COMPSCHOOL_1\Desktop\&#1059;&#1089;&#1090;&#1072;&#1074;%20&#1052;&#1040;&#1054;&#1059;%20&#8470;158%20(2).docx"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COMPSCHOOL_1\Desktop\&#1059;&#1089;&#1090;&#1072;&#1074;%20&#1052;&#1040;&#1054;&#1059;%20&#8470;158%20(2).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9F80E-2A8F-4508-8779-FBCC5CB2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9030</Words>
  <Characters>51475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COMPSCHOOL_1</dc:creator>
  <cp:lastModifiedBy>school5</cp:lastModifiedBy>
  <cp:revision>2</cp:revision>
  <cp:lastPrinted>2021-06-16T02:49:00Z</cp:lastPrinted>
  <dcterms:created xsi:type="dcterms:W3CDTF">2022-11-17T08:58:00Z</dcterms:created>
  <dcterms:modified xsi:type="dcterms:W3CDTF">2022-11-17T08:58:00Z</dcterms:modified>
</cp:coreProperties>
</file>