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673" w:rsidRDefault="009E6673" w:rsidP="009E6673">
      <w:pPr>
        <w:spacing w:after="0"/>
        <w:jc w:val="center"/>
        <w:rPr>
          <w:rFonts w:ascii="Times New Roman" w:eastAsia="Calibri" w:hAnsi="Times New Roman" w:cs="Times New Roman"/>
          <w:b/>
          <w:szCs w:val="24"/>
        </w:rPr>
      </w:pPr>
      <w:r>
        <w:rPr>
          <w:rFonts w:ascii="Times New Roman" w:eastAsia="Calibri" w:hAnsi="Times New Roman" w:cs="Times New Roman"/>
          <w:b/>
          <w:szCs w:val="24"/>
        </w:rPr>
        <w:t xml:space="preserve">МУНИЦИПАЛЬНОЕ АВТОНОМНОЕ ОБЩЕОБРАЗОВАТЕЛЬНОЕ УЧРЕЖДЕНИЕ </w:t>
      </w:r>
    </w:p>
    <w:p w:rsidR="009E6673" w:rsidRDefault="009E6673" w:rsidP="009E6673">
      <w:pPr>
        <w:spacing w:after="0"/>
        <w:jc w:val="center"/>
        <w:rPr>
          <w:rFonts w:ascii="Times New Roman" w:eastAsia="Calibri" w:hAnsi="Times New Roman" w:cs="Times New Roman"/>
          <w:b/>
          <w:szCs w:val="24"/>
        </w:rPr>
      </w:pPr>
      <w:r>
        <w:rPr>
          <w:rFonts w:ascii="Times New Roman" w:eastAsia="Calibri" w:hAnsi="Times New Roman" w:cs="Times New Roman"/>
          <w:b/>
          <w:szCs w:val="24"/>
        </w:rPr>
        <w:t>«СРЕДНЯЯ ШКОЛА № 5 С УГЛУБЛЕННЫМ ИЗУЧЕНИЕМ ОТДЕЛЬНЫХ ПРЕДМЕТОВ»</w:t>
      </w:r>
    </w:p>
    <w:p w:rsidR="009E6673" w:rsidRDefault="009E6673" w:rsidP="009E6673">
      <w:pPr>
        <w:spacing w:after="0"/>
        <w:jc w:val="center"/>
        <w:rPr>
          <w:rFonts w:ascii="Times New Roman" w:eastAsia="Calibri" w:hAnsi="Times New Roman" w:cs="Times New Roman"/>
          <w:b/>
          <w:szCs w:val="24"/>
        </w:rPr>
      </w:pPr>
      <w:r>
        <w:rPr>
          <w:rFonts w:ascii="Times New Roman" w:eastAsia="Calibri" w:hAnsi="Times New Roman" w:cs="Times New Roman"/>
          <w:b/>
          <w:szCs w:val="24"/>
        </w:rPr>
        <w:t>(МАОУ СШ №5)</w:t>
      </w:r>
    </w:p>
    <w:p w:rsidR="009E6673" w:rsidRDefault="009E6673" w:rsidP="009E6673">
      <w:pPr>
        <w:spacing w:after="0"/>
        <w:jc w:val="center"/>
        <w:rPr>
          <w:rFonts w:ascii="Times New Roman" w:eastAsia="Calibri" w:hAnsi="Times New Roman" w:cs="Times New Roman"/>
          <w:szCs w:val="24"/>
        </w:rPr>
      </w:pPr>
      <w:r>
        <w:rPr>
          <w:rFonts w:ascii="Times New Roman" w:eastAsia="Calibri" w:hAnsi="Times New Roman" w:cs="Times New Roman"/>
          <w:szCs w:val="24"/>
        </w:rPr>
        <w:t>юридический адрес: 660005, Россия, Красноярский край, г. Красноярск, ул. Краснодарская 5Б,</w:t>
      </w:r>
    </w:p>
    <w:p w:rsidR="009E6673" w:rsidRDefault="009E6673" w:rsidP="009E6673">
      <w:pPr>
        <w:spacing w:after="0"/>
        <w:jc w:val="center"/>
        <w:rPr>
          <w:rFonts w:ascii="Times New Roman" w:eastAsia="Calibri" w:hAnsi="Times New Roman" w:cs="Times New Roman"/>
          <w:szCs w:val="24"/>
        </w:rPr>
      </w:pPr>
      <w:r>
        <w:rPr>
          <w:rFonts w:ascii="Times New Roman" w:eastAsia="Calibri" w:hAnsi="Times New Roman" w:cs="Times New Roman"/>
          <w:szCs w:val="24"/>
        </w:rPr>
        <w:t>фактический адрес: 660005, Россия, Красноярский край, г. Красноярск, ул. Краснодарская 5Б</w:t>
      </w:r>
    </w:p>
    <w:p w:rsidR="009E6673" w:rsidRDefault="009E6673" w:rsidP="009E6673">
      <w:pPr>
        <w:spacing w:after="0"/>
        <w:jc w:val="center"/>
        <w:rPr>
          <w:rFonts w:ascii="Times New Roman" w:eastAsia="Calibri" w:hAnsi="Times New Roman" w:cs="Times New Roman"/>
          <w:szCs w:val="24"/>
        </w:rPr>
      </w:pPr>
      <w:r>
        <w:rPr>
          <w:rFonts w:ascii="Times New Roman" w:eastAsia="Calibri" w:hAnsi="Times New Roman" w:cs="Times New Roman"/>
          <w:szCs w:val="24"/>
        </w:rPr>
        <w:t xml:space="preserve">контактные телефоны: приемная +7(391) 224-72-70, </w:t>
      </w:r>
      <w:r>
        <w:rPr>
          <w:rFonts w:ascii="Times New Roman" w:eastAsia="Calibri" w:hAnsi="Times New Roman" w:cs="Times New Roman"/>
          <w:szCs w:val="24"/>
          <w:lang w:val="en-US"/>
        </w:rPr>
        <w:t>c</w:t>
      </w:r>
      <w:r>
        <w:rPr>
          <w:rFonts w:ascii="Times New Roman" w:eastAsia="Calibri" w:hAnsi="Times New Roman" w:cs="Times New Roman"/>
          <w:szCs w:val="24"/>
        </w:rPr>
        <w:t xml:space="preserve">айт: </w:t>
      </w:r>
      <w:hyperlink r:id="rId8" w:history="1">
        <w:r>
          <w:rPr>
            <w:rStyle w:val="af1"/>
            <w:rFonts w:ascii="Times New Roman" w:eastAsia="Calibri" w:hAnsi="Times New Roman" w:cs="Times New Roman"/>
            <w:color w:val="auto"/>
            <w:szCs w:val="24"/>
            <w:lang w:val="en-US"/>
          </w:rPr>
          <w:t>http</w:t>
        </w:r>
        <w:r>
          <w:rPr>
            <w:rStyle w:val="af1"/>
            <w:rFonts w:ascii="Times New Roman" w:eastAsia="Calibri" w:hAnsi="Times New Roman" w:cs="Times New Roman"/>
            <w:color w:val="auto"/>
            <w:szCs w:val="24"/>
          </w:rPr>
          <w:t>://</w:t>
        </w:r>
        <w:r>
          <w:rPr>
            <w:rStyle w:val="af1"/>
            <w:rFonts w:ascii="Times New Roman" w:eastAsia="Calibri" w:hAnsi="Times New Roman" w:cs="Times New Roman"/>
            <w:color w:val="auto"/>
            <w:szCs w:val="24"/>
            <w:lang w:val="en-US"/>
          </w:rPr>
          <w:t>sch</w:t>
        </w:r>
        <w:r>
          <w:rPr>
            <w:rStyle w:val="af1"/>
            <w:rFonts w:ascii="Times New Roman" w:eastAsia="Calibri" w:hAnsi="Times New Roman" w:cs="Times New Roman"/>
            <w:color w:val="auto"/>
            <w:szCs w:val="24"/>
          </w:rPr>
          <w:t>5.</w:t>
        </w:r>
        <w:r>
          <w:rPr>
            <w:rStyle w:val="af1"/>
            <w:rFonts w:ascii="Times New Roman" w:eastAsia="Calibri" w:hAnsi="Times New Roman" w:cs="Times New Roman"/>
            <w:color w:val="auto"/>
            <w:szCs w:val="24"/>
            <w:lang w:val="en-US"/>
          </w:rPr>
          <w:t>ru</w:t>
        </w:r>
      </w:hyperlink>
      <w:r>
        <w:rPr>
          <w:rFonts w:ascii="Times New Roman" w:eastAsia="Calibri" w:hAnsi="Times New Roman" w:cs="Times New Roman"/>
          <w:szCs w:val="24"/>
        </w:rPr>
        <w:t xml:space="preserve">. </w:t>
      </w:r>
      <w:r>
        <w:rPr>
          <w:rFonts w:ascii="Times New Roman" w:eastAsia="Calibri" w:hAnsi="Times New Roman" w:cs="Times New Roman"/>
          <w:szCs w:val="24"/>
          <w:lang w:val="en-US"/>
        </w:rPr>
        <w:t>e</w:t>
      </w:r>
      <w:r>
        <w:rPr>
          <w:rFonts w:ascii="Times New Roman" w:eastAsia="Calibri" w:hAnsi="Times New Roman" w:cs="Times New Roman"/>
          <w:szCs w:val="24"/>
        </w:rPr>
        <w:t>-</w:t>
      </w:r>
      <w:r>
        <w:rPr>
          <w:rFonts w:ascii="Times New Roman" w:eastAsia="Calibri" w:hAnsi="Times New Roman" w:cs="Times New Roman"/>
          <w:szCs w:val="24"/>
          <w:lang w:val="en-US"/>
        </w:rPr>
        <w:t>mail</w:t>
      </w:r>
      <w:r>
        <w:rPr>
          <w:rFonts w:ascii="Times New Roman" w:eastAsia="Calibri" w:hAnsi="Times New Roman" w:cs="Times New Roman"/>
          <w:szCs w:val="24"/>
        </w:rPr>
        <w:t xml:space="preserve">: </w:t>
      </w:r>
      <w:hyperlink r:id="rId9" w:history="1">
        <w:r>
          <w:rPr>
            <w:rStyle w:val="af1"/>
            <w:rFonts w:ascii="Times New Roman" w:eastAsia="Calibri" w:hAnsi="Times New Roman" w:cs="Times New Roman"/>
            <w:color w:val="auto"/>
            <w:szCs w:val="24"/>
            <w:lang w:val="en-US"/>
          </w:rPr>
          <w:t>sch</w:t>
        </w:r>
        <w:r>
          <w:rPr>
            <w:rStyle w:val="af1"/>
            <w:rFonts w:ascii="Times New Roman" w:eastAsia="Calibri" w:hAnsi="Times New Roman" w:cs="Times New Roman"/>
            <w:color w:val="auto"/>
            <w:szCs w:val="24"/>
          </w:rPr>
          <w:t>5@</w:t>
        </w:r>
        <w:r>
          <w:rPr>
            <w:rStyle w:val="af1"/>
            <w:rFonts w:ascii="Times New Roman" w:eastAsia="Calibri" w:hAnsi="Times New Roman" w:cs="Times New Roman"/>
            <w:color w:val="auto"/>
            <w:szCs w:val="24"/>
            <w:lang w:val="en-US"/>
          </w:rPr>
          <w:t>mailkrsk</w:t>
        </w:r>
        <w:r>
          <w:rPr>
            <w:rStyle w:val="af1"/>
            <w:rFonts w:ascii="Times New Roman" w:eastAsia="Calibri" w:hAnsi="Times New Roman" w:cs="Times New Roman"/>
            <w:color w:val="auto"/>
            <w:szCs w:val="24"/>
          </w:rPr>
          <w:t>.</w:t>
        </w:r>
        <w:r>
          <w:rPr>
            <w:rStyle w:val="af1"/>
            <w:rFonts w:ascii="Times New Roman" w:eastAsia="Calibri" w:hAnsi="Times New Roman" w:cs="Times New Roman"/>
            <w:color w:val="auto"/>
            <w:szCs w:val="24"/>
            <w:lang w:val="en-US"/>
          </w:rPr>
          <w:t>ru</w:t>
        </w:r>
      </w:hyperlink>
    </w:p>
    <w:p w:rsidR="009E6673" w:rsidRDefault="009E6673" w:rsidP="009E6673">
      <w:pPr>
        <w:spacing w:after="0"/>
        <w:jc w:val="center"/>
        <w:rPr>
          <w:rFonts w:ascii="Times New Roman" w:eastAsia="Calibri" w:hAnsi="Times New Roman" w:cs="Times New Roman"/>
          <w:szCs w:val="24"/>
        </w:rPr>
      </w:pPr>
      <w:r>
        <w:rPr>
          <w:rFonts w:ascii="Times New Roman" w:eastAsia="Calibri" w:hAnsi="Times New Roman" w:cs="Times New Roman"/>
          <w:szCs w:val="24"/>
        </w:rPr>
        <w:t>ИНН 2465040803, КПП 246501001, ОГРН  1022402472564</w:t>
      </w:r>
    </w:p>
    <w:p w:rsidR="009E6673" w:rsidRDefault="009E6673" w:rsidP="009E6673">
      <w:pPr>
        <w:spacing w:after="0" w:line="360" w:lineRule="auto"/>
        <w:ind w:right="-365"/>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Cs w:val="24"/>
        </w:rPr>
        <w:t>г.Красноярск</w:t>
      </w:r>
    </w:p>
    <w:p w:rsidR="009E6673" w:rsidRDefault="00F26C14" w:rsidP="009E6673">
      <w:pPr>
        <w:ind w:firstLine="567"/>
        <w:jc w:val="center"/>
        <w:rPr>
          <w:rFonts w:ascii="Times New Roman" w:eastAsiaTheme="minorEastAsia" w:hAnsi="Times New Roman" w:cs="Times New Roman"/>
          <w:kern w:val="2"/>
          <w:sz w:val="24"/>
          <w:szCs w:val="24"/>
        </w:rPr>
      </w:pPr>
      <w:bookmarkStart w:id="0" w:name="_GoBack"/>
      <w:r>
        <w:rPr>
          <w:noProof/>
          <w:lang w:eastAsia="ru-RU"/>
        </w:rPr>
        <w:drawing>
          <wp:inline distT="0" distB="0" distL="0" distR="0" wp14:anchorId="7A05446A" wp14:editId="371E7D63">
            <wp:extent cx="6597650" cy="1917700"/>
            <wp:effectExtent l="0" t="0" r="0" b="0"/>
            <wp:docPr id="3" name="Picutre 3"/>
            <wp:cNvGraphicFramePr/>
            <a:graphic xmlns:a="http://schemas.openxmlformats.org/drawingml/2006/main">
              <a:graphicData uri="http://schemas.openxmlformats.org/drawingml/2006/picture">
                <pic:pic xmlns:pic="http://schemas.openxmlformats.org/drawingml/2006/picture">
                  <pic:nvPicPr>
                    <pic:cNvPr id="3" name="Picutre 3"/>
                    <pic:cNvPicPr/>
                  </pic:nvPicPr>
                  <pic:blipFill rotWithShape="1">
                    <a:blip r:embed="rId10">
                      <a:clrChange>
                        <a:clrFrom>
                          <a:srgbClr val="F1F5F8"/>
                        </a:clrFrom>
                        <a:clrTo>
                          <a:srgbClr val="F1F5F8">
                            <a:alpha val="0"/>
                          </a:srgbClr>
                        </a:clrTo>
                      </a:clrChange>
                    </a:blip>
                    <a:srcRect t="3172"/>
                    <a:stretch/>
                  </pic:blipFill>
                  <pic:spPr bwMode="auto">
                    <a:xfrm>
                      <a:off x="0" y="0"/>
                      <a:ext cx="6597650" cy="1917700"/>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9E6673" w:rsidRDefault="009E6673" w:rsidP="009E6673">
      <w:pPr>
        <w:ind w:firstLine="567"/>
        <w:jc w:val="center"/>
        <w:rPr>
          <w:rFonts w:ascii="Times New Roman" w:hAnsi="Times New Roman" w:cs="Times New Roman"/>
          <w:kern w:val="2"/>
          <w:sz w:val="24"/>
          <w:szCs w:val="24"/>
        </w:rPr>
      </w:pPr>
    </w:p>
    <w:p w:rsidR="009E6673" w:rsidRDefault="009E6673" w:rsidP="009E6673">
      <w:pPr>
        <w:ind w:firstLine="567"/>
        <w:jc w:val="center"/>
        <w:rPr>
          <w:rFonts w:ascii="Times New Roman" w:hAnsi="Times New Roman" w:cs="Times New Roman"/>
          <w:kern w:val="2"/>
          <w:sz w:val="24"/>
          <w:szCs w:val="24"/>
        </w:rPr>
      </w:pPr>
    </w:p>
    <w:p w:rsidR="009E6673" w:rsidRDefault="009E6673" w:rsidP="009E6673">
      <w:pPr>
        <w:ind w:firstLine="567"/>
        <w:jc w:val="center"/>
        <w:rPr>
          <w:rFonts w:ascii="Times New Roman" w:hAnsi="Times New Roman" w:cs="Times New Roman"/>
          <w:kern w:val="2"/>
          <w:sz w:val="24"/>
          <w:szCs w:val="24"/>
        </w:rPr>
      </w:pPr>
    </w:p>
    <w:p w:rsidR="009E6673" w:rsidRDefault="009E6673" w:rsidP="009E6673">
      <w:pPr>
        <w:ind w:firstLine="567"/>
        <w:jc w:val="center"/>
        <w:rPr>
          <w:rFonts w:ascii="Times New Roman" w:hAnsi="Times New Roman" w:cs="Times New Roman"/>
          <w:kern w:val="2"/>
          <w:sz w:val="24"/>
          <w:szCs w:val="24"/>
        </w:rPr>
      </w:pPr>
      <w:r>
        <w:rPr>
          <w:rFonts w:ascii="Times New Roman" w:hAnsi="Times New Roman" w:cs="Times New Roman"/>
          <w:kern w:val="2"/>
          <w:sz w:val="24"/>
          <w:szCs w:val="24"/>
        </w:rPr>
        <w:t xml:space="preserve">АДАПТИРОВАННАЯ </w:t>
      </w:r>
    </w:p>
    <w:p w:rsidR="009E6673" w:rsidRDefault="009E6673" w:rsidP="009E6673">
      <w:pPr>
        <w:ind w:firstLine="567"/>
        <w:jc w:val="center"/>
        <w:rPr>
          <w:rFonts w:ascii="Times New Roman" w:hAnsi="Times New Roman" w:cs="Times New Roman"/>
          <w:kern w:val="2"/>
          <w:sz w:val="24"/>
          <w:szCs w:val="24"/>
        </w:rPr>
      </w:pPr>
      <w:r>
        <w:rPr>
          <w:rFonts w:ascii="Times New Roman" w:hAnsi="Times New Roman" w:cs="Times New Roman"/>
          <w:kern w:val="2"/>
          <w:sz w:val="24"/>
          <w:szCs w:val="24"/>
        </w:rPr>
        <w:t xml:space="preserve">ОСНОВНАЯ ОБРАЗОВАТЕЛЬНАЯ ПРОГРАММА </w:t>
      </w:r>
    </w:p>
    <w:p w:rsidR="009E6673" w:rsidRDefault="009E6673" w:rsidP="009E6673">
      <w:pPr>
        <w:ind w:firstLine="567"/>
        <w:jc w:val="center"/>
        <w:rPr>
          <w:rFonts w:ascii="Times New Roman" w:hAnsi="Times New Roman" w:cs="Times New Roman"/>
          <w:kern w:val="2"/>
          <w:sz w:val="24"/>
          <w:szCs w:val="24"/>
        </w:rPr>
      </w:pPr>
      <w:r>
        <w:rPr>
          <w:rFonts w:ascii="Times New Roman" w:hAnsi="Times New Roman" w:cs="Times New Roman"/>
          <w:kern w:val="2"/>
          <w:sz w:val="24"/>
          <w:szCs w:val="24"/>
        </w:rPr>
        <w:t xml:space="preserve">ОСНОВНОГО ОБЩЕГО ОБРАЗОВАНИЯ ОБУЧАЮЩИХСЯ </w:t>
      </w:r>
    </w:p>
    <w:p w:rsidR="009E6673" w:rsidRDefault="009E6673" w:rsidP="009E6673">
      <w:pPr>
        <w:ind w:firstLine="567"/>
        <w:jc w:val="center"/>
        <w:rPr>
          <w:rFonts w:ascii="Times New Roman" w:hAnsi="Times New Roman" w:cs="Times New Roman"/>
          <w:kern w:val="2"/>
          <w:sz w:val="24"/>
          <w:szCs w:val="24"/>
        </w:rPr>
      </w:pPr>
      <w:r>
        <w:rPr>
          <w:rFonts w:ascii="Times New Roman" w:hAnsi="Times New Roman" w:cs="Times New Roman"/>
          <w:kern w:val="2"/>
          <w:sz w:val="24"/>
          <w:szCs w:val="24"/>
        </w:rPr>
        <w:t xml:space="preserve">С </w:t>
      </w:r>
      <w:r w:rsidRPr="009E6673">
        <w:rPr>
          <w:rFonts w:ascii="Times New Roman" w:hAnsi="Times New Roman" w:cs="Times New Roman"/>
          <w:kern w:val="2"/>
          <w:sz w:val="24"/>
          <w:szCs w:val="24"/>
        </w:rPr>
        <w:t xml:space="preserve"> ЗАДЕРЖКОЙ ПСИХИЧЕСКОГО РАЗВИТИЯ</w:t>
      </w:r>
    </w:p>
    <w:p w:rsidR="009E6673" w:rsidRDefault="009E6673" w:rsidP="009E6673">
      <w:pPr>
        <w:ind w:firstLine="567"/>
        <w:jc w:val="center"/>
        <w:rPr>
          <w:rFonts w:ascii="Times New Roman" w:hAnsi="Times New Roman" w:cs="Times New Roman"/>
          <w:kern w:val="2"/>
          <w:sz w:val="24"/>
          <w:szCs w:val="24"/>
        </w:rPr>
      </w:pPr>
      <w:r>
        <w:rPr>
          <w:rFonts w:ascii="Times New Roman" w:hAnsi="Times New Roman" w:cs="Times New Roman"/>
          <w:kern w:val="2"/>
          <w:sz w:val="24"/>
          <w:szCs w:val="24"/>
        </w:rPr>
        <w:t>(АОО</w:t>
      </w:r>
      <w:r w:rsidR="009924AD">
        <w:rPr>
          <w:rFonts w:ascii="Times New Roman" w:hAnsi="Times New Roman" w:cs="Times New Roman"/>
          <w:kern w:val="2"/>
          <w:sz w:val="24"/>
          <w:szCs w:val="24"/>
        </w:rPr>
        <w:t>П</w:t>
      </w:r>
      <w:r>
        <w:rPr>
          <w:rFonts w:ascii="Times New Roman" w:hAnsi="Times New Roman" w:cs="Times New Roman"/>
          <w:kern w:val="2"/>
          <w:sz w:val="24"/>
          <w:szCs w:val="24"/>
        </w:rPr>
        <w:t xml:space="preserve"> ООО ЗПР 7.1)</w:t>
      </w:r>
    </w:p>
    <w:p w:rsidR="009E6673" w:rsidRDefault="009E6673" w:rsidP="009E6673">
      <w:pPr>
        <w:ind w:firstLine="567"/>
        <w:jc w:val="center"/>
        <w:rPr>
          <w:rFonts w:ascii="Times New Roman" w:hAnsi="Times New Roman" w:cs="Times New Roman"/>
          <w:kern w:val="2"/>
          <w:sz w:val="24"/>
          <w:szCs w:val="24"/>
        </w:rPr>
      </w:pPr>
    </w:p>
    <w:p w:rsidR="009E6673" w:rsidRDefault="009E6673" w:rsidP="009E6673">
      <w:pPr>
        <w:ind w:firstLine="567"/>
        <w:jc w:val="center"/>
        <w:rPr>
          <w:rFonts w:ascii="Times New Roman" w:hAnsi="Times New Roman" w:cs="Times New Roman"/>
          <w:kern w:val="2"/>
          <w:sz w:val="24"/>
          <w:szCs w:val="24"/>
        </w:rPr>
      </w:pPr>
    </w:p>
    <w:p w:rsidR="009E6673" w:rsidRDefault="009E6673" w:rsidP="009E6673">
      <w:pPr>
        <w:ind w:firstLine="567"/>
        <w:jc w:val="center"/>
        <w:rPr>
          <w:rFonts w:ascii="Times New Roman" w:hAnsi="Times New Roman" w:cs="Times New Roman"/>
          <w:kern w:val="2"/>
          <w:sz w:val="24"/>
          <w:szCs w:val="24"/>
        </w:rPr>
      </w:pPr>
    </w:p>
    <w:p w:rsidR="009E6673" w:rsidRDefault="009E6673" w:rsidP="009E6673">
      <w:pPr>
        <w:ind w:firstLine="567"/>
        <w:jc w:val="center"/>
        <w:rPr>
          <w:rFonts w:ascii="Times New Roman" w:hAnsi="Times New Roman" w:cs="Times New Roman"/>
          <w:kern w:val="2"/>
          <w:sz w:val="24"/>
          <w:szCs w:val="24"/>
        </w:rPr>
      </w:pPr>
    </w:p>
    <w:p w:rsidR="00CF4221" w:rsidRDefault="00CF4221" w:rsidP="009E6673">
      <w:pPr>
        <w:ind w:firstLine="567"/>
        <w:jc w:val="center"/>
        <w:rPr>
          <w:rFonts w:ascii="Times New Roman" w:hAnsi="Times New Roman" w:cs="Times New Roman"/>
          <w:kern w:val="2"/>
          <w:sz w:val="24"/>
          <w:szCs w:val="24"/>
        </w:rPr>
      </w:pPr>
    </w:p>
    <w:p w:rsidR="00CF4221" w:rsidRDefault="00CF4221" w:rsidP="009E6673">
      <w:pPr>
        <w:ind w:firstLine="567"/>
        <w:jc w:val="center"/>
        <w:rPr>
          <w:rFonts w:ascii="Times New Roman" w:hAnsi="Times New Roman" w:cs="Times New Roman"/>
          <w:kern w:val="2"/>
          <w:sz w:val="24"/>
          <w:szCs w:val="24"/>
        </w:rPr>
      </w:pPr>
    </w:p>
    <w:p w:rsidR="009E6673" w:rsidRDefault="009E6673" w:rsidP="009E6673">
      <w:pPr>
        <w:ind w:firstLine="567"/>
        <w:jc w:val="center"/>
        <w:rPr>
          <w:rFonts w:ascii="Times New Roman" w:hAnsi="Times New Roman" w:cs="Times New Roman"/>
          <w:kern w:val="2"/>
          <w:sz w:val="24"/>
          <w:szCs w:val="24"/>
        </w:rPr>
      </w:pPr>
    </w:p>
    <w:p w:rsidR="009E6673" w:rsidRDefault="009E6673" w:rsidP="009E6673">
      <w:pPr>
        <w:ind w:firstLine="567"/>
        <w:jc w:val="center"/>
        <w:rPr>
          <w:rFonts w:ascii="Times New Roman" w:hAnsi="Times New Roman" w:cs="Times New Roman"/>
          <w:kern w:val="2"/>
          <w:sz w:val="24"/>
          <w:szCs w:val="24"/>
        </w:rPr>
      </w:pPr>
      <w:r>
        <w:rPr>
          <w:rFonts w:ascii="Times New Roman" w:hAnsi="Times New Roman" w:cs="Times New Roman"/>
          <w:kern w:val="2"/>
          <w:sz w:val="24"/>
          <w:szCs w:val="24"/>
        </w:rPr>
        <w:t>Срок освоения 5 лет</w:t>
      </w:r>
    </w:p>
    <w:p w:rsidR="009E6673" w:rsidRDefault="009E6673" w:rsidP="009E6673">
      <w:pPr>
        <w:ind w:firstLine="567"/>
        <w:jc w:val="center"/>
        <w:rPr>
          <w:rFonts w:ascii="Times New Roman" w:hAnsi="Times New Roman" w:cs="Times New Roman"/>
          <w:kern w:val="2"/>
          <w:sz w:val="24"/>
          <w:szCs w:val="24"/>
        </w:rPr>
      </w:pPr>
    </w:p>
    <w:p w:rsidR="009E6673" w:rsidRDefault="009E6673" w:rsidP="009E6673">
      <w:pPr>
        <w:ind w:firstLine="567"/>
        <w:jc w:val="center"/>
        <w:rPr>
          <w:rFonts w:ascii="Times New Roman" w:hAnsi="Times New Roman" w:cs="Times New Roman"/>
          <w:kern w:val="2"/>
          <w:sz w:val="24"/>
          <w:szCs w:val="24"/>
        </w:rPr>
      </w:pPr>
    </w:p>
    <w:p w:rsidR="009E6673" w:rsidRDefault="004F74C1" w:rsidP="009E6673">
      <w:pPr>
        <w:jc w:val="center"/>
        <w:rPr>
          <w:rFonts w:ascii="Times New Roman" w:hAnsi="Times New Roman" w:cs="Times New Roman"/>
          <w:kern w:val="2"/>
          <w:sz w:val="24"/>
          <w:szCs w:val="24"/>
        </w:rPr>
      </w:pPr>
      <w:r>
        <w:rPr>
          <w:rFonts w:ascii="Times New Roman" w:hAnsi="Times New Roman" w:cs="Times New Roman"/>
          <w:kern w:val="2"/>
          <w:sz w:val="24"/>
          <w:szCs w:val="24"/>
        </w:rPr>
        <w:t>г. Красноярск</w:t>
      </w:r>
      <w:r w:rsidR="009E6673">
        <w:rPr>
          <w:rFonts w:ascii="Times New Roman" w:hAnsi="Times New Roman" w:cs="Times New Roman"/>
          <w:kern w:val="2"/>
          <w:sz w:val="24"/>
          <w:szCs w:val="24"/>
        </w:rPr>
        <w:t xml:space="preserve"> - 2023</w:t>
      </w:r>
    </w:p>
    <w:p w:rsidR="009E6673" w:rsidRDefault="009E6673" w:rsidP="009E6673">
      <w:pPr>
        <w:tabs>
          <w:tab w:val="right" w:leader="dot" w:pos="9356"/>
        </w:tabs>
        <w:spacing w:after="0" w:line="240" w:lineRule="auto"/>
        <w:ind w:firstLine="709"/>
        <w:jc w:val="center"/>
        <w:rPr>
          <w:rFonts w:ascii="Times New Roman" w:eastAsia="Calibri" w:hAnsi="Times New Roman" w:cs="Times New Roman"/>
          <w:b/>
          <w:sz w:val="24"/>
          <w:szCs w:val="24"/>
        </w:rPr>
      </w:pPr>
    </w:p>
    <w:p w:rsidR="00507BAB" w:rsidRPr="002858F6" w:rsidRDefault="00507BAB" w:rsidP="00507BAB">
      <w:pPr>
        <w:rPr>
          <w:rFonts w:ascii="Times New Roman" w:hAnsi="Times New Roman" w:cs="Times New Roman"/>
          <w:sz w:val="20"/>
          <w:szCs w:val="20"/>
        </w:rPr>
      </w:pPr>
    </w:p>
    <w:p w:rsidR="00C11E0F" w:rsidRPr="002858F6" w:rsidRDefault="00831BC6" w:rsidP="00244AAF">
      <w:pPr>
        <w:pStyle w:val="1"/>
        <w:rPr>
          <w:rFonts w:ascii="Times New Roman" w:hAnsi="Times New Roman" w:cs="Times New Roman"/>
          <w:sz w:val="20"/>
          <w:szCs w:val="20"/>
        </w:rPr>
      </w:pPr>
      <w:r w:rsidRPr="002858F6">
        <w:rPr>
          <w:rFonts w:ascii="Times New Roman" w:hAnsi="Times New Roman" w:cs="Times New Roman"/>
          <w:sz w:val="20"/>
          <w:szCs w:val="20"/>
        </w:rPr>
        <w:t>СОДЕРЖАНИЕ</w:t>
      </w:r>
    </w:p>
    <w:p w:rsidR="00146910" w:rsidRPr="002858F6" w:rsidRDefault="00146910" w:rsidP="00146910">
      <w:pPr>
        <w:ind w:firstLine="708"/>
        <w:jc w:val="both"/>
        <w:rPr>
          <w:rFonts w:ascii="Times New Roman" w:hAnsi="Times New Roman" w:cs="Times New Roman"/>
          <w:sz w:val="20"/>
          <w:szCs w:val="20"/>
        </w:rPr>
      </w:pPr>
      <w:r w:rsidRPr="002858F6">
        <w:rPr>
          <w:rFonts w:ascii="Times New Roman" w:hAnsi="Times New Roman" w:cs="Times New Roman"/>
          <w:sz w:val="20"/>
          <w:szCs w:val="20"/>
        </w:rPr>
        <w:t>Адаптированная  основная  общеобразовательная  программа основного общего образования обучающихся с задержкой психического развития (далее-АООП ОО для обучающихся с ЗПР) МАОУ СШ № 5  разработана в соответствии с требованиями:</w:t>
      </w:r>
    </w:p>
    <w:p w:rsidR="00146910" w:rsidRPr="002858F6" w:rsidRDefault="00146910" w:rsidP="00146910">
      <w:pPr>
        <w:spacing w:after="0"/>
        <w:ind w:firstLine="708"/>
        <w:jc w:val="both"/>
        <w:rPr>
          <w:rFonts w:ascii="Times New Roman" w:hAnsi="Times New Roman" w:cs="Times New Roman"/>
          <w:sz w:val="20"/>
          <w:szCs w:val="20"/>
        </w:rPr>
      </w:pPr>
      <w:r w:rsidRPr="002858F6">
        <w:rPr>
          <w:rFonts w:ascii="Times New Roman" w:hAnsi="Times New Roman" w:cs="Times New Roman"/>
          <w:sz w:val="20"/>
          <w:szCs w:val="20"/>
        </w:rPr>
        <w:t>ФГОС ООО, предъявляемыми   к структуре,  условиям реализации  и планируемым результатам освоения  основной  общеобразовательной  программы  основного общего образования. Федеральный  Государственный Образовательный Стандарт Основного Общего Образования (Приказ Минпросвещения России от 31.05.2021 г  № 287, зарегистрирован Министерством  юстиции Российской Федерации 05.07 2021., рег. номер 64101) (далее ФГОС ООО) « обеспечивает  вариативность содержания общеобразовательных программ основного общего образования, возможность  формирования программ основного общеобразовательного образования различного уровня сложности и направленности с учетом образовательных потребностей  и способностей обучающихся, включая детей  с  ограниченными возможностями здоровья».</w:t>
      </w:r>
    </w:p>
    <w:p w:rsidR="00146910" w:rsidRPr="002858F6" w:rsidRDefault="00146910" w:rsidP="00146910">
      <w:pPr>
        <w:spacing w:after="0"/>
        <w:ind w:firstLine="708"/>
        <w:jc w:val="both"/>
        <w:rPr>
          <w:rFonts w:ascii="Times New Roman" w:hAnsi="Times New Roman" w:cs="Times New Roman"/>
          <w:sz w:val="20"/>
          <w:szCs w:val="20"/>
        </w:rPr>
      </w:pPr>
      <w:r w:rsidRPr="002858F6">
        <w:rPr>
          <w:rFonts w:ascii="Times New Roman" w:hAnsi="Times New Roman" w:cs="Times New Roman"/>
          <w:sz w:val="20"/>
          <w:szCs w:val="20"/>
        </w:rPr>
        <w:t>Федеральной  основной общеобразовательной  программы основного  общего образования ( далее - ФООП ООО), Федеральной программы воспитания( одобрена решением ФУМО от 02.06.2020г) ),  с учетом особых образовательных потребностей  обучающихся с ЗПР на уровне основного общего образования.</w:t>
      </w:r>
    </w:p>
    <w:p w:rsidR="00146910" w:rsidRPr="002858F6" w:rsidRDefault="00146910" w:rsidP="00146910">
      <w:pPr>
        <w:spacing w:after="0"/>
        <w:ind w:firstLine="708"/>
        <w:jc w:val="both"/>
        <w:rPr>
          <w:rFonts w:ascii="Times New Roman" w:hAnsi="Times New Roman" w:cs="Times New Roman"/>
          <w:sz w:val="20"/>
          <w:szCs w:val="20"/>
        </w:rPr>
      </w:pPr>
      <w:r w:rsidRPr="002858F6">
        <w:rPr>
          <w:rFonts w:ascii="Times New Roman" w:hAnsi="Times New Roman" w:cs="Times New Roman"/>
          <w:sz w:val="20"/>
          <w:szCs w:val="20"/>
        </w:rPr>
        <w:t>Структура АОП ООО для обучающихся  с ЗПР включает  целевой, содержательный и организационный разделы.</w:t>
      </w:r>
    </w:p>
    <w:p w:rsidR="00146910" w:rsidRPr="002858F6" w:rsidRDefault="00146910" w:rsidP="00146910">
      <w:pPr>
        <w:spacing w:after="0"/>
        <w:ind w:firstLine="708"/>
        <w:jc w:val="both"/>
        <w:rPr>
          <w:rFonts w:ascii="Times New Roman" w:hAnsi="Times New Roman" w:cs="Times New Roman"/>
          <w:sz w:val="20"/>
          <w:szCs w:val="20"/>
        </w:rPr>
      </w:pPr>
      <w:r w:rsidRPr="002858F6">
        <w:rPr>
          <w:rFonts w:ascii="Times New Roman" w:hAnsi="Times New Roman" w:cs="Times New Roman"/>
          <w:sz w:val="20"/>
          <w:szCs w:val="20"/>
        </w:rPr>
        <w:t>Целевой раздел определяет общее назначение, цели, задачи и планируемые результаты реализации АООП ООО для обучающихся с ЗПР, а также способы  определения  достижения  этих целей и результатов.</w:t>
      </w:r>
    </w:p>
    <w:p w:rsidR="00146910" w:rsidRPr="002858F6" w:rsidRDefault="00146910" w:rsidP="00146910">
      <w:pPr>
        <w:spacing w:after="0"/>
        <w:ind w:firstLine="708"/>
        <w:jc w:val="both"/>
        <w:rPr>
          <w:rFonts w:ascii="Times New Roman" w:hAnsi="Times New Roman" w:cs="Times New Roman"/>
          <w:sz w:val="20"/>
          <w:szCs w:val="20"/>
        </w:rPr>
      </w:pPr>
      <w:r w:rsidRPr="002858F6">
        <w:rPr>
          <w:rFonts w:ascii="Times New Roman" w:hAnsi="Times New Roman" w:cs="Times New Roman"/>
          <w:sz w:val="20"/>
          <w:szCs w:val="20"/>
        </w:rPr>
        <w:t>Целевой раздел включает:</w:t>
      </w:r>
    </w:p>
    <w:p w:rsidR="00146910" w:rsidRPr="002858F6" w:rsidRDefault="00146910" w:rsidP="009B6C5A">
      <w:pPr>
        <w:pStyle w:val="a4"/>
        <w:numPr>
          <w:ilvl w:val="0"/>
          <w:numId w:val="2"/>
        </w:numPr>
        <w:spacing w:after="0"/>
        <w:jc w:val="both"/>
        <w:rPr>
          <w:rFonts w:ascii="Times New Roman" w:hAnsi="Times New Roman" w:cs="Times New Roman"/>
          <w:sz w:val="20"/>
          <w:szCs w:val="20"/>
        </w:rPr>
      </w:pPr>
      <w:r w:rsidRPr="002858F6">
        <w:rPr>
          <w:rFonts w:ascii="Times New Roman" w:hAnsi="Times New Roman" w:cs="Times New Roman"/>
          <w:sz w:val="20"/>
          <w:szCs w:val="20"/>
        </w:rPr>
        <w:t>Пояснительную записку;</w:t>
      </w:r>
    </w:p>
    <w:p w:rsidR="00146910" w:rsidRPr="002858F6" w:rsidRDefault="00146910" w:rsidP="009B6C5A">
      <w:pPr>
        <w:pStyle w:val="a4"/>
        <w:numPr>
          <w:ilvl w:val="0"/>
          <w:numId w:val="2"/>
        </w:numPr>
        <w:spacing w:after="0"/>
        <w:jc w:val="both"/>
        <w:rPr>
          <w:rFonts w:ascii="Times New Roman" w:hAnsi="Times New Roman" w:cs="Times New Roman"/>
          <w:sz w:val="20"/>
          <w:szCs w:val="20"/>
        </w:rPr>
      </w:pPr>
      <w:r w:rsidRPr="002858F6">
        <w:rPr>
          <w:rFonts w:ascii="Times New Roman" w:hAnsi="Times New Roman" w:cs="Times New Roman"/>
          <w:sz w:val="20"/>
          <w:szCs w:val="20"/>
        </w:rPr>
        <w:t>Цели и задачи реализации АООП ООО для обучающихся с ЗПР;</w:t>
      </w:r>
    </w:p>
    <w:p w:rsidR="00146910" w:rsidRPr="002858F6" w:rsidRDefault="00146910" w:rsidP="009B6C5A">
      <w:pPr>
        <w:pStyle w:val="a4"/>
        <w:numPr>
          <w:ilvl w:val="0"/>
          <w:numId w:val="2"/>
        </w:numPr>
        <w:spacing w:after="0"/>
        <w:jc w:val="both"/>
        <w:rPr>
          <w:rFonts w:ascii="Times New Roman" w:hAnsi="Times New Roman" w:cs="Times New Roman"/>
          <w:sz w:val="20"/>
          <w:szCs w:val="20"/>
        </w:rPr>
      </w:pPr>
      <w:r w:rsidRPr="002858F6">
        <w:rPr>
          <w:rFonts w:ascii="Times New Roman" w:hAnsi="Times New Roman" w:cs="Times New Roman"/>
          <w:sz w:val="20"/>
          <w:szCs w:val="20"/>
        </w:rPr>
        <w:t>Принципы  и подходы к формированию АООП ООО для обучающихся с ЗПР;</w:t>
      </w:r>
    </w:p>
    <w:p w:rsidR="00146910" w:rsidRPr="002858F6" w:rsidRDefault="00146910" w:rsidP="009B6C5A">
      <w:pPr>
        <w:pStyle w:val="a4"/>
        <w:numPr>
          <w:ilvl w:val="0"/>
          <w:numId w:val="2"/>
        </w:numPr>
        <w:spacing w:after="0"/>
        <w:jc w:val="both"/>
        <w:rPr>
          <w:rFonts w:ascii="Times New Roman" w:hAnsi="Times New Roman" w:cs="Times New Roman"/>
          <w:sz w:val="20"/>
          <w:szCs w:val="20"/>
        </w:rPr>
      </w:pPr>
      <w:r w:rsidRPr="002858F6">
        <w:rPr>
          <w:rFonts w:ascii="Times New Roman" w:hAnsi="Times New Roman" w:cs="Times New Roman"/>
          <w:sz w:val="20"/>
          <w:szCs w:val="20"/>
        </w:rPr>
        <w:t>Планируемы результаты освоения обучающимися с ЗПР АООП ООО;</w:t>
      </w:r>
    </w:p>
    <w:p w:rsidR="00146910" w:rsidRPr="002858F6" w:rsidRDefault="00146910" w:rsidP="009B6C5A">
      <w:pPr>
        <w:pStyle w:val="a4"/>
        <w:numPr>
          <w:ilvl w:val="0"/>
          <w:numId w:val="2"/>
        </w:numPr>
        <w:spacing w:after="0"/>
        <w:jc w:val="both"/>
        <w:rPr>
          <w:rFonts w:ascii="Times New Roman" w:hAnsi="Times New Roman" w:cs="Times New Roman"/>
          <w:sz w:val="20"/>
          <w:szCs w:val="20"/>
        </w:rPr>
      </w:pPr>
      <w:r w:rsidRPr="002858F6">
        <w:rPr>
          <w:rFonts w:ascii="Times New Roman" w:hAnsi="Times New Roman" w:cs="Times New Roman"/>
          <w:sz w:val="20"/>
          <w:szCs w:val="20"/>
        </w:rPr>
        <w:t>Систему оценки достижения планируемых  результатов освоения АООП ООО обучающихся с ЗПР;</w:t>
      </w:r>
    </w:p>
    <w:p w:rsidR="00146910" w:rsidRPr="002858F6" w:rsidRDefault="00146910" w:rsidP="009B6C5A">
      <w:pPr>
        <w:pStyle w:val="a4"/>
        <w:numPr>
          <w:ilvl w:val="0"/>
          <w:numId w:val="2"/>
        </w:numPr>
        <w:spacing w:after="0"/>
        <w:jc w:val="both"/>
        <w:rPr>
          <w:rFonts w:ascii="Times New Roman" w:hAnsi="Times New Roman" w:cs="Times New Roman"/>
          <w:sz w:val="20"/>
          <w:szCs w:val="20"/>
        </w:rPr>
      </w:pPr>
      <w:r w:rsidRPr="002858F6">
        <w:rPr>
          <w:rFonts w:ascii="Times New Roman" w:hAnsi="Times New Roman" w:cs="Times New Roman"/>
          <w:sz w:val="20"/>
          <w:szCs w:val="20"/>
        </w:rPr>
        <w:t>Механизмы реализации АООП ООО для обучающихся ЗПР.</w:t>
      </w:r>
    </w:p>
    <w:p w:rsidR="00146910" w:rsidRPr="002858F6" w:rsidRDefault="00146910" w:rsidP="00146910">
      <w:pPr>
        <w:spacing w:after="0"/>
        <w:jc w:val="both"/>
        <w:rPr>
          <w:rFonts w:ascii="Times New Roman" w:hAnsi="Times New Roman" w:cs="Times New Roman"/>
          <w:sz w:val="20"/>
          <w:szCs w:val="20"/>
        </w:rPr>
      </w:pPr>
      <w:r w:rsidRPr="002858F6">
        <w:rPr>
          <w:rFonts w:ascii="Times New Roman" w:hAnsi="Times New Roman" w:cs="Times New Roman"/>
          <w:sz w:val="20"/>
          <w:szCs w:val="20"/>
        </w:rPr>
        <w:t>Содержательный раздел определяет общее содержание основного общего образования для обучающихся с ЗПР и включает следующие программы, ориентированные на достижение личностных, метапредметных и предметных результатов:</w:t>
      </w:r>
    </w:p>
    <w:p w:rsidR="00146910" w:rsidRPr="002858F6" w:rsidRDefault="00146910" w:rsidP="009B6C5A">
      <w:pPr>
        <w:pStyle w:val="a4"/>
        <w:numPr>
          <w:ilvl w:val="0"/>
          <w:numId w:val="3"/>
        </w:numPr>
        <w:spacing w:after="0"/>
        <w:jc w:val="both"/>
        <w:rPr>
          <w:rFonts w:ascii="Times New Roman" w:hAnsi="Times New Roman" w:cs="Times New Roman"/>
          <w:sz w:val="20"/>
          <w:szCs w:val="20"/>
        </w:rPr>
      </w:pPr>
      <w:r w:rsidRPr="002858F6">
        <w:rPr>
          <w:rFonts w:ascii="Times New Roman" w:hAnsi="Times New Roman" w:cs="Times New Roman"/>
          <w:sz w:val="20"/>
          <w:szCs w:val="20"/>
        </w:rPr>
        <w:t>Рабочие программы учебных предметов</w:t>
      </w:r>
    </w:p>
    <w:p w:rsidR="00146910" w:rsidRPr="002858F6" w:rsidRDefault="00146910" w:rsidP="009B6C5A">
      <w:pPr>
        <w:pStyle w:val="a4"/>
        <w:numPr>
          <w:ilvl w:val="0"/>
          <w:numId w:val="3"/>
        </w:numPr>
        <w:spacing w:after="0"/>
        <w:jc w:val="both"/>
        <w:rPr>
          <w:rFonts w:ascii="Times New Roman" w:hAnsi="Times New Roman" w:cs="Times New Roman"/>
          <w:sz w:val="20"/>
          <w:szCs w:val="20"/>
        </w:rPr>
      </w:pPr>
      <w:r w:rsidRPr="002858F6">
        <w:rPr>
          <w:rFonts w:ascii="Times New Roman" w:hAnsi="Times New Roman" w:cs="Times New Roman"/>
          <w:sz w:val="20"/>
          <w:szCs w:val="20"/>
        </w:rPr>
        <w:t>Программу формирования универсальных учебных действий;</w:t>
      </w:r>
    </w:p>
    <w:p w:rsidR="00146910" w:rsidRPr="002858F6" w:rsidRDefault="00146910" w:rsidP="009B6C5A">
      <w:pPr>
        <w:pStyle w:val="a4"/>
        <w:numPr>
          <w:ilvl w:val="0"/>
          <w:numId w:val="3"/>
        </w:numPr>
        <w:spacing w:after="0"/>
        <w:jc w:val="both"/>
        <w:rPr>
          <w:rFonts w:ascii="Times New Roman" w:hAnsi="Times New Roman" w:cs="Times New Roman"/>
          <w:sz w:val="20"/>
          <w:szCs w:val="20"/>
        </w:rPr>
      </w:pPr>
      <w:r w:rsidRPr="002858F6">
        <w:rPr>
          <w:rFonts w:ascii="Times New Roman" w:hAnsi="Times New Roman" w:cs="Times New Roman"/>
          <w:sz w:val="20"/>
          <w:szCs w:val="20"/>
        </w:rPr>
        <w:t>Рабочую программу  воспитания;</w:t>
      </w:r>
    </w:p>
    <w:p w:rsidR="00146910" w:rsidRPr="002858F6" w:rsidRDefault="00146910" w:rsidP="009B6C5A">
      <w:pPr>
        <w:pStyle w:val="a4"/>
        <w:numPr>
          <w:ilvl w:val="0"/>
          <w:numId w:val="3"/>
        </w:numPr>
        <w:spacing w:after="0"/>
        <w:jc w:val="both"/>
        <w:rPr>
          <w:rFonts w:ascii="Times New Roman" w:hAnsi="Times New Roman" w:cs="Times New Roman"/>
          <w:sz w:val="20"/>
          <w:szCs w:val="20"/>
        </w:rPr>
      </w:pPr>
      <w:r w:rsidRPr="002858F6">
        <w:rPr>
          <w:rFonts w:ascii="Times New Roman" w:hAnsi="Times New Roman" w:cs="Times New Roman"/>
          <w:sz w:val="20"/>
          <w:szCs w:val="20"/>
        </w:rPr>
        <w:t>Программу коррекционной работы, включая  программы коррекционных  курсов.</w:t>
      </w:r>
    </w:p>
    <w:p w:rsidR="00146910" w:rsidRPr="002858F6" w:rsidRDefault="00146910" w:rsidP="009B6C5A">
      <w:pPr>
        <w:pStyle w:val="a4"/>
        <w:numPr>
          <w:ilvl w:val="0"/>
          <w:numId w:val="3"/>
        </w:numPr>
        <w:spacing w:after="0"/>
        <w:jc w:val="both"/>
        <w:rPr>
          <w:rFonts w:ascii="Times New Roman" w:hAnsi="Times New Roman" w:cs="Times New Roman"/>
          <w:sz w:val="20"/>
          <w:szCs w:val="20"/>
        </w:rPr>
      </w:pPr>
      <w:r w:rsidRPr="002858F6">
        <w:rPr>
          <w:rFonts w:ascii="Times New Roman" w:hAnsi="Times New Roman" w:cs="Times New Roman"/>
          <w:sz w:val="20"/>
          <w:szCs w:val="20"/>
        </w:rPr>
        <w:t>Организационный раздел определяет общие рамки организации образовательного процесса.</w:t>
      </w:r>
    </w:p>
    <w:p w:rsidR="00146910" w:rsidRPr="002858F6" w:rsidRDefault="00146910" w:rsidP="00146910">
      <w:pPr>
        <w:pStyle w:val="a4"/>
        <w:spacing w:after="0"/>
        <w:jc w:val="both"/>
        <w:rPr>
          <w:rFonts w:ascii="Times New Roman" w:hAnsi="Times New Roman" w:cs="Times New Roman"/>
          <w:sz w:val="20"/>
          <w:szCs w:val="20"/>
        </w:rPr>
      </w:pPr>
      <w:r w:rsidRPr="002858F6">
        <w:rPr>
          <w:rFonts w:ascii="Times New Roman" w:hAnsi="Times New Roman" w:cs="Times New Roman"/>
          <w:sz w:val="20"/>
          <w:szCs w:val="20"/>
        </w:rPr>
        <w:t>Организационный раздел включает:</w:t>
      </w:r>
    </w:p>
    <w:p w:rsidR="00146910" w:rsidRPr="002858F6" w:rsidRDefault="00146910" w:rsidP="009B6C5A">
      <w:pPr>
        <w:pStyle w:val="a4"/>
        <w:numPr>
          <w:ilvl w:val="0"/>
          <w:numId w:val="3"/>
        </w:numPr>
        <w:spacing w:after="0"/>
        <w:jc w:val="both"/>
        <w:rPr>
          <w:rFonts w:ascii="Times New Roman" w:hAnsi="Times New Roman" w:cs="Times New Roman"/>
          <w:sz w:val="20"/>
          <w:szCs w:val="20"/>
        </w:rPr>
      </w:pPr>
      <w:r w:rsidRPr="002858F6">
        <w:rPr>
          <w:rFonts w:ascii="Times New Roman" w:hAnsi="Times New Roman" w:cs="Times New Roman"/>
          <w:sz w:val="20"/>
          <w:szCs w:val="20"/>
        </w:rPr>
        <w:t>Учебный план;</w:t>
      </w:r>
    </w:p>
    <w:p w:rsidR="00146910" w:rsidRPr="002858F6" w:rsidRDefault="00146910" w:rsidP="009B6C5A">
      <w:pPr>
        <w:pStyle w:val="a4"/>
        <w:numPr>
          <w:ilvl w:val="0"/>
          <w:numId w:val="3"/>
        </w:numPr>
        <w:spacing w:after="0"/>
        <w:jc w:val="both"/>
        <w:rPr>
          <w:rFonts w:ascii="Times New Roman" w:hAnsi="Times New Roman" w:cs="Times New Roman"/>
          <w:sz w:val="20"/>
          <w:szCs w:val="20"/>
        </w:rPr>
      </w:pPr>
      <w:r w:rsidRPr="002858F6">
        <w:rPr>
          <w:rFonts w:ascii="Times New Roman" w:hAnsi="Times New Roman" w:cs="Times New Roman"/>
          <w:sz w:val="20"/>
          <w:szCs w:val="20"/>
        </w:rPr>
        <w:t>План внеурочной деятельности;</w:t>
      </w:r>
    </w:p>
    <w:p w:rsidR="00146910" w:rsidRPr="002858F6" w:rsidRDefault="00146910" w:rsidP="009B6C5A">
      <w:pPr>
        <w:pStyle w:val="a4"/>
        <w:numPr>
          <w:ilvl w:val="0"/>
          <w:numId w:val="3"/>
        </w:numPr>
        <w:spacing w:after="0"/>
        <w:jc w:val="both"/>
        <w:rPr>
          <w:rFonts w:ascii="Times New Roman" w:hAnsi="Times New Roman" w:cs="Times New Roman"/>
          <w:sz w:val="20"/>
          <w:szCs w:val="20"/>
        </w:rPr>
      </w:pPr>
      <w:r w:rsidRPr="002858F6">
        <w:rPr>
          <w:rFonts w:ascii="Times New Roman" w:hAnsi="Times New Roman" w:cs="Times New Roman"/>
          <w:sz w:val="20"/>
          <w:szCs w:val="20"/>
        </w:rPr>
        <w:t>Календарный  учебный график;</w:t>
      </w:r>
    </w:p>
    <w:p w:rsidR="00146910" w:rsidRPr="002858F6" w:rsidRDefault="00146910" w:rsidP="009B6C5A">
      <w:pPr>
        <w:pStyle w:val="a4"/>
        <w:numPr>
          <w:ilvl w:val="0"/>
          <w:numId w:val="3"/>
        </w:numPr>
        <w:spacing w:after="0"/>
        <w:jc w:val="both"/>
        <w:rPr>
          <w:rFonts w:ascii="Times New Roman" w:hAnsi="Times New Roman" w:cs="Times New Roman"/>
          <w:sz w:val="20"/>
          <w:szCs w:val="20"/>
        </w:rPr>
      </w:pPr>
      <w:r w:rsidRPr="002858F6">
        <w:rPr>
          <w:rFonts w:ascii="Times New Roman" w:hAnsi="Times New Roman" w:cs="Times New Roman"/>
          <w:sz w:val="20"/>
          <w:szCs w:val="20"/>
        </w:rPr>
        <w:t>Календарный план воспитательной работы.</w:t>
      </w:r>
    </w:p>
    <w:p w:rsidR="002B25DE" w:rsidRPr="002858F6" w:rsidRDefault="00146910" w:rsidP="00146910">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Решение  о получении образования обучающимися с ЗПР на уровне основного общего образования по адаптированной основной  общеобразовательной программе принимается на основе заключения психолого-медико-педагогической комиссии( далее - ТПМПК), сформулированного по результатам  его комплексного психолого- медико- педагогического  обследования. АООП ООО для обучающихся с ЗПР, имеющих инвалидность, дополняется индивидуальной программой реабилитации инвалида реабилитации и/ или абилитации инвалида   (далее – ИПРА) в части  создания  специальных условий получения образования.</w:t>
      </w:r>
    </w:p>
    <w:p w:rsidR="00C11E0F" w:rsidRPr="002858F6" w:rsidRDefault="00C11E0F" w:rsidP="00146910">
      <w:pPr>
        <w:pStyle w:val="1"/>
        <w:spacing w:line="240" w:lineRule="auto"/>
        <w:rPr>
          <w:rFonts w:ascii="Times New Roman" w:hAnsi="Times New Roman" w:cs="Times New Roman"/>
          <w:sz w:val="20"/>
          <w:szCs w:val="20"/>
        </w:rPr>
      </w:pPr>
      <w:r w:rsidRPr="002858F6">
        <w:rPr>
          <w:rFonts w:ascii="Times New Roman" w:hAnsi="Times New Roman" w:cs="Times New Roman"/>
          <w:sz w:val="20"/>
          <w:szCs w:val="20"/>
        </w:rPr>
        <w:t>ЦЕЛЕВОЙ РАЗДЕЛ</w:t>
      </w:r>
      <w:r w:rsidR="00146910" w:rsidRPr="002858F6">
        <w:rPr>
          <w:rFonts w:ascii="Times New Roman" w:hAnsi="Times New Roman" w:cs="Times New Roman"/>
          <w:sz w:val="20"/>
          <w:szCs w:val="20"/>
        </w:rPr>
        <w:t xml:space="preserve"> АООП ООО ДЛЯ ОБУЧАЮЩИХСЯ С ЗАДЕРЖКОЙ ПСИХИЧЕСКОГО РАЗВИТИЯ</w:t>
      </w:r>
    </w:p>
    <w:p w:rsidR="002B25DE" w:rsidRPr="002858F6" w:rsidRDefault="002B25DE" w:rsidP="002B25DE">
      <w:pPr>
        <w:ind w:firstLine="708"/>
        <w:jc w:val="both"/>
        <w:rPr>
          <w:rFonts w:ascii="Times New Roman" w:hAnsi="Times New Roman" w:cs="Times New Roman"/>
          <w:sz w:val="20"/>
          <w:szCs w:val="20"/>
        </w:rPr>
      </w:pPr>
      <w:r w:rsidRPr="002858F6">
        <w:rPr>
          <w:rFonts w:ascii="Times New Roman" w:hAnsi="Times New Roman" w:cs="Times New Roman"/>
          <w:sz w:val="20"/>
          <w:szCs w:val="20"/>
        </w:rPr>
        <w:t>Адаптированная  основная  общеобразовательная  программа основного общего образования обучающихся с задержкой психического развития (далее-АООП ОО для обучающихся с ЗПР) МАОУ СШ № 5  разработана в соответствии с требованиями:</w:t>
      </w:r>
    </w:p>
    <w:p w:rsidR="002B25DE" w:rsidRPr="002858F6" w:rsidRDefault="002B25DE" w:rsidP="002B25DE">
      <w:pPr>
        <w:spacing w:after="0"/>
        <w:ind w:firstLine="708"/>
        <w:jc w:val="both"/>
        <w:rPr>
          <w:rFonts w:ascii="Times New Roman" w:hAnsi="Times New Roman" w:cs="Times New Roman"/>
          <w:sz w:val="20"/>
          <w:szCs w:val="20"/>
        </w:rPr>
      </w:pPr>
      <w:r w:rsidRPr="002858F6">
        <w:rPr>
          <w:rFonts w:ascii="Times New Roman" w:hAnsi="Times New Roman" w:cs="Times New Roman"/>
          <w:sz w:val="20"/>
          <w:szCs w:val="20"/>
        </w:rPr>
        <w:t xml:space="preserve">ФГОС ООО, предъявляемыми   к структуре,  условиям реализации  и планируемым результатам освоения  основной  общеобразовательной  программы  основного общего образования. Федеральный  Государственный Образовательный Стандарт Основного Общего Образования (Приказ Минпросвещения России от 31.05.2021 г  № 287, </w:t>
      </w:r>
      <w:r w:rsidRPr="002858F6">
        <w:rPr>
          <w:rFonts w:ascii="Times New Roman" w:hAnsi="Times New Roman" w:cs="Times New Roman"/>
          <w:sz w:val="20"/>
          <w:szCs w:val="20"/>
        </w:rPr>
        <w:lastRenderedPageBreak/>
        <w:t>зарегистрирован Министерством  юстиции Российской Федерации 05.07 2021., рег. номер 64101) (далее ФГОС ООО) « обеспечивает  вариативность содержания общеобразовательных программ основного общего образования, возможность  формирования программ основного общеобразовательного образования различного уровня сложности и направленности с учетом образовательных потребностей  и способностей обучающихся, включая детей  с  ограниченными возможностями здоровья».</w:t>
      </w:r>
    </w:p>
    <w:p w:rsidR="002B25DE" w:rsidRPr="002858F6" w:rsidRDefault="002B25DE" w:rsidP="002B25DE">
      <w:pPr>
        <w:spacing w:after="0"/>
        <w:ind w:firstLine="708"/>
        <w:jc w:val="both"/>
        <w:rPr>
          <w:rFonts w:ascii="Times New Roman" w:hAnsi="Times New Roman" w:cs="Times New Roman"/>
          <w:sz w:val="20"/>
          <w:szCs w:val="20"/>
        </w:rPr>
      </w:pPr>
      <w:r w:rsidRPr="002858F6">
        <w:rPr>
          <w:rFonts w:ascii="Times New Roman" w:hAnsi="Times New Roman" w:cs="Times New Roman"/>
          <w:sz w:val="20"/>
          <w:szCs w:val="20"/>
        </w:rPr>
        <w:t>Федеральной  основной общеобразовательной  программы основного  общего образования ( далее - ФООП ООО), Федеральной программы воспитания( одобрена решением ФУМО от 02.06.2020г) ),  с учетом особых образовательных потребностей  обучающихся с ЗПР на уровне основного общего образования.</w:t>
      </w:r>
    </w:p>
    <w:p w:rsidR="002B25DE" w:rsidRPr="002858F6" w:rsidRDefault="002B25DE" w:rsidP="002B25DE">
      <w:pPr>
        <w:spacing w:after="0"/>
        <w:ind w:firstLine="708"/>
        <w:jc w:val="both"/>
        <w:rPr>
          <w:rFonts w:ascii="Times New Roman" w:hAnsi="Times New Roman" w:cs="Times New Roman"/>
          <w:sz w:val="20"/>
          <w:szCs w:val="20"/>
        </w:rPr>
      </w:pPr>
      <w:r w:rsidRPr="002858F6">
        <w:rPr>
          <w:rFonts w:ascii="Times New Roman" w:hAnsi="Times New Roman" w:cs="Times New Roman"/>
          <w:sz w:val="20"/>
          <w:szCs w:val="20"/>
        </w:rPr>
        <w:t>Структура АОП ООО для обучающихся  с ЗПР включает  целевой, содержательный и организационный разделы.</w:t>
      </w:r>
    </w:p>
    <w:p w:rsidR="002B25DE" w:rsidRPr="002858F6" w:rsidRDefault="002B25DE" w:rsidP="002B25DE">
      <w:pPr>
        <w:spacing w:after="0"/>
        <w:ind w:firstLine="708"/>
        <w:jc w:val="both"/>
        <w:rPr>
          <w:rFonts w:ascii="Times New Roman" w:hAnsi="Times New Roman" w:cs="Times New Roman"/>
          <w:sz w:val="20"/>
          <w:szCs w:val="20"/>
        </w:rPr>
      </w:pPr>
      <w:r w:rsidRPr="002858F6">
        <w:rPr>
          <w:rFonts w:ascii="Times New Roman" w:hAnsi="Times New Roman" w:cs="Times New Roman"/>
          <w:sz w:val="20"/>
          <w:szCs w:val="20"/>
        </w:rPr>
        <w:t>Целевой раздел определяет общее назначение, цели, задачи и планируемые результаты реализации АООП ООО для обучающихся с ЗПР, а также способы  определения  достижения  этих целей и результатов.</w:t>
      </w:r>
    </w:p>
    <w:p w:rsidR="002B25DE" w:rsidRPr="002858F6" w:rsidRDefault="002B25DE" w:rsidP="002B25DE">
      <w:pPr>
        <w:spacing w:after="0"/>
        <w:ind w:firstLine="708"/>
        <w:jc w:val="both"/>
        <w:rPr>
          <w:rFonts w:ascii="Times New Roman" w:hAnsi="Times New Roman" w:cs="Times New Roman"/>
          <w:sz w:val="20"/>
          <w:szCs w:val="20"/>
        </w:rPr>
      </w:pPr>
      <w:r w:rsidRPr="002858F6">
        <w:rPr>
          <w:rFonts w:ascii="Times New Roman" w:hAnsi="Times New Roman" w:cs="Times New Roman"/>
          <w:sz w:val="20"/>
          <w:szCs w:val="20"/>
        </w:rPr>
        <w:t>Целевой раздел включает:</w:t>
      </w:r>
    </w:p>
    <w:p w:rsidR="002B25DE" w:rsidRPr="002858F6" w:rsidRDefault="002B25DE" w:rsidP="009B6C5A">
      <w:pPr>
        <w:pStyle w:val="a4"/>
        <w:numPr>
          <w:ilvl w:val="0"/>
          <w:numId w:val="2"/>
        </w:numPr>
        <w:spacing w:after="0"/>
        <w:jc w:val="both"/>
        <w:rPr>
          <w:rFonts w:ascii="Times New Roman" w:hAnsi="Times New Roman" w:cs="Times New Roman"/>
          <w:sz w:val="20"/>
          <w:szCs w:val="20"/>
        </w:rPr>
      </w:pPr>
      <w:r w:rsidRPr="002858F6">
        <w:rPr>
          <w:rFonts w:ascii="Times New Roman" w:hAnsi="Times New Roman" w:cs="Times New Roman"/>
          <w:sz w:val="20"/>
          <w:szCs w:val="20"/>
        </w:rPr>
        <w:t>Пояснительную записку;</w:t>
      </w:r>
    </w:p>
    <w:p w:rsidR="002B25DE" w:rsidRPr="002858F6" w:rsidRDefault="002B25DE" w:rsidP="009B6C5A">
      <w:pPr>
        <w:pStyle w:val="a4"/>
        <w:numPr>
          <w:ilvl w:val="0"/>
          <w:numId w:val="2"/>
        </w:numPr>
        <w:spacing w:after="0"/>
        <w:jc w:val="both"/>
        <w:rPr>
          <w:rFonts w:ascii="Times New Roman" w:hAnsi="Times New Roman" w:cs="Times New Roman"/>
          <w:sz w:val="20"/>
          <w:szCs w:val="20"/>
        </w:rPr>
      </w:pPr>
      <w:r w:rsidRPr="002858F6">
        <w:rPr>
          <w:rFonts w:ascii="Times New Roman" w:hAnsi="Times New Roman" w:cs="Times New Roman"/>
          <w:sz w:val="20"/>
          <w:szCs w:val="20"/>
        </w:rPr>
        <w:t>Цели и задачи реализации АООП ООО для обучающихся с ЗПР;</w:t>
      </w:r>
    </w:p>
    <w:p w:rsidR="002B25DE" w:rsidRPr="002858F6" w:rsidRDefault="002B25DE" w:rsidP="009B6C5A">
      <w:pPr>
        <w:pStyle w:val="a4"/>
        <w:numPr>
          <w:ilvl w:val="0"/>
          <w:numId w:val="2"/>
        </w:numPr>
        <w:spacing w:after="0"/>
        <w:jc w:val="both"/>
        <w:rPr>
          <w:rFonts w:ascii="Times New Roman" w:hAnsi="Times New Roman" w:cs="Times New Roman"/>
          <w:sz w:val="20"/>
          <w:szCs w:val="20"/>
        </w:rPr>
      </w:pPr>
      <w:r w:rsidRPr="002858F6">
        <w:rPr>
          <w:rFonts w:ascii="Times New Roman" w:hAnsi="Times New Roman" w:cs="Times New Roman"/>
          <w:sz w:val="20"/>
          <w:szCs w:val="20"/>
        </w:rPr>
        <w:t>Принципы  и подходы к формированию АООП ООО для обучающихся с ЗПР;</w:t>
      </w:r>
    </w:p>
    <w:p w:rsidR="002B25DE" w:rsidRPr="002858F6" w:rsidRDefault="002B25DE" w:rsidP="009B6C5A">
      <w:pPr>
        <w:pStyle w:val="a4"/>
        <w:numPr>
          <w:ilvl w:val="0"/>
          <w:numId w:val="2"/>
        </w:numPr>
        <w:spacing w:after="0"/>
        <w:jc w:val="both"/>
        <w:rPr>
          <w:rFonts w:ascii="Times New Roman" w:hAnsi="Times New Roman" w:cs="Times New Roman"/>
          <w:sz w:val="20"/>
          <w:szCs w:val="20"/>
        </w:rPr>
      </w:pPr>
      <w:r w:rsidRPr="002858F6">
        <w:rPr>
          <w:rFonts w:ascii="Times New Roman" w:hAnsi="Times New Roman" w:cs="Times New Roman"/>
          <w:sz w:val="20"/>
          <w:szCs w:val="20"/>
        </w:rPr>
        <w:t>Планируемы результаты освоения обучающимися с ЗПР АООП ООО;</w:t>
      </w:r>
    </w:p>
    <w:p w:rsidR="002B25DE" w:rsidRPr="002858F6" w:rsidRDefault="002B25DE" w:rsidP="009B6C5A">
      <w:pPr>
        <w:pStyle w:val="a4"/>
        <w:numPr>
          <w:ilvl w:val="0"/>
          <w:numId w:val="2"/>
        </w:numPr>
        <w:spacing w:after="0"/>
        <w:jc w:val="both"/>
        <w:rPr>
          <w:rFonts w:ascii="Times New Roman" w:hAnsi="Times New Roman" w:cs="Times New Roman"/>
          <w:sz w:val="20"/>
          <w:szCs w:val="20"/>
        </w:rPr>
      </w:pPr>
      <w:r w:rsidRPr="002858F6">
        <w:rPr>
          <w:rFonts w:ascii="Times New Roman" w:hAnsi="Times New Roman" w:cs="Times New Roman"/>
          <w:sz w:val="20"/>
          <w:szCs w:val="20"/>
        </w:rPr>
        <w:t>Систему оценки достижения планируемых  результатов освоения АООП ООО обучающихся с ЗПР;</w:t>
      </w:r>
    </w:p>
    <w:p w:rsidR="002B25DE" w:rsidRPr="002858F6" w:rsidRDefault="002B25DE" w:rsidP="009B6C5A">
      <w:pPr>
        <w:pStyle w:val="a4"/>
        <w:numPr>
          <w:ilvl w:val="0"/>
          <w:numId w:val="2"/>
        </w:numPr>
        <w:spacing w:after="0"/>
        <w:jc w:val="both"/>
        <w:rPr>
          <w:rFonts w:ascii="Times New Roman" w:hAnsi="Times New Roman" w:cs="Times New Roman"/>
          <w:sz w:val="20"/>
          <w:szCs w:val="20"/>
        </w:rPr>
      </w:pPr>
      <w:r w:rsidRPr="002858F6">
        <w:rPr>
          <w:rFonts w:ascii="Times New Roman" w:hAnsi="Times New Roman" w:cs="Times New Roman"/>
          <w:sz w:val="20"/>
          <w:szCs w:val="20"/>
        </w:rPr>
        <w:t>Механизмы реализации АООП ООО для обучающихся ЗПР.</w:t>
      </w:r>
    </w:p>
    <w:p w:rsidR="002B25DE" w:rsidRPr="002858F6" w:rsidRDefault="002B25DE" w:rsidP="002B25DE">
      <w:pPr>
        <w:spacing w:after="0"/>
        <w:jc w:val="both"/>
        <w:rPr>
          <w:rFonts w:ascii="Times New Roman" w:hAnsi="Times New Roman" w:cs="Times New Roman"/>
          <w:sz w:val="20"/>
          <w:szCs w:val="20"/>
        </w:rPr>
      </w:pPr>
      <w:r w:rsidRPr="002858F6">
        <w:rPr>
          <w:rFonts w:ascii="Times New Roman" w:hAnsi="Times New Roman" w:cs="Times New Roman"/>
          <w:sz w:val="20"/>
          <w:szCs w:val="20"/>
        </w:rPr>
        <w:t>Содержательный раздел определяет общее содержание основного общего образования для обучающихся с ЗПР и включает следующие программы, ориентированные на достижение личностных, метапредметных и предметных результатов:</w:t>
      </w:r>
    </w:p>
    <w:p w:rsidR="002B25DE" w:rsidRPr="002858F6" w:rsidRDefault="002B25DE" w:rsidP="009B6C5A">
      <w:pPr>
        <w:pStyle w:val="a4"/>
        <w:numPr>
          <w:ilvl w:val="0"/>
          <w:numId w:val="3"/>
        </w:numPr>
        <w:spacing w:after="0"/>
        <w:jc w:val="both"/>
        <w:rPr>
          <w:rFonts w:ascii="Times New Roman" w:hAnsi="Times New Roman" w:cs="Times New Roman"/>
          <w:sz w:val="20"/>
          <w:szCs w:val="20"/>
        </w:rPr>
      </w:pPr>
      <w:r w:rsidRPr="002858F6">
        <w:rPr>
          <w:rFonts w:ascii="Times New Roman" w:hAnsi="Times New Roman" w:cs="Times New Roman"/>
          <w:sz w:val="20"/>
          <w:szCs w:val="20"/>
        </w:rPr>
        <w:t>Рабочие программы учебных предметов</w:t>
      </w:r>
    </w:p>
    <w:p w:rsidR="002B25DE" w:rsidRPr="002858F6" w:rsidRDefault="002B25DE" w:rsidP="009B6C5A">
      <w:pPr>
        <w:pStyle w:val="a4"/>
        <w:numPr>
          <w:ilvl w:val="0"/>
          <w:numId w:val="3"/>
        </w:numPr>
        <w:spacing w:after="0"/>
        <w:jc w:val="both"/>
        <w:rPr>
          <w:rFonts w:ascii="Times New Roman" w:hAnsi="Times New Roman" w:cs="Times New Roman"/>
          <w:sz w:val="20"/>
          <w:szCs w:val="20"/>
        </w:rPr>
      </w:pPr>
      <w:r w:rsidRPr="002858F6">
        <w:rPr>
          <w:rFonts w:ascii="Times New Roman" w:hAnsi="Times New Roman" w:cs="Times New Roman"/>
          <w:sz w:val="20"/>
          <w:szCs w:val="20"/>
        </w:rPr>
        <w:t>Программу формирования универсальных учебных действий;</w:t>
      </w:r>
    </w:p>
    <w:p w:rsidR="002B25DE" w:rsidRPr="002858F6" w:rsidRDefault="002B25DE" w:rsidP="009B6C5A">
      <w:pPr>
        <w:pStyle w:val="a4"/>
        <w:numPr>
          <w:ilvl w:val="0"/>
          <w:numId w:val="3"/>
        </w:numPr>
        <w:spacing w:after="0"/>
        <w:jc w:val="both"/>
        <w:rPr>
          <w:rFonts w:ascii="Times New Roman" w:hAnsi="Times New Roman" w:cs="Times New Roman"/>
          <w:sz w:val="20"/>
          <w:szCs w:val="20"/>
        </w:rPr>
      </w:pPr>
      <w:r w:rsidRPr="002858F6">
        <w:rPr>
          <w:rFonts w:ascii="Times New Roman" w:hAnsi="Times New Roman" w:cs="Times New Roman"/>
          <w:sz w:val="20"/>
          <w:szCs w:val="20"/>
        </w:rPr>
        <w:t>Рабочую программу  воспитания;</w:t>
      </w:r>
    </w:p>
    <w:p w:rsidR="002B25DE" w:rsidRPr="002858F6" w:rsidRDefault="002B25DE" w:rsidP="009B6C5A">
      <w:pPr>
        <w:pStyle w:val="a4"/>
        <w:numPr>
          <w:ilvl w:val="0"/>
          <w:numId w:val="3"/>
        </w:numPr>
        <w:spacing w:after="0"/>
        <w:jc w:val="both"/>
        <w:rPr>
          <w:rFonts w:ascii="Times New Roman" w:hAnsi="Times New Roman" w:cs="Times New Roman"/>
          <w:sz w:val="20"/>
          <w:szCs w:val="20"/>
        </w:rPr>
      </w:pPr>
      <w:r w:rsidRPr="002858F6">
        <w:rPr>
          <w:rFonts w:ascii="Times New Roman" w:hAnsi="Times New Roman" w:cs="Times New Roman"/>
          <w:sz w:val="20"/>
          <w:szCs w:val="20"/>
        </w:rPr>
        <w:t>Программу коррекционной работы, включая  программы коррекционных  курсов.</w:t>
      </w:r>
    </w:p>
    <w:p w:rsidR="002B25DE" w:rsidRPr="002858F6" w:rsidRDefault="002B25DE" w:rsidP="009B6C5A">
      <w:pPr>
        <w:pStyle w:val="a4"/>
        <w:numPr>
          <w:ilvl w:val="0"/>
          <w:numId w:val="3"/>
        </w:numPr>
        <w:spacing w:after="0"/>
        <w:jc w:val="both"/>
        <w:rPr>
          <w:rFonts w:ascii="Times New Roman" w:hAnsi="Times New Roman" w:cs="Times New Roman"/>
          <w:sz w:val="20"/>
          <w:szCs w:val="20"/>
        </w:rPr>
      </w:pPr>
      <w:r w:rsidRPr="002858F6">
        <w:rPr>
          <w:rFonts w:ascii="Times New Roman" w:hAnsi="Times New Roman" w:cs="Times New Roman"/>
          <w:sz w:val="20"/>
          <w:szCs w:val="20"/>
        </w:rPr>
        <w:t>Организационный раздел определяет общие рамки организации образовательного процесса.</w:t>
      </w:r>
    </w:p>
    <w:p w:rsidR="002B25DE" w:rsidRPr="002858F6" w:rsidRDefault="002B25DE" w:rsidP="002B25DE">
      <w:pPr>
        <w:pStyle w:val="a4"/>
        <w:spacing w:after="0"/>
        <w:jc w:val="both"/>
        <w:rPr>
          <w:rFonts w:ascii="Times New Roman" w:hAnsi="Times New Roman" w:cs="Times New Roman"/>
          <w:sz w:val="20"/>
          <w:szCs w:val="20"/>
        </w:rPr>
      </w:pPr>
      <w:r w:rsidRPr="002858F6">
        <w:rPr>
          <w:rFonts w:ascii="Times New Roman" w:hAnsi="Times New Roman" w:cs="Times New Roman"/>
          <w:sz w:val="20"/>
          <w:szCs w:val="20"/>
        </w:rPr>
        <w:t>Организационный раздел включает:</w:t>
      </w:r>
    </w:p>
    <w:p w:rsidR="002B25DE" w:rsidRPr="002858F6" w:rsidRDefault="002B25DE" w:rsidP="009B6C5A">
      <w:pPr>
        <w:pStyle w:val="a4"/>
        <w:numPr>
          <w:ilvl w:val="0"/>
          <w:numId w:val="3"/>
        </w:numPr>
        <w:spacing w:after="0"/>
        <w:jc w:val="both"/>
        <w:rPr>
          <w:rFonts w:ascii="Times New Roman" w:hAnsi="Times New Roman" w:cs="Times New Roman"/>
          <w:sz w:val="20"/>
          <w:szCs w:val="20"/>
        </w:rPr>
      </w:pPr>
      <w:r w:rsidRPr="002858F6">
        <w:rPr>
          <w:rFonts w:ascii="Times New Roman" w:hAnsi="Times New Roman" w:cs="Times New Roman"/>
          <w:sz w:val="20"/>
          <w:szCs w:val="20"/>
        </w:rPr>
        <w:t>Учебный план;</w:t>
      </w:r>
    </w:p>
    <w:p w:rsidR="002B25DE" w:rsidRPr="002858F6" w:rsidRDefault="002B25DE" w:rsidP="009B6C5A">
      <w:pPr>
        <w:pStyle w:val="a4"/>
        <w:numPr>
          <w:ilvl w:val="0"/>
          <w:numId w:val="3"/>
        </w:numPr>
        <w:spacing w:after="0"/>
        <w:jc w:val="both"/>
        <w:rPr>
          <w:rFonts w:ascii="Times New Roman" w:hAnsi="Times New Roman" w:cs="Times New Roman"/>
          <w:sz w:val="20"/>
          <w:szCs w:val="20"/>
        </w:rPr>
      </w:pPr>
      <w:r w:rsidRPr="002858F6">
        <w:rPr>
          <w:rFonts w:ascii="Times New Roman" w:hAnsi="Times New Roman" w:cs="Times New Roman"/>
          <w:sz w:val="20"/>
          <w:szCs w:val="20"/>
        </w:rPr>
        <w:t>План внеурочной деятельности;</w:t>
      </w:r>
    </w:p>
    <w:p w:rsidR="002B25DE" w:rsidRPr="002858F6" w:rsidRDefault="002B25DE" w:rsidP="009B6C5A">
      <w:pPr>
        <w:pStyle w:val="a4"/>
        <w:numPr>
          <w:ilvl w:val="0"/>
          <w:numId w:val="3"/>
        </w:numPr>
        <w:spacing w:after="0"/>
        <w:jc w:val="both"/>
        <w:rPr>
          <w:rFonts w:ascii="Times New Roman" w:hAnsi="Times New Roman" w:cs="Times New Roman"/>
          <w:sz w:val="20"/>
          <w:szCs w:val="20"/>
        </w:rPr>
      </w:pPr>
      <w:r w:rsidRPr="002858F6">
        <w:rPr>
          <w:rFonts w:ascii="Times New Roman" w:hAnsi="Times New Roman" w:cs="Times New Roman"/>
          <w:sz w:val="20"/>
          <w:szCs w:val="20"/>
        </w:rPr>
        <w:t>Календарный  учебный график;</w:t>
      </w:r>
    </w:p>
    <w:p w:rsidR="002B25DE" w:rsidRPr="002858F6" w:rsidRDefault="002B25DE" w:rsidP="009B6C5A">
      <w:pPr>
        <w:pStyle w:val="a4"/>
        <w:numPr>
          <w:ilvl w:val="0"/>
          <w:numId w:val="3"/>
        </w:numPr>
        <w:spacing w:after="0"/>
        <w:jc w:val="both"/>
        <w:rPr>
          <w:rFonts w:ascii="Times New Roman" w:hAnsi="Times New Roman" w:cs="Times New Roman"/>
          <w:sz w:val="20"/>
          <w:szCs w:val="20"/>
        </w:rPr>
      </w:pPr>
      <w:r w:rsidRPr="002858F6">
        <w:rPr>
          <w:rFonts w:ascii="Times New Roman" w:hAnsi="Times New Roman" w:cs="Times New Roman"/>
          <w:sz w:val="20"/>
          <w:szCs w:val="20"/>
        </w:rPr>
        <w:t>Календарный план воспитательной работы.</w:t>
      </w:r>
    </w:p>
    <w:p w:rsidR="002B25DE" w:rsidRPr="002858F6" w:rsidRDefault="002B25DE" w:rsidP="002B25DE">
      <w:pPr>
        <w:spacing w:after="0"/>
        <w:jc w:val="both"/>
        <w:rPr>
          <w:rFonts w:ascii="Times New Roman" w:hAnsi="Times New Roman" w:cs="Times New Roman"/>
          <w:sz w:val="20"/>
          <w:szCs w:val="20"/>
        </w:rPr>
      </w:pPr>
      <w:r w:rsidRPr="002858F6">
        <w:rPr>
          <w:rFonts w:ascii="Times New Roman" w:hAnsi="Times New Roman" w:cs="Times New Roman"/>
          <w:sz w:val="20"/>
          <w:szCs w:val="20"/>
        </w:rPr>
        <w:t>Решение  о получении образования обучающимися с ЗПР на уровне основного общего образования по адаптированной основной  общеобразовательной программе принимается на основе заключения психолого-медико-педагогической комиссии( далее - ТПМПК), сформулированного по результатам  его комплексного психолого- медико- педагогического  обследования. АООП ООО для обучающихся с ЗПР, имеющих инвалидность, дополняется индивидуальной программой реабилитации инвалида реабилитации и/ или абилитации инвалида   ( далее – ИПРА) в части  создания  специальных условий получения образования.</w:t>
      </w:r>
    </w:p>
    <w:p w:rsidR="002B25DE" w:rsidRPr="002858F6" w:rsidRDefault="002B25DE" w:rsidP="002B25DE">
      <w:pPr>
        <w:ind w:firstLine="708"/>
        <w:jc w:val="both"/>
        <w:rPr>
          <w:rFonts w:ascii="Times New Roman" w:hAnsi="Times New Roman" w:cs="Times New Roman"/>
          <w:sz w:val="20"/>
          <w:szCs w:val="20"/>
        </w:rPr>
      </w:pPr>
    </w:p>
    <w:p w:rsidR="002B25DE" w:rsidRPr="002858F6" w:rsidRDefault="002B25DE" w:rsidP="002B25DE">
      <w:pPr>
        <w:ind w:firstLine="708"/>
        <w:jc w:val="both"/>
        <w:rPr>
          <w:rFonts w:ascii="Times New Roman" w:hAnsi="Times New Roman" w:cs="Times New Roman"/>
          <w:sz w:val="20"/>
          <w:szCs w:val="20"/>
        </w:rPr>
      </w:pPr>
    </w:p>
    <w:p w:rsidR="00507BAB" w:rsidRPr="002858F6" w:rsidRDefault="00507BAB" w:rsidP="00507BAB">
      <w:pPr>
        <w:rPr>
          <w:rFonts w:ascii="Times New Roman" w:hAnsi="Times New Roman" w:cs="Times New Roman"/>
          <w:sz w:val="20"/>
          <w:szCs w:val="20"/>
        </w:rPr>
      </w:pPr>
    </w:p>
    <w:p w:rsidR="00C11E0F" w:rsidRPr="002858F6" w:rsidRDefault="00C11E0F" w:rsidP="00831BC6">
      <w:pPr>
        <w:pStyle w:val="ConsPlusNormal"/>
        <w:rPr>
          <w:sz w:val="20"/>
          <w:szCs w:val="20"/>
        </w:rPr>
      </w:pPr>
      <w:r w:rsidRPr="002858F6">
        <w:rPr>
          <w:sz w:val="20"/>
          <w:szCs w:val="20"/>
        </w:rPr>
        <w:t>Пояснительная записка</w:t>
      </w:r>
    </w:p>
    <w:p w:rsidR="00507BAB" w:rsidRPr="002858F6" w:rsidRDefault="00507BAB" w:rsidP="00507BAB">
      <w:pPr>
        <w:pStyle w:val="ConsPlusNormal"/>
        <w:spacing w:before="240"/>
        <w:ind w:firstLine="540"/>
        <w:jc w:val="both"/>
        <w:rPr>
          <w:sz w:val="20"/>
          <w:szCs w:val="20"/>
        </w:rPr>
      </w:pPr>
      <w:r w:rsidRPr="002858F6">
        <w:rPr>
          <w:sz w:val="20"/>
          <w:szCs w:val="20"/>
        </w:rPr>
        <w:t>АО</w:t>
      </w:r>
      <w:r w:rsidR="00F93B59" w:rsidRPr="002858F6">
        <w:rPr>
          <w:sz w:val="20"/>
          <w:szCs w:val="20"/>
        </w:rPr>
        <w:t>О</w:t>
      </w:r>
      <w:r w:rsidRPr="002858F6">
        <w:rPr>
          <w:sz w:val="20"/>
          <w:szCs w:val="20"/>
        </w:rPr>
        <w:t>П ООО для обучающихся с задержкой психического развития (вариант 7)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507BAB" w:rsidRPr="002858F6" w:rsidRDefault="00507BAB" w:rsidP="00507BAB">
      <w:pPr>
        <w:pStyle w:val="ConsPlusNormal"/>
        <w:spacing w:before="240"/>
        <w:ind w:firstLine="540"/>
        <w:jc w:val="both"/>
        <w:rPr>
          <w:sz w:val="20"/>
          <w:szCs w:val="20"/>
        </w:rPr>
      </w:pPr>
      <w:r w:rsidRPr="002858F6">
        <w:rPr>
          <w:sz w:val="20"/>
          <w:szCs w:val="20"/>
        </w:rPr>
        <w:t>АО</w:t>
      </w:r>
      <w:r w:rsidR="00F93B59" w:rsidRPr="002858F6">
        <w:rPr>
          <w:sz w:val="20"/>
          <w:szCs w:val="20"/>
        </w:rPr>
        <w:t>О</w:t>
      </w:r>
      <w:r w:rsidRPr="002858F6">
        <w:rPr>
          <w:sz w:val="20"/>
          <w:szCs w:val="20"/>
        </w:rPr>
        <w:t>П ООО для обучающихся с задержкой психического развития (вариант 7) представляет собой образовательную программу, адаптированную для обучения, воспитания и социализации обучающихся с задержкой психического развития с учетом особенностей их психофизического развития, индивидуальных возможностей, особых образовательных потребностей, обеспечивающую коррекцию нарушений развития и социальную адаптацию.</w:t>
      </w:r>
    </w:p>
    <w:p w:rsidR="00507BAB" w:rsidRPr="002858F6" w:rsidRDefault="00507BAB" w:rsidP="00507BAB">
      <w:pPr>
        <w:pStyle w:val="ConsPlusNormal"/>
        <w:spacing w:before="240"/>
        <w:ind w:firstLine="540"/>
        <w:jc w:val="both"/>
        <w:rPr>
          <w:sz w:val="20"/>
          <w:szCs w:val="20"/>
        </w:rPr>
      </w:pPr>
      <w:r w:rsidRPr="002858F6">
        <w:rPr>
          <w:sz w:val="20"/>
          <w:szCs w:val="20"/>
        </w:rPr>
        <w:t>АО</w:t>
      </w:r>
      <w:r w:rsidR="00F93B59" w:rsidRPr="002858F6">
        <w:rPr>
          <w:sz w:val="20"/>
          <w:szCs w:val="20"/>
        </w:rPr>
        <w:t>О</w:t>
      </w:r>
      <w:r w:rsidRPr="002858F6">
        <w:rPr>
          <w:sz w:val="20"/>
          <w:szCs w:val="20"/>
        </w:rPr>
        <w:t>П ООО для обучающихся с ЗПР предназначена для освоения обучающимися, успешно освоившими адаптированную основную общеобразовательную программу начального общего образования (АООП НОО) обучающихся с ЗПР (варианты 7.1 и 7.2) в соответствии с ФГОС НОО обучающихся с ОВЗ, и при этом нуждающихся в пролонгации специальных образовательных условий на уровне основного общего образования.</w:t>
      </w:r>
    </w:p>
    <w:p w:rsidR="00507BAB" w:rsidRPr="002858F6" w:rsidRDefault="00507BAB" w:rsidP="00146910">
      <w:pPr>
        <w:pStyle w:val="ConsPlusNormal"/>
        <w:spacing w:before="240"/>
        <w:jc w:val="both"/>
        <w:rPr>
          <w:b/>
          <w:sz w:val="20"/>
          <w:szCs w:val="20"/>
        </w:rPr>
      </w:pPr>
      <w:r w:rsidRPr="002858F6">
        <w:rPr>
          <w:b/>
          <w:sz w:val="20"/>
          <w:szCs w:val="20"/>
        </w:rPr>
        <w:lastRenderedPageBreak/>
        <w:t xml:space="preserve"> Целями реализации ФАОП ООО для обучающихся с ЗПР являются:</w:t>
      </w:r>
    </w:p>
    <w:p w:rsidR="00507BAB" w:rsidRPr="002858F6" w:rsidRDefault="00507BAB" w:rsidP="00507BAB">
      <w:pPr>
        <w:pStyle w:val="ConsPlusNormal"/>
        <w:spacing w:before="240"/>
        <w:ind w:firstLine="540"/>
        <w:jc w:val="both"/>
        <w:rPr>
          <w:sz w:val="20"/>
          <w:szCs w:val="20"/>
        </w:rPr>
      </w:pPr>
      <w:r w:rsidRPr="002858F6">
        <w:rPr>
          <w:sz w:val="20"/>
          <w:szCs w:val="20"/>
        </w:rPr>
        <w:t>организация учебного процесса для обучающихся с ЗПР с учетом целей, содержания и планируемых результатов основного общего образования, отраженных в ФГОС ООО;</w:t>
      </w:r>
    </w:p>
    <w:p w:rsidR="00507BAB" w:rsidRPr="002858F6" w:rsidRDefault="00146910" w:rsidP="00507BAB">
      <w:pPr>
        <w:pStyle w:val="ConsPlusNormal"/>
        <w:spacing w:before="240"/>
        <w:ind w:firstLine="540"/>
        <w:jc w:val="both"/>
        <w:rPr>
          <w:sz w:val="20"/>
          <w:szCs w:val="20"/>
        </w:rPr>
      </w:pPr>
      <w:r w:rsidRPr="002858F6">
        <w:rPr>
          <w:sz w:val="20"/>
          <w:szCs w:val="20"/>
        </w:rPr>
        <w:t>-</w:t>
      </w:r>
      <w:r w:rsidR="00507BAB" w:rsidRPr="002858F6">
        <w:rPr>
          <w:sz w:val="20"/>
          <w:szCs w:val="20"/>
        </w:rPr>
        <w:t>создание условий для становления и формирования личности обучающегося;</w:t>
      </w:r>
    </w:p>
    <w:p w:rsidR="00507BAB" w:rsidRPr="002858F6" w:rsidRDefault="00507BAB" w:rsidP="00507BAB">
      <w:pPr>
        <w:pStyle w:val="ConsPlusNormal"/>
        <w:spacing w:before="240"/>
        <w:ind w:firstLine="540"/>
        <w:jc w:val="both"/>
        <w:rPr>
          <w:sz w:val="20"/>
          <w:szCs w:val="20"/>
        </w:rPr>
      </w:pPr>
      <w:r w:rsidRPr="002858F6">
        <w:rPr>
          <w:sz w:val="20"/>
          <w:szCs w:val="20"/>
        </w:rPr>
        <w:t>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ЗПР.</w:t>
      </w:r>
    </w:p>
    <w:p w:rsidR="00507BAB" w:rsidRPr="002858F6" w:rsidRDefault="00507BAB" w:rsidP="00507BAB">
      <w:pPr>
        <w:pStyle w:val="ConsPlusNormal"/>
        <w:spacing w:before="240"/>
        <w:ind w:firstLine="540"/>
        <w:jc w:val="both"/>
        <w:rPr>
          <w:sz w:val="20"/>
          <w:szCs w:val="20"/>
        </w:rPr>
      </w:pPr>
      <w:r w:rsidRPr="002858F6">
        <w:rPr>
          <w:sz w:val="20"/>
          <w:szCs w:val="20"/>
        </w:rPr>
        <w:t xml:space="preserve"> Достижение пост</w:t>
      </w:r>
      <w:r w:rsidR="00F93B59" w:rsidRPr="002858F6">
        <w:rPr>
          <w:sz w:val="20"/>
          <w:szCs w:val="20"/>
        </w:rPr>
        <w:t xml:space="preserve">авленных целей реализации </w:t>
      </w:r>
      <w:r w:rsidRPr="002858F6">
        <w:rPr>
          <w:sz w:val="20"/>
          <w:szCs w:val="20"/>
        </w:rPr>
        <w:t>А</w:t>
      </w:r>
      <w:r w:rsidR="00F93B59" w:rsidRPr="002858F6">
        <w:rPr>
          <w:sz w:val="20"/>
          <w:szCs w:val="20"/>
        </w:rPr>
        <w:t>О</w:t>
      </w:r>
      <w:r w:rsidRPr="002858F6">
        <w:rPr>
          <w:sz w:val="20"/>
          <w:szCs w:val="20"/>
        </w:rPr>
        <w:t>ОП ООО для обучающихся с ЗПР предусматривает решение следующих основных задач:</w:t>
      </w:r>
    </w:p>
    <w:p w:rsidR="00507BAB" w:rsidRPr="002858F6" w:rsidRDefault="00146910" w:rsidP="00507BAB">
      <w:pPr>
        <w:pStyle w:val="ConsPlusNormal"/>
        <w:spacing w:before="240"/>
        <w:ind w:firstLine="540"/>
        <w:jc w:val="both"/>
        <w:rPr>
          <w:sz w:val="20"/>
          <w:szCs w:val="20"/>
        </w:rPr>
      </w:pPr>
      <w:r w:rsidRPr="002858F6">
        <w:rPr>
          <w:sz w:val="20"/>
          <w:szCs w:val="20"/>
        </w:rPr>
        <w:t>-</w:t>
      </w:r>
      <w:r w:rsidR="00507BAB" w:rsidRPr="002858F6">
        <w:rPr>
          <w:sz w:val="20"/>
          <w:szCs w:val="20"/>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507BAB" w:rsidRPr="002858F6" w:rsidRDefault="00146910" w:rsidP="00507BAB">
      <w:pPr>
        <w:pStyle w:val="ConsPlusNormal"/>
        <w:spacing w:before="240"/>
        <w:ind w:firstLine="540"/>
        <w:jc w:val="both"/>
        <w:rPr>
          <w:sz w:val="20"/>
          <w:szCs w:val="20"/>
        </w:rPr>
      </w:pPr>
      <w:r w:rsidRPr="002858F6">
        <w:rPr>
          <w:sz w:val="20"/>
          <w:szCs w:val="20"/>
        </w:rPr>
        <w:t>-</w:t>
      </w:r>
      <w:r w:rsidR="00507BAB" w:rsidRPr="002858F6">
        <w:rPr>
          <w:sz w:val="20"/>
          <w:szCs w:val="20"/>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507BAB" w:rsidRPr="002858F6" w:rsidRDefault="00146910" w:rsidP="00507BAB">
      <w:pPr>
        <w:pStyle w:val="ConsPlusNormal"/>
        <w:spacing w:before="240"/>
        <w:ind w:firstLine="540"/>
        <w:jc w:val="both"/>
        <w:rPr>
          <w:sz w:val="20"/>
          <w:szCs w:val="20"/>
        </w:rPr>
      </w:pPr>
      <w:r w:rsidRPr="002858F6">
        <w:rPr>
          <w:sz w:val="20"/>
          <w:szCs w:val="20"/>
        </w:rPr>
        <w:t>-</w:t>
      </w:r>
      <w:r w:rsidR="00507BAB" w:rsidRPr="002858F6">
        <w:rPr>
          <w:sz w:val="20"/>
          <w:szCs w:val="20"/>
        </w:rPr>
        <w:t>обеспечение преемственности начального общего, основного общего и среднего общего образования;</w:t>
      </w:r>
    </w:p>
    <w:p w:rsidR="00507BAB" w:rsidRPr="002858F6" w:rsidRDefault="00146910" w:rsidP="00507BAB">
      <w:pPr>
        <w:pStyle w:val="ConsPlusNormal"/>
        <w:spacing w:before="240"/>
        <w:ind w:firstLine="540"/>
        <w:jc w:val="both"/>
        <w:rPr>
          <w:sz w:val="20"/>
          <w:szCs w:val="20"/>
        </w:rPr>
      </w:pPr>
      <w:r w:rsidRPr="002858F6">
        <w:rPr>
          <w:sz w:val="20"/>
          <w:szCs w:val="20"/>
        </w:rPr>
        <w:t>-д</w:t>
      </w:r>
      <w:r w:rsidR="00507BAB" w:rsidRPr="002858F6">
        <w:rPr>
          <w:sz w:val="20"/>
          <w:szCs w:val="20"/>
        </w:rPr>
        <w:t>остижение пл</w:t>
      </w:r>
      <w:r w:rsidR="00F93B59" w:rsidRPr="002858F6">
        <w:rPr>
          <w:sz w:val="20"/>
          <w:szCs w:val="20"/>
        </w:rPr>
        <w:t xml:space="preserve">анируемых результатов освоения </w:t>
      </w:r>
      <w:r w:rsidR="00507BAB" w:rsidRPr="002858F6">
        <w:rPr>
          <w:sz w:val="20"/>
          <w:szCs w:val="20"/>
        </w:rPr>
        <w:t>А</w:t>
      </w:r>
      <w:r w:rsidR="00F93B59" w:rsidRPr="002858F6">
        <w:rPr>
          <w:sz w:val="20"/>
          <w:szCs w:val="20"/>
        </w:rPr>
        <w:t>О</w:t>
      </w:r>
      <w:r w:rsidR="00507BAB" w:rsidRPr="002858F6">
        <w:rPr>
          <w:sz w:val="20"/>
          <w:szCs w:val="20"/>
        </w:rPr>
        <w:t>ОП ООО обучающимися с ЗПР;</w:t>
      </w:r>
    </w:p>
    <w:p w:rsidR="00507BAB" w:rsidRPr="002858F6" w:rsidRDefault="00146910" w:rsidP="00507BAB">
      <w:pPr>
        <w:pStyle w:val="ConsPlusNormal"/>
        <w:spacing w:before="240"/>
        <w:ind w:firstLine="540"/>
        <w:jc w:val="both"/>
        <w:rPr>
          <w:sz w:val="20"/>
          <w:szCs w:val="20"/>
        </w:rPr>
      </w:pPr>
      <w:r w:rsidRPr="002858F6">
        <w:rPr>
          <w:sz w:val="20"/>
          <w:szCs w:val="20"/>
        </w:rPr>
        <w:t>-</w:t>
      </w:r>
      <w:r w:rsidR="00507BAB" w:rsidRPr="002858F6">
        <w:rPr>
          <w:sz w:val="20"/>
          <w:szCs w:val="20"/>
        </w:rPr>
        <w:t>обеспечение доступности получения качественного основного общего образования;</w:t>
      </w:r>
    </w:p>
    <w:p w:rsidR="00507BAB" w:rsidRPr="002858F6" w:rsidRDefault="00146910" w:rsidP="00507BAB">
      <w:pPr>
        <w:pStyle w:val="ConsPlusNormal"/>
        <w:spacing w:before="240"/>
        <w:ind w:firstLine="540"/>
        <w:jc w:val="both"/>
        <w:rPr>
          <w:sz w:val="20"/>
          <w:szCs w:val="20"/>
        </w:rPr>
      </w:pPr>
      <w:r w:rsidRPr="002858F6">
        <w:rPr>
          <w:sz w:val="20"/>
          <w:szCs w:val="20"/>
        </w:rPr>
        <w:t>-</w:t>
      </w:r>
      <w:r w:rsidR="00507BAB" w:rsidRPr="002858F6">
        <w:rPr>
          <w:sz w:val="20"/>
          <w:szCs w:val="20"/>
        </w:rPr>
        <w:t>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образовательной организации, инклюзивного подхода в образовании, обеспечению индивидуализированного психологопедагогического сопровождения каждого обучающегося с ЗПР на уровне основного общего образования;</w:t>
      </w:r>
    </w:p>
    <w:p w:rsidR="00507BAB" w:rsidRPr="002858F6" w:rsidRDefault="00146910" w:rsidP="00507BAB">
      <w:pPr>
        <w:pStyle w:val="ConsPlusNormal"/>
        <w:spacing w:before="240"/>
        <w:ind w:firstLine="540"/>
        <w:jc w:val="both"/>
        <w:rPr>
          <w:sz w:val="20"/>
          <w:szCs w:val="20"/>
        </w:rPr>
      </w:pPr>
      <w:r w:rsidRPr="002858F6">
        <w:rPr>
          <w:sz w:val="20"/>
          <w:szCs w:val="20"/>
        </w:rPr>
        <w:t>-</w:t>
      </w:r>
      <w:r w:rsidR="00507BAB" w:rsidRPr="002858F6">
        <w:rPr>
          <w:sz w:val="20"/>
          <w:szCs w:val="20"/>
        </w:rPr>
        <w:t>выявление и развитие способностей обучающихся с ЗПР, их интересов посредством включения их в деятельность клубов, секций, студий и кружков, включения в общественно полезную деятельность, в том числе с использованием возможностей образовательных организаций дополнительного образования;</w:t>
      </w:r>
    </w:p>
    <w:p w:rsidR="00507BAB" w:rsidRPr="002858F6" w:rsidRDefault="00146910" w:rsidP="00507BAB">
      <w:pPr>
        <w:pStyle w:val="ConsPlusNormal"/>
        <w:spacing w:before="240"/>
        <w:ind w:firstLine="540"/>
        <w:jc w:val="both"/>
        <w:rPr>
          <w:sz w:val="20"/>
          <w:szCs w:val="20"/>
        </w:rPr>
      </w:pPr>
      <w:r w:rsidRPr="002858F6">
        <w:rPr>
          <w:sz w:val="20"/>
          <w:szCs w:val="20"/>
        </w:rPr>
        <w:t>-</w:t>
      </w:r>
      <w:r w:rsidR="00507BAB" w:rsidRPr="002858F6">
        <w:rPr>
          <w:sz w:val="20"/>
          <w:szCs w:val="20"/>
        </w:rPr>
        <w:t>организация творческих конкурсов, проектной и учебно-исследовательской деятельности;</w:t>
      </w:r>
    </w:p>
    <w:p w:rsidR="00507BAB" w:rsidRPr="002858F6" w:rsidRDefault="00146910" w:rsidP="00507BAB">
      <w:pPr>
        <w:pStyle w:val="ConsPlusNormal"/>
        <w:spacing w:before="240"/>
        <w:ind w:firstLine="540"/>
        <w:jc w:val="both"/>
        <w:rPr>
          <w:sz w:val="20"/>
          <w:szCs w:val="20"/>
        </w:rPr>
      </w:pPr>
      <w:r w:rsidRPr="002858F6">
        <w:rPr>
          <w:sz w:val="20"/>
          <w:szCs w:val="20"/>
        </w:rPr>
        <w:t>-</w:t>
      </w:r>
      <w:r w:rsidR="00507BAB" w:rsidRPr="002858F6">
        <w:rPr>
          <w:sz w:val="20"/>
          <w:szCs w:val="20"/>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507BAB" w:rsidRPr="002858F6" w:rsidRDefault="00146910" w:rsidP="00507BAB">
      <w:pPr>
        <w:pStyle w:val="ConsPlusNormal"/>
        <w:spacing w:before="240"/>
        <w:ind w:firstLine="540"/>
        <w:jc w:val="both"/>
        <w:rPr>
          <w:sz w:val="20"/>
          <w:szCs w:val="20"/>
        </w:rPr>
      </w:pPr>
      <w:r w:rsidRPr="002858F6">
        <w:rPr>
          <w:sz w:val="20"/>
          <w:szCs w:val="20"/>
        </w:rPr>
        <w:t>-</w:t>
      </w:r>
      <w:r w:rsidR="00507BAB" w:rsidRPr="002858F6">
        <w:rPr>
          <w:sz w:val="20"/>
          <w:szCs w:val="20"/>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507BAB" w:rsidRPr="002858F6" w:rsidRDefault="00146910" w:rsidP="00507BAB">
      <w:pPr>
        <w:pStyle w:val="ConsPlusNormal"/>
        <w:spacing w:before="240"/>
        <w:ind w:firstLine="540"/>
        <w:jc w:val="both"/>
        <w:rPr>
          <w:sz w:val="20"/>
          <w:szCs w:val="20"/>
        </w:rPr>
      </w:pPr>
      <w:r w:rsidRPr="002858F6">
        <w:rPr>
          <w:sz w:val="20"/>
          <w:szCs w:val="20"/>
        </w:rPr>
        <w:t>-</w:t>
      </w:r>
      <w:r w:rsidR="00507BAB" w:rsidRPr="002858F6">
        <w:rPr>
          <w:sz w:val="20"/>
          <w:szCs w:val="20"/>
        </w:rPr>
        <w:t>организация социального и учебно-исследовательского проектирования, профессиональной ориентации обучающихся при поддержке педагогических работников,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507BAB" w:rsidRPr="002858F6" w:rsidRDefault="00146910" w:rsidP="00507BAB">
      <w:pPr>
        <w:pStyle w:val="ConsPlusNormal"/>
        <w:spacing w:before="240"/>
        <w:ind w:firstLine="540"/>
        <w:jc w:val="both"/>
        <w:rPr>
          <w:sz w:val="20"/>
          <w:szCs w:val="20"/>
        </w:rPr>
      </w:pPr>
      <w:r w:rsidRPr="002858F6">
        <w:rPr>
          <w:sz w:val="20"/>
          <w:szCs w:val="20"/>
        </w:rPr>
        <w:t>-</w:t>
      </w:r>
      <w:r w:rsidR="00507BAB" w:rsidRPr="002858F6">
        <w:rPr>
          <w:sz w:val="20"/>
          <w:szCs w:val="20"/>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507BAB" w:rsidRPr="002858F6" w:rsidRDefault="00507BAB" w:rsidP="00507BAB">
      <w:pPr>
        <w:pStyle w:val="ConsPlusNormal"/>
        <w:spacing w:before="240"/>
        <w:ind w:firstLine="540"/>
        <w:jc w:val="both"/>
        <w:rPr>
          <w:sz w:val="20"/>
          <w:szCs w:val="20"/>
        </w:rPr>
      </w:pPr>
      <w:r w:rsidRPr="002858F6">
        <w:rPr>
          <w:sz w:val="20"/>
          <w:szCs w:val="20"/>
        </w:rPr>
        <w:t>А</w:t>
      </w:r>
      <w:r w:rsidR="00F93B59" w:rsidRPr="002858F6">
        <w:rPr>
          <w:sz w:val="20"/>
          <w:szCs w:val="20"/>
        </w:rPr>
        <w:t>О</w:t>
      </w:r>
      <w:r w:rsidRPr="002858F6">
        <w:rPr>
          <w:sz w:val="20"/>
          <w:szCs w:val="20"/>
        </w:rPr>
        <w:t>ОП ООО для обучающихся с ЗПР учитывает следующие принципы и подходы:</w:t>
      </w:r>
    </w:p>
    <w:p w:rsidR="00507BAB" w:rsidRPr="002858F6" w:rsidRDefault="00146910" w:rsidP="00507BAB">
      <w:pPr>
        <w:pStyle w:val="ConsPlusNormal"/>
        <w:spacing w:before="240"/>
        <w:ind w:firstLine="540"/>
        <w:jc w:val="both"/>
        <w:rPr>
          <w:sz w:val="20"/>
          <w:szCs w:val="20"/>
        </w:rPr>
      </w:pPr>
      <w:r w:rsidRPr="002858F6">
        <w:rPr>
          <w:sz w:val="20"/>
          <w:szCs w:val="20"/>
        </w:rPr>
        <w:t>-</w:t>
      </w:r>
      <w:r w:rsidR="00F93B59" w:rsidRPr="002858F6">
        <w:rPr>
          <w:sz w:val="20"/>
          <w:szCs w:val="20"/>
        </w:rPr>
        <w:t xml:space="preserve">принцип учета ФГОС ООО: </w:t>
      </w:r>
      <w:r w:rsidR="00507BAB" w:rsidRPr="002858F6">
        <w:rPr>
          <w:sz w:val="20"/>
          <w:szCs w:val="20"/>
        </w:rPr>
        <w:t>АО</w:t>
      </w:r>
      <w:r w:rsidR="00F93B59" w:rsidRPr="002858F6">
        <w:rPr>
          <w:sz w:val="20"/>
          <w:szCs w:val="20"/>
        </w:rPr>
        <w:t>О</w:t>
      </w:r>
      <w:r w:rsidR="00507BAB" w:rsidRPr="002858F6">
        <w:rPr>
          <w:sz w:val="20"/>
          <w:szCs w:val="20"/>
        </w:rPr>
        <w:t>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507BAB" w:rsidRPr="002858F6" w:rsidRDefault="00146910" w:rsidP="00507BAB">
      <w:pPr>
        <w:pStyle w:val="ConsPlusNormal"/>
        <w:spacing w:before="240"/>
        <w:ind w:firstLine="540"/>
        <w:jc w:val="both"/>
        <w:rPr>
          <w:sz w:val="20"/>
          <w:szCs w:val="20"/>
        </w:rPr>
      </w:pPr>
      <w:r w:rsidRPr="002858F6">
        <w:rPr>
          <w:sz w:val="20"/>
          <w:szCs w:val="20"/>
        </w:rPr>
        <w:t>-</w:t>
      </w:r>
      <w:r w:rsidR="00507BAB" w:rsidRPr="002858F6">
        <w:rPr>
          <w:sz w:val="20"/>
          <w:szCs w:val="20"/>
        </w:rPr>
        <w:t>принцип учета языка обучения: с учетом условий функционирован</w:t>
      </w:r>
      <w:r w:rsidR="00F93B59" w:rsidRPr="002858F6">
        <w:rPr>
          <w:sz w:val="20"/>
          <w:szCs w:val="20"/>
        </w:rPr>
        <w:t xml:space="preserve">ия образовательной организации </w:t>
      </w:r>
      <w:r w:rsidR="00507BAB" w:rsidRPr="002858F6">
        <w:rPr>
          <w:sz w:val="20"/>
          <w:szCs w:val="20"/>
        </w:rPr>
        <w:t>АО</w:t>
      </w:r>
      <w:r w:rsidR="00F93B59" w:rsidRPr="002858F6">
        <w:rPr>
          <w:sz w:val="20"/>
          <w:szCs w:val="20"/>
        </w:rPr>
        <w:t>О</w:t>
      </w:r>
      <w:r w:rsidR="00507BAB" w:rsidRPr="002858F6">
        <w:rPr>
          <w:sz w:val="20"/>
          <w:szCs w:val="20"/>
        </w:rPr>
        <w:t>П ООО определяет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507BAB" w:rsidRPr="002858F6" w:rsidRDefault="00146910" w:rsidP="00507BAB">
      <w:pPr>
        <w:pStyle w:val="ConsPlusNormal"/>
        <w:spacing w:before="240"/>
        <w:ind w:firstLine="540"/>
        <w:jc w:val="both"/>
        <w:rPr>
          <w:sz w:val="20"/>
          <w:szCs w:val="20"/>
        </w:rPr>
      </w:pPr>
      <w:r w:rsidRPr="002858F6">
        <w:rPr>
          <w:sz w:val="20"/>
          <w:szCs w:val="20"/>
        </w:rPr>
        <w:t>-</w:t>
      </w:r>
      <w:r w:rsidR="00507BAB" w:rsidRPr="002858F6">
        <w:rPr>
          <w:sz w:val="20"/>
          <w:szCs w:val="20"/>
        </w:rPr>
        <w:t>принцип учета веду</w:t>
      </w:r>
      <w:r w:rsidR="00F93B59" w:rsidRPr="002858F6">
        <w:rPr>
          <w:sz w:val="20"/>
          <w:szCs w:val="20"/>
        </w:rPr>
        <w:t xml:space="preserve">щей деятельности обучающегося: </w:t>
      </w:r>
      <w:r w:rsidR="00507BAB" w:rsidRPr="002858F6">
        <w:rPr>
          <w:sz w:val="20"/>
          <w:szCs w:val="20"/>
        </w:rPr>
        <w:t>АО</w:t>
      </w:r>
      <w:r w:rsidR="00F93B59" w:rsidRPr="002858F6">
        <w:rPr>
          <w:sz w:val="20"/>
          <w:szCs w:val="20"/>
        </w:rPr>
        <w:t>О</w:t>
      </w:r>
      <w:r w:rsidR="00507BAB" w:rsidRPr="002858F6">
        <w:rPr>
          <w:sz w:val="20"/>
          <w:szCs w:val="20"/>
        </w:rPr>
        <w:t>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507BAB" w:rsidRPr="002858F6" w:rsidRDefault="00146910" w:rsidP="00507BAB">
      <w:pPr>
        <w:pStyle w:val="ConsPlusNormal"/>
        <w:spacing w:before="240"/>
        <w:ind w:firstLine="540"/>
        <w:jc w:val="both"/>
        <w:rPr>
          <w:sz w:val="20"/>
          <w:szCs w:val="20"/>
        </w:rPr>
      </w:pPr>
      <w:r w:rsidRPr="002858F6">
        <w:rPr>
          <w:sz w:val="20"/>
          <w:szCs w:val="20"/>
        </w:rPr>
        <w:t>-</w:t>
      </w:r>
      <w:r w:rsidR="00507BAB" w:rsidRPr="002858F6">
        <w:rPr>
          <w:sz w:val="20"/>
          <w:szCs w:val="20"/>
        </w:rPr>
        <w:t>прин</w:t>
      </w:r>
      <w:r w:rsidR="00F93B59" w:rsidRPr="002858F6">
        <w:rPr>
          <w:sz w:val="20"/>
          <w:szCs w:val="20"/>
        </w:rPr>
        <w:t xml:space="preserve">цип индивидуализации обучения: </w:t>
      </w:r>
      <w:r w:rsidR="00507BAB" w:rsidRPr="002858F6">
        <w:rPr>
          <w:sz w:val="20"/>
          <w:szCs w:val="20"/>
        </w:rPr>
        <w:t>АО</w:t>
      </w:r>
      <w:r w:rsidR="00F93B59" w:rsidRPr="002858F6">
        <w:rPr>
          <w:sz w:val="20"/>
          <w:szCs w:val="20"/>
        </w:rPr>
        <w:t>О</w:t>
      </w:r>
      <w:r w:rsidR="00507BAB" w:rsidRPr="002858F6">
        <w:rPr>
          <w:sz w:val="20"/>
          <w:szCs w:val="20"/>
        </w:rPr>
        <w:t xml:space="preserve">П ООО предусматривает возможность и механизмы разработки индивидуальных программ и учебных планов для обучающихся с ЗПР с учетом мнения родителей (законных </w:t>
      </w:r>
      <w:r w:rsidR="00507BAB" w:rsidRPr="002858F6">
        <w:rPr>
          <w:sz w:val="20"/>
          <w:szCs w:val="20"/>
        </w:rPr>
        <w:lastRenderedPageBreak/>
        <w:t>представителей) обучающегося;</w:t>
      </w:r>
    </w:p>
    <w:p w:rsidR="00507BAB" w:rsidRPr="002858F6" w:rsidRDefault="00146910" w:rsidP="00507BAB">
      <w:pPr>
        <w:pStyle w:val="ConsPlusNormal"/>
        <w:spacing w:before="240"/>
        <w:ind w:firstLine="540"/>
        <w:jc w:val="both"/>
        <w:rPr>
          <w:sz w:val="20"/>
          <w:szCs w:val="20"/>
        </w:rPr>
      </w:pPr>
      <w:r w:rsidRPr="002858F6">
        <w:rPr>
          <w:sz w:val="20"/>
          <w:szCs w:val="20"/>
        </w:rPr>
        <w:t>-</w:t>
      </w:r>
      <w:r w:rsidR="00507BAB" w:rsidRPr="002858F6">
        <w:rPr>
          <w:sz w:val="20"/>
          <w:szCs w:val="20"/>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507BAB" w:rsidRPr="002858F6" w:rsidRDefault="00146910" w:rsidP="00507BAB">
      <w:pPr>
        <w:pStyle w:val="ConsPlusNormal"/>
        <w:spacing w:before="240"/>
        <w:ind w:firstLine="540"/>
        <w:jc w:val="both"/>
        <w:rPr>
          <w:sz w:val="20"/>
          <w:szCs w:val="20"/>
        </w:rPr>
      </w:pPr>
      <w:r w:rsidRPr="002858F6">
        <w:rPr>
          <w:sz w:val="20"/>
          <w:szCs w:val="20"/>
        </w:rPr>
        <w:t>-</w:t>
      </w:r>
      <w:r w:rsidR="00507BAB" w:rsidRPr="002858F6">
        <w:rPr>
          <w:sz w:val="20"/>
          <w:szCs w:val="20"/>
        </w:rPr>
        <w:t>принцип учета индивидуальных возрастных, психологических и физиологических особенностей обучающихся с ЗПР при построении образовательного процесса и определении образовательно-воспитательных целей и путей их достижения;</w:t>
      </w:r>
    </w:p>
    <w:p w:rsidR="00507BAB" w:rsidRPr="002858F6" w:rsidRDefault="00146910" w:rsidP="00507BAB">
      <w:pPr>
        <w:pStyle w:val="ConsPlusNormal"/>
        <w:spacing w:before="240"/>
        <w:ind w:firstLine="540"/>
        <w:jc w:val="both"/>
        <w:rPr>
          <w:sz w:val="20"/>
          <w:szCs w:val="20"/>
        </w:rPr>
      </w:pPr>
      <w:r w:rsidRPr="002858F6">
        <w:rPr>
          <w:sz w:val="20"/>
          <w:szCs w:val="20"/>
        </w:rPr>
        <w:t>-</w:t>
      </w:r>
      <w:r w:rsidR="00507BAB" w:rsidRPr="002858F6">
        <w:rPr>
          <w:sz w:val="20"/>
          <w:szCs w:val="20"/>
        </w:rPr>
        <w:t>принцип обеспечения фундаментального характера образования, учета специфики изучаемых учебных предметов;</w:t>
      </w:r>
    </w:p>
    <w:p w:rsidR="00507BAB" w:rsidRPr="002858F6" w:rsidRDefault="00146910" w:rsidP="00507BAB">
      <w:pPr>
        <w:pStyle w:val="ConsPlusNormal"/>
        <w:spacing w:before="240"/>
        <w:ind w:firstLine="540"/>
        <w:jc w:val="both"/>
        <w:rPr>
          <w:sz w:val="20"/>
          <w:szCs w:val="20"/>
        </w:rPr>
      </w:pPr>
      <w:r w:rsidRPr="002858F6">
        <w:rPr>
          <w:sz w:val="20"/>
          <w:szCs w:val="20"/>
        </w:rPr>
        <w:t>-</w:t>
      </w:r>
      <w:r w:rsidR="00507BAB" w:rsidRPr="002858F6">
        <w:rPr>
          <w:sz w:val="20"/>
          <w:szCs w:val="20"/>
        </w:rPr>
        <w:t>принцип инт</w:t>
      </w:r>
      <w:r w:rsidR="00F93B59" w:rsidRPr="002858F6">
        <w:rPr>
          <w:sz w:val="20"/>
          <w:szCs w:val="20"/>
        </w:rPr>
        <w:t xml:space="preserve">еграции обучения и воспитания: </w:t>
      </w:r>
      <w:r w:rsidR="00507BAB" w:rsidRPr="002858F6">
        <w:rPr>
          <w:sz w:val="20"/>
          <w:szCs w:val="20"/>
        </w:rPr>
        <w:t>АО</w:t>
      </w:r>
      <w:r w:rsidR="00F93B59" w:rsidRPr="002858F6">
        <w:rPr>
          <w:sz w:val="20"/>
          <w:szCs w:val="20"/>
        </w:rPr>
        <w:t>О</w:t>
      </w:r>
      <w:r w:rsidR="00507BAB" w:rsidRPr="002858F6">
        <w:rPr>
          <w:sz w:val="20"/>
          <w:szCs w:val="20"/>
        </w:rPr>
        <w:t>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507BAB" w:rsidRPr="002858F6" w:rsidRDefault="00146910" w:rsidP="00507BAB">
      <w:pPr>
        <w:pStyle w:val="ConsPlusNormal"/>
        <w:spacing w:before="240"/>
        <w:ind w:firstLine="540"/>
        <w:jc w:val="both"/>
        <w:rPr>
          <w:sz w:val="20"/>
          <w:szCs w:val="20"/>
        </w:rPr>
      </w:pPr>
      <w:r w:rsidRPr="002858F6">
        <w:rPr>
          <w:sz w:val="20"/>
          <w:szCs w:val="20"/>
        </w:rPr>
        <w:t>-</w:t>
      </w:r>
      <w:r w:rsidR="00507BAB" w:rsidRPr="002858F6">
        <w:rPr>
          <w:sz w:val="20"/>
          <w:szCs w:val="20"/>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нормативов и Санитарно-эпидемиологических требований.</w:t>
      </w:r>
    </w:p>
    <w:p w:rsidR="00507BAB" w:rsidRPr="002858F6" w:rsidRDefault="00507BAB" w:rsidP="00146910">
      <w:pPr>
        <w:pStyle w:val="ConsPlusNormal"/>
        <w:spacing w:before="240"/>
        <w:jc w:val="both"/>
        <w:rPr>
          <w:sz w:val="20"/>
          <w:szCs w:val="20"/>
        </w:rPr>
      </w:pPr>
      <w:r w:rsidRPr="002858F6">
        <w:rPr>
          <w:sz w:val="20"/>
          <w:szCs w:val="20"/>
        </w:rPr>
        <w:t>АО</w:t>
      </w:r>
      <w:r w:rsidR="00F93B59" w:rsidRPr="002858F6">
        <w:rPr>
          <w:sz w:val="20"/>
          <w:szCs w:val="20"/>
        </w:rPr>
        <w:t>О</w:t>
      </w:r>
      <w:r w:rsidRPr="002858F6">
        <w:rPr>
          <w:sz w:val="20"/>
          <w:szCs w:val="20"/>
        </w:rPr>
        <w:t>П ООО для обучающихся с ЗПР учитывает возрастные и психологические особенности обучающихся с задержкой психического развития.</w:t>
      </w:r>
    </w:p>
    <w:p w:rsidR="00507BAB" w:rsidRPr="002858F6" w:rsidRDefault="00507BAB" w:rsidP="00146910">
      <w:pPr>
        <w:pStyle w:val="ConsPlusNormal"/>
        <w:spacing w:before="240"/>
        <w:jc w:val="both"/>
        <w:rPr>
          <w:sz w:val="20"/>
          <w:szCs w:val="20"/>
        </w:rPr>
      </w:pPr>
      <w:r w:rsidRPr="002858F6">
        <w:rPr>
          <w:sz w:val="20"/>
          <w:szCs w:val="20"/>
        </w:rPr>
        <w:t xml:space="preserve"> Общими для всех обучающихся с ЗПР являются трудности произвольной саморегуляции, замедленный темп и неравномерное качество становления высших психических функций, мотивационных и когнитивных составляющих познавательной деятельности. Для значительной части обучающихся с ЗПР типичен дефицит не только познавательных, но и социально-перцептивных и коммуникативных способностей.</w:t>
      </w:r>
    </w:p>
    <w:p w:rsidR="00507BAB" w:rsidRPr="002858F6" w:rsidRDefault="00507BAB" w:rsidP="00507BAB">
      <w:pPr>
        <w:pStyle w:val="ConsPlusNormal"/>
        <w:spacing w:before="240"/>
        <w:ind w:firstLine="540"/>
        <w:jc w:val="both"/>
        <w:rPr>
          <w:sz w:val="20"/>
          <w:szCs w:val="20"/>
        </w:rPr>
      </w:pPr>
      <w:r w:rsidRPr="002858F6">
        <w:rPr>
          <w:sz w:val="20"/>
          <w:szCs w:val="20"/>
        </w:rPr>
        <w:t>При организации обучения на уровне основного общего образования следует учитывать особенности познавательного развития, эмоционально-волевой и личностной сферы обучающихся с ЗПР, специфику усвоения ими учебного материала.</w:t>
      </w:r>
    </w:p>
    <w:p w:rsidR="00507BAB" w:rsidRPr="002858F6" w:rsidRDefault="00F93B59" w:rsidP="00146910">
      <w:pPr>
        <w:pStyle w:val="ConsPlusNormal"/>
        <w:spacing w:before="240"/>
        <w:jc w:val="both"/>
        <w:rPr>
          <w:sz w:val="20"/>
          <w:szCs w:val="20"/>
        </w:rPr>
      </w:pPr>
      <w:r w:rsidRPr="002858F6">
        <w:rPr>
          <w:sz w:val="20"/>
          <w:szCs w:val="20"/>
        </w:rPr>
        <w:t xml:space="preserve"> </w:t>
      </w:r>
      <w:r w:rsidR="00507BAB" w:rsidRPr="002858F6">
        <w:rPr>
          <w:sz w:val="20"/>
          <w:szCs w:val="20"/>
        </w:rPr>
        <w:t>АО</w:t>
      </w:r>
      <w:r w:rsidRPr="002858F6">
        <w:rPr>
          <w:sz w:val="20"/>
          <w:szCs w:val="20"/>
        </w:rPr>
        <w:t>О</w:t>
      </w:r>
      <w:r w:rsidR="00507BAB" w:rsidRPr="002858F6">
        <w:rPr>
          <w:sz w:val="20"/>
          <w:szCs w:val="20"/>
        </w:rPr>
        <w:t>П ООО для обучающихся с ЗПР определяет, что обучающиеся с задержкой психического развития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сроки обучения (5 - 9 классы) при создании условий, учитывающих их особые образовательные потребности. При обоснованной необходимости для обучающихся с ЗПР, независимо от применяемых образовательных технологий, срок получения основного общего образования мо</w:t>
      </w:r>
      <w:r w:rsidRPr="002858F6">
        <w:rPr>
          <w:sz w:val="20"/>
          <w:szCs w:val="20"/>
        </w:rPr>
        <w:t xml:space="preserve">жет быть увеличен, но не более, </w:t>
      </w:r>
      <w:r w:rsidR="00507BAB" w:rsidRPr="002858F6">
        <w:rPr>
          <w:sz w:val="20"/>
          <w:szCs w:val="20"/>
        </w:rPr>
        <w:t>чем до шести лет &lt;61&gt;. В этом случае обучение может быть организовано по индивидуальному учебному плану, разрабатываемому образовательной организацией самостоятельно, с учетом пролонгации года. Соответствующая корректировка вносится в рабочие программы учебных предметов, курсов, модулей.</w:t>
      </w:r>
    </w:p>
    <w:p w:rsidR="00507BAB" w:rsidRPr="002858F6" w:rsidRDefault="00507BAB" w:rsidP="00507BAB">
      <w:pPr>
        <w:pStyle w:val="ConsPlusNormal"/>
        <w:spacing w:before="240"/>
        <w:ind w:firstLine="540"/>
        <w:jc w:val="both"/>
        <w:rPr>
          <w:sz w:val="20"/>
          <w:szCs w:val="20"/>
        </w:rPr>
      </w:pPr>
      <w:r w:rsidRPr="002858F6">
        <w:rPr>
          <w:sz w:val="20"/>
          <w:szCs w:val="20"/>
        </w:rPr>
        <w:t>--------------------------------</w:t>
      </w:r>
    </w:p>
    <w:p w:rsidR="00507BAB" w:rsidRPr="002858F6" w:rsidRDefault="00507BAB" w:rsidP="00507BAB">
      <w:pPr>
        <w:pStyle w:val="ConsPlusNormal"/>
        <w:spacing w:before="240"/>
        <w:ind w:firstLine="540"/>
        <w:jc w:val="both"/>
        <w:rPr>
          <w:sz w:val="20"/>
          <w:szCs w:val="20"/>
        </w:rPr>
      </w:pPr>
      <w:r w:rsidRPr="002858F6">
        <w:rPr>
          <w:sz w:val="20"/>
          <w:szCs w:val="20"/>
        </w:rPr>
        <w:t xml:space="preserve">&lt;61&gt; </w:t>
      </w:r>
      <w:hyperlink r:id="rId11" w:history="1">
        <w:r w:rsidRPr="002858F6">
          <w:rPr>
            <w:color w:val="0000FF"/>
            <w:sz w:val="20"/>
            <w:szCs w:val="20"/>
          </w:rPr>
          <w:t>Пункт 17 Раздел 1</w:t>
        </w:r>
      </w:hyperlink>
      <w:r w:rsidRPr="002858F6">
        <w:rPr>
          <w:sz w:val="20"/>
          <w:szCs w:val="20"/>
        </w:rPr>
        <w:t xml:space="preserve"> ФГОС ООО, утвержденного приказом N 287.</w:t>
      </w:r>
    </w:p>
    <w:p w:rsidR="00507BAB" w:rsidRPr="002858F6" w:rsidRDefault="00507BAB" w:rsidP="00507BAB">
      <w:pPr>
        <w:pStyle w:val="ConsPlusNormal"/>
        <w:jc w:val="both"/>
        <w:rPr>
          <w:sz w:val="20"/>
          <w:szCs w:val="20"/>
        </w:rPr>
      </w:pPr>
    </w:p>
    <w:p w:rsidR="00507BAB" w:rsidRPr="002858F6" w:rsidRDefault="00507BAB" w:rsidP="00507BAB">
      <w:pPr>
        <w:pStyle w:val="ConsPlusNormal"/>
        <w:ind w:firstLine="540"/>
        <w:jc w:val="both"/>
        <w:rPr>
          <w:sz w:val="20"/>
          <w:szCs w:val="20"/>
        </w:rPr>
      </w:pPr>
      <w:r w:rsidRPr="002858F6">
        <w:rPr>
          <w:sz w:val="20"/>
          <w:szCs w:val="20"/>
        </w:rPr>
        <w:t>184.6.3. Для обучающихся с ЗПР необходим дифференцированный подход к отбору содержания программ учебных предметов с учетом особых образовательных потребностей и возможностей обучающегося. Объем знаний и умений по учебным предметам несущественно сокращается за счет устранения избыточных по отношению к основному содержанию требований.</w:t>
      </w:r>
    </w:p>
    <w:p w:rsidR="00507BAB" w:rsidRPr="002858F6" w:rsidRDefault="00507BAB" w:rsidP="00507BAB">
      <w:pPr>
        <w:pStyle w:val="ConsPlusNormal"/>
        <w:spacing w:before="240"/>
        <w:ind w:firstLine="540"/>
        <w:jc w:val="both"/>
        <w:rPr>
          <w:sz w:val="20"/>
          <w:szCs w:val="20"/>
        </w:rPr>
      </w:pPr>
      <w:r w:rsidRPr="002858F6">
        <w:rPr>
          <w:sz w:val="20"/>
          <w:szCs w:val="20"/>
        </w:rPr>
        <w:t>184.7. В целях удовлетворения образовательных потребностей и интересов обучающихся с ЗПР могут разрабатываться индивидуальные учебные планы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 &lt;62&gt;.</w:t>
      </w:r>
    </w:p>
    <w:p w:rsidR="00507BAB" w:rsidRPr="002858F6" w:rsidRDefault="00507BAB" w:rsidP="00507BAB">
      <w:pPr>
        <w:pStyle w:val="ConsPlusNormal"/>
        <w:spacing w:before="240"/>
        <w:ind w:firstLine="540"/>
        <w:jc w:val="both"/>
        <w:rPr>
          <w:sz w:val="20"/>
          <w:szCs w:val="20"/>
        </w:rPr>
      </w:pPr>
      <w:r w:rsidRPr="002858F6">
        <w:rPr>
          <w:sz w:val="20"/>
          <w:szCs w:val="20"/>
        </w:rPr>
        <w:t>--------------------------------</w:t>
      </w:r>
    </w:p>
    <w:p w:rsidR="00507BAB" w:rsidRPr="002858F6" w:rsidRDefault="00507BAB" w:rsidP="00507BAB">
      <w:pPr>
        <w:pStyle w:val="ConsPlusNormal"/>
        <w:spacing w:before="240"/>
        <w:ind w:firstLine="540"/>
        <w:jc w:val="both"/>
        <w:rPr>
          <w:sz w:val="20"/>
          <w:szCs w:val="20"/>
        </w:rPr>
      </w:pPr>
      <w:r w:rsidRPr="002858F6">
        <w:rPr>
          <w:sz w:val="20"/>
          <w:szCs w:val="20"/>
        </w:rPr>
        <w:t xml:space="preserve">&lt;62&gt; </w:t>
      </w:r>
      <w:hyperlink r:id="rId12" w:history="1">
        <w:r w:rsidRPr="002858F6">
          <w:rPr>
            <w:color w:val="0000FF"/>
            <w:sz w:val="20"/>
            <w:szCs w:val="20"/>
          </w:rPr>
          <w:t>Пункт 3 статьи 34</w:t>
        </w:r>
      </w:hyperlink>
      <w:r w:rsidRPr="002858F6">
        <w:rPr>
          <w:sz w:val="20"/>
          <w:szCs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507BAB" w:rsidRPr="002858F6" w:rsidRDefault="00507BAB" w:rsidP="00507BAB">
      <w:pPr>
        <w:pStyle w:val="ConsPlusNormal"/>
        <w:jc w:val="both"/>
        <w:rPr>
          <w:sz w:val="20"/>
          <w:szCs w:val="20"/>
        </w:rPr>
      </w:pPr>
    </w:p>
    <w:p w:rsidR="00507BAB" w:rsidRPr="002858F6" w:rsidRDefault="00507BAB" w:rsidP="00507BAB">
      <w:pPr>
        <w:rPr>
          <w:rFonts w:ascii="Times New Roman" w:hAnsi="Times New Roman" w:cs="Times New Roman"/>
          <w:sz w:val="20"/>
          <w:szCs w:val="20"/>
        </w:rPr>
      </w:pPr>
    </w:p>
    <w:p w:rsidR="00C11E0F" w:rsidRPr="002858F6" w:rsidRDefault="00C11E0F" w:rsidP="00831BC6">
      <w:pPr>
        <w:pStyle w:val="ConsPlusNormal"/>
        <w:rPr>
          <w:sz w:val="20"/>
          <w:szCs w:val="20"/>
        </w:rPr>
      </w:pPr>
      <w:r w:rsidRPr="002858F6">
        <w:rPr>
          <w:sz w:val="20"/>
          <w:szCs w:val="20"/>
        </w:rPr>
        <w:t>Планируемые результаты освоения обучающ</w:t>
      </w:r>
      <w:r w:rsidR="009E2AD3" w:rsidRPr="002858F6">
        <w:rPr>
          <w:sz w:val="20"/>
          <w:szCs w:val="20"/>
        </w:rPr>
        <w:t>и</w:t>
      </w:r>
      <w:r w:rsidRPr="002858F6">
        <w:rPr>
          <w:sz w:val="20"/>
          <w:szCs w:val="20"/>
        </w:rPr>
        <w:t>мися адаптированной  основной общеобразовательной  программы основного общего образования для обучающихся  с задержкой психического развития</w:t>
      </w:r>
    </w:p>
    <w:p w:rsidR="00507BAB" w:rsidRPr="002858F6" w:rsidRDefault="00507BAB" w:rsidP="00507BAB">
      <w:pPr>
        <w:pStyle w:val="ConsPlusNormal"/>
        <w:spacing w:before="240"/>
        <w:ind w:firstLine="540"/>
        <w:jc w:val="both"/>
        <w:rPr>
          <w:sz w:val="20"/>
          <w:szCs w:val="20"/>
        </w:rPr>
      </w:pPr>
      <w:r w:rsidRPr="002858F6">
        <w:rPr>
          <w:sz w:val="20"/>
          <w:szCs w:val="20"/>
        </w:rPr>
        <w:lastRenderedPageBreak/>
        <w:t>Личностные, метапредметные и предметные результаты освоения обучающимися с задержкой психического развития ФАОП ООО для обучающихся с ЗПР (вариант 7) соответствуют ФГОС ООО с учетом их особых образовательных потребностей.</w:t>
      </w:r>
    </w:p>
    <w:p w:rsidR="00507BAB" w:rsidRPr="002858F6" w:rsidRDefault="00507BAB" w:rsidP="00507BAB">
      <w:pPr>
        <w:pStyle w:val="ConsPlusNormal"/>
        <w:spacing w:before="240"/>
        <w:ind w:firstLine="540"/>
        <w:jc w:val="both"/>
        <w:rPr>
          <w:sz w:val="20"/>
          <w:szCs w:val="20"/>
        </w:rPr>
      </w:pPr>
      <w:r w:rsidRPr="002858F6">
        <w:rPr>
          <w:sz w:val="20"/>
          <w:szCs w:val="20"/>
        </w:rPr>
        <w:t>При проектировании планируемых результатов реализуется индивидуально-дифференцированный подход как один из ведущих в процессе образования обучающихся с ЗПР.</w:t>
      </w:r>
    </w:p>
    <w:p w:rsidR="00507BAB" w:rsidRPr="002858F6" w:rsidRDefault="00507BAB" w:rsidP="00507BAB">
      <w:pPr>
        <w:pStyle w:val="ConsPlusNormal"/>
        <w:spacing w:before="240"/>
        <w:ind w:firstLine="540"/>
        <w:jc w:val="both"/>
        <w:rPr>
          <w:sz w:val="20"/>
          <w:szCs w:val="20"/>
        </w:rPr>
      </w:pPr>
      <w:r w:rsidRPr="002858F6">
        <w:rPr>
          <w:sz w:val="20"/>
          <w:szCs w:val="20"/>
        </w:rPr>
        <w:t>При проектировании планируемых предметных результатов по отдельным предметам необходимо учитывать особые образовательные потребности и возможности обучающихся с ЗПР.</w:t>
      </w:r>
    </w:p>
    <w:p w:rsidR="00507BAB" w:rsidRPr="002858F6" w:rsidRDefault="00507BAB" w:rsidP="00507BAB">
      <w:pPr>
        <w:pStyle w:val="ConsPlusNormal"/>
        <w:spacing w:before="240"/>
        <w:ind w:firstLine="540"/>
        <w:jc w:val="both"/>
        <w:rPr>
          <w:sz w:val="20"/>
          <w:szCs w:val="20"/>
        </w:rPr>
      </w:pPr>
      <w:r w:rsidRPr="002858F6">
        <w:rPr>
          <w:sz w:val="20"/>
          <w:szCs w:val="20"/>
        </w:rPr>
        <w:t>Планируемые результаты освоения обучающимися с ЗПР АООП ООО дополняются результатами освоения ПКР:</w:t>
      </w:r>
    </w:p>
    <w:p w:rsidR="00507BAB" w:rsidRPr="002858F6" w:rsidRDefault="00507BAB" w:rsidP="00507BAB">
      <w:pPr>
        <w:pStyle w:val="ConsPlusNormal"/>
        <w:spacing w:before="240"/>
        <w:ind w:firstLine="540"/>
        <w:jc w:val="both"/>
        <w:rPr>
          <w:sz w:val="20"/>
          <w:szCs w:val="20"/>
        </w:rPr>
      </w:pPr>
      <w:r w:rsidRPr="002858F6">
        <w:rPr>
          <w:sz w:val="20"/>
          <w:szCs w:val="20"/>
        </w:rPr>
        <w:t>1) результатами достижения каждым обучающимся сформированное конкретных качеств личности с учетом социокультурных норм и правил, жизненных компетенций, способности к социальной адаптации в обществе, в том числе:</w:t>
      </w:r>
    </w:p>
    <w:p w:rsidR="00507BAB" w:rsidRPr="002858F6" w:rsidRDefault="00F93B59" w:rsidP="00507BAB">
      <w:pPr>
        <w:pStyle w:val="ConsPlusNormal"/>
        <w:spacing w:before="240"/>
        <w:ind w:firstLine="540"/>
        <w:jc w:val="both"/>
        <w:rPr>
          <w:sz w:val="20"/>
          <w:szCs w:val="20"/>
        </w:rPr>
      </w:pPr>
      <w:r w:rsidRPr="002858F6">
        <w:rPr>
          <w:sz w:val="20"/>
          <w:szCs w:val="20"/>
        </w:rPr>
        <w:t>-</w:t>
      </w:r>
      <w:r w:rsidR="00507BAB" w:rsidRPr="002858F6">
        <w:rPr>
          <w:sz w:val="20"/>
          <w:szCs w:val="20"/>
        </w:rPr>
        <w:t>сформированность социально значимых личностных качеств, включая ценностно-смысловые установки, отражающие гражданские позиции с учетом морально-нравственных норм и правил; правосознание, включая готовность к соблюдению прав и обязанностей гражданина Российской Федерации; социальные компетенции, включая, способность к осознанию российской идентичности в поликультурном социуме, значимость расширения социальных контактов, развития межличностных отношений при соблюдении социальных норм, правил поведения, ролей и форм взаимодействия в социуме;</w:t>
      </w:r>
    </w:p>
    <w:p w:rsidR="00507BAB" w:rsidRPr="002858F6" w:rsidRDefault="00F93B59" w:rsidP="00507BAB">
      <w:pPr>
        <w:pStyle w:val="ConsPlusNormal"/>
        <w:spacing w:before="240"/>
        <w:ind w:firstLine="540"/>
        <w:jc w:val="both"/>
        <w:rPr>
          <w:sz w:val="20"/>
          <w:szCs w:val="20"/>
        </w:rPr>
      </w:pPr>
      <w:r w:rsidRPr="002858F6">
        <w:rPr>
          <w:sz w:val="20"/>
          <w:szCs w:val="20"/>
        </w:rPr>
        <w:t>-</w:t>
      </w:r>
      <w:r w:rsidR="00507BAB" w:rsidRPr="002858F6">
        <w:rPr>
          <w:sz w:val="20"/>
          <w:szCs w:val="20"/>
        </w:rPr>
        <w:t>сформированность мотивации к качественному образованию и целенаправленной познавательной деятельности;</w:t>
      </w:r>
    </w:p>
    <w:p w:rsidR="00507BAB" w:rsidRPr="002858F6" w:rsidRDefault="00F93B59" w:rsidP="00507BAB">
      <w:pPr>
        <w:pStyle w:val="ConsPlusNormal"/>
        <w:spacing w:before="240"/>
        <w:ind w:firstLine="540"/>
        <w:jc w:val="both"/>
        <w:rPr>
          <w:sz w:val="20"/>
          <w:szCs w:val="20"/>
        </w:rPr>
      </w:pPr>
      <w:r w:rsidRPr="002858F6">
        <w:rPr>
          <w:sz w:val="20"/>
          <w:szCs w:val="20"/>
        </w:rPr>
        <w:t>-</w:t>
      </w:r>
      <w:r w:rsidR="00507BAB" w:rsidRPr="002858F6">
        <w:rPr>
          <w:sz w:val="20"/>
          <w:szCs w:val="20"/>
        </w:rPr>
        <w:t>освоение социальных норм, правил поведения, ролей и форм социальной жизни в группах и сообществах, включая взрослые и социальные сообщества;</w:t>
      </w:r>
    </w:p>
    <w:p w:rsidR="00507BAB" w:rsidRPr="002858F6" w:rsidRDefault="00F93B59" w:rsidP="00507BAB">
      <w:pPr>
        <w:pStyle w:val="ConsPlusNormal"/>
        <w:spacing w:before="240"/>
        <w:ind w:firstLine="540"/>
        <w:jc w:val="both"/>
        <w:rPr>
          <w:sz w:val="20"/>
          <w:szCs w:val="20"/>
        </w:rPr>
      </w:pPr>
      <w:r w:rsidRPr="002858F6">
        <w:rPr>
          <w:sz w:val="20"/>
          <w:szCs w:val="20"/>
        </w:rPr>
        <w:t>-</w:t>
      </w:r>
      <w:r w:rsidR="00507BAB" w:rsidRPr="002858F6">
        <w:rPr>
          <w:sz w:val="20"/>
          <w:szCs w:val="20"/>
        </w:rPr>
        <w:t>способность повышать уровень своей компетентности через практическую деятельность, в том числе умение учиться у других людей;</w:t>
      </w:r>
    </w:p>
    <w:p w:rsidR="00507BAB" w:rsidRPr="002858F6" w:rsidRDefault="00F93B59" w:rsidP="00507BAB">
      <w:pPr>
        <w:pStyle w:val="ConsPlusNormal"/>
        <w:spacing w:before="240"/>
        <w:ind w:firstLine="540"/>
        <w:jc w:val="both"/>
        <w:rPr>
          <w:sz w:val="20"/>
          <w:szCs w:val="20"/>
        </w:rPr>
      </w:pPr>
      <w:r w:rsidRPr="002858F6">
        <w:rPr>
          <w:sz w:val="20"/>
          <w:szCs w:val="20"/>
        </w:rPr>
        <w:t>-</w:t>
      </w:r>
      <w:r w:rsidR="00507BAB" w:rsidRPr="002858F6">
        <w:rPr>
          <w:sz w:val="20"/>
          <w:szCs w:val="20"/>
        </w:rPr>
        <w:t>формирование умений продуктивной коммуникации со сверстниками, детьми старшего и младшего возраста, взрослыми в ходе образовательной, общественно полезной, учебно-исследовательской, творческой и других видов деятельности;</w:t>
      </w:r>
    </w:p>
    <w:p w:rsidR="00507BAB" w:rsidRPr="002858F6" w:rsidRDefault="00F93B59" w:rsidP="00507BAB">
      <w:pPr>
        <w:pStyle w:val="ConsPlusNormal"/>
        <w:spacing w:before="240"/>
        <w:ind w:firstLine="540"/>
        <w:jc w:val="both"/>
        <w:rPr>
          <w:sz w:val="20"/>
          <w:szCs w:val="20"/>
        </w:rPr>
      </w:pPr>
      <w:r w:rsidRPr="002858F6">
        <w:rPr>
          <w:sz w:val="20"/>
          <w:szCs w:val="20"/>
        </w:rPr>
        <w:t>-</w:t>
      </w:r>
      <w:r w:rsidR="00507BAB" w:rsidRPr="002858F6">
        <w:rPr>
          <w:sz w:val="20"/>
          <w:szCs w:val="20"/>
        </w:rPr>
        <w:t>способность осознавать стрессовую ситуацию, оценивать происходящие изменения и их последствия; формулировать и оценивать риски, формировать опыт, уметь находить позитивное в произошедшей ситуации; быть готовым действовать в отсутствие гарантий успеха;</w:t>
      </w:r>
    </w:p>
    <w:p w:rsidR="00507BAB" w:rsidRPr="002858F6" w:rsidRDefault="00F93B59" w:rsidP="00507BAB">
      <w:pPr>
        <w:pStyle w:val="ConsPlusNormal"/>
        <w:spacing w:before="240"/>
        <w:ind w:firstLine="540"/>
        <w:jc w:val="both"/>
        <w:rPr>
          <w:sz w:val="20"/>
          <w:szCs w:val="20"/>
        </w:rPr>
      </w:pPr>
      <w:r w:rsidRPr="002858F6">
        <w:rPr>
          <w:sz w:val="20"/>
          <w:szCs w:val="20"/>
        </w:rPr>
        <w:t>-</w:t>
      </w:r>
      <w:r w:rsidR="00507BAB" w:rsidRPr="002858F6">
        <w:rPr>
          <w:sz w:val="20"/>
          <w:szCs w:val="20"/>
        </w:rPr>
        <w:t>способность обучающихся с ЗПР к осознанию своих дефицитов (в речевом, двигательном, коммуникативном, волевом развитии) и проявление стремления к их преодолению;</w:t>
      </w:r>
    </w:p>
    <w:p w:rsidR="00507BAB" w:rsidRPr="002858F6" w:rsidRDefault="00F93B59" w:rsidP="00507BAB">
      <w:pPr>
        <w:pStyle w:val="ConsPlusNormal"/>
        <w:spacing w:before="240"/>
        <w:ind w:firstLine="540"/>
        <w:jc w:val="both"/>
        <w:rPr>
          <w:sz w:val="20"/>
          <w:szCs w:val="20"/>
        </w:rPr>
      </w:pPr>
      <w:r w:rsidRPr="002858F6">
        <w:rPr>
          <w:sz w:val="20"/>
          <w:szCs w:val="20"/>
        </w:rPr>
        <w:t>-</w:t>
      </w:r>
      <w:r w:rsidR="00507BAB" w:rsidRPr="002858F6">
        <w:rPr>
          <w:sz w:val="20"/>
          <w:szCs w:val="20"/>
        </w:rPr>
        <w:t>способность к саморазвитию и личностному самоопределению, умение ставить достижимые цели и строить реальные жизненные планы.</w:t>
      </w:r>
    </w:p>
    <w:p w:rsidR="00507BAB" w:rsidRPr="002858F6" w:rsidRDefault="00F93B59" w:rsidP="00507BAB">
      <w:pPr>
        <w:pStyle w:val="ConsPlusNormal"/>
        <w:spacing w:before="240"/>
        <w:ind w:firstLine="540"/>
        <w:jc w:val="both"/>
        <w:rPr>
          <w:sz w:val="20"/>
          <w:szCs w:val="20"/>
        </w:rPr>
      </w:pPr>
      <w:r w:rsidRPr="002858F6">
        <w:rPr>
          <w:sz w:val="20"/>
          <w:szCs w:val="20"/>
        </w:rPr>
        <w:t>-</w:t>
      </w:r>
      <w:r w:rsidR="00507BAB" w:rsidRPr="002858F6">
        <w:rPr>
          <w:sz w:val="20"/>
          <w:szCs w:val="20"/>
        </w:rPr>
        <w:t>Значимым личностным результатом освоения ФАОП ООО для обучающихся с ЗПР, отражающим результаты освоения коррекционных курсов и Программы воспитания, является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 обеспечивающих адаптацию обучающегося с ЗПР к изменяющимся условиям социальной и природной среды;</w:t>
      </w:r>
    </w:p>
    <w:p w:rsidR="00507BAB" w:rsidRPr="002858F6" w:rsidRDefault="00507BAB" w:rsidP="00507BAB">
      <w:pPr>
        <w:pStyle w:val="ConsPlusNormal"/>
        <w:spacing w:before="240"/>
        <w:ind w:firstLine="540"/>
        <w:jc w:val="both"/>
        <w:rPr>
          <w:sz w:val="20"/>
          <w:szCs w:val="20"/>
        </w:rPr>
      </w:pPr>
      <w:r w:rsidRPr="002858F6">
        <w:rPr>
          <w:sz w:val="20"/>
          <w:szCs w:val="20"/>
        </w:rPr>
        <w:t>2) результатами овладения универсальными учебными действиями, в том числе:</w:t>
      </w:r>
    </w:p>
    <w:p w:rsidR="00507BAB" w:rsidRPr="002858F6" w:rsidRDefault="00F93B59" w:rsidP="00507BAB">
      <w:pPr>
        <w:pStyle w:val="ConsPlusNormal"/>
        <w:spacing w:before="240"/>
        <w:ind w:firstLine="540"/>
        <w:jc w:val="both"/>
        <w:rPr>
          <w:sz w:val="20"/>
          <w:szCs w:val="20"/>
        </w:rPr>
      </w:pPr>
      <w:r w:rsidRPr="002858F6">
        <w:rPr>
          <w:sz w:val="20"/>
          <w:szCs w:val="20"/>
        </w:rPr>
        <w:t>-</w:t>
      </w:r>
      <w:r w:rsidR="00507BAB" w:rsidRPr="002858F6">
        <w:rPr>
          <w:sz w:val="20"/>
          <w:szCs w:val="20"/>
        </w:rPr>
        <w:t>самостоятельным мотивированным определением цели образования, задач собственной учебной и познавательной деятельности;</w:t>
      </w:r>
    </w:p>
    <w:p w:rsidR="00507BAB" w:rsidRPr="002858F6" w:rsidRDefault="00F93B59" w:rsidP="00507BAB">
      <w:pPr>
        <w:pStyle w:val="ConsPlusNormal"/>
        <w:spacing w:before="240"/>
        <w:ind w:firstLine="540"/>
        <w:jc w:val="both"/>
        <w:rPr>
          <w:sz w:val="20"/>
          <w:szCs w:val="20"/>
        </w:rPr>
      </w:pPr>
      <w:r w:rsidRPr="002858F6">
        <w:rPr>
          <w:sz w:val="20"/>
          <w:szCs w:val="20"/>
        </w:rPr>
        <w:t>-</w:t>
      </w:r>
      <w:r w:rsidR="00507BAB" w:rsidRPr="002858F6">
        <w:rPr>
          <w:sz w:val="20"/>
          <w:szCs w:val="20"/>
        </w:rPr>
        <w:t>планированием путей достижения целей, выбора наиболее эффективных способов решения учебных, познавательных и задач, а также задач социальной практики;</w:t>
      </w:r>
    </w:p>
    <w:p w:rsidR="00507BAB" w:rsidRPr="002858F6" w:rsidRDefault="00F93B59" w:rsidP="00507BAB">
      <w:pPr>
        <w:pStyle w:val="ConsPlusNormal"/>
        <w:spacing w:before="240"/>
        <w:ind w:firstLine="540"/>
        <w:jc w:val="both"/>
        <w:rPr>
          <w:sz w:val="20"/>
          <w:szCs w:val="20"/>
        </w:rPr>
      </w:pPr>
      <w:r w:rsidRPr="002858F6">
        <w:rPr>
          <w:sz w:val="20"/>
          <w:szCs w:val="20"/>
        </w:rPr>
        <w:t>-</w:t>
      </w:r>
      <w:r w:rsidR="00507BAB" w:rsidRPr="002858F6">
        <w:rPr>
          <w:sz w:val="20"/>
          <w:szCs w:val="20"/>
        </w:rPr>
        <w:t>самостоятельным соотнесением собственных действий с планируемыми результатами, осуществлением самоконтроля и самооценки собственной деятельности и деятельности других обучающихся в процессе достижения результата, определением способов действий в рамках предложенных условий и требований; принятием решений и осуществления осознанного выбора в учебной и познавательной деятельности; корректированием собственных действий с учетом изменяющейся ситуации; оцениванием правильности выполнения учебной задачи, собственных возможностей ее решения;</w:t>
      </w:r>
    </w:p>
    <w:p w:rsidR="00507BAB" w:rsidRPr="002858F6" w:rsidRDefault="00F93B59" w:rsidP="00507BAB">
      <w:pPr>
        <w:pStyle w:val="ConsPlusNormal"/>
        <w:spacing w:before="240"/>
        <w:ind w:firstLine="540"/>
        <w:jc w:val="both"/>
        <w:rPr>
          <w:sz w:val="20"/>
          <w:szCs w:val="20"/>
        </w:rPr>
      </w:pPr>
      <w:r w:rsidRPr="002858F6">
        <w:rPr>
          <w:sz w:val="20"/>
          <w:szCs w:val="20"/>
        </w:rPr>
        <w:t>-</w:t>
      </w:r>
      <w:r w:rsidR="00507BAB" w:rsidRPr="002858F6">
        <w:rPr>
          <w:sz w:val="20"/>
          <w:szCs w:val="20"/>
        </w:rPr>
        <w:t>планированием и регуляцией собственной деятельности;</w:t>
      </w:r>
    </w:p>
    <w:p w:rsidR="00507BAB" w:rsidRPr="002858F6" w:rsidRDefault="00F93B59" w:rsidP="00507BAB">
      <w:pPr>
        <w:pStyle w:val="ConsPlusNormal"/>
        <w:spacing w:before="240"/>
        <w:ind w:firstLine="540"/>
        <w:jc w:val="both"/>
        <w:rPr>
          <w:sz w:val="20"/>
          <w:szCs w:val="20"/>
        </w:rPr>
      </w:pPr>
      <w:r w:rsidRPr="002858F6">
        <w:rPr>
          <w:sz w:val="20"/>
          <w:szCs w:val="20"/>
        </w:rPr>
        <w:t>-</w:t>
      </w:r>
      <w:r w:rsidR="00507BAB" w:rsidRPr="002858F6">
        <w:rPr>
          <w:sz w:val="20"/>
          <w:szCs w:val="20"/>
        </w:rPr>
        <w:t>умением использовать смысловое чтение для извлечения, обобщения и систематизации информации из одного или нескольких источников с учетом поставленных целей, для решения учебных и познавательных задач;</w:t>
      </w:r>
    </w:p>
    <w:p w:rsidR="00507BAB" w:rsidRPr="002858F6" w:rsidRDefault="00F93B59" w:rsidP="00507BAB">
      <w:pPr>
        <w:pStyle w:val="ConsPlusNormal"/>
        <w:spacing w:before="240"/>
        <w:ind w:firstLine="540"/>
        <w:jc w:val="both"/>
        <w:rPr>
          <w:sz w:val="20"/>
          <w:szCs w:val="20"/>
        </w:rPr>
      </w:pPr>
      <w:r w:rsidRPr="002858F6">
        <w:rPr>
          <w:sz w:val="20"/>
          <w:szCs w:val="20"/>
        </w:rPr>
        <w:t>-</w:t>
      </w:r>
      <w:r w:rsidR="00507BAB" w:rsidRPr="002858F6">
        <w:rPr>
          <w:sz w:val="20"/>
          <w:szCs w:val="20"/>
        </w:rPr>
        <w:t>умением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осуществлять логическое рассуждение, делать умозаключения (индуктивные, дедуктивные и по аналогии), формулировать выводы;</w:t>
      </w:r>
    </w:p>
    <w:p w:rsidR="00507BAB" w:rsidRPr="002858F6" w:rsidRDefault="00F93B59" w:rsidP="00507BAB">
      <w:pPr>
        <w:pStyle w:val="ConsPlusNormal"/>
        <w:spacing w:before="240"/>
        <w:ind w:firstLine="540"/>
        <w:jc w:val="both"/>
        <w:rPr>
          <w:sz w:val="20"/>
          <w:szCs w:val="20"/>
        </w:rPr>
      </w:pPr>
      <w:r w:rsidRPr="002858F6">
        <w:rPr>
          <w:sz w:val="20"/>
          <w:szCs w:val="20"/>
        </w:rPr>
        <w:t>-</w:t>
      </w:r>
      <w:r w:rsidR="00507BAB" w:rsidRPr="002858F6">
        <w:rPr>
          <w:sz w:val="20"/>
          <w:szCs w:val="20"/>
        </w:rPr>
        <w:t>созданием, применением и преобразованием знаков и символов, моделей и схем для решения учебных и познавательных задач;</w:t>
      </w:r>
    </w:p>
    <w:p w:rsidR="00507BAB" w:rsidRPr="002858F6" w:rsidRDefault="00F93B59" w:rsidP="00507BAB">
      <w:pPr>
        <w:pStyle w:val="ConsPlusNormal"/>
        <w:spacing w:before="240"/>
        <w:ind w:firstLine="540"/>
        <w:jc w:val="both"/>
        <w:rPr>
          <w:sz w:val="20"/>
          <w:szCs w:val="20"/>
        </w:rPr>
      </w:pPr>
      <w:r w:rsidRPr="002858F6">
        <w:rPr>
          <w:sz w:val="20"/>
          <w:szCs w:val="20"/>
        </w:rPr>
        <w:t>-</w:t>
      </w:r>
      <w:r w:rsidR="00507BAB" w:rsidRPr="002858F6">
        <w:rPr>
          <w:sz w:val="20"/>
          <w:szCs w:val="20"/>
        </w:rPr>
        <w:t>организацией учебного сотрудничества и совместной деятельности с педагогическим работником и сверстниками; осуществлением учебной и внеурочной деятельности индивидуально и в группе;</w:t>
      </w:r>
    </w:p>
    <w:p w:rsidR="00507BAB" w:rsidRPr="002858F6" w:rsidRDefault="00F93B59" w:rsidP="00507BAB">
      <w:pPr>
        <w:pStyle w:val="ConsPlusNormal"/>
        <w:spacing w:before="240"/>
        <w:ind w:firstLine="540"/>
        <w:jc w:val="both"/>
        <w:rPr>
          <w:sz w:val="20"/>
          <w:szCs w:val="20"/>
        </w:rPr>
      </w:pPr>
      <w:r w:rsidRPr="002858F6">
        <w:rPr>
          <w:sz w:val="20"/>
          <w:szCs w:val="20"/>
        </w:rPr>
        <w:t>-</w:t>
      </w:r>
      <w:r w:rsidR="00507BAB" w:rsidRPr="002858F6">
        <w:rPr>
          <w:sz w:val="20"/>
          <w:szCs w:val="20"/>
        </w:rPr>
        <w:t>соблюдением речевого этикета, в том числе реализация требований к культуре общения с учетом коммуникативной ситуации и речевых партнеров;</w:t>
      </w:r>
    </w:p>
    <w:p w:rsidR="00507BAB" w:rsidRPr="002858F6" w:rsidRDefault="00F93B59" w:rsidP="00507BAB">
      <w:pPr>
        <w:pStyle w:val="ConsPlusNormal"/>
        <w:spacing w:before="240"/>
        <w:ind w:firstLine="540"/>
        <w:jc w:val="both"/>
        <w:rPr>
          <w:sz w:val="20"/>
          <w:szCs w:val="20"/>
        </w:rPr>
      </w:pPr>
      <w:r w:rsidRPr="002858F6">
        <w:rPr>
          <w:sz w:val="20"/>
          <w:szCs w:val="20"/>
        </w:rPr>
        <w:t>-</w:t>
      </w:r>
      <w:r w:rsidR="00507BAB" w:rsidRPr="002858F6">
        <w:rPr>
          <w:sz w:val="20"/>
          <w:szCs w:val="20"/>
        </w:rPr>
        <w:t>использованием речевых средств в соответствии с задачей коммуникации для выражения своих чувств, мыслей и потребностей;</w:t>
      </w:r>
    </w:p>
    <w:p w:rsidR="00507BAB" w:rsidRPr="002858F6" w:rsidRDefault="00F93B59" w:rsidP="00507BAB">
      <w:pPr>
        <w:pStyle w:val="ConsPlusNormal"/>
        <w:spacing w:before="240"/>
        <w:ind w:firstLine="540"/>
        <w:jc w:val="both"/>
        <w:rPr>
          <w:sz w:val="20"/>
          <w:szCs w:val="20"/>
        </w:rPr>
      </w:pPr>
      <w:r w:rsidRPr="002858F6">
        <w:rPr>
          <w:sz w:val="20"/>
          <w:szCs w:val="20"/>
        </w:rPr>
        <w:t>-</w:t>
      </w:r>
      <w:r w:rsidR="00507BAB" w:rsidRPr="002858F6">
        <w:rPr>
          <w:sz w:val="20"/>
          <w:szCs w:val="20"/>
        </w:rPr>
        <w:t>активным участием в диалоге (полилоге) при инициировании собственных высказываний, аргументации и доказательстве собственного мнения;</w:t>
      </w:r>
    </w:p>
    <w:p w:rsidR="00507BAB" w:rsidRPr="002858F6" w:rsidRDefault="00F93B59" w:rsidP="00507BAB">
      <w:pPr>
        <w:pStyle w:val="ConsPlusNormal"/>
        <w:spacing w:before="240"/>
        <w:ind w:firstLine="540"/>
        <w:jc w:val="both"/>
        <w:rPr>
          <w:sz w:val="20"/>
          <w:szCs w:val="20"/>
        </w:rPr>
      </w:pPr>
      <w:r w:rsidRPr="002858F6">
        <w:rPr>
          <w:sz w:val="20"/>
          <w:szCs w:val="20"/>
        </w:rPr>
        <w:t>-</w:t>
      </w:r>
      <w:r w:rsidR="00507BAB" w:rsidRPr="002858F6">
        <w:rPr>
          <w:sz w:val="20"/>
          <w:szCs w:val="20"/>
        </w:rPr>
        <w:t>самостоятельным разрешением конфликтных ситуаций на основе согласования позиций и учета интересов; формулированием, аргументацией и отстаиванием собственного мнения;</w:t>
      </w:r>
    </w:p>
    <w:p w:rsidR="00507BAB" w:rsidRPr="002858F6" w:rsidRDefault="00F93B59" w:rsidP="00507BAB">
      <w:pPr>
        <w:pStyle w:val="ConsPlusNormal"/>
        <w:spacing w:before="240"/>
        <w:ind w:firstLine="540"/>
        <w:jc w:val="both"/>
        <w:rPr>
          <w:sz w:val="20"/>
          <w:szCs w:val="20"/>
        </w:rPr>
      </w:pPr>
      <w:r w:rsidRPr="002858F6">
        <w:rPr>
          <w:sz w:val="20"/>
          <w:szCs w:val="20"/>
        </w:rPr>
        <w:t>-</w:t>
      </w:r>
      <w:r w:rsidR="00507BAB" w:rsidRPr="002858F6">
        <w:rPr>
          <w:sz w:val="20"/>
          <w:szCs w:val="20"/>
        </w:rPr>
        <w:t>распознаванием невербальных средств общения, умением прогнозировать возможные конфликтные ситуации, смягчая конфликты;</w:t>
      </w:r>
    </w:p>
    <w:p w:rsidR="00507BAB" w:rsidRPr="002858F6" w:rsidRDefault="00F93B59" w:rsidP="00507BAB">
      <w:pPr>
        <w:pStyle w:val="ConsPlusNormal"/>
        <w:spacing w:before="240"/>
        <w:ind w:firstLine="540"/>
        <w:jc w:val="both"/>
        <w:rPr>
          <w:sz w:val="20"/>
          <w:szCs w:val="20"/>
        </w:rPr>
      </w:pPr>
      <w:r w:rsidRPr="002858F6">
        <w:rPr>
          <w:sz w:val="20"/>
          <w:szCs w:val="20"/>
        </w:rPr>
        <w:t>-</w:t>
      </w:r>
      <w:r w:rsidR="00507BAB" w:rsidRPr="002858F6">
        <w:rPr>
          <w:sz w:val="20"/>
          <w:szCs w:val="20"/>
        </w:rPr>
        <w:t>владением устной и письменной речью, монологической контекстной речью;</w:t>
      </w:r>
    </w:p>
    <w:p w:rsidR="00507BAB" w:rsidRPr="002858F6" w:rsidRDefault="00F93B59" w:rsidP="00507BAB">
      <w:pPr>
        <w:pStyle w:val="ConsPlusNormal"/>
        <w:spacing w:before="240"/>
        <w:ind w:firstLine="540"/>
        <w:jc w:val="both"/>
        <w:rPr>
          <w:sz w:val="20"/>
          <w:szCs w:val="20"/>
        </w:rPr>
      </w:pPr>
      <w:r w:rsidRPr="002858F6">
        <w:rPr>
          <w:sz w:val="20"/>
          <w:szCs w:val="20"/>
        </w:rPr>
        <w:t>-</w:t>
      </w:r>
      <w:r w:rsidR="00507BAB" w:rsidRPr="002858F6">
        <w:rPr>
          <w:sz w:val="20"/>
          <w:szCs w:val="20"/>
        </w:rPr>
        <w:t>использованием информационно-коммуникационных технологий;</w:t>
      </w:r>
    </w:p>
    <w:p w:rsidR="00507BAB" w:rsidRPr="002858F6" w:rsidRDefault="00F93B59" w:rsidP="00507BAB">
      <w:pPr>
        <w:pStyle w:val="ConsPlusNormal"/>
        <w:spacing w:before="240"/>
        <w:ind w:firstLine="540"/>
        <w:jc w:val="both"/>
        <w:rPr>
          <w:sz w:val="20"/>
          <w:szCs w:val="20"/>
        </w:rPr>
      </w:pPr>
      <w:r w:rsidRPr="002858F6">
        <w:rPr>
          <w:sz w:val="20"/>
          <w:szCs w:val="20"/>
        </w:rPr>
        <w:t>-</w:t>
      </w:r>
      <w:r w:rsidR="00507BAB" w:rsidRPr="002858F6">
        <w:rPr>
          <w:sz w:val="20"/>
          <w:szCs w:val="20"/>
        </w:rPr>
        <w:t>экологическим мышлением, его применением в познавательной, коммуникативной, социальной практике и профессиональной ориентации;</w:t>
      </w:r>
    </w:p>
    <w:p w:rsidR="00507BAB" w:rsidRPr="002858F6" w:rsidRDefault="00507BAB" w:rsidP="00507BAB">
      <w:pPr>
        <w:pStyle w:val="ConsPlusNormal"/>
        <w:spacing w:before="240"/>
        <w:ind w:firstLine="540"/>
        <w:jc w:val="both"/>
        <w:rPr>
          <w:sz w:val="20"/>
          <w:szCs w:val="20"/>
        </w:rPr>
      </w:pPr>
      <w:r w:rsidRPr="002858F6">
        <w:rPr>
          <w:sz w:val="20"/>
          <w:szCs w:val="20"/>
        </w:rPr>
        <w:t>3) достижениями планируемых предметных результатов образования и результатов коррекционно-развивающих курсов по Программе коррекционной работы, в том числе:</w:t>
      </w:r>
    </w:p>
    <w:p w:rsidR="00507BAB" w:rsidRPr="002858F6" w:rsidRDefault="00F93B59" w:rsidP="00507BAB">
      <w:pPr>
        <w:pStyle w:val="ConsPlusNormal"/>
        <w:spacing w:before="240"/>
        <w:ind w:firstLine="540"/>
        <w:jc w:val="both"/>
        <w:rPr>
          <w:sz w:val="20"/>
          <w:szCs w:val="20"/>
        </w:rPr>
      </w:pPr>
      <w:r w:rsidRPr="002858F6">
        <w:rPr>
          <w:sz w:val="20"/>
          <w:szCs w:val="20"/>
        </w:rPr>
        <w:t>-</w:t>
      </w:r>
      <w:r w:rsidR="00507BAB" w:rsidRPr="002858F6">
        <w:rPr>
          <w:sz w:val="20"/>
          <w:szCs w:val="20"/>
        </w:rPr>
        <w:t>освоением в ходе изучения учебных предметов умений, специфических для данной предметной области,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w:t>
      </w:r>
    </w:p>
    <w:p w:rsidR="00507BAB" w:rsidRPr="002858F6" w:rsidRDefault="00F93B59" w:rsidP="00507BAB">
      <w:pPr>
        <w:pStyle w:val="ConsPlusNormal"/>
        <w:spacing w:before="240"/>
        <w:ind w:firstLine="540"/>
        <w:jc w:val="both"/>
        <w:rPr>
          <w:sz w:val="20"/>
          <w:szCs w:val="20"/>
        </w:rPr>
      </w:pPr>
      <w:r w:rsidRPr="002858F6">
        <w:rPr>
          <w:sz w:val="20"/>
          <w:szCs w:val="20"/>
        </w:rPr>
        <w:t>-</w:t>
      </w:r>
      <w:r w:rsidR="00507BAB" w:rsidRPr="002858F6">
        <w:rPr>
          <w:sz w:val="20"/>
          <w:szCs w:val="20"/>
        </w:rPr>
        <w:t>формированием и развитием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507BAB" w:rsidRPr="002858F6" w:rsidRDefault="00F93B59" w:rsidP="00507BAB">
      <w:pPr>
        <w:pStyle w:val="ConsPlusNormal"/>
        <w:spacing w:before="240"/>
        <w:ind w:firstLine="540"/>
        <w:jc w:val="both"/>
        <w:rPr>
          <w:sz w:val="20"/>
          <w:szCs w:val="20"/>
        </w:rPr>
      </w:pPr>
      <w:r w:rsidRPr="002858F6">
        <w:rPr>
          <w:sz w:val="20"/>
          <w:szCs w:val="20"/>
        </w:rPr>
        <w:t>-</w:t>
      </w:r>
      <w:r w:rsidR="00507BAB" w:rsidRPr="002858F6">
        <w:rPr>
          <w:sz w:val="20"/>
          <w:szCs w:val="20"/>
        </w:rPr>
        <w:t>освоением междисциплинарных учебных программ: "Формирование универсальных учебных действий", "Формирование ИКТ-компетентности обучающихся", "Основы учебно-исследовательской и проектной деятельности"; учебных программ по предметам учебного плана;</w:t>
      </w:r>
    </w:p>
    <w:p w:rsidR="00507BAB" w:rsidRPr="002858F6" w:rsidRDefault="00F93B59" w:rsidP="00507BAB">
      <w:pPr>
        <w:pStyle w:val="ConsPlusNormal"/>
        <w:spacing w:before="240"/>
        <w:ind w:firstLine="540"/>
        <w:jc w:val="both"/>
        <w:rPr>
          <w:sz w:val="20"/>
          <w:szCs w:val="20"/>
        </w:rPr>
      </w:pPr>
      <w:r w:rsidRPr="002858F6">
        <w:rPr>
          <w:sz w:val="20"/>
          <w:szCs w:val="20"/>
        </w:rPr>
        <w:t>-</w:t>
      </w:r>
      <w:r w:rsidR="00507BAB" w:rsidRPr="002858F6">
        <w:rPr>
          <w:sz w:val="20"/>
          <w:szCs w:val="20"/>
        </w:rPr>
        <w:t>применением различных способов поиска (в справочных источниках и в сети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(например, выступлений).</w:t>
      </w:r>
    </w:p>
    <w:p w:rsidR="00507BAB" w:rsidRPr="002858F6" w:rsidRDefault="00507BAB" w:rsidP="00507BAB">
      <w:pPr>
        <w:rPr>
          <w:rFonts w:ascii="Times New Roman" w:hAnsi="Times New Roman" w:cs="Times New Roman"/>
          <w:sz w:val="20"/>
          <w:szCs w:val="20"/>
        </w:rPr>
      </w:pPr>
    </w:p>
    <w:p w:rsidR="00C11E0F" w:rsidRPr="002858F6" w:rsidRDefault="00C11E0F" w:rsidP="00831BC6">
      <w:pPr>
        <w:pStyle w:val="ConsPlusNormal"/>
        <w:rPr>
          <w:sz w:val="20"/>
          <w:szCs w:val="20"/>
        </w:rPr>
      </w:pPr>
      <w:r w:rsidRPr="002858F6">
        <w:rPr>
          <w:sz w:val="20"/>
          <w:szCs w:val="20"/>
        </w:rPr>
        <w:t>Система оценки достижения  планируемых результатов освоения АООП ООО дл</w:t>
      </w:r>
      <w:r w:rsidR="009E2AD3" w:rsidRPr="002858F6">
        <w:rPr>
          <w:sz w:val="20"/>
          <w:szCs w:val="20"/>
        </w:rPr>
        <w:t>я</w:t>
      </w:r>
      <w:r w:rsidRPr="002858F6">
        <w:rPr>
          <w:sz w:val="20"/>
          <w:szCs w:val="20"/>
        </w:rPr>
        <w:t xml:space="preserve"> обучающихся</w:t>
      </w:r>
      <w:r w:rsidR="009E2AD3" w:rsidRPr="002858F6">
        <w:rPr>
          <w:sz w:val="20"/>
          <w:szCs w:val="20"/>
        </w:rPr>
        <w:t xml:space="preserve"> </w:t>
      </w:r>
      <w:r w:rsidRPr="002858F6">
        <w:rPr>
          <w:sz w:val="20"/>
          <w:szCs w:val="20"/>
        </w:rPr>
        <w:t>с ЗПР</w:t>
      </w:r>
    </w:p>
    <w:p w:rsidR="00507BAB" w:rsidRPr="002858F6" w:rsidRDefault="00507BAB" w:rsidP="00507BAB">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w:t>
      </w:r>
      <w:r w:rsidR="00F93B59" w:rsidRPr="002858F6">
        <w:rPr>
          <w:rFonts w:ascii="Times New Roman" w:eastAsia="Times New Roman" w:hAnsi="Times New Roman" w:cs="Times New Roman"/>
          <w:sz w:val="20"/>
          <w:szCs w:val="20"/>
          <w:lang w:eastAsia="ru-RU"/>
        </w:rPr>
        <w:t xml:space="preserve">анируемых результатов освоения </w:t>
      </w:r>
      <w:r w:rsidRPr="002858F6">
        <w:rPr>
          <w:rFonts w:ascii="Times New Roman" w:eastAsia="Times New Roman" w:hAnsi="Times New Roman" w:cs="Times New Roman"/>
          <w:sz w:val="20"/>
          <w:szCs w:val="20"/>
          <w:lang w:eastAsia="ru-RU"/>
        </w:rPr>
        <w:t>АО</w:t>
      </w:r>
      <w:r w:rsidR="00F93B59" w:rsidRPr="002858F6">
        <w:rPr>
          <w:rFonts w:ascii="Times New Roman" w:eastAsia="Times New Roman" w:hAnsi="Times New Roman" w:cs="Times New Roman"/>
          <w:sz w:val="20"/>
          <w:szCs w:val="20"/>
          <w:lang w:eastAsia="ru-RU"/>
        </w:rPr>
        <w:t>О</w:t>
      </w:r>
      <w:r w:rsidRPr="002858F6">
        <w:rPr>
          <w:rFonts w:ascii="Times New Roman" w:eastAsia="Times New Roman" w:hAnsi="Times New Roman" w:cs="Times New Roman"/>
          <w:sz w:val="20"/>
          <w:szCs w:val="20"/>
          <w:lang w:eastAsia="ru-RU"/>
        </w:rPr>
        <w:t>П ООО для обучающихся с ЗПР (вариант 7) и обеспечение эффективной обратной связи, позволяющей осуществлять управление образовательным процессом.</w:t>
      </w:r>
    </w:p>
    <w:p w:rsidR="00507BAB" w:rsidRPr="002858F6" w:rsidRDefault="00507BAB" w:rsidP="00507BAB">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При организации оценочных процедур дл</w:t>
      </w:r>
      <w:r w:rsidR="00F93B59" w:rsidRPr="002858F6">
        <w:rPr>
          <w:rFonts w:ascii="Times New Roman" w:eastAsia="Times New Roman" w:hAnsi="Times New Roman" w:cs="Times New Roman"/>
          <w:sz w:val="20"/>
          <w:szCs w:val="20"/>
          <w:lang w:eastAsia="ru-RU"/>
        </w:rPr>
        <w:t xml:space="preserve">я обучающихся в соответствии с </w:t>
      </w:r>
      <w:r w:rsidRPr="002858F6">
        <w:rPr>
          <w:rFonts w:ascii="Times New Roman" w:eastAsia="Times New Roman" w:hAnsi="Times New Roman" w:cs="Times New Roman"/>
          <w:sz w:val="20"/>
          <w:szCs w:val="20"/>
          <w:lang w:eastAsia="ru-RU"/>
        </w:rPr>
        <w:t>АО</w:t>
      </w:r>
      <w:r w:rsidR="00F93B59" w:rsidRPr="002858F6">
        <w:rPr>
          <w:rFonts w:ascii="Times New Roman" w:eastAsia="Times New Roman" w:hAnsi="Times New Roman" w:cs="Times New Roman"/>
          <w:sz w:val="20"/>
          <w:szCs w:val="20"/>
          <w:lang w:eastAsia="ru-RU"/>
        </w:rPr>
        <w:t>О</w:t>
      </w:r>
      <w:r w:rsidRPr="002858F6">
        <w:rPr>
          <w:rFonts w:ascii="Times New Roman" w:eastAsia="Times New Roman" w:hAnsi="Times New Roman" w:cs="Times New Roman"/>
          <w:sz w:val="20"/>
          <w:szCs w:val="20"/>
          <w:lang w:eastAsia="ru-RU"/>
        </w:rPr>
        <w:t>П ООО для обучающихся с ЗПР создаются специальные условия, обусловленные особыми образовательными потребностями обучающихся с ЗПР и спецификой нарушения. Данные условия могут включать:</w:t>
      </w:r>
    </w:p>
    <w:p w:rsidR="00507BAB" w:rsidRPr="002858F6" w:rsidRDefault="00F93B59" w:rsidP="00507BAB">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507BAB" w:rsidRPr="002858F6">
        <w:rPr>
          <w:rFonts w:ascii="Times New Roman" w:eastAsia="Times New Roman" w:hAnsi="Times New Roman" w:cs="Times New Roman"/>
          <w:sz w:val="20"/>
          <w:szCs w:val="20"/>
          <w:lang w:eastAsia="ru-RU"/>
        </w:rPr>
        <w:t>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индивидуальных особенностей обучающихся с ЗПР;</w:t>
      </w:r>
    </w:p>
    <w:p w:rsidR="00507BAB" w:rsidRPr="002858F6" w:rsidRDefault="00F93B59" w:rsidP="00507BAB">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507BAB" w:rsidRPr="002858F6">
        <w:rPr>
          <w:rFonts w:ascii="Times New Roman" w:eastAsia="Times New Roman" w:hAnsi="Times New Roman" w:cs="Times New Roman"/>
          <w:sz w:val="20"/>
          <w:szCs w:val="20"/>
          <w:lang w:eastAsia="ru-RU"/>
        </w:rPr>
        <w:t>присутствие мотивационного этапа, способствующего психологическому настрою на работу;</w:t>
      </w:r>
    </w:p>
    <w:p w:rsidR="00507BAB" w:rsidRPr="002858F6" w:rsidRDefault="00F93B59" w:rsidP="00507BAB">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507BAB" w:rsidRPr="002858F6">
        <w:rPr>
          <w:rFonts w:ascii="Times New Roman" w:eastAsia="Times New Roman" w:hAnsi="Times New Roman" w:cs="Times New Roman"/>
          <w:sz w:val="20"/>
          <w:szCs w:val="20"/>
          <w:lang w:eastAsia="ru-RU"/>
        </w:rPr>
        <w:t>организующую помощь педагогического работника в рационализации распределения времени, отводимого на выполнение работы;</w:t>
      </w:r>
    </w:p>
    <w:p w:rsidR="00507BAB" w:rsidRPr="002858F6" w:rsidRDefault="00F93B59" w:rsidP="00507BAB">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507BAB" w:rsidRPr="002858F6">
        <w:rPr>
          <w:rFonts w:ascii="Times New Roman" w:eastAsia="Times New Roman" w:hAnsi="Times New Roman" w:cs="Times New Roman"/>
          <w:sz w:val="20"/>
          <w:szCs w:val="20"/>
          <w:lang w:eastAsia="ru-RU"/>
        </w:rPr>
        <w:t>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w:t>
      </w:r>
    </w:p>
    <w:p w:rsidR="00507BAB" w:rsidRPr="002858F6" w:rsidRDefault="00F93B59" w:rsidP="00507BAB">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507BAB" w:rsidRPr="002858F6">
        <w:rPr>
          <w:rFonts w:ascii="Times New Roman" w:eastAsia="Times New Roman" w:hAnsi="Times New Roman" w:cs="Times New Roman"/>
          <w:sz w:val="20"/>
          <w:szCs w:val="20"/>
          <w:lang w:eastAsia="ru-RU"/>
        </w:rPr>
        <w:t>гибкость подхода к выбору формы и вида диагностического инструментария и контрольно-измерительных материалов с учетом особых образовательных потребностей и индивидуальных возможностей обучающегося с ЗПР;</w:t>
      </w:r>
    </w:p>
    <w:p w:rsidR="00507BAB" w:rsidRPr="002858F6" w:rsidRDefault="00F93B59" w:rsidP="00507BAB">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507BAB" w:rsidRPr="002858F6">
        <w:rPr>
          <w:rFonts w:ascii="Times New Roman" w:eastAsia="Times New Roman" w:hAnsi="Times New Roman" w:cs="Times New Roman"/>
          <w:sz w:val="20"/>
          <w:szCs w:val="20"/>
          <w:lang w:eastAsia="ru-RU"/>
        </w:rPr>
        <w:t>большую вариативность оценочных процедур, методов оценки и состава инструментария оценивания, позволяющую определить образовательный результат каждого обучающегося с ЗПР;</w:t>
      </w:r>
    </w:p>
    <w:p w:rsidR="00507BAB" w:rsidRPr="002858F6" w:rsidRDefault="00F93B59" w:rsidP="00507BAB">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507BAB" w:rsidRPr="002858F6">
        <w:rPr>
          <w:rFonts w:ascii="Times New Roman" w:eastAsia="Times New Roman" w:hAnsi="Times New Roman" w:cs="Times New Roman"/>
          <w:sz w:val="20"/>
          <w:szCs w:val="20"/>
          <w:lang w:eastAsia="ru-RU"/>
        </w:rPr>
        <w:t>адаптацию инструкции с учетом особых образовательных потребностей и индивидуальных трудностей обучающихся с ЗПР (в частности, упрощение формулировок по грамматическому и семантическому оформлению, особое построение инструкции, отражающей этапность выполнения задания);</w:t>
      </w:r>
    </w:p>
    <w:p w:rsidR="00507BAB" w:rsidRPr="002858F6" w:rsidRDefault="00F93B59" w:rsidP="00507BAB">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507BAB" w:rsidRPr="002858F6">
        <w:rPr>
          <w:rFonts w:ascii="Times New Roman" w:eastAsia="Times New Roman" w:hAnsi="Times New Roman" w:cs="Times New Roman"/>
          <w:sz w:val="20"/>
          <w:szCs w:val="20"/>
          <w:lang w:eastAsia="ru-RU"/>
        </w:rPr>
        <w:t>отслеживание действий обучающегося с ЗПР для оценки понимания им инструкции и, при необходимости, ее уточнение;</w:t>
      </w:r>
    </w:p>
    <w:p w:rsidR="00507BAB" w:rsidRPr="002858F6" w:rsidRDefault="00F93B59" w:rsidP="00507BAB">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507BAB" w:rsidRPr="002858F6">
        <w:rPr>
          <w:rFonts w:ascii="Times New Roman" w:eastAsia="Times New Roman" w:hAnsi="Times New Roman" w:cs="Times New Roman"/>
          <w:sz w:val="20"/>
          <w:szCs w:val="20"/>
          <w:lang w:eastAsia="ru-RU"/>
        </w:rPr>
        <w:t>увеличение времени на выполнение заданий;</w:t>
      </w:r>
    </w:p>
    <w:p w:rsidR="00507BAB" w:rsidRPr="002858F6" w:rsidRDefault="00F93B59" w:rsidP="00507BAB">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507BAB" w:rsidRPr="002858F6">
        <w:rPr>
          <w:rFonts w:ascii="Times New Roman" w:eastAsia="Times New Roman" w:hAnsi="Times New Roman" w:cs="Times New Roman"/>
          <w:sz w:val="20"/>
          <w:szCs w:val="20"/>
          <w:lang w:eastAsia="ru-RU"/>
        </w:rPr>
        <w:t>возможность организации короткого перерыва при нарастании в поведении обучающегося проявлений утомления, истощения.</w:t>
      </w:r>
    </w:p>
    <w:p w:rsidR="00507BAB" w:rsidRPr="002858F6" w:rsidRDefault="00507BAB" w:rsidP="00F93B5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Объем и содержание рекомендуемых специальных условий проведения диагностических мероприятий определяется психолого-педагогическим консилиумом образовательной организации и вносится в специальный раздел индивидуального образовательного маршрута, доводится до сведения педагогических работников, родителей (законных представителей), администрации в соответствие с установленными правилами образовательной организации.</w:t>
      </w:r>
    </w:p>
    <w:p w:rsidR="00507BAB" w:rsidRPr="002858F6" w:rsidRDefault="00507BAB" w:rsidP="00507BAB">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Основными направлениями и целями оценочной деятельности в образовательной организации являются:</w:t>
      </w:r>
    </w:p>
    <w:p w:rsidR="00507BAB" w:rsidRPr="002858F6" w:rsidRDefault="00F93B59" w:rsidP="00507BAB">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507BAB" w:rsidRPr="002858F6">
        <w:rPr>
          <w:rFonts w:ascii="Times New Roman" w:eastAsia="Times New Roman" w:hAnsi="Times New Roman" w:cs="Times New Roman"/>
          <w:sz w:val="20"/>
          <w:szCs w:val="20"/>
          <w:lang w:eastAsia="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507BAB" w:rsidRPr="002858F6" w:rsidRDefault="00F93B59" w:rsidP="00507BAB">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507BAB" w:rsidRPr="002858F6">
        <w:rPr>
          <w:rFonts w:ascii="Times New Roman" w:eastAsia="Times New Roman" w:hAnsi="Times New Roman" w:cs="Times New Roman"/>
          <w:sz w:val="20"/>
          <w:szCs w:val="20"/>
          <w:lang w:eastAsia="ru-RU"/>
        </w:rPr>
        <w:t>оценка результатов деятельности образовательной организации как основа аккредитационных процедур.</w:t>
      </w:r>
    </w:p>
    <w:p w:rsidR="00507BAB" w:rsidRPr="002858F6" w:rsidRDefault="00507BAB" w:rsidP="00507BAB">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Основным объектом системы оценки, ее содержательной и критериальной базой выступают требования ФГОС ООО, которые конкретизируются в планируемых рез</w:t>
      </w:r>
      <w:r w:rsidR="00F93B59" w:rsidRPr="002858F6">
        <w:rPr>
          <w:rFonts w:ascii="Times New Roman" w:eastAsia="Times New Roman" w:hAnsi="Times New Roman" w:cs="Times New Roman"/>
          <w:sz w:val="20"/>
          <w:szCs w:val="20"/>
          <w:lang w:eastAsia="ru-RU"/>
        </w:rPr>
        <w:t xml:space="preserve">ультатах освоения обучающимися </w:t>
      </w:r>
      <w:r w:rsidRPr="002858F6">
        <w:rPr>
          <w:rFonts w:ascii="Times New Roman" w:eastAsia="Times New Roman" w:hAnsi="Times New Roman" w:cs="Times New Roman"/>
          <w:sz w:val="20"/>
          <w:szCs w:val="20"/>
          <w:lang w:eastAsia="ru-RU"/>
        </w:rPr>
        <w:t>АО</w:t>
      </w:r>
      <w:r w:rsidR="00F93B59" w:rsidRPr="002858F6">
        <w:rPr>
          <w:rFonts w:ascii="Times New Roman" w:eastAsia="Times New Roman" w:hAnsi="Times New Roman" w:cs="Times New Roman"/>
          <w:sz w:val="20"/>
          <w:szCs w:val="20"/>
          <w:lang w:eastAsia="ru-RU"/>
        </w:rPr>
        <w:t>О</w:t>
      </w:r>
      <w:r w:rsidRPr="002858F6">
        <w:rPr>
          <w:rFonts w:ascii="Times New Roman" w:eastAsia="Times New Roman" w:hAnsi="Times New Roman" w:cs="Times New Roman"/>
          <w:sz w:val="20"/>
          <w:szCs w:val="20"/>
          <w:lang w:eastAsia="ru-RU"/>
        </w:rPr>
        <w:t>П ООО для обучающихся с ЗПР. Система оценки включает процедуры внутренней и внешней оценки.</w:t>
      </w:r>
    </w:p>
    <w:p w:rsidR="00507BAB" w:rsidRPr="002858F6" w:rsidRDefault="00507BAB" w:rsidP="00507BAB">
      <w:pPr>
        <w:widowControl w:val="0"/>
        <w:autoSpaceDE w:val="0"/>
        <w:autoSpaceDN w:val="0"/>
        <w:adjustRightInd w:val="0"/>
        <w:spacing w:before="240" w:after="0" w:line="240" w:lineRule="auto"/>
        <w:ind w:firstLine="540"/>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Внутренняя оценка включает:</w:t>
      </w:r>
    </w:p>
    <w:p w:rsidR="00507BAB" w:rsidRPr="002858F6" w:rsidRDefault="00F93B59" w:rsidP="00F93B5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507BAB" w:rsidRPr="002858F6">
        <w:rPr>
          <w:rFonts w:ascii="Times New Roman" w:eastAsia="Times New Roman" w:hAnsi="Times New Roman" w:cs="Times New Roman"/>
          <w:sz w:val="20"/>
          <w:szCs w:val="20"/>
          <w:lang w:eastAsia="ru-RU"/>
        </w:rPr>
        <w:t>стартовую диагностику;</w:t>
      </w:r>
    </w:p>
    <w:p w:rsidR="00507BAB" w:rsidRPr="002858F6" w:rsidRDefault="00F93B59" w:rsidP="00F93B5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507BAB" w:rsidRPr="002858F6">
        <w:rPr>
          <w:rFonts w:ascii="Times New Roman" w:eastAsia="Times New Roman" w:hAnsi="Times New Roman" w:cs="Times New Roman"/>
          <w:sz w:val="20"/>
          <w:szCs w:val="20"/>
          <w:lang w:eastAsia="ru-RU"/>
        </w:rPr>
        <w:t>текущую и тематическую оценку;</w:t>
      </w:r>
    </w:p>
    <w:p w:rsidR="00507BAB" w:rsidRPr="002858F6" w:rsidRDefault="00F93B59" w:rsidP="00F93B5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507BAB" w:rsidRPr="002858F6">
        <w:rPr>
          <w:rFonts w:ascii="Times New Roman" w:eastAsia="Times New Roman" w:hAnsi="Times New Roman" w:cs="Times New Roman"/>
          <w:sz w:val="20"/>
          <w:szCs w:val="20"/>
          <w:lang w:eastAsia="ru-RU"/>
        </w:rPr>
        <w:t>психолого-педагогическое наблюдение;</w:t>
      </w:r>
    </w:p>
    <w:p w:rsidR="00507BAB" w:rsidRPr="002858F6" w:rsidRDefault="00F93B59" w:rsidP="00F93B5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507BAB" w:rsidRPr="002858F6">
        <w:rPr>
          <w:rFonts w:ascii="Times New Roman" w:eastAsia="Times New Roman" w:hAnsi="Times New Roman" w:cs="Times New Roman"/>
          <w:sz w:val="20"/>
          <w:szCs w:val="20"/>
          <w:lang w:eastAsia="ru-RU"/>
        </w:rPr>
        <w:t>внутренний мониторинг образовательных достижений обучающихся.</w:t>
      </w:r>
    </w:p>
    <w:p w:rsidR="00F93B59" w:rsidRPr="002858F6" w:rsidRDefault="00F93B59" w:rsidP="00F93B5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
    <w:p w:rsidR="00507BAB" w:rsidRPr="002858F6" w:rsidRDefault="00507BAB" w:rsidP="00F93B59">
      <w:pPr>
        <w:widowControl w:val="0"/>
        <w:autoSpaceDE w:val="0"/>
        <w:autoSpaceDN w:val="0"/>
        <w:adjustRightInd w:val="0"/>
        <w:spacing w:before="240" w:after="0" w:line="240" w:lineRule="auto"/>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b/>
          <w:sz w:val="20"/>
          <w:szCs w:val="20"/>
          <w:lang w:eastAsia="ru-RU"/>
        </w:rPr>
        <w:t>Внешняя оценка включает:</w:t>
      </w:r>
    </w:p>
    <w:p w:rsidR="00507BAB" w:rsidRPr="002858F6" w:rsidRDefault="00F93B59" w:rsidP="00507BAB">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507BAB" w:rsidRPr="002858F6">
        <w:rPr>
          <w:rFonts w:ascii="Times New Roman" w:eastAsia="Times New Roman" w:hAnsi="Times New Roman" w:cs="Times New Roman"/>
          <w:sz w:val="20"/>
          <w:szCs w:val="20"/>
          <w:lang w:eastAsia="ru-RU"/>
        </w:rPr>
        <w:t>независимую оценку качества образования;</w:t>
      </w:r>
    </w:p>
    <w:p w:rsidR="00507BAB" w:rsidRPr="002858F6" w:rsidRDefault="00C82344" w:rsidP="00507BAB">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507BAB" w:rsidRPr="002858F6">
        <w:rPr>
          <w:rFonts w:ascii="Times New Roman" w:eastAsia="Times New Roman" w:hAnsi="Times New Roman" w:cs="Times New Roman"/>
          <w:sz w:val="20"/>
          <w:szCs w:val="20"/>
          <w:lang w:eastAsia="ru-RU"/>
        </w:rPr>
        <w:t>мониторинговые исследования муниципального, регионального и федерального уровней.</w:t>
      </w:r>
    </w:p>
    <w:p w:rsidR="00507BAB" w:rsidRPr="002858F6" w:rsidRDefault="00507BAB" w:rsidP="00507BAB">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507BAB" w:rsidRPr="002858F6" w:rsidRDefault="00507BAB" w:rsidP="00507BAB">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507BAB" w:rsidRPr="002858F6" w:rsidRDefault="00F93B59" w:rsidP="00F93B5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w:t>
      </w:r>
      <w:r w:rsidR="00507BAB" w:rsidRPr="002858F6">
        <w:rPr>
          <w:rFonts w:ascii="Times New Roman" w:eastAsia="Times New Roman" w:hAnsi="Times New Roman" w:cs="Times New Roman"/>
          <w:sz w:val="20"/>
          <w:szCs w:val="20"/>
          <w:lang w:eastAsia="ru-RU"/>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507BAB" w:rsidRPr="002858F6" w:rsidRDefault="00507BAB" w:rsidP="00507BAB">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507BAB" w:rsidRPr="002858F6" w:rsidRDefault="00507BAB" w:rsidP="00F93B5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Комплексный подход к оценке образовательных достижений реализуется через:</w:t>
      </w:r>
    </w:p>
    <w:p w:rsidR="00507BAB" w:rsidRPr="002858F6" w:rsidRDefault="00F93B59" w:rsidP="00507BAB">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507BAB" w:rsidRPr="002858F6">
        <w:rPr>
          <w:rFonts w:ascii="Times New Roman" w:eastAsia="Times New Roman" w:hAnsi="Times New Roman" w:cs="Times New Roman"/>
          <w:sz w:val="20"/>
          <w:szCs w:val="20"/>
          <w:lang w:eastAsia="ru-RU"/>
        </w:rPr>
        <w:t>оценку предметных и метапредметных результатов;</w:t>
      </w:r>
    </w:p>
    <w:p w:rsidR="00507BAB" w:rsidRPr="002858F6" w:rsidRDefault="00F93B59" w:rsidP="00507BAB">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507BAB" w:rsidRPr="002858F6">
        <w:rPr>
          <w:rFonts w:ascii="Times New Roman" w:eastAsia="Times New Roman" w:hAnsi="Times New Roman" w:cs="Times New Roman"/>
          <w:sz w:val="20"/>
          <w:szCs w:val="20"/>
          <w:lang w:eastAsia="ru-RU"/>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507BAB" w:rsidRPr="002858F6" w:rsidRDefault="00F93B59" w:rsidP="00507BAB">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507BAB" w:rsidRPr="002858F6">
        <w:rPr>
          <w:rFonts w:ascii="Times New Roman" w:eastAsia="Times New Roman" w:hAnsi="Times New Roman" w:cs="Times New Roman"/>
          <w:sz w:val="20"/>
          <w:szCs w:val="20"/>
          <w:lang w:eastAsia="ru-RU"/>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507BAB" w:rsidRPr="002858F6" w:rsidRDefault="00F93B59" w:rsidP="00507BAB">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507BAB" w:rsidRPr="002858F6">
        <w:rPr>
          <w:rFonts w:ascii="Times New Roman" w:eastAsia="Times New Roman" w:hAnsi="Times New Roman" w:cs="Times New Roman"/>
          <w:sz w:val="20"/>
          <w:szCs w:val="20"/>
          <w:lang w:eastAsia="ru-RU"/>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507BAB" w:rsidRPr="002858F6" w:rsidRDefault="00F93B59" w:rsidP="00507BAB">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507BAB" w:rsidRPr="002858F6">
        <w:rPr>
          <w:rFonts w:ascii="Times New Roman" w:eastAsia="Times New Roman" w:hAnsi="Times New Roman" w:cs="Times New Roman"/>
          <w:sz w:val="20"/>
          <w:szCs w:val="20"/>
          <w:lang w:eastAsia="ru-RU"/>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507BAB" w:rsidRPr="002858F6" w:rsidRDefault="00507BAB" w:rsidP="00507BAB">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rsidR="00507BAB" w:rsidRPr="002858F6" w:rsidRDefault="00507BAB" w:rsidP="00507BAB">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507BAB" w:rsidRPr="002858F6" w:rsidRDefault="00507BAB" w:rsidP="00507BAB">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507BAB" w:rsidRPr="002858F6" w:rsidRDefault="00507BAB" w:rsidP="00507BAB">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507BAB" w:rsidRPr="002858F6" w:rsidRDefault="00507BAB" w:rsidP="00507BAB">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Оценка метапредметных результатов представляет собой оценку достижения планируемых результатов освоения ФАОП ООО для обучающихся с ЗПР,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507BAB" w:rsidRPr="002858F6" w:rsidRDefault="00507BAB" w:rsidP="00507BAB">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Формирование метапредметных результатов обеспечивается комплексом освоения программ учебных предметов и внеурочной деятельности.</w:t>
      </w:r>
    </w:p>
    <w:p w:rsidR="00507BAB" w:rsidRPr="002858F6" w:rsidRDefault="00507BAB" w:rsidP="00507BAB">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Основным объектом оценки метапредметных результатов является овладение:</w:t>
      </w:r>
    </w:p>
    <w:p w:rsidR="00507BAB" w:rsidRPr="002858F6" w:rsidRDefault="00C82344" w:rsidP="00507BAB">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507BAB" w:rsidRPr="002858F6">
        <w:rPr>
          <w:rFonts w:ascii="Times New Roman" w:eastAsia="Times New Roman" w:hAnsi="Times New Roman" w:cs="Times New Roman"/>
          <w:sz w:val="20"/>
          <w:szCs w:val="20"/>
          <w:lang w:eastAsia="ru-RU"/>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507BAB" w:rsidRPr="002858F6" w:rsidRDefault="00C82344" w:rsidP="00507BAB">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507BAB" w:rsidRPr="002858F6">
        <w:rPr>
          <w:rFonts w:ascii="Times New Roman" w:eastAsia="Times New Roman" w:hAnsi="Times New Roman" w:cs="Times New Roman"/>
          <w:sz w:val="20"/>
          <w:szCs w:val="20"/>
          <w:lang w:eastAsia="ru-RU"/>
        </w:rP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507BAB" w:rsidRPr="002858F6" w:rsidRDefault="00C82344" w:rsidP="00507BAB">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507BAB" w:rsidRPr="002858F6">
        <w:rPr>
          <w:rFonts w:ascii="Times New Roman" w:eastAsia="Times New Roman" w:hAnsi="Times New Roman" w:cs="Times New Roman"/>
          <w:sz w:val="20"/>
          <w:szCs w:val="20"/>
          <w:lang w:eastAsia="ru-RU"/>
        </w:rP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507BAB" w:rsidRPr="002858F6" w:rsidRDefault="00507BAB" w:rsidP="00507BAB">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507BAB" w:rsidRPr="002858F6" w:rsidRDefault="00507BAB" w:rsidP="00507BAB">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Оценка формирования сферы жизненной (социальной) компетенции может проходить на основе метода экспертных оценок.</w:t>
      </w:r>
    </w:p>
    <w:p w:rsidR="00507BAB" w:rsidRPr="002858F6" w:rsidRDefault="00C82344" w:rsidP="00C82344">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Рекомендуемые формы оценки</w:t>
      </w:r>
    </w:p>
    <w:p w:rsidR="00507BAB" w:rsidRPr="002858F6" w:rsidRDefault="00C82344" w:rsidP="00507BAB">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507BAB" w:rsidRPr="002858F6">
        <w:rPr>
          <w:rFonts w:ascii="Times New Roman" w:eastAsia="Times New Roman" w:hAnsi="Times New Roman" w:cs="Times New Roman"/>
          <w:sz w:val="20"/>
          <w:szCs w:val="20"/>
          <w:lang w:eastAsia="ru-RU"/>
        </w:rPr>
        <w:t>для проверки читательской грамотности - письменная работа на межпредметной основе с учетом особых образовательных потребностей обучающихся с ЗПР;</w:t>
      </w:r>
    </w:p>
    <w:p w:rsidR="00507BAB" w:rsidRPr="002858F6" w:rsidRDefault="00C82344" w:rsidP="00507BAB">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507BAB" w:rsidRPr="002858F6">
        <w:rPr>
          <w:rFonts w:ascii="Times New Roman" w:eastAsia="Times New Roman" w:hAnsi="Times New Roman" w:cs="Times New Roman"/>
          <w:sz w:val="20"/>
          <w:szCs w:val="20"/>
          <w:lang w:eastAsia="ru-RU"/>
        </w:rPr>
        <w:t>для проверки цифровой грамотности - практическая работа в сочетании с письменной (компьютеризованной) частью;</w:t>
      </w:r>
    </w:p>
    <w:p w:rsidR="00507BAB" w:rsidRPr="002858F6" w:rsidRDefault="00C82344" w:rsidP="00507BAB">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507BAB" w:rsidRPr="002858F6">
        <w:rPr>
          <w:rFonts w:ascii="Times New Roman" w:eastAsia="Times New Roman" w:hAnsi="Times New Roman" w:cs="Times New Roman"/>
          <w:sz w:val="20"/>
          <w:szCs w:val="20"/>
          <w:lang w:eastAsia="ru-RU"/>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проектов.</w:t>
      </w:r>
    </w:p>
    <w:p w:rsidR="00507BAB" w:rsidRPr="002858F6" w:rsidRDefault="00507BAB" w:rsidP="00507BAB">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Каждый из перечисленных видов диагностики проводится с периодичностью не менее чем один раз в два года. Оценка достижения метапредметных результатов обучающегося с ЗПР должна быть направлена, прежде всего, на получение информации об индивидуальном прогрессе обучающегося в достижении образовательных результатов. Важно также обеспечить индивидуализацию этапности освоения метапредметных результатов в связи с особенностями развития обучающегося с ЗПР.</w:t>
      </w:r>
    </w:p>
    <w:p w:rsidR="00507BAB" w:rsidRPr="002858F6" w:rsidRDefault="00507BAB" w:rsidP="00507BAB">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Групповые и (или) индивидуальные учебные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507BAB" w:rsidRPr="002858F6" w:rsidRDefault="00507BAB" w:rsidP="00507BAB">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Выбор темы проекта осуществляется обучающимися.</w:t>
      </w:r>
    </w:p>
    <w:p w:rsidR="00507BAB" w:rsidRPr="002858F6" w:rsidRDefault="00507BAB" w:rsidP="00196F5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Результатом проекта является одна из следующих работ:</w:t>
      </w:r>
    </w:p>
    <w:p w:rsidR="00507BAB" w:rsidRPr="002858F6" w:rsidRDefault="00B9634C" w:rsidP="00196F5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507BAB" w:rsidRPr="002858F6">
        <w:rPr>
          <w:rFonts w:ascii="Times New Roman" w:eastAsia="Times New Roman" w:hAnsi="Times New Roman" w:cs="Times New Roman"/>
          <w:sz w:val="20"/>
          <w:szCs w:val="20"/>
          <w:lang w:eastAsia="ru-RU"/>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507BAB" w:rsidRPr="002858F6" w:rsidRDefault="00B9634C" w:rsidP="00196F5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507BAB" w:rsidRPr="002858F6">
        <w:rPr>
          <w:rFonts w:ascii="Times New Roman" w:eastAsia="Times New Roman" w:hAnsi="Times New Roman" w:cs="Times New Roman"/>
          <w:sz w:val="20"/>
          <w:szCs w:val="20"/>
          <w:lang w:eastAsia="ru-RU"/>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507BAB" w:rsidRPr="002858F6" w:rsidRDefault="00B9634C" w:rsidP="00196F5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507BAB" w:rsidRPr="002858F6">
        <w:rPr>
          <w:rFonts w:ascii="Times New Roman" w:eastAsia="Times New Roman" w:hAnsi="Times New Roman" w:cs="Times New Roman"/>
          <w:sz w:val="20"/>
          <w:szCs w:val="20"/>
          <w:lang w:eastAsia="ru-RU"/>
        </w:rPr>
        <w:t>материальный объект, макет, иное конструкторское изделие;</w:t>
      </w:r>
    </w:p>
    <w:p w:rsidR="00507BAB" w:rsidRPr="002858F6" w:rsidRDefault="00B9634C" w:rsidP="00196F5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507BAB" w:rsidRPr="002858F6">
        <w:rPr>
          <w:rFonts w:ascii="Times New Roman" w:eastAsia="Times New Roman" w:hAnsi="Times New Roman" w:cs="Times New Roman"/>
          <w:sz w:val="20"/>
          <w:szCs w:val="20"/>
          <w:lang w:eastAsia="ru-RU"/>
        </w:rPr>
        <w:t>отчетные материалы по социальному проекту.</w:t>
      </w:r>
    </w:p>
    <w:p w:rsidR="00507BAB" w:rsidRPr="002858F6" w:rsidRDefault="00507BAB" w:rsidP="00196F5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Требования к организации проектной деятельности, к содержанию и направленности проекта разрабатываются образовательной организацией с учетом особых образовательных потребностей обучающихся с ЗПР.</w:t>
      </w:r>
    </w:p>
    <w:p w:rsidR="00507BAB" w:rsidRPr="002858F6" w:rsidRDefault="00507BAB" w:rsidP="00196F5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Проект оценивается по следующим критериям:</w:t>
      </w:r>
    </w:p>
    <w:p w:rsidR="00507BAB" w:rsidRPr="002858F6" w:rsidRDefault="00B9634C" w:rsidP="00196F5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507BAB" w:rsidRPr="002858F6">
        <w:rPr>
          <w:rFonts w:ascii="Times New Roman" w:eastAsia="Times New Roman" w:hAnsi="Times New Roman" w:cs="Times New Roman"/>
          <w:sz w:val="20"/>
          <w:szCs w:val="20"/>
          <w:lang w:eastAsia="ru-RU"/>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507BAB" w:rsidRPr="002858F6" w:rsidRDefault="00B9634C" w:rsidP="00196F5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507BAB" w:rsidRPr="002858F6">
        <w:rPr>
          <w:rFonts w:ascii="Times New Roman" w:eastAsia="Times New Roman" w:hAnsi="Times New Roman" w:cs="Times New Roman"/>
          <w:sz w:val="20"/>
          <w:szCs w:val="20"/>
          <w:lang w:eastAsia="ru-RU"/>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507BAB" w:rsidRPr="002858F6" w:rsidRDefault="00B9634C" w:rsidP="00196F5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507BAB" w:rsidRPr="002858F6">
        <w:rPr>
          <w:rFonts w:ascii="Times New Roman" w:eastAsia="Times New Roman" w:hAnsi="Times New Roman" w:cs="Times New Roman"/>
          <w:sz w:val="20"/>
          <w:szCs w:val="20"/>
          <w:lang w:eastAsia="ru-RU"/>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507BAB" w:rsidRPr="002858F6" w:rsidRDefault="00B9634C" w:rsidP="00196F5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507BAB" w:rsidRPr="002858F6">
        <w:rPr>
          <w:rFonts w:ascii="Times New Roman" w:eastAsia="Times New Roman" w:hAnsi="Times New Roman" w:cs="Times New Roman"/>
          <w:sz w:val="20"/>
          <w:szCs w:val="20"/>
          <w:lang w:eastAsia="ru-RU"/>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507BAB" w:rsidRPr="002858F6" w:rsidRDefault="00B9634C" w:rsidP="00196F5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Предметные результаты освоения </w:t>
      </w:r>
      <w:r w:rsidR="00507BAB" w:rsidRPr="002858F6">
        <w:rPr>
          <w:rFonts w:ascii="Times New Roman" w:eastAsia="Times New Roman" w:hAnsi="Times New Roman" w:cs="Times New Roman"/>
          <w:sz w:val="20"/>
          <w:szCs w:val="20"/>
          <w:lang w:eastAsia="ru-RU"/>
        </w:rPr>
        <w:t>А</w:t>
      </w:r>
      <w:r w:rsidRPr="002858F6">
        <w:rPr>
          <w:rFonts w:ascii="Times New Roman" w:eastAsia="Times New Roman" w:hAnsi="Times New Roman" w:cs="Times New Roman"/>
          <w:sz w:val="20"/>
          <w:szCs w:val="20"/>
          <w:lang w:eastAsia="ru-RU"/>
        </w:rPr>
        <w:t>О</w:t>
      </w:r>
      <w:r w:rsidR="00507BAB" w:rsidRPr="002858F6">
        <w:rPr>
          <w:rFonts w:ascii="Times New Roman" w:eastAsia="Times New Roman" w:hAnsi="Times New Roman" w:cs="Times New Roman"/>
          <w:sz w:val="20"/>
          <w:szCs w:val="20"/>
          <w:lang w:eastAsia="ru-RU"/>
        </w:rPr>
        <w:t>ОП ООО для обучающихся с ЗПР (вариант 7)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B9634C" w:rsidRPr="002858F6" w:rsidRDefault="00507BAB" w:rsidP="00196F5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Оценка предметных результатов представляет собой оценку достижения обучающимися планируемых результатов по отдель</w:t>
      </w:r>
      <w:r w:rsidR="00B9634C" w:rsidRPr="002858F6">
        <w:rPr>
          <w:rFonts w:ascii="Times New Roman" w:eastAsia="Times New Roman" w:hAnsi="Times New Roman" w:cs="Times New Roman"/>
          <w:sz w:val="20"/>
          <w:szCs w:val="20"/>
          <w:lang w:eastAsia="ru-RU"/>
        </w:rPr>
        <w:t>ным учебным предметам.</w:t>
      </w:r>
    </w:p>
    <w:p w:rsidR="00507BAB" w:rsidRPr="002858F6" w:rsidRDefault="00507BAB" w:rsidP="00196F5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 с учетом особых образовательных потребностей обучающихся с ЗПР.</w:t>
      </w:r>
    </w:p>
    <w:p w:rsidR="00507BAB" w:rsidRPr="002858F6" w:rsidRDefault="00B9634C" w:rsidP="00196F5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w:t>
      </w:r>
      <w:r w:rsidR="00507BAB" w:rsidRPr="002858F6">
        <w:rPr>
          <w:rFonts w:ascii="Times New Roman" w:eastAsia="Times New Roman" w:hAnsi="Times New Roman" w:cs="Times New Roman"/>
          <w:sz w:val="20"/>
          <w:szCs w:val="20"/>
          <w:lang w:eastAsia="ru-RU"/>
        </w:rPr>
        <w:t>Для оценки предметных результатов используются критерии: знание и понимание, применение, функциональность.</w:t>
      </w:r>
    </w:p>
    <w:p w:rsidR="00507BAB" w:rsidRPr="002858F6" w:rsidRDefault="00507BAB" w:rsidP="00196F5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507BAB" w:rsidRPr="002858F6" w:rsidRDefault="00507BAB" w:rsidP="00196F5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Обобщенный критерий "применение" включает:</w:t>
      </w:r>
    </w:p>
    <w:p w:rsidR="00507BAB" w:rsidRPr="002858F6" w:rsidRDefault="00B9634C" w:rsidP="00196F5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507BAB" w:rsidRPr="002858F6">
        <w:rPr>
          <w:rFonts w:ascii="Times New Roman" w:eastAsia="Times New Roman" w:hAnsi="Times New Roman" w:cs="Times New Roman"/>
          <w:sz w:val="20"/>
          <w:szCs w:val="20"/>
          <w:lang w:eastAsia="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507BAB" w:rsidRPr="002858F6" w:rsidRDefault="00B9634C" w:rsidP="00196F5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507BAB" w:rsidRPr="002858F6">
        <w:rPr>
          <w:rFonts w:ascii="Times New Roman" w:eastAsia="Times New Roman" w:hAnsi="Times New Roman" w:cs="Times New Roman"/>
          <w:sz w:val="20"/>
          <w:szCs w:val="20"/>
          <w:lang w:eastAsia="ru-RU"/>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rsidR="00507BAB" w:rsidRPr="002858F6" w:rsidRDefault="00507BAB" w:rsidP="00196F5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507BAB" w:rsidRPr="002858F6" w:rsidRDefault="00507BAB" w:rsidP="00196F5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507BAB" w:rsidRPr="002858F6" w:rsidRDefault="00507BAB" w:rsidP="00196F5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507BAB" w:rsidRPr="002858F6" w:rsidRDefault="00507BAB" w:rsidP="00196F5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Особенности оценки по отдельному учебному предмету фиксируются в приложении к АООП ООО.</w:t>
      </w:r>
    </w:p>
    <w:p w:rsidR="00507BAB" w:rsidRPr="002858F6" w:rsidRDefault="00507BAB" w:rsidP="00196F5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Описание оценки предметных результатов по отдельному учебному предмету включает:</w:t>
      </w:r>
    </w:p>
    <w:p w:rsidR="00507BAB" w:rsidRPr="002858F6" w:rsidRDefault="00B9634C" w:rsidP="00196F5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507BAB" w:rsidRPr="002858F6">
        <w:rPr>
          <w:rFonts w:ascii="Times New Roman" w:eastAsia="Times New Roman" w:hAnsi="Times New Roman" w:cs="Times New Roman"/>
          <w:sz w:val="20"/>
          <w:szCs w:val="20"/>
          <w:lang w:eastAsia="ru-RU"/>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507BAB" w:rsidRPr="002858F6" w:rsidRDefault="00B9634C" w:rsidP="00196F5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507BAB" w:rsidRPr="002858F6">
        <w:rPr>
          <w:rFonts w:ascii="Times New Roman" w:eastAsia="Times New Roman" w:hAnsi="Times New Roman" w:cs="Times New Roman"/>
          <w:sz w:val="20"/>
          <w:szCs w:val="20"/>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507BAB" w:rsidRPr="002858F6" w:rsidRDefault="00B9634C" w:rsidP="00196F5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507BAB" w:rsidRPr="002858F6">
        <w:rPr>
          <w:rFonts w:ascii="Times New Roman" w:eastAsia="Times New Roman" w:hAnsi="Times New Roman" w:cs="Times New Roman"/>
          <w:sz w:val="20"/>
          <w:szCs w:val="20"/>
          <w:lang w:eastAsia="ru-RU"/>
        </w:rPr>
        <w:t>график контрольных мероприятий.</w:t>
      </w:r>
    </w:p>
    <w:p w:rsidR="00507BAB" w:rsidRPr="002858F6" w:rsidRDefault="00507BAB" w:rsidP="00196F5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507BAB" w:rsidRPr="002858F6" w:rsidRDefault="00507BAB" w:rsidP="00196F5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 с ЗПР.</w:t>
      </w:r>
    </w:p>
    <w:p w:rsidR="00507BAB" w:rsidRPr="002858F6" w:rsidRDefault="00507BAB" w:rsidP="00196F5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507BAB" w:rsidRPr="002858F6" w:rsidRDefault="00507BAB" w:rsidP="00196F5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507BAB" w:rsidRPr="002858F6" w:rsidRDefault="00507BAB" w:rsidP="00196F5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Текущая оценка представляет собой процедуру оценки индивидуального продвижения обучающегося с ЗПР в освоении программы учебного предмета.</w:t>
      </w:r>
    </w:p>
    <w:p w:rsidR="00507BAB" w:rsidRPr="002858F6" w:rsidRDefault="00507BAB" w:rsidP="00196F5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507BAB" w:rsidRPr="002858F6" w:rsidRDefault="00507BAB" w:rsidP="00196F5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507BAB" w:rsidRPr="002858F6" w:rsidRDefault="00507BAB" w:rsidP="00196F5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507BAB" w:rsidRPr="002858F6" w:rsidRDefault="00507BAB" w:rsidP="00196F5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Результаты текущей оценки являются основой для индивидуализации учебного процесса.</w:t>
      </w:r>
    </w:p>
    <w:p w:rsidR="00507BAB" w:rsidRPr="002858F6" w:rsidRDefault="00507BAB" w:rsidP="00196F5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Тематическая оценка представляет собой процедуру оценки уровня достижения тематических планируемых результатов по учебному предмету.</w:t>
      </w:r>
    </w:p>
    <w:p w:rsidR="00507BAB" w:rsidRPr="002858F6" w:rsidRDefault="00507BAB" w:rsidP="00196F5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Внутренний мониторинг представляет собой следующие процедуры:</w:t>
      </w:r>
    </w:p>
    <w:p w:rsidR="00507BAB" w:rsidRPr="002858F6" w:rsidRDefault="00CD4578" w:rsidP="00196F5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507BAB" w:rsidRPr="002858F6">
        <w:rPr>
          <w:rFonts w:ascii="Times New Roman" w:eastAsia="Times New Roman" w:hAnsi="Times New Roman" w:cs="Times New Roman"/>
          <w:sz w:val="20"/>
          <w:szCs w:val="20"/>
          <w:lang w:eastAsia="ru-RU"/>
        </w:rPr>
        <w:t>стартовая диагностика;</w:t>
      </w:r>
    </w:p>
    <w:p w:rsidR="00507BAB" w:rsidRPr="002858F6" w:rsidRDefault="00CD4578" w:rsidP="00196F5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507BAB" w:rsidRPr="002858F6">
        <w:rPr>
          <w:rFonts w:ascii="Times New Roman" w:eastAsia="Times New Roman" w:hAnsi="Times New Roman" w:cs="Times New Roman"/>
          <w:sz w:val="20"/>
          <w:szCs w:val="20"/>
          <w:lang w:eastAsia="ru-RU"/>
        </w:rPr>
        <w:t>оценка уровня достижения предметных и метапредметных результатов;</w:t>
      </w:r>
    </w:p>
    <w:p w:rsidR="00507BAB" w:rsidRPr="002858F6" w:rsidRDefault="00CD4578" w:rsidP="00196F5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507BAB" w:rsidRPr="002858F6">
        <w:rPr>
          <w:rFonts w:ascii="Times New Roman" w:eastAsia="Times New Roman" w:hAnsi="Times New Roman" w:cs="Times New Roman"/>
          <w:sz w:val="20"/>
          <w:szCs w:val="20"/>
          <w:lang w:eastAsia="ru-RU"/>
        </w:rPr>
        <w:t>оценка уровня функциональной грамотности;</w:t>
      </w:r>
    </w:p>
    <w:p w:rsidR="00507BAB" w:rsidRPr="002858F6" w:rsidRDefault="00507BAB" w:rsidP="00196F5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507BAB" w:rsidRPr="002858F6" w:rsidRDefault="00507BAB" w:rsidP="00196F5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507BAB" w:rsidRPr="002858F6" w:rsidRDefault="00507BAB" w:rsidP="00507BAB">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highlight w:val="yellow"/>
          <w:lang w:eastAsia="ru-RU"/>
        </w:rPr>
      </w:pP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sz w:val="20"/>
          <w:szCs w:val="20"/>
          <w:highlight w:val="yellow"/>
          <w:lang w:eastAsia="ru-RU"/>
        </w:rPr>
        <w:t>Система оценки достижения обучающимися с ЗПР планируемых результатов освоения ФАОП ООО для обучающихся с ЗПР должна предусматривать оценку достижения обучающимися с ЗПР планируемых результатов освоения ПКР.</w:t>
      </w:r>
    </w:p>
    <w:p w:rsidR="00507BAB" w:rsidRPr="002858F6" w:rsidRDefault="00507BAB" w:rsidP="00507BAB">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highlight w:val="yellow"/>
          <w:lang w:eastAsia="ru-RU"/>
        </w:rPr>
      </w:pPr>
      <w:r w:rsidRPr="002858F6">
        <w:rPr>
          <w:rFonts w:ascii="Times New Roman" w:eastAsia="Times New Roman" w:hAnsi="Times New Roman" w:cs="Times New Roman"/>
          <w:sz w:val="20"/>
          <w:szCs w:val="20"/>
          <w:highlight w:val="yellow"/>
          <w:lang w:eastAsia="ru-RU"/>
        </w:rPr>
        <w:t xml:space="preserve"> Оценка достижений по Программе коррекционной работы имеет дифференцированный характер, в связи с чем может определяться индивидуальными программами развития обучающихся с ЗПР.</w:t>
      </w:r>
    </w:p>
    <w:p w:rsidR="00507BAB" w:rsidRPr="002858F6" w:rsidRDefault="00507BAB" w:rsidP="00507BAB">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highlight w:val="yellow"/>
          <w:lang w:eastAsia="ru-RU"/>
        </w:rPr>
      </w:pPr>
      <w:r w:rsidRPr="002858F6">
        <w:rPr>
          <w:rFonts w:ascii="Times New Roman" w:eastAsia="Times New Roman" w:hAnsi="Times New Roman" w:cs="Times New Roman"/>
          <w:sz w:val="20"/>
          <w:szCs w:val="20"/>
          <w:highlight w:val="yellow"/>
          <w:lang w:eastAsia="ru-RU"/>
        </w:rPr>
        <w:t xml:space="preserve"> Мониторинг достижения обучающимися планируемых результатов ПКР предполагает:</w:t>
      </w:r>
    </w:p>
    <w:p w:rsidR="00507BAB" w:rsidRPr="002858F6" w:rsidRDefault="000B42D6" w:rsidP="00507BAB">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highlight w:val="yellow"/>
          <w:lang w:eastAsia="ru-RU"/>
        </w:rPr>
      </w:pPr>
      <w:r w:rsidRPr="002858F6">
        <w:rPr>
          <w:rFonts w:ascii="Times New Roman" w:eastAsia="Times New Roman" w:hAnsi="Times New Roman" w:cs="Times New Roman"/>
          <w:sz w:val="20"/>
          <w:szCs w:val="20"/>
          <w:highlight w:val="yellow"/>
          <w:lang w:eastAsia="ru-RU"/>
        </w:rPr>
        <w:t>-</w:t>
      </w:r>
      <w:r w:rsidR="00507BAB" w:rsidRPr="002858F6">
        <w:rPr>
          <w:rFonts w:ascii="Times New Roman" w:eastAsia="Times New Roman" w:hAnsi="Times New Roman" w:cs="Times New Roman"/>
          <w:sz w:val="20"/>
          <w:szCs w:val="20"/>
          <w:highlight w:val="yellow"/>
          <w:lang w:eastAsia="ru-RU"/>
        </w:rPr>
        <w:t>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rsidR="00507BAB" w:rsidRPr="002858F6" w:rsidRDefault="000B42D6" w:rsidP="00507BAB">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highlight w:val="yellow"/>
          <w:lang w:eastAsia="ru-RU"/>
        </w:rPr>
      </w:pPr>
      <w:r w:rsidRPr="002858F6">
        <w:rPr>
          <w:rFonts w:ascii="Times New Roman" w:eastAsia="Times New Roman" w:hAnsi="Times New Roman" w:cs="Times New Roman"/>
          <w:sz w:val="20"/>
          <w:szCs w:val="20"/>
          <w:highlight w:val="yellow"/>
          <w:lang w:eastAsia="ru-RU"/>
        </w:rPr>
        <w:t>-</w:t>
      </w:r>
      <w:r w:rsidR="00507BAB" w:rsidRPr="002858F6">
        <w:rPr>
          <w:rFonts w:ascii="Times New Roman" w:eastAsia="Times New Roman" w:hAnsi="Times New Roman" w:cs="Times New Roman"/>
          <w:sz w:val="20"/>
          <w:szCs w:val="20"/>
          <w:highlight w:val="yellow"/>
          <w:lang w:eastAsia="ru-RU"/>
        </w:rPr>
        <w:t>систематическое осуществление психолого-педагогических наблюдений в учебной и внеурочной деятельности;</w:t>
      </w:r>
    </w:p>
    <w:p w:rsidR="00507BAB" w:rsidRPr="002858F6" w:rsidRDefault="000B42D6" w:rsidP="00507BAB">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highlight w:val="yellow"/>
          <w:lang w:eastAsia="ru-RU"/>
        </w:rPr>
      </w:pPr>
      <w:r w:rsidRPr="002858F6">
        <w:rPr>
          <w:rFonts w:ascii="Times New Roman" w:eastAsia="Times New Roman" w:hAnsi="Times New Roman" w:cs="Times New Roman"/>
          <w:sz w:val="20"/>
          <w:szCs w:val="20"/>
          <w:highlight w:val="yellow"/>
          <w:lang w:eastAsia="ru-RU"/>
        </w:rPr>
        <w:t>-</w:t>
      </w:r>
      <w:r w:rsidR="00507BAB" w:rsidRPr="002858F6">
        <w:rPr>
          <w:rFonts w:ascii="Times New Roman" w:eastAsia="Times New Roman" w:hAnsi="Times New Roman" w:cs="Times New Roman"/>
          <w:sz w:val="20"/>
          <w:szCs w:val="20"/>
          <w:highlight w:val="yellow"/>
          <w:lang w:eastAsia="ru-RU"/>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507BAB" w:rsidRPr="002858F6" w:rsidRDefault="000B42D6" w:rsidP="00507BAB">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highlight w:val="yellow"/>
          <w:lang w:eastAsia="ru-RU"/>
        </w:rPr>
      </w:pPr>
      <w:r w:rsidRPr="002858F6">
        <w:rPr>
          <w:rFonts w:ascii="Times New Roman" w:eastAsia="Times New Roman" w:hAnsi="Times New Roman" w:cs="Times New Roman"/>
          <w:sz w:val="20"/>
          <w:szCs w:val="20"/>
          <w:highlight w:val="yellow"/>
          <w:lang w:eastAsia="ru-RU"/>
        </w:rPr>
        <w:t>-</w:t>
      </w:r>
      <w:r w:rsidR="00507BAB" w:rsidRPr="002858F6">
        <w:rPr>
          <w:rFonts w:ascii="Times New Roman" w:eastAsia="Times New Roman" w:hAnsi="Times New Roman" w:cs="Times New Roman"/>
          <w:sz w:val="20"/>
          <w:szCs w:val="20"/>
          <w:highlight w:val="yellow"/>
          <w:lang w:eastAsia="ru-RU"/>
        </w:rPr>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rsidR="00507BAB" w:rsidRPr="002858F6" w:rsidRDefault="00507BAB" w:rsidP="00507BAB">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highlight w:val="yellow"/>
          <w:lang w:eastAsia="ru-RU"/>
        </w:rPr>
      </w:pPr>
      <w:r w:rsidRPr="002858F6">
        <w:rPr>
          <w:rFonts w:ascii="Times New Roman" w:eastAsia="Times New Roman" w:hAnsi="Times New Roman" w:cs="Times New Roman"/>
          <w:sz w:val="20"/>
          <w:szCs w:val="20"/>
          <w:highlight w:val="yellow"/>
          <w:lang w:eastAsia="ru-RU"/>
        </w:rPr>
        <w:t>Изучение достижения каждым обучающимся с ЗПР планируемых результатов ПКР проводится педагогическими работниками в том числе учителями-дефектологами, педагогами-психологами, учителями-логопедами, социальными педагогами, учителями-предметниками, классными руководителями.</w:t>
      </w:r>
    </w:p>
    <w:p w:rsidR="00507BAB" w:rsidRPr="002858F6" w:rsidRDefault="00507BAB" w:rsidP="00507BAB">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highlight w:val="yellow"/>
          <w:lang w:eastAsia="ru-RU"/>
        </w:rPr>
      </w:pPr>
      <w:r w:rsidRPr="002858F6">
        <w:rPr>
          <w:rFonts w:ascii="Times New Roman" w:eastAsia="Times New Roman" w:hAnsi="Times New Roman" w:cs="Times New Roman"/>
          <w:sz w:val="20"/>
          <w:szCs w:val="20"/>
          <w:highlight w:val="yellow"/>
          <w:lang w:eastAsia="ru-RU"/>
        </w:rPr>
        <w:t xml:space="preserve"> 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Данная процедура осуществляется на заседаниях психолого-педагогического консилиума и объединяет всех участников образовательного процесса, сопровождающих обучающегося с ЗПР. Результаты освоения обучающимися с ЗПР ПКР не выносятся на итоговую оценку.</w:t>
      </w:r>
    </w:p>
    <w:p w:rsidR="00507BAB" w:rsidRPr="002858F6" w:rsidRDefault="00507BAB" w:rsidP="00507BAB">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highlight w:val="yellow"/>
          <w:lang w:eastAsia="ru-RU"/>
        </w:rPr>
        <w:t xml:space="preserve"> Решение о достижении обучающимися планируемых результатов ПКР принимает психолого-педагогический консилиум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rsidR="00507BAB" w:rsidRPr="002858F6" w:rsidRDefault="00507BAB" w:rsidP="00507BA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11E0F" w:rsidRPr="002858F6" w:rsidRDefault="00503139" w:rsidP="00244AAF">
      <w:pPr>
        <w:pStyle w:val="1"/>
        <w:rPr>
          <w:rFonts w:ascii="Times New Roman" w:hAnsi="Times New Roman" w:cs="Times New Roman"/>
          <w:sz w:val="20"/>
          <w:szCs w:val="20"/>
        </w:rPr>
      </w:pPr>
      <w:r w:rsidRPr="002858F6">
        <w:rPr>
          <w:rFonts w:ascii="Times New Roman" w:hAnsi="Times New Roman" w:cs="Times New Roman"/>
          <w:sz w:val="20"/>
          <w:szCs w:val="20"/>
          <w:lang w:val="en-US"/>
        </w:rPr>
        <w:t>II</w:t>
      </w:r>
      <w:r w:rsidRPr="002858F6">
        <w:rPr>
          <w:rFonts w:ascii="Times New Roman" w:hAnsi="Times New Roman" w:cs="Times New Roman"/>
          <w:sz w:val="20"/>
          <w:szCs w:val="20"/>
        </w:rPr>
        <w:t>.</w:t>
      </w:r>
      <w:r w:rsidR="00C11E0F" w:rsidRPr="002858F6">
        <w:rPr>
          <w:rFonts w:ascii="Times New Roman" w:hAnsi="Times New Roman" w:cs="Times New Roman"/>
          <w:sz w:val="20"/>
          <w:szCs w:val="20"/>
        </w:rPr>
        <w:t>СОДЕРЖАТЕЛЬНЫЙ РАЗДЕЛ</w:t>
      </w:r>
    </w:p>
    <w:p w:rsidR="00C11E0F" w:rsidRPr="002858F6" w:rsidRDefault="00503139" w:rsidP="00244AAF">
      <w:pPr>
        <w:pStyle w:val="1"/>
        <w:rPr>
          <w:rFonts w:ascii="Times New Roman" w:hAnsi="Times New Roman" w:cs="Times New Roman"/>
          <w:sz w:val="20"/>
          <w:szCs w:val="20"/>
        </w:rPr>
      </w:pPr>
      <w:r w:rsidRPr="002858F6">
        <w:rPr>
          <w:rFonts w:ascii="Times New Roman" w:hAnsi="Times New Roman" w:cs="Times New Roman"/>
          <w:sz w:val="20"/>
          <w:szCs w:val="20"/>
        </w:rPr>
        <w:t>2.1.</w:t>
      </w:r>
      <w:r w:rsidR="006018B6" w:rsidRPr="002858F6">
        <w:rPr>
          <w:rFonts w:ascii="Times New Roman" w:hAnsi="Times New Roman" w:cs="Times New Roman"/>
          <w:sz w:val="20"/>
          <w:szCs w:val="20"/>
        </w:rPr>
        <w:t>Рабочие  программы учебных предметов</w:t>
      </w:r>
    </w:p>
    <w:p w:rsidR="00503139" w:rsidRPr="002858F6" w:rsidRDefault="00503139" w:rsidP="00503139">
      <w:pPr>
        <w:rPr>
          <w:rFonts w:ascii="Times New Roman" w:hAnsi="Times New Roman" w:cs="Times New Roman"/>
          <w:sz w:val="20"/>
          <w:szCs w:val="20"/>
        </w:rPr>
      </w:pPr>
      <w:r w:rsidRPr="002858F6">
        <w:rPr>
          <w:rFonts w:ascii="Times New Roman" w:hAnsi="Times New Roman" w:cs="Times New Roman"/>
          <w:sz w:val="20"/>
          <w:szCs w:val="20"/>
        </w:rPr>
        <w:t>В содержательном разделе АООПТООО  представлены рабочие программы по каждому  учебному предмету, включающие  пояснительную записку, содержание обучения, планируемые  результаты освоения   программы.</w:t>
      </w:r>
    </w:p>
    <w:p w:rsidR="00503139" w:rsidRPr="002858F6" w:rsidRDefault="00503139" w:rsidP="00503139">
      <w:pPr>
        <w:rPr>
          <w:rFonts w:ascii="Times New Roman" w:hAnsi="Times New Roman" w:cs="Times New Roman"/>
          <w:sz w:val="20"/>
          <w:szCs w:val="20"/>
        </w:rPr>
      </w:pPr>
      <w:r w:rsidRPr="002858F6">
        <w:rPr>
          <w:rFonts w:ascii="Times New Roman" w:hAnsi="Times New Roman" w:cs="Times New Roman"/>
          <w:sz w:val="20"/>
          <w:szCs w:val="20"/>
        </w:rPr>
        <w:t>Полное ( развернутое) содержание  рабочих программ по предметам предложено в приложении к АООП.</w:t>
      </w:r>
    </w:p>
    <w:p w:rsidR="006018B6" w:rsidRPr="002858F6" w:rsidRDefault="006018B6" w:rsidP="00244AAF">
      <w:pPr>
        <w:pStyle w:val="1"/>
        <w:rPr>
          <w:rFonts w:ascii="Times New Roman" w:hAnsi="Times New Roman" w:cs="Times New Roman"/>
          <w:sz w:val="20"/>
          <w:szCs w:val="20"/>
        </w:rPr>
      </w:pPr>
      <w:r w:rsidRPr="002858F6">
        <w:rPr>
          <w:rFonts w:ascii="Times New Roman" w:hAnsi="Times New Roman" w:cs="Times New Roman"/>
          <w:sz w:val="20"/>
          <w:szCs w:val="20"/>
        </w:rPr>
        <w:t>2.1.1. Русский язык</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Программа по русскому языку включает пояснительную записку, содержание обучения, планируемые результаты освоения программы по русскому языку.</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Пояснительная записка отражает общие цели и задачи изучения русского языка, характеристику психологических предпосылок к его изучению обучающимися с ЗПР;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с ЗПР на уровне основного общего образования.</w:t>
      </w:r>
    </w:p>
    <w:p w:rsidR="00503139" w:rsidRPr="002858F6" w:rsidRDefault="00503139" w:rsidP="009B5CB5">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w:t>
      </w:r>
      <w:r w:rsidR="009B5CB5" w:rsidRPr="002858F6">
        <w:rPr>
          <w:rFonts w:ascii="Times New Roman" w:eastAsia="Times New Roman" w:hAnsi="Times New Roman" w:cs="Times New Roman"/>
          <w:sz w:val="20"/>
          <w:szCs w:val="20"/>
          <w:lang w:eastAsia="ru-RU"/>
        </w:rPr>
        <w:t>ющегося за каждый год обучения.</w:t>
      </w:r>
    </w:p>
    <w:p w:rsidR="009B5CB5" w:rsidRPr="002858F6" w:rsidRDefault="009B5CB5" w:rsidP="009B5CB5">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sz w:val="20"/>
          <w:szCs w:val="20"/>
          <w:lang w:eastAsia="ru-RU"/>
        </w:rPr>
        <w:t>Пояснительная записка</w:t>
      </w:r>
      <w:r w:rsidRPr="002858F6">
        <w:rPr>
          <w:rFonts w:ascii="Times New Roman" w:eastAsia="Times New Roman" w:hAnsi="Times New Roman" w:cs="Times New Roman"/>
          <w:sz w:val="20"/>
          <w:szCs w:val="20"/>
          <w:lang w:eastAsia="ru-RU"/>
        </w:rPr>
        <w:t>.</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Программа по русскому языку позволит учителю:</w:t>
      </w:r>
    </w:p>
    <w:p w:rsidR="00503139" w:rsidRPr="002858F6" w:rsidRDefault="009B5CB5"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503139" w:rsidRPr="002858F6">
        <w:rPr>
          <w:rFonts w:ascii="Times New Roman" w:eastAsia="Times New Roman" w:hAnsi="Times New Roman" w:cs="Times New Roman"/>
          <w:sz w:val="20"/>
          <w:szCs w:val="20"/>
          <w:lang w:eastAsia="ru-RU"/>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rsidR="00503139" w:rsidRPr="002858F6" w:rsidRDefault="009B5CB5"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503139" w:rsidRPr="002858F6">
        <w:rPr>
          <w:rFonts w:ascii="Times New Roman" w:eastAsia="Times New Roman" w:hAnsi="Times New Roman" w:cs="Times New Roman"/>
          <w:sz w:val="20"/>
          <w:szCs w:val="20"/>
          <w:lang w:eastAsia="ru-RU"/>
        </w:rPr>
        <w:t>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обучающихся с ЗПР;</w:t>
      </w:r>
    </w:p>
    <w:p w:rsidR="00503139" w:rsidRPr="002858F6" w:rsidRDefault="009B5CB5"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503139" w:rsidRPr="002858F6">
        <w:rPr>
          <w:rFonts w:ascii="Times New Roman" w:eastAsia="Times New Roman" w:hAnsi="Times New Roman" w:cs="Times New Roman"/>
          <w:sz w:val="20"/>
          <w:szCs w:val="20"/>
          <w:lang w:eastAsia="ru-RU"/>
        </w:rPr>
        <w:t>разработать календарно-тематическое планирование с учетом особых образовательных потребностей обучающихся с ЗПР.</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9B5CB5" w:rsidRPr="002858F6" w:rsidRDefault="00503139" w:rsidP="009B5CB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w:t>
      </w:r>
      <w:r w:rsidR="009B5CB5" w:rsidRPr="002858F6">
        <w:rPr>
          <w:rFonts w:ascii="Times New Roman" w:eastAsia="Times New Roman" w:hAnsi="Times New Roman" w:cs="Times New Roman"/>
          <w:sz w:val="20"/>
          <w:szCs w:val="20"/>
          <w:lang w:eastAsia="ru-RU"/>
        </w:rPr>
        <w:t>участвовать в социальной жизни.</w:t>
      </w:r>
    </w:p>
    <w:p w:rsidR="00503139" w:rsidRPr="002858F6" w:rsidRDefault="00503139" w:rsidP="009B5CB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Изучение русского языка направлено на достижение следующих целей:</w:t>
      </w:r>
    </w:p>
    <w:p w:rsidR="00503139" w:rsidRPr="002858F6" w:rsidRDefault="009B5CB5"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503139" w:rsidRPr="002858F6">
        <w:rPr>
          <w:rFonts w:ascii="Times New Roman" w:eastAsia="Times New Roman" w:hAnsi="Times New Roman" w:cs="Times New Roman"/>
          <w:sz w:val="20"/>
          <w:szCs w:val="20"/>
          <w:lang w:eastAsia="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503139" w:rsidRPr="002858F6" w:rsidRDefault="009B5CB5"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503139" w:rsidRPr="002858F6">
        <w:rPr>
          <w:rFonts w:ascii="Times New Roman" w:eastAsia="Times New Roman" w:hAnsi="Times New Roman" w:cs="Times New Roman"/>
          <w:sz w:val="20"/>
          <w:szCs w:val="20"/>
          <w:lang w:eastAsia="ru-RU"/>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503139" w:rsidRPr="002858F6" w:rsidRDefault="009B5CB5"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503139" w:rsidRPr="002858F6">
        <w:rPr>
          <w:rFonts w:ascii="Times New Roman" w:eastAsia="Times New Roman" w:hAnsi="Times New Roman" w:cs="Times New Roman"/>
          <w:sz w:val="20"/>
          <w:szCs w:val="20"/>
          <w:lang w:eastAsia="ru-RU"/>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словарного запаса и использование в собственной речевой практике грамматических средств (с учетом индивидуальных возможностей обучающихся); совершенствование орфографической и пунктуационной грамотности; воспитание стремления к речевому самосовершенствованию;</w:t>
      </w:r>
    </w:p>
    <w:p w:rsidR="00503139" w:rsidRPr="002858F6" w:rsidRDefault="009B5CB5"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503139" w:rsidRPr="002858F6">
        <w:rPr>
          <w:rFonts w:ascii="Times New Roman" w:eastAsia="Times New Roman" w:hAnsi="Times New Roman" w:cs="Times New Roman"/>
          <w:sz w:val="20"/>
          <w:szCs w:val="20"/>
          <w:lang w:eastAsia="ru-RU"/>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503139" w:rsidRPr="002858F6" w:rsidRDefault="009B5CB5"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503139" w:rsidRPr="002858F6">
        <w:rPr>
          <w:rFonts w:ascii="Times New Roman" w:eastAsia="Times New Roman" w:hAnsi="Times New Roman" w:cs="Times New Roman"/>
          <w:sz w:val="20"/>
          <w:szCs w:val="20"/>
          <w:lang w:eastAsia="ru-RU"/>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rsidR="00503139" w:rsidRPr="002858F6" w:rsidRDefault="009B5CB5"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503139" w:rsidRPr="002858F6">
        <w:rPr>
          <w:rFonts w:ascii="Times New Roman" w:eastAsia="Times New Roman" w:hAnsi="Times New Roman" w:cs="Times New Roman"/>
          <w:sz w:val="20"/>
          <w:szCs w:val="20"/>
          <w:lang w:eastAsia="ru-RU"/>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Содержание обучения в 5 классе представлено в таблице:</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503139" w:rsidRPr="002858F6" w:rsidTr="00503139">
        <w:tc>
          <w:tcPr>
            <w:tcW w:w="2438"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Богатство и выразительность русского языка.</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Лингвистика как наука о языке.</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Основные разделы лингвистики.</w:t>
            </w:r>
          </w:p>
        </w:tc>
      </w:tr>
      <w:tr w:rsidR="00503139" w:rsidRPr="002858F6" w:rsidTr="00503139">
        <w:tc>
          <w:tcPr>
            <w:tcW w:w="2438"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Язык и речь.</w:t>
            </w:r>
          </w:p>
        </w:tc>
        <w:tc>
          <w:tcPr>
            <w:tcW w:w="6576"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Язык и речь. Речь устная и письменная, монологическая и диалогическая, полилог.</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Виды речевой деятельности (говорение, слушание, чтение, письмо), их особенности.</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Устный пересказ прочитанного или прослушанного текста, в том числе с изменением лица рассказчика.</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Участие в диалоге на лингвистические темы (в рамках изученного) и темы на основе жизненных наблюдений.</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Речевые формулы приветствия, прощания, просьбы, благодарности. Сочинение с опорой на сюжетную картину.</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Сочинения различных видов с опорой на жизненный и читательский опыт, сюжетную картину (в том числе сочинения-миниатюры).</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Виды аудирования: выборочное, ознакомительное, детальное.</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Виды чтения: ознакомительное, поисковое.</w:t>
            </w:r>
          </w:p>
        </w:tc>
      </w:tr>
      <w:tr w:rsidR="00503139" w:rsidRPr="002858F6" w:rsidTr="00503139">
        <w:tc>
          <w:tcPr>
            <w:tcW w:w="2438"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Текст.</w:t>
            </w:r>
          </w:p>
        </w:tc>
        <w:tc>
          <w:tcPr>
            <w:tcW w:w="6576"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Текст и его основные признаки. Тема и главная мысль текста.</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Микротема текста. Ключевые слова.</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Функционально-смысловые типы речи: описание, повествование, рассуждение; их особенности.</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Композиционная структура текста. Абзац как средство членения текста на композиционносмысловые части.</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Средства связи предложений и частей текста: формы слова, однокоренные слова, синонимы, антонимы, личные местоимения, повтор слова.</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Повествование как тип речи. Рассказ.</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Подробное, выборочное и сжатое изложение содержания прослушанного текста и прочитанного самостоятельно.</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Изложение содержания текста с изменением лица рассказчика.</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Информационная переработка текста: простой план текста и по совместно составленному сложному плану текста.</w:t>
            </w:r>
          </w:p>
        </w:tc>
      </w:tr>
      <w:tr w:rsidR="00503139" w:rsidRPr="002858F6" w:rsidTr="00503139">
        <w:tc>
          <w:tcPr>
            <w:tcW w:w="2438"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Общее представление о функциональных разновидностях языка (о разговорной речи, функциональных стилях, языке художественной литературы).</w:t>
            </w:r>
          </w:p>
        </w:tc>
      </w:tr>
      <w:tr w:rsidR="00503139" w:rsidRPr="002858F6" w:rsidTr="00503139">
        <w:tc>
          <w:tcPr>
            <w:tcW w:w="2438"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Фонетика. Графика. Орфоэпия.</w:t>
            </w:r>
          </w:p>
        </w:tc>
        <w:tc>
          <w:tcPr>
            <w:tcW w:w="6576"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Фонетика и графика как разделы лингвистики.</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Звук как единица языка. Смыслоразличительная роль звука.</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Система гласных звуков.</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Система согласных звуков.</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Изменение звуков в речевом потоке. Элементы фонетической транскрипции.</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Слог. Ударение. Свойства русского ударения. Соотношение звуков и букв.</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Фонетический разбор слова.</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Мягкий знак для обозначения мягкости согласных. Звуковое значение букв "е, е, ю, я."</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Основные выразительные средства фонетики.</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Прописные и строчные буквы.</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Интонация, ее функции. Основные элементы интонации.</w:t>
            </w:r>
          </w:p>
        </w:tc>
      </w:tr>
      <w:tr w:rsidR="00503139" w:rsidRPr="002858F6" w:rsidTr="00503139">
        <w:tc>
          <w:tcPr>
            <w:tcW w:w="2438"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Орфография</w:t>
            </w:r>
          </w:p>
        </w:tc>
        <w:tc>
          <w:tcPr>
            <w:tcW w:w="6576"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Орфография как раздел лингвистики.</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Понятие "орфограмма". Буквенные и небуквенные орфограммы.</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Правописание разделительных "ъ" и "ь".</w:t>
            </w:r>
          </w:p>
        </w:tc>
      </w:tr>
      <w:tr w:rsidR="00503139" w:rsidRPr="002858F6" w:rsidTr="00503139">
        <w:tc>
          <w:tcPr>
            <w:tcW w:w="2438"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Лексикология</w:t>
            </w:r>
          </w:p>
        </w:tc>
        <w:tc>
          <w:tcPr>
            <w:tcW w:w="6576"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Лексикология как раздел лингвистики.</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Слова однозначные и многозначные. Прямое и переносное значения слова. Тематические группы слов. Обозначение родовых и видовых понятий.</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Синонимы. Антонимы. Омонимы. Паронимы.</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Лексический анализ слов (в рамках изученного).</w:t>
            </w:r>
          </w:p>
        </w:tc>
      </w:tr>
      <w:tr w:rsidR="00503139" w:rsidRPr="002858F6" w:rsidTr="00503139">
        <w:tc>
          <w:tcPr>
            <w:tcW w:w="2438"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Морфемика. Орфография</w:t>
            </w:r>
          </w:p>
        </w:tc>
        <w:tc>
          <w:tcPr>
            <w:tcW w:w="6576"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Морфемика как раздел лингвистики.</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Морфема как минимальная значимая единица языка. Основа слова. Виды морфем (корень, приставка, суффикс, окончание).</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Чередование звуков в морфемах (в том числе чередование гласных с нулем звука).</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Морфемный анализ слов.</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Уместное использование слов с суффиксами оценки в собственной речи.</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Правописание корней с безударными проверяемыми, непроверяемыми гласными (в рамках изученного).</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Правописание корней с проверяемыми, непроверяемыми, непроизносимыми согласными (в рамках изученного).</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Правописание "е - о" после шипящих в корне слова.</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Правописание неизменяемых на письме приставок и приставок на "-з (-с)".</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Правописание "ы - и" после приставок. Правописание "ы - и" после "ц".</w:t>
            </w:r>
          </w:p>
        </w:tc>
      </w:tr>
      <w:tr w:rsidR="00503139" w:rsidRPr="002858F6" w:rsidTr="00503139">
        <w:tc>
          <w:tcPr>
            <w:tcW w:w="2438"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Морфология. Культура речи. Орфография.</w:t>
            </w:r>
          </w:p>
        </w:tc>
        <w:tc>
          <w:tcPr>
            <w:tcW w:w="6576"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Морфология как раздел грамматики. Грамматическое значение слова.</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Части речи как лексико-грамматические разряды слов. Система частей речи в русском языке. Самостоятельные и служебные части речи.</w:t>
            </w:r>
          </w:p>
        </w:tc>
      </w:tr>
      <w:tr w:rsidR="00503139" w:rsidRPr="002858F6" w:rsidTr="00503139">
        <w:tc>
          <w:tcPr>
            <w:tcW w:w="2438"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Имя существительное.</w:t>
            </w:r>
          </w:p>
        </w:tc>
        <w:tc>
          <w:tcPr>
            <w:tcW w:w="6576"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Лексико-грамматические разряды имен существительных по значению, имена существительные собственные и нарицательные; имена существительные одушевленные и неодушевленные.</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Род, число, падеж имени существительного.</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Имена существительные общего рода.</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Имена существительные, имеющие форму только единственного или только множественного числа.</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Типы склонения имен существительных. Разносклоняемые имена существительные. Несклоняемые имена существительные.</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Морфологический анализ имен существительных.</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Нормы произношения, нормы постановки ударения, нормы словоизменения имен существительных.</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Правописание собственных имен существительных.</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Правописание "ь" на конце имен существительных после шипящих.</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Правописание безударных окончаний имен существительных.</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Правописание "о - е (е)" после шипящих и "ц" в суффиксах и окончаниях имен существительных.</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Правописание суффиксов "-чик щик-; -ек ик- (-чик-)" имен существительных.</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Правописание корней с чередованием "а//о": "-лаг- - -лож-; -раст- - -ращ- - -рос-; -гар- - гор-, -зар- - -зор-; -клан- - -клон-, -скак- - -скоч-".</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Слитное и раздельное написание "не" с именами существительными.</w:t>
            </w:r>
          </w:p>
        </w:tc>
      </w:tr>
      <w:tr w:rsidR="00503139" w:rsidRPr="002858F6" w:rsidTr="00503139">
        <w:tc>
          <w:tcPr>
            <w:tcW w:w="2438"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Имя прилагательное.</w:t>
            </w:r>
          </w:p>
        </w:tc>
        <w:tc>
          <w:tcPr>
            <w:tcW w:w="6576"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Имена прилагательные полные и краткие, их синтаксические функции.</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Склонение имен прилагательных.</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Морфологический анализ имен прилагательных.</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Нормы словоизменения, произношения имен прилагательных, постановки ударения (в рамках изученного).</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Правописание безударных окончаний имен прилагательных.</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Правописание "о - е" после шипящих и "ц" в суффиксах и окончаниях имен прилагательных.</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Правописание кратких форм имен прилагательных с основой на шипящий.</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Слитное и раздельное написание "не" с именами прилагательными.</w:t>
            </w:r>
          </w:p>
        </w:tc>
      </w:tr>
      <w:tr w:rsidR="00503139" w:rsidRPr="002858F6" w:rsidTr="00503139">
        <w:tc>
          <w:tcPr>
            <w:tcW w:w="2438"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Глагол.</w:t>
            </w:r>
          </w:p>
        </w:tc>
        <w:tc>
          <w:tcPr>
            <w:tcW w:w="6576"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Глаголы совершенного и несовершенного вида, возвратные и невозвратные.</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Инфинитив и его грамматические свойства. Основа инфинитива, основа настоящего (будущего простого) времени глагола.</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Спряжение глагола.</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Нормы словоизменения глаголов, постановки ударения в глагольных формах (в рамках изученного).</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Правописание корней с чередованием "е//и": "-бер- - -бир-, -блест- - -блист-, -дер- - -дир-, -жег- - -жиг-, - мер- - -мир-, -пер- - -пир-, -стел- - -стал-, -тер- - -тир-".</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Использование "ь" как показателя грамматической формы в инфинитиве, в форме 2-го лица единственного числа после шипящих.</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Правописание "-тся" и "-ться" в глаголах, суффиксов "-ова- - -ева-, -ыва- - -ива-".</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Правописание безударных личных окончаний глагола.</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Правописание гласной перед суффиксом "-л-" в формах прошедшего времени глагола.</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Слитное и раздельное написание "не" с глаголами.</w:t>
            </w:r>
          </w:p>
        </w:tc>
      </w:tr>
      <w:tr w:rsidR="00503139" w:rsidRPr="002858F6" w:rsidTr="00503139">
        <w:tc>
          <w:tcPr>
            <w:tcW w:w="2438"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Синтаксис. Культура речи. Пунктуация.</w:t>
            </w:r>
          </w:p>
        </w:tc>
        <w:tc>
          <w:tcPr>
            <w:tcW w:w="6576"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Синтаксис как раздел грамматики. Словосочетание и предложение как единицы синтаксиса.</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Словосочетание и его признаки. Основные виды словосочетаний по морфологическим свойствам главного слова (именные, глагольные, наречные).</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Средства связи слов в словосочетании.</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Синтаксический анализ словосочетания.</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Знаки препинания: знаки завершения (в конце предложения), выделения, разделения (повторение). 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Тире между подлежащим и сказуемым.</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Предложения распространенные и нераспространенные.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Простое осложненное предложение. Однородные члены предложения, их роль в речи. Особенности интонации предложений с однородными членами.</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Предложения с обращением, особенности интонации. Обращение и средства его выражения.</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Синтаксический анализ простого и простого осложненного предложений.</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значении но)".</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Предложения простые и сложные. Сложные предложения с бессоюзной и союзной связью. Предложения сложносочиненные и сложноподчиненные (общее представление, практическое усвоение).</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Пунктуационное оформление сложных предложений, состоящих из частей, связанных бессоюзной связью и союзами "и, но, а, однако, зато, да".</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Предложения с прямой речью.</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Пунктуационное оформление предложений с прямой речью.</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Диалог.</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Пунктуационное оформление диалога на письме. Пунктуация как раздел лингвистики.</w:t>
            </w:r>
          </w:p>
        </w:tc>
      </w:tr>
    </w:tbl>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03139" w:rsidRPr="002858F6" w:rsidRDefault="00503139" w:rsidP="0050313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Содержание обучения в 6 классе представлено в таблице:</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503139" w:rsidRPr="002858F6" w:rsidTr="00503139">
        <w:tc>
          <w:tcPr>
            <w:tcW w:w="2438"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Русский язык - государственный язык Российской Федерации и язык межнационального общения. Понятие о литературном языке.</w:t>
            </w:r>
          </w:p>
        </w:tc>
      </w:tr>
      <w:tr w:rsidR="00503139" w:rsidRPr="002858F6" w:rsidTr="00503139">
        <w:tc>
          <w:tcPr>
            <w:tcW w:w="2438"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Язык и речь</w:t>
            </w:r>
          </w:p>
        </w:tc>
        <w:tc>
          <w:tcPr>
            <w:tcW w:w="6576"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Монолог-описание, монолог-повествование, монолог-рассуждение; сообщение на лингвистическую тему.</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Виды диалога: побуждение к действию, обмен мнениями.</w:t>
            </w:r>
          </w:p>
        </w:tc>
      </w:tr>
      <w:tr w:rsidR="00503139" w:rsidRPr="002858F6" w:rsidTr="00503139">
        <w:tc>
          <w:tcPr>
            <w:tcW w:w="2438"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Текст</w:t>
            </w:r>
          </w:p>
        </w:tc>
        <w:tc>
          <w:tcPr>
            <w:tcW w:w="6576"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Описание как тип речи.</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Описание внешности человека. Описание помещения.</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Описание природы. Описание местности. Описание действий.</w:t>
            </w:r>
          </w:p>
        </w:tc>
      </w:tr>
      <w:tr w:rsidR="00503139" w:rsidRPr="002858F6" w:rsidTr="00503139">
        <w:tc>
          <w:tcPr>
            <w:tcW w:w="2438"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Официально-деловой стиль. Заявление. Расписка. Научный стиль.</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Словарная статья. Научное сообщение.</w:t>
            </w:r>
          </w:p>
        </w:tc>
      </w:tr>
      <w:tr w:rsidR="00503139" w:rsidRPr="002858F6" w:rsidTr="00503139">
        <w:tc>
          <w:tcPr>
            <w:tcW w:w="2438"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Лексикология. Культура речи.</w:t>
            </w:r>
          </w:p>
        </w:tc>
        <w:tc>
          <w:tcPr>
            <w:tcW w:w="6576"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Лексика русского языка с точки зрения ее происхождения: исконно русские и заимствованные слова.</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Лексика русского языка с точки зрения принадлежности к активному и пассивному запасу: неологизмы, устаревшие слова (историзмы и архаизмы).</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Стилистические пласты лексики: стилистически нейтральная, высокая и сниженная лексика. Лексический анализ слов.</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Фразеологизмы. Их признаки и значение.</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Употребление лексических средств в соответствии с ситуацией общения.</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Оценка своей и чужой речи с точки зрения точного, уместного и выразительного словоупотребления.</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Эпитеты, метафоры, олицетворения.</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Лексические словари.</w:t>
            </w:r>
          </w:p>
        </w:tc>
      </w:tr>
      <w:tr w:rsidR="00503139" w:rsidRPr="002858F6" w:rsidTr="00503139">
        <w:tc>
          <w:tcPr>
            <w:tcW w:w="2438"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Словообразование.</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Культура речи. Орфография.</w:t>
            </w:r>
          </w:p>
        </w:tc>
        <w:tc>
          <w:tcPr>
            <w:tcW w:w="6576"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Формообразующие и словообразующие морфемы.</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Производящая основа.</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Морфемный и словообразовательный анализ слов.</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Правописание сложных и сложносокращенных слов.</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Нормы правописания корня "-кас- - -кос-" с чередованием "а//о", гласных в приставках "пре-" и "при-".</w:t>
            </w:r>
          </w:p>
        </w:tc>
      </w:tr>
      <w:tr w:rsidR="00503139" w:rsidRPr="002858F6" w:rsidTr="00503139">
        <w:tc>
          <w:tcPr>
            <w:tcW w:w="2438"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Морфология. Культура речи. Орфография.</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Имя существительное.</w:t>
            </w:r>
          </w:p>
        </w:tc>
        <w:tc>
          <w:tcPr>
            <w:tcW w:w="6576"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Особенности словообразования.</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Нормы произношения имен существительных, нормы постановки ударения (в рамках изученного).</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Нормы словоизменения имен существительных.</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Нормы слитного и дефисного написания "пол-" и "полу-" со словами.</w:t>
            </w:r>
          </w:p>
        </w:tc>
      </w:tr>
      <w:tr w:rsidR="00503139" w:rsidRPr="002858F6" w:rsidTr="00503139">
        <w:tc>
          <w:tcPr>
            <w:tcW w:w="2438"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Имя прилагательное.</w:t>
            </w:r>
          </w:p>
        </w:tc>
        <w:tc>
          <w:tcPr>
            <w:tcW w:w="6576"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Качественные, относительные и притяжательные имена прилагательные.</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Степени сравнения качественных имен прилагательных.</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Словообразование имен прилагательных.</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Морфологический анализ имен прилагательных.</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Правописание "н" и "нн" в именах прилагательных.</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Правописание суффиксов "-к-" и "-ск-" имен прилагательных.</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Правописание сложных имен прилагательных.</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Нормы произношения имен прилагательных, нормы ударения (в рамках изученного).</w:t>
            </w:r>
          </w:p>
        </w:tc>
      </w:tr>
      <w:tr w:rsidR="00503139" w:rsidRPr="002858F6" w:rsidTr="00503139">
        <w:tc>
          <w:tcPr>
            <w:tcW w:w="2438"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Имя числительное.</w:t>
            </w:r>
          </w:p>
        </w:tc>
        <w:tc>
          <w:tcPr>
            <w:tcW w:w="6576"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Общее грамматическое значение имени числительного. Синтаксические функции имен числительных.</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Разряды имен числительных по значению: количественные (целые, дробные, собирательные), порядковые числительные.</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Разряды имен числительных по строению: простые, сложные, составные числительные.</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Словообразование имен числительных.</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Склонение количественных и порядковых имен числительных.</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Правильное образование форм имен числительных.</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Правильное употребление собирательных имен числительных.</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Употребление имен числительных в научных текстах, деловой речи.</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Морфологический анализ имен числительных.</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Нормы правописания имен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tc>
      </w:tr>
      <w:tr w:rsidR="00503139" w:rsidRPr="002858F6" w:rsidTr="00503139">
        <w:tc>
          <w:tcPr>
            <w:tcW w:w="2438"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Местоимение.</w:t>
            </w:r>
          </w:p>
        </w:tc>
        <w:tc>
          <w:tcPr>
            <w:tcW w:w="6576"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Общее грамматическое значение местоимения. Синтаксические функции местоимений.</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Разряды местоимений: личные, возвратное, вопросительные, относительные, указательные, притяжательные, неопределенные, отрицательные, определительные.</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Склонение местоимений.</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Словообразование местоимений.</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Морфологический анализ местоимений.</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Нормы правописания местоимений: правописание местоимений с "не и ни"; слитное, раздельное и дефисное написание местоимений.</w:t>
            </w:r>
          </w:p>
        </w:tc>
      </w:tr>
      <w:tr w:rsidR="00503139" w:rsidRPr="002858F6" w:rsidTr="00503139">
        <w:tc>
          <w:tcPr>
            <w:tcW w:w="2438"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Глагол.</w:t>
            </w:r>
          </w:p>
        </w:tc>
        <w:tc>
          <w:tcPr>
            <w:tcW w:w="6576"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Переходные и непереходные глаголы.</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Разноспрягаемые глаголы.</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Безличные глаголы. Использование личных глаголов в безличном значении.</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Изъявительное, условное и повелительное наклонения глагола.</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Нормы ударения в глагольных формах (в рамках изученного).</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Нормы словоизменения глаголов.</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Видовременная соотнесенность глагольных форм в тексте.</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Морфологический анализ глаголов.</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Использование "ь" как показателя грамматической формы в повелительном наклонении глагола.</w:t>
            </w:r>
          </w:p>
        </w:tc>
      </w:tr>
    </w:tbl>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03139" w:rsidRPr="002858F6" w:rsidRDefault="00503139" w:rsidP="0050313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Содержание обучения в 7 классе представлено в таблице:</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503139" w:rsidRPr="002858F6" w:rsidTr="00503139">
        <w:tc>
          <w:tcPr>
            <w:tcW w:w="2438"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Русский язык как развивающееся явление. Взаимосвязь языка, культуры и истории народа.</w:t>
            </w:r>
          </w:p>
        </w:tc>
      </w:tr>
      <w:tr w:rsidR="00503139" w:rsidRPr="002858F6" w:rsidTr="00503139">
        <w:tc>
          <w:tcPr>
            <w:tcW w:w="2438"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Язык и речь.</w:t>
            </w:r>
          </w:p>
        </w:tc>
        <w:tc>
          <w:tcPr>
            <w:tcW w:w="6576"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Монолог-описание, монолог-рассуждение, монолог-повествование.</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Виды диалога: побуждение к действию, обмен мнениями, запрос информации, сообщение информации.</w:t>
            </w:r>
          </w:p>
        </w:tc>
      </w:tr>
      <w:tr w:rsidR="00503139" w:rsidRPr="002858F6" w:rsidTr="00503139">
        <w:tc>
          <w:tcPr>
            <w:tcW w:w="2438"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Текст.</w:t>
            </w:r>
          </w:p>
        </w:tc>
        <w:tc>
          <w:tcPr>
            <w:tcW w:w="6576"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Текст как речевое произведение. Основные признаки текста (обобщение).</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Структура текста. Абзац.</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Информационная переработка текста: план текста (простой, сложный; назывной, вопросный, тезисный); главная и второстепенная информация текста.</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Способы и средства связи предложений в тексте (обобщение).</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Языковые средства выразительности в тексте: фонетические (звукопись), словообразовательные, лексические (обобщение).</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Устное рассуждение на дискуссионную тему; его языковые особенности.</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Рассуждение как функционально-смысловой тип речи. Структурные особенности текста-рассуждения. 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tc>
      </w:tr>
      <w:tr w:rsidR="00503139" w:rsidRPr="002858F6" w:rsidTr="00503139">
        <w:tc>
          <w:tcPr>
            <w:tcW w:w="2438"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Публицистический стиль. Сфера употребления, функции, языковые особенности.</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Жанры публицистического стиля (репортаж, заметка, интервью).</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Употребление языковых средств выразительности в текстах публицистического стиля.</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Официально-деловой стиль. Сфера употребления, функции, языковые особенности. Инструкция.</w:t>
            </w:r>
          </w:p>
        </w:tc>
      </w:tr>
      <w:tr w:rsidR="00503139" w:rsidRPr="002858F6" w:rsidTr="00503139">
        <w:tc>
          <w:tcPr>
            <w:tcW w:w="2438"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Морфология. Культура речи.</w:t>
            </w:r>
          </w:p>
        </w:tc>
        <w:tc>
          <w:tcPr>
            <w:tcW w:w="6576"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Морфология как раздел науки о языке (обобщение).</w:t>
            </w:r>
          </w:p>
        </w:tc>
      </w:tr>
      <w:tr w:rsidR="00503139" w:rsidRPr="002858F6" w:rsidTr="00503139">
        <w:tc>
          <w:tcPr>
            <w:tcW w:w="2438"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Причастие.</w:t>
            </w:r>
          </w:p>
        </w:tc>
        <w:tc>
          <w:tcPr>
            <w:tcW w:w="6576"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Причастия как особая группа слов. Признаки глагола и имени прилагательного в причастии.</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Причастия настоящего и прошедшего времени.</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Действительные и страдательные причастия. Полные и краткие формы страдательных причастий. Склонение причастий.</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Причастие в составе словосочетаний. Причастный оборот.</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Морфологический анализ причастий.</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Употребление причастия в речи. Созвучные причастия и имена прилагательные (висящий - висячий, горящий - горячий). Употребление причастий с суффиксом "-ся". Согласование причастий в словосочетаниях типа "прич. + сущ.".</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Ударение в некоторых формах причастий.</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Правописание падежных окончаний причастий.</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Правописание гласных в суффиксах причастий.</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Правописание "н" и "нн" в суффиксах причастий и отглагольных имен прилагательных. Правописание окончаний причастий. Слитное и раздельное написание "не" с причастиями.</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Знаки препинания в предложениях с причастным оборотом.</w:t>
            </w:r>
          </w:p>
        </w:tc>
      </w:tr>
      <w:tr w:rsidR="00503139" w:rsidRPr="002858F6" w:rsidTr="00503139">
        <w:tc>
          <w:tcPr>
            <w:tcW w:w="2438"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Деепричастие.</w:t>
            </w:r>
          </w:p>
        </w:tc>
        <w:tc>
          <w:tcPr>
            <w:tcW w:w="6576"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Деепричастия как особая группа слов. Признаки глагола и наречия в деепричастии. Синтаксическая функция деепричастия, роль в речи.</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Деепричастия совершенного и несовершенного вида.</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Деепричастие в составе словосочетаний. Деепричастный оборот.</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Морфологический анализ деепричастий.</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Постановка ударения в деепричастиях.</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Правописание гласных в суффиксах деепричастий.</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Слитное и раздельное написание "не" с деепричастиями.</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Правильное построение предложений с одиночными деепричастиями и деепричастными оборотами.</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Знаки препинания в предложениях с одиночным деепричастием и деепричастным оборотом.</w:t>
            </w:r>
          </w:p>
        </w:tc>
      </w:tr>
      <w:tr w:rsidR="00503139" w:rsidRPr="002858F6" w:rsidTr="00503139">
        <w:tc>
          <w:tcPr>
            <w:tcW w:w="2438"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Наречие.</w:t>
            </w:r>
          </w:p>
        </w:tc>
        <w:tc>
          <w:tcPr>
            <w:tcW w:w="6576"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Общее грамматическое значение наречий.</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Разряды наречий по значению. Простая и составная формы сравнительной и превосходной степеней сравнения наречий.</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Словообразование наречий.</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Синтаксические свойства наречий.</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Морфологический анализ наречий.</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Нормы постановки ударения в наречиях, нормы произношения наречий. Нормы образования степеней сравнения наречий.</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Роль наречий в тексте.</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tc>
      </w:tr>
      <w:tr w:rsidR="00503139" w:rsidRPr="002858F6" w:rsidTr="00503139">
        <w:tc>
          <w:tcPr>
            <w:tcW w:w="2438"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Слова категории состояния.</w:t>
            </w:r>
          </w:p>
        </w:tc>
        <w:tc>
          <w:tcPr>
            <w:tcW w:w="6576"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tc>
      </w:tr>
      <w:tr w:rsidR="00503139" w:rsidRPr="002858F6" w:rsidTr="00503139">
        <w:tc>
          <w:tcPr>
            <w:tcW w:w="2438"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Служебные части речи.</w:t>
            </w:r>
          </w:p>
        </w:tc>
        <w:tc>
          <w:tcPr>
            <w:tcW w:w="6576"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Общая характеристика служебных частей речи. Отличие самостоятельных частей речи от служебных.</w:t>
            </w:r>
          </w:p>
        </w:tc>
      </w:tr>
      <w:tr w:rsidR="00503139" w:rsidRPr="002858F6" w:rsidTr="00503139">
        <w:tc>
          <w:tcPr>
            <w:tcW w:w="2438"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Предлог.</w:t>
            </w:r>
          </w:p>
        </w:tc>
        <w:tc>
          <w:tcPr>
            <w:tcW w:w="6576"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Предлог как служебная часть речи. Грамматические функции предлогов.</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Разряды предлогов по происхождению: предлоги производные и непроизводные. Разряды предлогов по строению: предлоги простые и составные.</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Морфологический анализ предлогов.</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Употребление предлогов в речи в соответствии с их значением и стилистическими особенностями.</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Нормы употребления имен существительных и местоимений с предлогами. Правильное использование предлогов "из - с, в - на". Правильное образование предложно-падежных форм с предлогами "по, благодаря, согласно, вопреки, наперерез".</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Правописание производных предлогов.</w:t>
            </w:r>
          </w:p>
        </w:tc>
      </w:tr>
      <w:tr w:rsidR="00503139" w:rsidRPr="002858F6" w:rsidTr="00503139">
        <w:tc>
          <w:tcPr>
            <w:tcW w:w="2438"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Союз</w:t>
            </w:r>
          </w:p>
        </w:tc>
        <w:tc>
          <w:tcPr>
            <w:tcW w:w="6576"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Союз как служебная часть речи. Союз как средство связи однородных членов предложения и частей сложного предложения</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Морфологический анализ союзов.</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Правописание союзов.</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tc>
      </w:tr>
      <w:tr w:rsidR="00503139" w:rsidRPr="002858F6" w:rsidTr="00503139">
        <w:tc>
          <w:tcPr>
            <w:tcW w:w="2438"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Частица.</w:t>
            </w:r>
          </w:p>
        </w:tc>
        <w:tc>
          <w:tcPr>
            <w:tcW w:w="6576"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Частица как служебная часть речи.</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Разряды частиц по значению и употреблению: формообразующие, отрицательные, модальные.</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Роль частиц в передаче различных оттенков значения в слове и тексте, в образовании форм глагола.</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Морфологический анализ частиц.</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Смысловые различия частиц "не" и "ни".</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tc>
      </w:tr>
      <w:tr w:rsidR="00503139" w:rsidRPr="002858F6" w:rsidTr="00503139">
        <w:tc>
          <w:tcPr>
            <w:tcW w:w="2438"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Междометия и звукоподражательные слова.</w:t>
            </w:r>
          </w:p>
        </w:tc>
        <w:tc>
          <w:tcPr>
            <w:tcW w:w="6576"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Междометия как особая группа слов.</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Разряды междометий по значению (выражающие чувства, побуждающие к действию, этикетные междометия); междометия производные и непроизводные.</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Морфологический анализ междометий.</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Звукоподражательные слова.</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Омонимия слов разных частей речи. Грамматическая омонимия. Использование грамматических омонимов в речи.</w:t>
            </w:r>
          </w:p>
        </w:tc>
      </w:tr>
    </w:tbl>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03139" w:rsidRPr="002858F6" w:rsidRDefault="00503139" w:rsidP="0050313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187.9. Содержание обучения в 8 классе представлено в таблице:</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503139" w:rsidRPr="002858F6" w:rsidTr="00503139">
        <w:tc>
          <w:tcPr>
            <w:tcW w:w="2438"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Русский язык в кругу других славянских языков.</w:t>
            </w:r>
          </w:p>
        </w:tc>
      </w:tr>
      <w:tr w:rsidR="00503139" w:rsidRPr="002858F6" w:rsidTr="00503139">
        <w:tc>
          <w:tcPr>
            <w:tcW w:w="2438"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Язык и речь.</w:t>
            </w:r>
          </w:p>
        </w:tc>
        <w:tc>
          <w:tcPr>
            <w:tcW w:w="6576"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Монолог-описание, монолог-рассуждение, монолог-повествование; выступление с научным сообщением. Диалог.</w:t>
            </w:r>
          </w:p>
        </w:tc>
      </w:tr>
      <w:tr w:rsidR="00503139" w:rsidRPr="002858F6" w:rsidTr="00503139">
        <w:tc>
          <w:tcPr>
            <w:tcW w:w="2438"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Текст.</w:t>
            </w:r>
          </w:p>
        </w:tc>
        <w:tc>
          <w:tcPr>
            <w:tcW w:w="6576"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Текст и его основные признаки.</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Особенности функционально-смысловых типов речи (повествование, описание, рассуждение).</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Информационная переработка текста: извлечение информации из различных источников;</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использование лингвистических словарей; тезисы, конспект.</w:t>
            </w:r>
          </w:p>
        </w:tc>
      </w:tr>
      <w:tr w:rsidR="00503139" w:rsidRPr="002858F6" w:rsidTr="00503139">
        <w:tc>
          <w:tcPr>
            <w:tcW w:w="2438"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Официально-деловой стиль. Сфера употребления, функции, языковые особенности.</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Жанры официально-делового стиля (заявление, объяснительная записка, автобиография, характеристика).</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Научный стиль. Сфера употребления, функции, языковые особенности.</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tc>
      </w:tr>
      <w:tr w:rsidR="00503139" w:rsidRPr="002858F6" w:rsidTr="00503139">
        <w:tc>
          <w:tcPr>
            <w:tcW w:w="2438"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Синтаксис. Культура речи. Пунктуация.</w:t>
            </w:r>
          </w:p>
        </w:tc>
        <w:tc>
          <w:tcPr>
            <w:tcW w:w="6576"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Синтаксис как раздел лингвистики.</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Словосочетание и предложение как единицы синтаксиса.</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Пунктуация. Функции знаков препинания.</w:t>
            </w:r>
          </w:p>
        </w:tc>
      </w:tr>
      <w:tr w:rsidR="00503139" w:rsidRPr="002858F6" w:rsidTr="00503139">
        <w:tc>
          <w:tcPr>
            <w:tcW w:w="2438"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Словосочетание.</w:t>
            </w:r>
          </w:p>
        </w:tc>
        <w:tc>
          <w:tcPr>
            <w:tcW w:w="6576"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Основные признаки словосочетания.</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Виды словосочетаний по морфологическим свойствам главного слова: глагольные, именные, наречные.</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Типы подчинительной связи слов в словосочетании: согласование, управление, примыкание.</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Синтаксический анализ словосочетаний.</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Грамматическая синонимия словосочетаний.</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Нормы построения словосочетаний.</w:t>
            </w:r>
          </w:p>
        </w:tc>
      </w:tr>
      <w:tr w:rsidR="00503139" w:rsidRPr="002858F6" w:rsidTr="00503139">
        <w:tc>
          <w:tcPr>
            <w:tcW w:w="2438"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Предложение.</w:t>
            </w:r>
          </w:p>
        </w:tc>
        <w:tc>
          <w:tcPr>
            <w:tcW w:w="6576"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Предложение. Основные признаки предложения: смысловая и интонационная законченность, грамматическая оформленность.</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Употребление языковых форм выражения побуждения в побудительных предложениях.</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Средства оформления предложения в устной и письменной речи (интонация, логическое ударение, знаки препинания).</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Виды предложений по количеству грамматических основ (простые, сложные).</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Виды простых предложений по наличию главных членов (двусоставные, односоставные).</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Виды предложений по наличию второстепенных членов (распространенные, нераспространенные).</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Предложения полные и неполные.</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Употребление неполных предложений в диалогической речи, соблюдение в устной речи интонации неполного предложения.</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Грамматические, интонационные и пунктуационные особенности предложений со словами "да", "нет".</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Нормы построения простого предложения, использования инверсии.</w:t>
            </w:r>
          </w:p>
        </w:tc>
      </w:tr>
      <w:tr w:rsidR="00503139" w:rsidRPr="002858F6" w:rsidTr="00503139">
        <w:tc>
          <w:tcPr>
            <w:tcW w:w="2438"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Двусоставное предложение. Главные члены предложения.</w:t>
            </w:r>
          </w:p>
        </w:tc>
        <w:tc>
          <w:tcPr>
            <w:tcW w:w="6576"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Подлежащее и сказуемое как главные члены предложения.</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Способы выражения подлежащего.</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Виды сказуемого (простое глагольное, составное глагольное, составное именное) и способы его выражения.</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Тире между подлежащим и сказуемым.</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Нормы согласования сказуемого с подлежащим, выраженным словосочетанием, сложносокращенными словами, словами "большинство - меньшинство", количественными сочетаниями.</w:t>
            </w:r>
          </w:p>
        </w:tc>
      </w:tr>
      <w:tr w:rsidR="00503139" w:rsidRPr="002858F6" w:rsidTr="00503139">
        <w:tc>
          <w:tcPr>
            <w:tcW w:w="2438"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Второстепенные члены предложения.</w:t>
            </w:r>
          </w:p>
        </w:tc>
        <w:tc>
          <w:tcPr>
            <w:tcW w:w="6576"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Второстепенные члены предложения, их виды. Определение как второстепенный член предложения. Определения согласованные и несогласованные. Приложение как особый вид определения. Дополнение как второстепенный член предложения. Дополнения прямые и косвенные.</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tc>
      </w:tr>
      <w:tr w:rsidR="00503139" w:rsidRPr="002858F6" w:rsidTr="00503139">
        <w:tc>
          <w:tcPr>
            <w:tcW w:w="2438"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Односоставные предложения.</w:t>
            </w:r>
          </w:p>
        </w:tc>
        <w:tc>
          <w:tcPr>
            <w:tcW w:w="6576"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Односоставные предложения, их грамматические признаки.</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Грамматические различия односоставных предложений и двусоставных неполных предложений.</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Виды односоставных предложений: назывные, определенно-личные, неопределенно-личные, обобщенно-личные, безличные предложения.</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Синтаксическая синонимия односоставных и двусоставных предложений.</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Употребление односоставных предложений в речи.</w:t>
            </w:r>
          </w:p>
        </w:tc>
      </w:tr>
      <w:tr w:rsidR="00503139" w:rsidRPr="002858F6" w:rsidTr="00503139">
        <w:tc>
          <w:tcPr>
            <w:tcW w:w="2438"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Простое осложненное предложение.</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Предложения с однородными членами.</w:t>
            </w:r>
          </w:p>
        </w:tc>
        <w:tc>
          <w:tcPr>
            <w:tcW w:w="6576"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Однородные члены предложения, их признаки, средства связи. Союзная и бессоюзная связь однородных членов предложения.</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Однородные и неоднородные определения.</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Предложения с обобщающими словами при однородных членах.</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Нормы построения предложений с однородными членами, связанными двойными союзами "не только... но и, как... так и".</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Нормы постановки знаков препинания в предложениях с обобщающими словами при однородных членах.</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Нормы постановки знаков препинания в простом и сложном предложениях с союзом "и".</w:t>
            </w:r>
          </w:p>
        </w:tc>
      </w:tr>
      <w:tr w:rsidR="00503139" w:rsidRPr="002858F6" w:rsidTr="00503139">
        <w:tc>
          <w:tcPr>
            <w:tcW w:w="2438"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Предложения с обособленными членами.</w:t>
            </w:r>
          </w:p>
        </w:tc>
        <w:tc>
          <w:tcPr>
            <w:tcW w:w="6576"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Уточняющие члены предложения, пояснительные и присоединительные конструкции.</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tc>
      </w:tr>
      <w:tr w:rsidR="00503139" w:rsidRPr="002858F6" w:rsidTr="00503139">
        <w:tc>
          <w:tcPr>
            <w:tcW w:w="2438"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Предложения с обращениями, вводными и вставными конструкциями.</w:t>
            </w:r>
          </w:p>
        </w:tc>
        <w:tc>
          <w:tcPr>
            <w:tcW w:w="6576"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Обращение. Основные функции обращения. Распространенное и нераспространенное обращение. Вводные конструкции.</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Вставные конструкции.</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Омонимия членов предложения и вводных слов, словосочетаний и предложений.</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Нормы постановки знаков препинания в предложениях с вводными и вставными конструкциями, обращениями и междометиями.</w:t>
            </w:r>
          </w:p>
        </w:tc>
      </w:tr>
    </w:tbl>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03139" w:rsidRPr="002858F6" w:rsidRDefault="00503139" w:rsidP="0050313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Содержание обучения в 9 классе представлено в таблице:</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503139" w:rsidRPr="002858F6" w:rsidTr="00503139">
        <w:tc>
          <w:tcPr>
            <w:tcW w:w="2438"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Роль русского языка в Российской Федерации.</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Русский язык в современном мире.</w:t>
            </w:r>
          </w:p>
        </w:tc>
      </w:tr>
      <w:tr w:rsidR="00503139" w:rsidRPr="002858F6" w:rsidTr="00503139">
        <w:tc>
          <w:tcPr>
            <w:tcW w:w="2438"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Язык и речь.</w:t>
            </w:r>
          </w:p>
        </w:tc>
        <w:tc>
          <w:tcPr>
            <w:tcW w:w="6576"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Речь устная и письменная, монологическая и диалогическая, полилог (повторение).</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Виды речевой деятельности: говорение, письмо, аудирование, чтение (повторение).</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Виды аудирования: выборочное, ознакомительное, детальное.</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Виды чтения: изучающее, ознакомительное, просмотровое, поисковое.</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Подробное, сжатое, выборочное изложение прочитанного или прослушанного текста.</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Приемы работы с учебной книгой, лингвистическими словарями, справочной литературой.</w:t>
            </w:r>
          </w:p>
        </w:tc>
      </w:tr>
      <w:tr w:rsidR="00503139" w:rsidRPr="002858F6" w:rsidTr="00503139">
        <w:tc>
          <w:tcPr>
            <w:tcW w:w="2438"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Текст.</w:t>
            </w:r>
          </w:p>
        </w:tc>
        <w:tc>
          <w:tcPr>
            <w:tcW w:w="6576"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Особенности употребления языковых средств выразительности в текстах, принадлежащих к различным функционально-смысловым типам речи. Информационная переработка текста.</w:t>
            </w:r>
          </w:p>
        </w:tc>
      </w:tr>
      <w:tr w:rsidR="00503139" w:rsidRPr="002858F6" w:rsidTr="00503139">
        <w:tc>
          <w:tcPr>
            <w:tcW w:w="2438"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 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tc>
      </w:tr>
      <w:tr w:rsidR="00503139" w:rsidRPr="002858F6" w:rsidTr="00503139">
        <w:tc>
          <w:tcPr>
            <w:tcW w:w="2438"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Синтаксис. Культура речи. Пунктуация.</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Сложное предложение.</w:t>
            </w:r>
          </w:p>
        </w:tc>
        <w:tc>
          <w:tcPr>
            <w:tcW w:w="6576"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Понятие о сложном предложении (повторение).</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Классификация сложных предложений.</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Смысловое, структурное и интонационное единство частей сложного предложения.</w:t>
            </w:r>
          </w:p>
        </w:tc>
      </w:tr>
      <w:tr w:rsidR="00503139" w:rsidRPr="002858F6" w:rsidTr="00503139">
        <w:tc>
          <w:tcPr>
            <w:tcW w:w="2438"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Сложносочиненное предложение.</w:t>
            </w:r>
          </w:p>
        </w:tc>
        <w:tc>
          <w:tcPr>
            <w:tcW w:w="6576"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Понятие о сложносочиненном предложении, его строении.</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Виды сложносочиненных предложений. Средства связи частей сложносочиненного предложения.</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Интонационные особенности сложносочиненных предложений с разными смысловыми отношениями между частями.</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Употребление сложносочиненных предложений в речи. Грамматическая синонимия сложносочиненных предложений и простых предложений с однородными членами.</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Нормы построения сложносочиненного предложения; нормы постановки знаков препинания в сложных предложениях (обобщение).</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Синтаксический и пунктуационный анализ сложносочиненных предложений.</w:t>
            </w:r>
          </w:p>
        </w:tc>
      </w:tr>
      <w:tr w:rsidR="00503139" w:rsidRPr="002858F6" w:rsidTr="00503139">
        <w:tc>
          <w:tcPr>
            <w:tcW w:w="2438"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Сложноподчиненное предложение.</w:t>
            </w:r>
          </w:p>
        </w:tc>
        <w:tc>
          <w:tcPr>
            <w:tcW w:w="6576"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Понятие о сложноподчиненном предложении. Главная и придаточная части предложения.</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Союзы и союзные слова. Различия подчинительных союзов и союзных слов.</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Виды сложноподчиненных предложений по характеру смысловых отношений между главной и придаточной частями, структуре, синтаксическим средствам связи.</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Грамматическая синонимия сложноподчиненных предложений и простых предложений с обособленными членами.</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Сложноподчиненные предложения с придаточными определительными. Сложноподчиненные предложения с придаточными изъяснительными. Сложноподчиненные предложения с придаточными обстоятельственными. Сложноподчиненные предложения с придаточными места, времени. Сложноподчиненные предложения с придаточными причины, цели и следствия. Сложноподчиненные предложения с придаточными условия, уступки. Сложноподчиненные предложения с придаточными образа действия, меры и степени и сравнительными.</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Типичные грамматические ошибки при построении сложноподчиненных предложений.</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Сложноподчиненные предложения с несколькими придаточными. Однородное, неоднородное и последовательное подчинение придаточных частей.</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Нормы постановки знаков препинания в сложноподчиненных предложениях.</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Синтаксический и пунктуационный анализ сложноподчиненных предложений.</w:t>
            </w:r>
          </w:p>
        </w:tc>
      </w:tr>
      <w:tr w:rsidR="00503139" w:rsidRPr="002858F6" w:rsidTr="00503139">
        <w:tc>
          <w:tcPr>
            <w:tcW w:w="2438"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Бессоюзное сложное предложение.</w:t>
            </w:r>
          </w:p>
        </w:tc>
        <w:tc>
          <w:tcPr>
            <w:tcW w:w="6576"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Понятие о бессоюзном сложном предложении.</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Бессоюзные сложные предложения со значением перечисления. Запятая и точка с запятой в бессоюзном сложном предложении.</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Бессоюзные сложные предложения со значением причины, пояснения, дополнения. Двоеточие в бессоюзном сложном предложении.</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Синтаксический и пунктуационный анализ бессоюзных сложных предложений.</w:t>
            </w:r>
          </w:p>
        </w:tc>
      </w:tr>
      <w:tr w:rsidR="00503139" w:rsidRPr="002858F6" w:rsidTr="00503139">
        <w:tc>
          <w:tcPr>
            <w:tcW w:w="2438"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Сложные предложения с разными видами союзной и бессоюзной связи.</w:t>
            </w:r>
          </w:p>
        </w:tc>
        <w:tc>
          <w:tcPr>
            <w:tcW w:w="6576"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Типы сложных предложений с разными видами связи.</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Синтаксический и пунктуационный анализ сложных предложений с разными видами союзной и бессоюзной связи.</w:t>
            </w:r>
          </w:p>
        </w:tc>
      </w:tr>
      <w:tr w:rsidR="00503139" w:rsidRPr="002858F6" w:rsidTr="00503139">
        <w:tc>
          <w:tcPr>
            <w:tcW w:w="2438"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Прямая и косвенная речь</w:t>
            </w:r>
          </w:p>
        </w:tc>
        <w:tc>
          <w:tcPr>
            <w:tcW w:w="6576"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Прямая и косвенная речь. Синонимия предложений с прямой и косвенной речью.</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Цитирование. Способы включения цитат в высказывание.</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Применение знаний по синтаксису и пунктуации в практике правописания.</w:t>
            </w:r>
          </w:p>
        </w:tc>
      </w:tr>
      <w:tr w:rsidR="00503139" w:rsidRPr="002858F6" w:rsidTr="00503139">
        <w:tc>
          <w:tcPr>
            <w:tcW w:w="2438"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Повторение и систематизация изученного.</w:t>
            </w:r>
          </w:p>
        </w:tc>
        <w:tc>
          <w:tcPr>
            <w:tcW w:w="6576" w:type="dxa"/>
            <w:tcBorders>
              <w:top w:val="single" w:sz="4" w:space="0" w:color="auto"/>
              <w:left w:val="single" w:sz="4" w:space="0" w:color="auto"/>
              <w:bottom w:val="single" w:sz="4" w:space="0" w:color="auto"/>
              <w:right w:val="single" w:sz="4" w:space="0" w:color="auto"/>
            </w:tcBorders>
          </w:tcPr>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Фонетика и графика. Лексикология (лексика) и фразеология. Морфемика. Словообразование. Морфология. Синтаксис. Орфография. Пунктуация.</w:t>
            </w:r>
          </w:p>
        </w:tc>
      </w:tr>
    </w:tbl>
    <w:p w:rsidR="00503139" w:rsidRPr="002858F6" w:rsidRDefault="00503139" w:rsidP="005031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03139" w:rsidRPr="002858F6" w:rsidRDefault="00503139" w:rsidP="009B5CB5">
      <w:pPr>
        <w:jc w:val="center"/>
        <w:rPr>
          <w:rFonts w:ascii="Times New Roman" w:hAnsi="Times New Roman" w:cs="Times New Roman"/>
          <w:b/>
          <w:sz w:val="20"/>
          <w:szCs w:val="20"/>
          <w:lang w:eastAsia="ru-RU"/>
        </w:rPr>
      </w:pPr>
      <w:r w:rsidRPr="002858F6">
        <w:rPr>
          <w:rFonts w:ascii="Times New Roman" w:hAnsi="Times New Roman" w:cs="Times New Roman"/>
          <w:b/>
          <w:sz w:val="20"/>
          <w:szCs w:val="20"/>
          <w:lang w:eastAsia="ru-RU"/>
        </w:rPr>
        <w:t>Планируемые результаты освоения программы по русскому языку на уровне основного общего образования.</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В результате изучения русского языка на уровне основного общего образования у обучающегося с ЗПР будут сформированы следующие личностные результаты:</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 гражданского воспитания:</w:t>
      </w:r>
    </w:p>
    <w:p w:rsidR="00503139" w:rsidRPr="002858F6" w:rsidRDefault="009B5CB5"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503139" w:rsidRPr="002858F6">
        <w:rPr>
          <w:rFonts w:ascii="Times New Roman" w:eastAsia="Times New Roman" w:hAnsi="Times New Roman" w:cs="Times New Roman"/>
          <w:sz w:val="20"/>
          <w:szCs w:val="20"/>
          <w:lang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503139" w:rsidRPr="002858F6" w:rsidRDefault="009B5CB5"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503139" w:rsidRPr="002858F6">
        <w:rPr>
          <w:rFonts w:ascii="Times New Roman" w:eastAsia="Times New Roman" w:hAnsi="Times New Roman" w:cs="Times New Roman"/>
          <w:sz w:val="20"/>
          <w:szCs w:val="20"/>
          <w:lang w:eastAsia="ru-RU"/>
        </w:rPr>
        <w:t>неприятие любых форм экстремизма, дискриминации; понимание роли различных социальных институтов в жизни человека;</w:t>
      </w:r>
    </w:p>
    <w:p w:rsidR="00503139" w:rsidRPr="002858F6" w:rsidRDefault="009B5CB5"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503139" w:rsidRPr="002858F6">
        <w:rPr>
          <w:rFonts w:ascii="Times New Roman" w:eastAsia="Times New Roman" w:hAnsi="Times New Roman" w:cs="Times New Roman"/>
          <w:sz w:val="20"/>
          <w:szCs w:val="20"/>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волонтерство);</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2) патриотического воспитания:</w:t>
      </w:r>
    </w:p>
    <w:p w:rsidR="00503139" w:rsidRPr="002858F6" w:rsidRDefault="009B5CB5"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503139" w:rsidRPr="002858F6">
        <w:rPr>
          <w:rFonts w:ascii="Times New Roman" w:eastAsia="Times New Roman" w:hAnsi="Times New Roman" w:cs="Times New Roman"/>
          <w:sz w:val="20"/>
          <w:szCs w:val="20"/>
          <w:lang w:eastAsia="ru-RU"/>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3) духовно-нравственного воспитания:</w:t>
      </w:r>
    </w:p>
    <w:p w:rsidR="00503139" w:rsidRPr="002858F6" w:rsidRDefault="009B5CB5"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503139" w:rsidRPr="002858F6">
        <w:rPr>
          <w:rFonts w:ascii="Times New Roman" w:eastAsia="Times New Roman" w:hAnsi="Times New Roman" w:cs="Times New Roman"/>
          <w:sz w:val="20"/>
          <w:szCs w:val="20"/>
          <w:lang w:eastAsia="ru-RU"/>
        </w:rPr>
        <w:t>ориентация на моральные ценности и нормы в ситуациях нравственного выбора, готовность оценивать свое поведение, в том числе коммуникативное,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4) эстетического воспитания:</w:t>
      </w:r>
    </w:p>
    <w:p w:rsidR="00503139" w:rsidRPr="002858F6" w:rsidRDefault="009B5CB5"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503139" w:rsidRPr="002858F6">
        <w:rPr>
          <w:rFonts w:ascii="Times New Roman" w:eastAsia="Times New Roman" w:hAnsi="Times New Roman" w:cs="Times New Roman"/>
          <w:sz w:val="20"/>
          <w:szCs w:val="20"/>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503139" w:rsidRPr="002858F6" w:rsidRDefault="009B5CB5"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503139" w:rsidRPr="002858F6">
        <w:rPr>
          <w:rFonts w:ascii="Times New Roman" w:eastAsia="Times New Roman" w:hAnsi="Times New Roman" w:cs="Times New Roman"/>
          <w:sz w:val="20"/>
          <w:szCs w:val="20"/>
          <w:lang w:eastAsia="ru-RU"/>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5) физического воспитания, формирования культуры здоровья и эмоционального благополучия:</w:t>
      </w:r>
    </w:p>
    <w:p w:rsidR="00503139" w:rsidRPr="002858F6" w:rsidRDefault="009B5CB5"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503139" w:rsidRPr="002858F6">
        <w:rPr>
          <w:rFonts w:ascii="Times New Roman" w:eastAsia="Times New Roman" w:hAnsi="Times New Roman" w:cs="Times New Roman"/>
          <w:sz w:val="20"/>
          <w:szCs w:val="20"/>
          <w:lang w:eastAsia="ru-RU"/>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503139" w:rsidRPr="002858F6" w:rsidRDefault="009B5CB5"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503139" w:rsidRPr="002858F6">
        <w:rPr>
          <w:rFonts w:ascii="Times New Roman" w:eastAsia="Times New Roman" w:hAnsi="Times New Roman" w:cs="Times New Roman"/>
          <w:sz w:val="20"/>
          <w:szCs w:val="20"/>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p>
    <w:p w:rsidR="00503139" w:rsidRPr="002858F6" w:rsidRDefault="009B5CB5"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503139" w:rsidRPr="002858F6">
        <w:rPr>
          <w:rFonts w:ascii="Times New Roman" w:eastAsia="Times New Roman" w:hAnsi="Times New Roman" w:cs="Times New Roman"/>
          <w:sz w:val="20"/>
          <w:szCs w:val="20"/>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03139" w:rsidRPr="002858F6" w:rsidRDefault="009B5CB5"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503139" w:rsidRPr="002858F6">
        <w:rPr>
          <w:rFonts w:ascii="Times New Roman" w:eastAsia="Times New Roman" w:hAnsi="Times New Roman" w:cs="Times New Roman"/>
          <w:sz w:val="20"/>
          <w:szCs w:val="20"/>
          <w:lang w:eastAsia="ru-RU"/>
        </w:rPr>
        <w:t>умение принимать себя и других, не осуждая;</w:t>
      </w:r>
    </w:p>
    <w:p w:rsidR="00503139" w:rsidRPr="002858F6" w:rsidRDefault="009B5CB5"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503139" w:rsidRPr="002858F6">
        <w:rPr>
          <w:rFonts w:ascii="Times New Roman" w:eastAsia="Times New Roman" w:hAnsi="Times New Roman" w:cs="Times New Roman"/>
          <w:sz w:val="20"/>
          <w:szCs w:val="20"/>
          <w:lang w:eastAsia="ru-RU"/>
        </w:rP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6) трудового воспитания:</w:t>
      </w:r>
    </w:p>
    <w:p w:rsidR="00503139" w:rsidRPr="002858F6" w:rsidRDefault="009B5CB5"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503139" w:rsidRPr="002858F6">
        <w:rPr>
          <w:rFonts w:ascii="Times New Roman" w:eastAsia="Times New Roman" w:hAnsi="Times New Roman" w:cs="Times New Roman"/>
          <w:sz w:val="20"/>
          <w:szCs w:val="20"/>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03139" w:rsidRPr="002858F6" w:rsidRDefault="009B5CB5"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503139" w:rsidRPr="002858F6">
        <w:rPr>
          <w:rFonts w:ascii="Times New Roman" w:eastAsia="Times New Roman" w:hAnsi="Times New Roman" w:cs="Times New Roman"/>
          <w:sz w:val="20"/>
          <w:szCs w:val="20"/>
          <w:lang w:eastAsia="ru-RU"/>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умение рассказать о своих планах на будущее;</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7) экологического воспитания:</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8) ценности научного познания:</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9) адаптации обучающегося к изменяющимся условиям социальной и природной среды:</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187.11.3.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187.11.3.1. У обучающегося будут сформированы следующие базовые логические действия как часть познавательных универсальных учебных действий:</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выявлять и характеризовать существенные признаки языковых единиц, языковых явлений и процессов;</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выявлять дефицит информации текста, необходимой для решения поставленной учебной задачи;</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187.11.3.2. У обучающегося будут сформированы следующие базовые исследовательские действия как часть познавательных универсальных учебных действий:</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использовать вопросы как исследовательский инструмент познания в языковом образовании;</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формировать гипотезу об истинности собственных суждений и суждений других, аргументировать свою позицию, мнение;</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алгоритм действий и использовать его для решения учебных задач;</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проводить по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оценивать на применимость и достоверность информацию, полученную в ходе лингвистического исследования (эксперимента);</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187.11.3.3. У обучающегося будут сформированы следующие умения работать с информацией как часть познавательных универсальных учебных действий:</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выбирать, анализировать, интерпретировать, обобщать и систематизировать информацию, представленную в текстах, таблицах, схемах;</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находить сходные аргументы (подтверждающие или опровергающие одну и ту же идею, версию) в различных информационных источниках;</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оценивать надежность информации по критериям, предложенным учителем или сформулированным самостоятельно;</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эффективно запоминать и систематизировать информацию.</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187.11.3.4. У обучающегося будут сформированы следующие умения общения как часть коммуникативных универсальных учебных действий:</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распознавать невербальные средства общения, понимать значение социальных знаков;</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знать и распознавать предпосылки конфликтных ситуаций и смягчать конфликты, вести переговоры;</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сопоставлять свои суждения с суждениями других участников диалога, обнаруживать различие и сходство позиций;</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публично представлять результаты проведенного языкового анализа, выполненного лингвистического эксперимента, исследования, проекта;</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187.11.3.5. У обучающегося будут сформированы следующие умения самоорганизации как части регулятивных универсальных учебных действий:</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выявлять проблемы для решения в учебных и жизненных ситуациях;</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ориентироваться в различных подходах к принятию решений (индивидуальное, принятие решения в группе, принятие решения группой);</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план действий, вносить необходимые коррективы в ходе его реализации;</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делать выбор и брать ответственность за решение.</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187.11.3.6.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владеть разными способами самоконтроля (в том числе речевого), самомотивации и рефлексии;</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давать адекватную оценку учебной ситуации и предлагать план ее изменения;</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предвидеть трудности, которые могут возникнуть при решении учебной задачи, и адаптировать решение к меняющимся обстоятельствам;</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развивать способность управлять собственными эмоциями и эмоциями других;</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осознанно относиться к другому человеку и его мнению;</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признавать свое и чужое право на ошибку;</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принимать себя и других, не осуждая;</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проявлять открытость;</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осознавать невозможность контролировать все вокруг.</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187.11.3.7. У обучающегося будут сформированы следующие умения совместной деятельности:</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уметь обобщать мнения нескольких людей, проявлять готовность руководить, выполнять поручения, подчиняться;</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187.11.4. К концу обучения в 5 классе обучающийся получит следующие предметные результаты по отдельным темам программы по русскому языку:</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187.11.4.1. Общие сведения о языке.</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Осознавать богатство и выразительность русского языка, приводить примеры с направляющей помощью педагога.</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Знать основные разделы лингвистики, основные единицы языка и речи (звук, морфема, слово, словосочетание, предложение) при необходимости с использованием смысловой опоры.</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187.11.4.2. Язык и речь.</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Создавать устные монологические высказывания по вопросному плану объемом не менее 5 предложений на основе жизненных наблюдений, чтения научно-учебной, художественной и научно-популярной литературы.</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Участвовать в диалоге на лингвистические темы (в рамках изученного) и в диалоге и полилоге на основе жизненных наблюдений объемом не менее 2 реплик.</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Владеть различными видами чтения: ознакомительным, поисковым.</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Устно пересказывать прочитанный или прослушанный текст объемом не менее 90 слов.</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120 слов: устно и письменно формулировать тему и главную мысль текста; формулировать вопросы по опорным словам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90 слов; для сжатого изложения не менее 100 слов).</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Соблюдать на письме нормы современного русского литературного языка, в том числе во время списывания текста объемом 80 - 90 слов; словарного диктанта объемом 10 - 15 слов; диктанта на основе связного текста объемом 80 - 90 слов, составленного с учетом ранее изученных правил правописания (в том числе содержащего изученные в течение первого года обучения орфограммы (не более 12), пунктограммы (не более 2 - 3) и слова с непроверяемыми написаниями (не более 5); уметь пользоваться разными видами лексических словарей; соблюдать в устной речи и на письме правила речевого этикета.</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187.11.4.3. Текст.</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Распознавать по смысловой опоре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Проводить смысловой анализ текста с направляющей помощью педагога, его композиционных особенностей, определять количество микротем и абзацев.</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Характеризовать текст с использованием алгоритма последовательности действий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 Распознавать с использованием опорной схемы.</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Применять знание основных признаков текста (повествование) в практике его создания по вопросному плану.</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Создавать тексты-повествования с опорой на жизненный и читательский опыт по вопросному плану; тексты с опорой на сюжетную картину (в том числе сочинения-миниатюры объемом 3 и более предложений; сочинения объемом не менее 60 слов по развернутому плану).</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Восстанавливать деформированный текст; осуществлять корректировку восстановленного текста с опорой на образец.</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 целью дальнейшего воспроизведения содержания текста в устной и письменной форме; передавать содержание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Представлять сообщение на заданную тему в виде презентации.</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187.11.4.4. Функциональные разновидности языка.</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общее представление об особенностях разговорной речи, функциональных стилей, языка художественной литературы.</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Устанавливать различия текстов разговорного характера, научных, публицистических, официально-деловых, текстов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(с опорой на заданный алгоритм и (или) с помощью учителя).</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Осуществлять исправление речевых недостатков, редактирование текста.</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Выступать перед аудиторией сверстников с небольшими информационными сообщениями, сообщением и небольшим докладом на учебную тему.</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187.11.4.5. Фонетика. Графика. Орфоэпия.</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Характеризовать звуки с использованием визуальной опоры; понимать различие между звуком и буквой, характеризовать систему звуков.</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Проводить фонетический разбор слова по алгоритму.</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Использовать знания по фонетике, графике и орфоэпии в практике произношения и правописания слов.</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187.11.4.6. Орфография.</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Оперировать понятием "орфограмма" и различать буквенные и небуквенные орфограммы при проведении орфографического анализа слова.</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Распознавать изученные орфограммы.</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Применять знания по орфографии в практике правописания (в том числе применять знание о правописании разделительных "ъ и ь").</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187.11.4.7. Лексикология.</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Распознавать однозначные и многозначные слова, различать прямое и переносное значения слова.</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Распознавать синонимы, антонимы, омонимы; различать многозначные слова и омонимы; уметь правильно употреблять слова-паронимы.</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Характеризовать тематические группы слов, родовые и видовые понятия.</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Проводить лексический анализ слов (в рамках изученного).</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Уметь пользоваться лексическими словарями (толковым словарем, словарями синонимов, антонимов, омонимов, паронимов).</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187.11.4.8. Морфемика. Орфография.</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Характеризовать морфему как минимальную значимую единицу языка.</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Распознавать морфемы в слове (корень, приставку, суффикс, окончание), выделять основу слова.</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Проводить морфемный разбор слов по алгоритму.</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Применять знания по морфемике при выполнении языкового анализа различных видов (при решении практико-ориентированных учебных задач)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"е - о" после шипящих в корне слова; "ы - и" после "ц".</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Уместно использовать слова с суффиксами оценки в собственной речи.</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187.11.4.9. Морфология. Культура речи. Орфография.</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Распознавать имена существительные, имена прилагательные, глаголы.</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Проводить морфологический разбор по алгоритму имен существительных, частичный морфологический разбор по алгоритму имен прилагательных, глаголов.</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Применять знания по морфологии при выполнении языкового анализа различных видов (при решении практико-ориентированных учебных задач) и в речевой практике.</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187.11.4.10. Имя существительное.</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Определять общее грамматическое значение, морфологические признаки и синтаксические функции имени существительного по смысловой опоре; объяснять его роль в речи.</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Определять лексико-грамматические разряды имен существительных по смысловой опоре.</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Различать типы склонения имен существительных, выявлять разносклоняемые и несклоняемые имена существительные после совместного анализа.</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Проводить морфологический разбор по алгоритму имен существительных.</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Соблюдать нормы словоизменения, произношения имен существительных, постановки в них ударения (в рамках изученного), употребления несклоняемых имен существительных.</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Соблюдать нормы правописания имен существительных: безударных окончаний; "о - е (е)" после шипящих и "ц" в суффиксах и окончаниях; суффиксов "-чик- - -щик-, -ек- - -ик- (-чик-)"; корней с чередованием "а//о": "-лаг- - -лож ; -раст- - -ращ- - -рос-; -гар- - -гор-, -зар- - -зор-; -клан- - -клон-, -скак- - -скоч-"; употребления и неупотребления "ь" на конце имен существительных после шипящих; слитное и раздельное написание "не " с именами существительными; правописание собственных имен существительных.</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187.11.4.11. Имя прилагательное.</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Определять общее грамматическое значение, морфологические признаки и синтаксические функции имени прилагательного по смысловой опоре; объяснять его роль в речи; различать полную и краткую формы имен прилагательных.</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Проводить частичный морфологический разбор по алгоритму имен прилагательных (в рамках изученного).</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Соблюдать нормы словоизменения, произношения имен прилагательных, постановки в них ударения (в рамках изученного).</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Соблюдать нормы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нормы слитного и раздельного написания не с именами прилагательными.</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187.11.4.12. Глагол.</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Определять общее грамматическое значение, морфологические признаки и синтаксические функции глагола по смысловой опоре; объяснять его роль в словосочетании и предложении, а также в речи.</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Различать глаголы совершенного и несовершенного вида, возвратные и невозвратные.</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Определять спряжение глагола, уметь спрягать глаголы.</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Проводить частичный морфологический разбор по алгоритму глаголов (в рамках изученного).</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Соблюдать нормы словоизменения глаголов, постановки ударения в глагольных формах (в рамках изученного).</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Соблюдать нормы правописания глаголов: корней с чередованием "е//и"; "ь" в глаголах во 2-м лице единственного числа; "-тся" и "-ться" в глаголах; суффиксов "-ова- - -ева-, -ыва- - -ива-"; личных окончаний глагола, гласной перед суффиксом "-л-" в формах прошедшего времени глагола; слитного и раздельного написания "не" с глаголами.</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187.11.4.13. Синтаксис. Культура речи. Пунктуация.</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Распознавать единицы синтаксиса (словосочетание и предложение); проводить синтаксический разбор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Распознавать при необходимости с визуальной поддержкой словосочетания по морфологическим свойствам главного слова (именные, глагольные, наречные); простые неосложненные предложения; простые предложения, осложненные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при необходимости с визуальной поддержкой; с обращением при необходимости с визуальной поддержкой; в предложениях с прямой речью при необходимости с визуальной поддержкой; в сложных предложениях, состоящих из частей, связанных бессоюзной связью и союзами и, но, а, однако, зато, да; оформлять на письме диалог по образцу.</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187.11.5. К концу обучения в 6 классе обучающийся получит следующие предметные результаты по отдельным темам программы по русскому языку:</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187.11.5.1. Общие сведения о языке.</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Характеризовать (самостоятельно, с помощью учителя и (или) других участников образовательного процесса) функции русского языка как государственного языка Российской Федерации и языка межнационального общения; с опорой на разные источники информации и в 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 русском литературном языке.</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187.11.5.2. Язык и речь.</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Создавать устные монологические высказывания объемом не менее 6 предложений на основе жизненных наблюдений, чтения научно-учебной, художественной и доступной для понимания научно-популярной литературы (монолог-описание, монолог-повествование, монолог - рассуждение); выступать с сообщением на лингвистическую тему с опорой на презентацию, развернутый план.</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Участвовать в диалоге (побуждение к действию, обмен мнениями) объемом не менее 4 реплик.</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Владеть различными видами чтения: ознакомительным, изучающим, поисковым.</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Устно пересказывать прочитанный или прослушанный текст объемом не менее 100 слов с опорой на план, опорные слова.</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170 слов: устно и письменно формулировать тему и главную мысль текста после предварительного анализа,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с опорой на план (для подробного изложения объем исходного текста должен составлять не менее 150 слов; для сжатого изложения не менее 140 - 150 слов).</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Соблюдать в устной речи и на письме нормы современного русского литературного языка, в том числе во время списывания текста объемом 90 - 100 слов; словарного диктанта объемом 15 - 20 слов; диктанта на основе связного текста объемом 90 - 100 слов, составленного с учетом ранее изученных правил правописания (в том числе содержащего изученные в течение второго года обучения орфограммы (не более 16), пунктограммы (не более 3 - 4) и слова (не более 7) с непроверяемыми написаниями); соблюдать в устной речи и на письме правила речевого этикета.</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187.11.5.3. Текст.</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Анализировать текст текста с направляющей помощью педагога с точки зрения его соответствия основным признакам; с точки зрения его принадлежности к функционально-смысловому типу речи.</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Характеризовать тексты с использованием алгоритма последовательности действий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Выявлять средства связи предложений в тексте, в том числе притяжательные и указательные местоимения, видовременную соотнесенность глагольных форм текста с направляющей помощью педагога.</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Применять знания с использованием речевого клише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Проводить смысловой анализ текста, его композиционных особенностей, определять количество микротем и абзацев текста с направляющей помощью педагога.</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Создавать тексты различных функционально-смысловых типов речи с опорой на план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 миниатюры объемом 4 и более предложений; классные сочинения объемом не менее 90 слов с учетом функциональной разновидности и жанра сочинения, характера темы).</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Владеть навыками информационной переработки текста: составлять план прочитанного текста после предварительного анализа (простой,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Представлять сообщение на заданную тему в виде презентации.</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Редактировать собственные тексты с опорой на знание норм современного русского литературного языка.</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187.11.5.4. Функциональные разновидности языка.</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Характеризовать особенности с использованием алгоритма последовательности действий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Применять знания об официально-деловом и научном стиле при выполнении языкового анализа различных видов и в речевой практике.</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187.11.5.5. Лексикология. Культура речи.</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Распознавать с опорой на образец эпитеты, метафоры, олицетворения; понимать их основное коммуникативное назначение в художественном тексте и использовать в речи с целью повышения ее богатства и выразительности.</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Распознавать в тексте фразеологизмы, уметь определять после предварительного анализа их значения; характеризовать ситуацию употребления фразеологизма.</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187.11.5.6. Словообразование. Культура речи. Орфография.</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Распознавать формообразующие и словообразующие морфемы в слове; выделять производящую основу.</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Определять способы словообразования с направляющей помощью педагога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разбор слов с опорой на алгоритм; применять знания по морфемике и словообразованию при выполнении языкового анализа различных видов.</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Соблюдать нормы словообразования имен прилагательных.</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Распознавать изученные орфограммы; проводить орфографический анализ слов по алгоритму учебных действий; применять знания по орфографии в практике правописания.</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Соблюдать нормы правописания сложных и сложносокращенных слов; нормы правописания корня "-кас- - -кос-" с чередованием "а//о", гласных в приставках "пре-" и "при-" по визуальной опоре.</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187.11.5.7. Морфология. Культура речи. Орфография.</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Характеризовать особенности словообразования имен существительных.</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Соблюдать нормы слитного и дефисного написания "пол- и полу-" со словами по визуальной опоре.</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Соблюдать нормы произношения, постановки ударения (в рамках изученного), словоизменения имен существительных.</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Различать качественные, относительные и притяжательные имена прилагательные, степени сравнения качественных имен прилагательных.</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Соблюдать нормы словообразования имен прилагательных; нормы произношения имен прилагательных, нормы ударения (в рамках изученного); соблюдать нормы правописания "н" и "нн" в именах прилагательных, суффиксов "-к-" и "-ск-" имен прилагательных, сложных имен прилагательных по алгоритму учебных действий.</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Распознавать числительные; определять с опорой на алгоритм общее грамматическое значение имени числительного; различать по визуальной опоре разряды имен числительных по значению, по строению.</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имен числительных в речи, особенности употребления в научных текстах, деловой речи.</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Правильно употреблять собирательные имена числительные; соблюдать нормы правописания имен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 с направляющей помощью педагога.</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Распознавать местоимения; определять с опорой на алгоритм общее грамматическое значение; различать разряды местоимений; уметь склонять местоимения по смысловой опоре; характеризовать особенности их склонения, словообразования, синтаксических функций, роли в речи.</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 по визуальной опоре.</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Соблюдать нормы правописания гласных в суффиксах "-ова(ть), -ева(ть) и -ыва(ть), -ива(ть)" по смысловой опоре.</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Распознавать переходные и непереходные глаголы; разноспрягаемые глаголы; определять с опорой на алгоритм наклонение глагола, значение глаголов в изъявительном, условном и повелительном наклонении; различать безличные и личные глаголы.</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Соблюдать нормы правописания "ь" в формах глагола повелительного наклонения.</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Проводить морфологический анализ по алгоритму имен прилагательных, имен числительных, местоимений, глаголов; применять знания по морфологии при выполнении языкового анализа различных видов и в речевой практике.</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Проводить фонетический анализ слов; использовать знания по фонетике и графике в практике произношения и правописания слов.</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Распознавать изученные орфограммы; проводить орфографический анализ слов; применять знания по орфографии в практике правописания.</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Проводить синтаксический анализ словосочетаний, синтаксический разбор предложений (в рамках изученного) при необходимости с визуальной поддержкой; применять знания по синтаксису и пунктуации при выполнении языкового анализа различных видов и в речевой практике.</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187.11.6. К концу обучения в 7 классе обучающийся получит следующие предметные результаты по отдельным темам программы по русскому языку:</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187.11.6.1. Общие сведения о языке.</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 языке как развивающемся явлении.</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Осознавать взаимосвязь языка, культуры и истории народа (приводить примеры).</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187.11.6.2. Язык и речь.</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Создавать устные монологические высказывания с опорой на план, опорные слова объемом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с опорой на презентацию, развернутый план.</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Участвовать в диалоге на лингвистические темы (в рамках изученного) и темы на основе жизненных наблюдений объемом не менее 4 реплик.</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Владеть различными видами диалога: диалог запрос информации, диалог сообщение информации.</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Владеть различными видами аудирования (выборочное, детальное) публицистических текстов различных функционально-смысловых типов речи.</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Владеть различными видами чтения: просмотровым, ознакомительным, изучающим.</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Устно пересказывать прослушанный или прочитанный текст объемом не менее 110 слов.</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220 слов: устно и письменно формулировать тему и главную мысль текста по предварительному совместному анализу; формулировать вопросы по содержанию текста и отвечать на них; подробно, сжато и выборочно передавать в устной и письменной форме по плану, перечню вопросов содержание прослушанных публицистических текстов (для подробного изложения объем исходного текста должен составлять не менее 170 слов; для сжатого и выборочного изложения не менее 190 слов).</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Осуществлять адекватный выбор языковых средств для создания высказывания в соответствии с целью, темой и коммуникативным замыслом.</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Соблюдать в устной речи и на письме нормы современного русского литературного языка, в том числе во время списывания текста объемом 100 - 110 слов; словарного диктанта объемом 20 - 25 слов; диктанта на основе связного текста объемом 100 - 110 слов, составленного с учетом ранее изученных правил правописания (в том числе содержащего не более 20 орфограмм, 4 - 5 пунктограмм и не более 7 слов с непроверяемыми написаниями); соблюдать на письме правила речевого этикета.</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187.11.6.3. Текст.</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Анализировать с направляющей помощью педагога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Проводить по предварительному совместному анализу смысловой анализ текста, его композиционных особенностей, определять количество микротем и абзацев.</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Выявлять лексические и грамматические средства связи предложений и частей текста.</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Создавать с опорой на план, опорные слова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объемом 5 и более предложений; сочинения объемом от 60 слов с учетом стиля и жанра сочинения, характера темы).</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Владеть умениями информационной переработки текста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Представлять сообщение на заданную тему в виде презентации.</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Представлять содержание научно-учебного текста в виде таблицы, схемы; представлять содержание таблицы, схемы в виде текста.</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187.11.6.4. Функциональные разновидности языка.</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Характеризовать с направляющей помощью педагога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Характеризовать с направляющей помощью педагога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Создавать с опорой на план, опорные слова тексты публицистического стиля в жанре репортажа, заметки, интервью; оформлять деловые бумаги (инструкция).</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Владеть нормами построения текстов публицистического стиля.</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Применять знания о функциональных разновидностях языка при выполнении языкового анализа различных видов и в речевой практике.</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187.11.6.5. Система языка.</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Распознавать изученные орфограммы; проводить с опорой на алгоритм орфографический анализ слов; применять знания по орфографии в практике правописания.</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Использовать знания по морфемике и словообразованию при выполнении языкового анализа различных видов и в практике правописания.</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Объяснять по предварительному совместному анализу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Распознавать по визуальной опоре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Характеризовать с опорой на алгоритм слово с точки зрения сферы его употребления, происхождения, активного и пассивного запаса и стилистической окраски; проводить с опорой на алгоритм лексический анализ слов; применять знания по лексике и фразеологии при выполнении языкового анализа различных видов и в речевой практике.</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Использовать грамматические словари и справочники в речевой практике.</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187.11.6.6. Морфология. Культура речи.</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Распознавать по алгоритму учебных действий причастия и деепричастия, наречия, служебные слова (предлоги, союзы, частицы), междометия, звукоподражательные слова и проводить их морфологический разбор: определять общее грамматическое значение, морфологические признаки, синтаксические функции.</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187.11.6.7. Причастие.</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Характеризовать причастия как особую группу слов. Определять с направляющей помощью педагога признаки глагола и имени прилагательного в причастии.</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Распознавать с опорой на образец причастия настоящего и прошедшего времени, действительные и страдательные причастия. Различать и характеризовать с опорой на образец полные и краткие формы страдательных причастий. Склонять причастия.</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Проводить по алгоритму учебных действий морфологический разбор причастий, применять это умение в речевой практике.</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по смысловой опоре словосочетания с причастием в роли зависимого слова. Конструировать по смысловой опоре причастные обороты. Определять роль причастия в предложении.</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"-ся". Правильно устанавливать согласование в словосочетаниях типа "прич. + сущ.".</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Правильно ставить ударение в некоторых формах причастий.</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Применять по визуальной опоре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Правильно расставлять по алгоритму учебных действий знаки препинания в предложениях с причастным оборотом.</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187.11.6.8. Деепричастие.</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Характеризовать деепричастия как особую группу слов. Определять с направляющей помощью педагога признаки глагола и наречия в деепричастии.</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Распознавать с опорой на образец деепричастия совершенного и несовершенного вида.</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Проводить по алгоритму учебных действий морфологический разбор деепричастий, применять это умение в речевой практике.</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Конструировать по смысловой опоре деепричастный оборот.</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Определять роль деепричастия в предложении.</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Уместно использовать деепричастия в речи. Правильно ставить ударение в деепричастиях.</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Применять по визуальной опоре правила написания гласных в суффиксах деепричастий; правила слитного и раздельного написания не с деепричастиями.</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Правильно по смысловой опоре строить предложения с одиночными деепричастиями и деепричастными оборотами.</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Правильно по алгоритму учебных действий расставлять знаки препинания в предложениях с одиночным деепричастием и деепричастным оборотом.</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187.11.6.9. Наречие.</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Распознавать с опорой на образец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Проводить по алгоритму учебных действий морфологический анализ наречий, применять это умение в речевой практике.</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Соблюдать нормы образования степеней сравнения наречий, произношения наречий, постановки в них ударения.</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Применять по визуальной опоре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187.11.6.10. Слова категории состояния.</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общее представление о словах категории состояния в системе частей речи.</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187.11.6.11. Служебные части речи.</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Давать общую характеристику служебных частей речи; объяснять их отличия от самостоятельных частей речи.</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187.11.6.12. Предлог.</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Характеризовать предлог как служебную часть речи; различать с опорой на образец производные и непроизводные предлоги, простые и составные предлоги.</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Употреблять предлоги в речи в соответствии с их значением и стилистическими особенностями; соблюдать по визуальной опоре нормы правописания производных предлогов.</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Соблюдать нормы употребления имен существительных и местоимений с предлогами, предлогов "из - с", "в - на" в составе словосочетаний; правила правописания по смысловой опоре производных предлогов.</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Проводить морфологический анализ предлогов, применять это умение при выполнении языкового анализа различных видов и в речевой практике.</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187.11.6.13. Союз</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Характеризовать союз как служебную часть речи; различать с опорой на образец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Употреблять союзы в речи в соответствии с их значением и стилистическими особенностями; соблюдать нормы правописания союзов, постановки с опорой на схему знаков препинания в сложных союзных предложениях, постановки с опорой на схему знаков препинания в предложениях с союзом и, связывающим однородные члены и части сложного предложения.</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Проводить морфологический анализ союзов, применять это умение в речевой практике.</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187.11.6.14. Частица.</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Употреблять частицы в речи в соответствии с их значением и стилистической окраской; соблюдать по визуальной опоре нормы правописания частиц.</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Проводить морфологический анализ частиц, применять это умение в речевой практике.</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187.11.6.15. Междометия и звукоподражательные слова.</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Проводить морфологический анализ междометий; применять это умение в речевой практике.</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Соблюдать с опорой на схему пунктуационные нормы оформления предложений с междометиями.</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187.11.7. К концу обучения в 8 классе обучающийся получит следующие предметные результаты по отдельным темам программы по русскому языку:</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187.11.7.1. Общие сведения о языке.</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 русском языке как одном из славянских языков.</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187.11.7.2. Язык и речь.</w:t>
      </w:r>
    </w:p>
    <w:p w:rsidR="00503139" w:rsidRPr="002858F6" w:rsidRDefault="00503139" w:rsidP="005031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Создавать устные монологические высказывания с опорой на план, опорные слова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 с использованием презентации, плана.</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Участвовать в диалоге на лингвистические темы (в рамках изученного) и темы на основе жизненных наблюдений (объем не менее 5 реплик).</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Владеть различными видами чтения: просмотровым, ознакомительным, изучающим, поисковым.</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Устно пересказывать с опорой на план, опорные слова прочитанный или прослушанный текст объемом не менее 130 слов.</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 270 слов: подробно, сжато и выборочно с опорой на план, опорные слова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должен составлять не менее 220 слов; для сжатого и выборочного изложения не менее 250 слов).</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Соблюдать в устной речи и на письме нормы современного русского литературного языка, в том числе во время списывания текста объемом 100 - 120 слов; словарного диктанта объемом 25 - 30 слов; диктанта на основе связного текста объемом 100 - 120 слов, составленного с учетом ранее изученных правил содержащего не более 24 орфограмм, 10 пунктограмм и не более 10 слов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187.11.7.3. Текст.</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Анализировать по смысловой опоре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по визуальной опоре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Распознавать с направляющей помощью педагога тексты разных функционально-смысловых типов речи; анализировать с опорой на алгоритм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Создавать по плану, опорным словам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объемом 6 и более предложений; сочинения объемом от 80 слов с учетом стиля и жанра сочинения, характера темы).</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Представлять сообщение на заданную тему в виде презентации.</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Редактировать тексты: собственные и созданные другими обучающимися тексты с целью совершенствования их содержания и формы; сопоставлять исходный и отредактированный тексты.</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187.11.7.4. Функциональные разновидности языка.</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Создавать тексты с опорой на образец официально-делового стиля (заявление, объяснительная записка, автобиография, характеристика), публицистических жанров; оформлять деловые бумаги с опорой на образец.</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Осуществлять выбор языковых средств для создания высказывания в соответствии с целью, темой и коммуникативным замыслом.</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187.11.7.5. Синтаксис. Культура речи. Пунктуация.</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 синтаксисе как разделе лингвистики.</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Распознавать словосочетание и предложение как единицы синтаксиса.</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Различать функции знаков препинания.</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187.11.7.6. Словосочетание</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Применять нормы построения словосочетаний.</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187.11.7.7. Предложение.</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Распознавать предложения по цели высказывания, эмоциональной окраске, характеризовать с опорой на алгоритм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Распознавать предложения по количеству грамматических основ; различать с опорой на визуализацию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сложносокращенными словами, словами большинство меньшинство, количественными сочетаниями. Применять с опорой на алгоритм нормы постановки тире между подлежащим и сказуемым.</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Различать с опорой на визуализацию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Распознавать с направляющей помощью педагога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 характеризовать с направляющей помощью педагога грамматические различия односоставных предложений и двусоставных неполных предложений; выявлять с опорой на алгоритм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Характеризовать с использованием визуальной опоры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Применять нормы построения предложений с однородными членами, связанными двойными союзами "не только... но и, как... так и".</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Применять при необходимости с визуальной поддержкой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 при необходимости с визуальной поддержкой.</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вставными конструкциями, междометиями.</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синонимию членов предложения и вводных слов, словосочетаний и предложений.</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Распознавать при необходимости с визуальной поддержкой сложные предложения, конструкции с чужой речью (в рамках изученного).</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Проводить с опорой на алгоритм синтаксический разбор словосочетаний, синтаксический и пунктуационный разбор предложений; применять знания по синтаксису и пунктуации при выполнении языкового анализа различных видов и в речевой практике.</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187.11.8. К концу обучения в 9 классе обучающийся получит следующие предметные результаты по отдельным темам программы по русскому языку:</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187.11.8.1. Общие сведения о языке.</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Осознавать роль русского языка в жизни человека, государства, общества; понимать внутренние и внешние функции русского языка и уметь (самостоятельно, с помощью учителя и (или) других участников образовательного процесса) рассказать о них.</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187.11.8.2. Язык и речь.</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Создавать с использованием речевого клише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Владеть различными видами чтения: просмотровым, ознакомительным, изучающим, поисковым.</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Устно пересказывать с опорой на план, опорные слова прочитанный или прослушанный текст объемом не менее 150 слов.</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Осуществлять выбор языковых средств для создания высказывания в соответствии с целью, темой и коммуникативным замыслом.</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Соблюдать в устной речи и на письме нормы современного русского литературного языка, в том числе во время списывания текста объемом 120 - 130 слов; словарного диктанта объемом 30 - 35 слов; диктанта на основе связного текста объемом 120 - 130 слов, составленного с учетом ранее изученных правил правописания (в том числе содержащего не более 24 орфограмм, 15 пунктограмм и не более 10 слов с непроверяемыми написаниями).</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187.11.8.3. Текст.</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Анализировать с использованием речевого клише текст: определять и комментировать тему и главную мысль текста; подбирать заголовок, отражающий тему или главную мысль текста.</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Устанавливать принадлежность текста к функционально-смысловому типу речи.</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Находить в тексте типовые фрагменты (описание, повествование, рассуждение-доказательство, оценочные высказывания).</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Прогнозировать содержание текста по заголовку, ключевым словам, зачину или концовке.</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Выявлять отличительные признаки текстов разных жанров.</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Создавать с использованием речевого клише высказывание на основе текста: выражать свое отношение к прочитанному или прослушанному в устной и письменной форме.</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Создавать с использованием речевого клише тексты с опорой на жизненный и читательский опыт; на произведения искусства (в том числе сочинения-миниатюры объемом 7 и более предложений или объемом не менее 5 - 6 предложений сложной структуры, если этот объем позволяет раскрыть тему, выразить главную мысль); сочинения объемом от 100 слов с учетом стиля и жанра сочинения, характера темы.</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Представлять сообщение на заданную тему в виде презентации.</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после предварительного анализа (для подробного изложения объем исходного текста должен составлять не менее 250 слов; для сжатого и выборочного изложения не менее 280 слов).</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187.11.8.4. Функциональные разновидности языка.</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Использовать с помощью визуальной опоры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с опорой на образец тезисы, конспект, писать рецензию, реферат.</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Выявлять отличительные особенности языка художественной литературы в сравнении с другими функциональными разновидностями языка. Распознавать с использованием опорной схемы метафору, олицетворение, эпитет, гиперболу, сравнение.</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187.11.8.5. Синтаксис. Культура речи. Пунктуация. Сложносочиненное предложение.</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Выявлять основные средства синтаксической связи между частями сложного предложения.</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Распознавать при необходимости с опорой на алгоритм сложные предложения с разными видами связи, бессоюзные и союзные предложения (сложносочиненные и сложноподчиненные).</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Характеризовать при необходимости по смысловой опоре сложносочиненное предложение, его строение, смысловое, структурное и интонационное единство частей сложного предложения.</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Понимать особенности употребления сложносочиненных предложений в речи.</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Понимать основные нормы построения сложносочиненного предложения.</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Проводить при необходимости с опорой на алгоритм синтаксический и пунктуационный разбор сложносочиненных предложений.</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Применять нормы постановки знаков препинания в сложносочиненных предложениях.</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187.11.8.6. Сложноподчиненное предложение.</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Распознавать при необходимости с опорой на алгоритм сложноподчиненные предложения, выделять главную и придаточную части предложения, средства связи частей сложноподчиненного предложения.</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Различать при необходимости с опорой на таблицу подчинительные союзы и союзные слова.</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Различать при необходимости по смысловой опоре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Выявлять с использованием опорной схемы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Выявлять однородное, неоднородное и последовательное подчинение придаточных частей.</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Понимать основные нормы построения сложноподчиненного предложения, особенности употребления сложноподчиненных предложений в речи.</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Проводить синтаксический и пунктуационный разбор сложноподчиненных предложений.</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Применять при необходимости с опорой на образец нормы построения сложноподчиненных предложений и постановки знаков препинания в них.</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187.11.8.7. Бессоюзное сложное предложение.</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Характеризовать при необходимости с опорой на образец смысловые отношения между частями бессоюзного сложного предложения, интонационное и пунктуационное выражение этих отношений.</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Проводить синтаксический и пунктуационный разбор бессоюзных сложных предложений.</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187.11.8.8. Сложные предложения с разными видами союзной и бессоюзной связи.</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Распознавать с использованием алгоритма последовательности действий, типы сложных предложений с разными видами связи.</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Понимать основные нормы построения сложных предложений с разными видами связи.</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Употреблять сложные предложения с разными видами связи в речи.</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Проводить синтаксический и пунктуационный разбор сложных предложений с разными видами связи.</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Применять правила при необходимости с использованием опорной схемы постановки знаков препинания в сложных предложениях с разными видами связи.</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187.11.8.9. Прямая и косвенная речь.</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Распознавать прямую и косвенную речь; выявлять синонимию предложений с прямой и косвенной речью.</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Уметь цитировать и применять разные способы включения цитат в высказывание.</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Применять правила построения предложений с прямой и косвенной речью, при цитировании.</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Включение обучающихся во внешние процедуры оценки достижений по предмету "Русский язык", в том числе всероссийские проверочные работы и другие подобные мероприятия, проводится только с желания самих обучающихся с ЗПР и их родителей (законных представителей).</w:t>
      </w:r>
    </w:p>
    <w:p w:rsidR="00503139" w:rsidRPr="002858F6" w:rsidRDefault="00503139" w:rsidP="00503139">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 результатам промежуточной оценки овладения содержанием учебного предмета "Русский язык" принимается решение о сохранении, корректировке поставленных задач, обсуждения на психолого-педагогическом консилиуме (учебно-методическом совете и (или) другом объединении) 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 обучающегося с ЗПР.</w:t>
      </w:r>
    </w:p>
    <w:p w:rsidR="00503139" w:rsidRPr="002858F6" w:rsidRDefault="00503139" w:rsidP="00503139">
      <w:pPr>
        <w:rPr>
          <w:rFonts w:ascii="Times New Roman" w:hAnsi="Times New Roman" w:cs="Times New Roman"/>
          <w:sz w:val="20"/>
          <w:szCs w:val="20"/>
        </w:rPr>
      </w:pPr>
    </w:p>
    <w:p w:rsidR="006018B6" w:rsidRPr="002858F6" w:rsidRDefault="006018B6" w:rsidP="00244AAF">
      <w:pPr>
        <w:pStyle w:val="1"/>
        <w:rPr>
          <w:rFonts w:ascii="Times New Roman" w:hAnsi="Times New Roman" w:cs="Times New Roman"/>
          <w:sz w:val="20"/>
          <w:szCs w:val="20"/>
        </w:rPr>
      </w:pPr>
      <w:r w:rsidRPr="002858F6">
        <w:rPr>
          <w:rFonts w:ascii="Times New Roman" w:hAnsi="Times New Roman" w:cs="Times New Roman"/>
          <w:sz w:val="20"/>
          <w:szCs w:val="20"/>
        </w:rPr>
        <w:t>2.1.2. Литература</w:t>
      </w:r>
    </w:p>
    <w:p w:rsidR="00CA7F15" w:rsidRPr="002858F6" w:rsidRDefault="00CA7F15" w:rsidP="00233DDB">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Программа по литературе включает пояснительную записку, содержание обучения, планируемые результаты освоения программы по литературе.</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Пояснительная записка.</w:t>
      </w:r>
    </w:p>
    <w:p w:rsidR="00CA7F15" w:rsidRPr="002858F6" w:rsidRDefault="00CA7F15" w:rsidP="00CA7F15">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CA7F15" w:rsidRPr="002858F6" w:rsidRDefault="00CA7F15" w:rsidP="00CA7F15">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Программа по литературе позволит учителю:</w:t>
      </w:r>
    </w:p>
    <w:p w:rsidR="00CA7F15" w:rsidRPr="002858F6" w:rsidRDefault="00233DDB"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CA7F15" w:rsidRPr="002858F6">
        <w:rPr>
          <w:rFonts w:ascii="Times New Roman" w:eastAsia="Times New Roman" w:hAnsi="Times New Roman" w:cs="Times New Roman"/>
          <w:sz w:val="20"/>
          <w:szCs w:val="20"/>
          <w:lang w:eastAsia="ru-RU"/>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rsidR="00CA7F15" w:rsidRPr="002858F6" w:rsidRDefault="00233DDB"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CA7F15" w:rsidRPr="002858F6">
        <w:rPr>
          <w:rFonts w:ascii="Times New Roman" w:eastAsia="Times New Roman" w:hAnsi="Times New Roman" w:cs="Times New Roman"/>
          <w:sz w:val="20"/>
          <w:szCs w:val="20"/>
          <w:lang w:eastAsia="ru-RU"/>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и особых образовательных потребностей обучающихся с ЗПР, планируемые предметные результаты распределены по годам обучения.</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В рабочей программе учтены все этапы российского историко- 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Основные виды деятельности обучающихся с ЗПР перечислены при изучении каждой монографической или обзорной темы и направлены на достижение планируемых результатов обучения литературе.</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 Специальной целью преподавания литературы является целенаправленное развитие у обучающегося с ЗПР способности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Достижение целей изучения литературы возможно при решении учебных задач, которые постепенно усложняются от 5 к 9 классу и учитывают особые образовательные потребности обучающихся с ЗПР.</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Содержание обучения в 5 классе представлено в таблице:</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CA7F15" w:rsidRPr="002858F6" w:rsidTr="00582AF0">
        <w:tc>
          <w:tcPr>
            <w:tcW w:w="2438"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Мифология</w:t>
            </w:r>
          </w:p>
        </w:tc>
        <w:tc>
          <w:tcPr>
            <w:tcW w:w="6576"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Мифы народов России и мира.</w:t>
            </w:r>
          </w:p>
        </w:tc>
      </w:tr>
      <w:tr w:rsidR="00CA7F15" w:rsidRPr="002858F6" w:rsidTr="00582AF0">
        <w:tc>
          <w:tcPr>
            <w:tcW w:w="2438"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Фольклор.</w:t>
            </w:r>
          </w:p>
        </w:tc>
        <w:tc>
          <w:tcPr>
            <w:tcW w:w="6576"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Малые жанры: пословицы, поговорки, загадки. Сказки народов России и народов мира (не менее двух).</w:t>
            </w:r>
          </w:p>
        </w:tc>
      </w:tr>
      <w:tr w:rsidR="00CA7F15" w:rsidRPr="002858F6" w:rsidTr="00582AF0">
        <w:tc>
          <w:tcPr>
            <w:tcW w:w="2438"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И.А. Крылов. Басни (две по выбору). Например, "Волк на псарне", "Листы и Корни", "Свинья под Дубом", "Квартет", "Осел и Соловей", "Ворона и Лисица".</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А.С. Пушкин. Стихотворения (не менее двух). "Зимнее утро", "Зимний вечер", "Няне" и другие, "Сказка о мертвой царевне и о семи богатырях".</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М.Ю. Лермонтов. Стихотворение "Бородино".</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Н.В. Гоголь. Повесть "Ночь перед Рождеством" из сборника "Вечера на хуторе близ Диканьки".</w:t>
            </w:r>
          </w:p>
        </w:tc>
      </w:tr>
      <w:tr w:rsidR="00CA7F15" w:rsidRPr="002858F6" w:rsidTr="00582AF0">
        <w:tc>
          <w:tcPr>
            <w:tcW w:w="2438"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Литература второй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И.С. Тургенев. Слово о писателе.</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Рассказ "Муму".</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Н.А. Некрасов. Слово о поэте.</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Стихотворение "Крестьянские дети".</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Поэма "Мороз, Красный нос" (отрывок "Есть женщины в русских селеньях").</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Л.Н. Толстой. Слово о писателе.</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Рассказ "Кавказский пленник".</w:t>
            </w:r>
          </w:p>
        </w:tc>
      </w:tr>
      <w:tr w:rsidR="00CA7F15" w:rsidRPr="002858F6" w:rsidTr="00582AF0">
        <w:tc>
          <w:tcPr>
            <w:tcW w:w="2438"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Литература XIX - XX веков.</w:t>
            </w:r>
          </w:p>
        </w:tc>
        <w:tc>
          <w:tcPr>
            <w:tcW w:w="6576"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Стихотворения отечественных поэтов XIX - XX веков о родной природе и о связи человека с Родиной (не менее трех стихотворений трех поэтов). Например, стихотворения А.К. Толстого, Ф.И. Тютчева, А.А. Фета, И.А. Бунина, А.А. Блока, С.А. Есенина, Н.М. Рубцова.</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Юмористические рассказы отечественных писателей XIX - XX веков</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А.П. Чехов (один рассказ по выбору). Например, "Лошадиная фамилия", "Мальчики", "Хирургия" и другие.</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М.М. Зощенко (один рассказ по выбору). Например, "Галоша", "Леля и Минька", "Елка", "Золотые слова", "Встреча" и другие.</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Произведения отечественной литературы о природе и животных (одно произведение по выбору). Например, А.И. Куприна, М.М. Пришвина, К.Г. Паустовского.</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А.П. Платонов. Рассказы (один по выбору). Например, "Корова", "Никита" и другие.</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В.П. Астафьев. Рассказ "Васюткино озеро".</w:t>
            </w:r>
          </w:p>
        </w:tc>
      </w:tr>
      <w:tr w:rsidR="00CA7F15" w:rsidRPr="002858F6" w:rsidTr="00582AF0">
        <w:tc>
          <w:tcPr>
            <w:tcW w:w="2438"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Литература XX - XXI веков</w:t>
            </w:r>
          </w:p>
        </w:tc>
        <w:tc>
          <w:tcPr>
            <w:tcW w:w="6576"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Произведения отечественной прозы на тему "Человек на войне" (одно произведение по выбору). Например, Л.А. Кассиль. "Дорогие мои мальчишки"; Ю.Я. Яковлев. "Девочки с Васильевского острова"; В.П. Катаев. "Сын полка" и другие.</w:t>
            </w:r>
          </w:p>
        </w:tc>
      </w:tr>
      <w:tr w:rsidR="00CA7F15" w:rsidRPr="002858F6" w:rsidTr="00582AF0">
        <w:tc>
          <w:tcPr>
            <w:tcW w:w="2438"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Произведения отечественных писателей XIX - XXI веков на тему детства</w:t>
            </w:r>
          </w:p>
        </w:tc>
        <w:tc>
          <w:tcPr>
            <w:tcW w:w="6576"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В.Г. Короленко, В.П. Катаева, В.П. Крапивина, Ю.П. Казакова, АГ. Алексина, В.П. Астафьева, В.К. Железникова, Ю.Я. Яковлева, Ю.И. Коваля, Н.Ю. Абгарян (одно произведение по выбору).</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и другие (главы по выбору).</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Литература народов Российской Федерации.</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Стихотворения (одно по выбору). Например, Р.Г. Гамзатов. "Песня соловья"; М. Карим. "Эту песню мать мне пела".</w:t>
            </w:r>
          </w:p>
        </w:tc>
      </w:tr>
      <w:tr w:rsidR="00CA7F15" w:rsidRPr="002858F6" w:rsidTr="00582AF0">
        <w:tc>
          <w:tcPr>
            <w:tcW w:w="2438"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Х.К. Андерсен. Сказки (одна по выбору). Например, "Снежная королева", "Соловей" и другие.</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Зарубежная сказочная проза (одно произведение по выбору). Например, Л. Кэрролл. "Алиса в Стране Чудес" (главы по выбору), Дж. Р.Р. Толкин "Хоббит, или Туда и обратно" (главы по выбору).</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Зарубежная проза о детях и подростках (одно произведение по выбору). Например, М. Твен. "Приключения Тома Сойера" (главы по выбору); Дж. Лондон. "Сказание о Кише"; Р. Брэдбери.</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Рассказы. Например, "Каникулы", "Звук бегущих ног", "Зеленое утро" и другие произведения.</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Зарубежная приключенческая проза (одно произведение по выбору).</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Например, Р.Л. Стивенсон. "Остров сокровищ", "Черная стрела" и другие.</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Зарубежная проза о животных (одно произведение по выбору).</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Э. Сетон-Томпсон. "Королевская аналостанка";</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Дж. Даррелл. "Говорящий сверток"; Дж. Лондон. "Белый клык"; Дж. Р. Киплинг. "Маугли", "Рикки-Тикки-Тави" и другие произведения.</w:t>
            </w:r>
          </w:p>
        </w:tc>
      </w:tr>
    </w:tbl>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A7F15" w:rsidRPr="002858F6" w:rsidRDefault="00CA7F15" w:rsidP="00CA7F15">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Содержание обучения в 6 классе представлено в таблице:</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CA7F15" w:rsidRPr="002858F6" w:rsidTr="00582AF0">
        <w:tc>
          <w:tcPr>
            <w:tcW w:w="2438"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Античная литература.</w:t>
            </w:r>
          </w:p>
        </w:tc>
        <w:tc>
          <w:tcPr>
            <w:tcW w:w="6576"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Гомер. Поэмы. "Илиада", "Одиссея" (фрагменты).</w:t>
            </w:r>
          </w:p>
        </w:tc>
      </w:tr>
      <w:tr w:rsidR="00CA7F15" w:rsidRPr="002858F6" w:rsidTr="00582AF0">
        <w:tc>
          <w:tcPr>
            <w:tcW w:w="2438"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Фольклор.</w:t>
            </w:r>
          </w:p>
        </w:tc>
        <w:tc>
          <w:tcPr>
            <w:tcW w:w="6576"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Русские былины (одно произведение). Например, "Илья Муромец и Соловей-разбойник", "Садко". Малые жанры фольклора: пословицы, поговорки, загадки.</w:t>
            </w:r>
          </w:p>
        </w:tc>
      </w:tr>
      <w:tr w:rsidR="00CA7F15" w:rsidRPr="002858F6" w:rsidTr="00582AF0">
        <w:tc>
          <w:tcPr>
            <w:tcW w:w="2438"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Древнерусская литература.</w:t>
            </w:r>
          </w:p>
        </w:tc>
        <w:tc>
          <w:tcPr>
            <w:tcW w:w="6576"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"Повесть временных лет": фрагмент "Сказание о белгородском киселе".</w:t>
            </w:r>
          </w:p>
        </w:tc>
      </w:tr>
      <w:tr w:rsidR="00CA7F15" w:rsidRPr="002858F6" w:rsidTr="00582AF0">
        <w:tc>
          <w:tcPr>
            <w:tcW w:w="2438"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А.С. Пушкин. Стихотворения (не менее двух). "Песнь о вещем Олеге", "Зимняя дорога", "Узник", "Туча" и другие. Роман "Дубровский".</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М.Ю. Лермонтов. Стихотворения (не менее двух). "Три пальмы", "Листок", "Утес" и другие.</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А.В. Кольцов. Стихотворения (одно произведение). Например, "Косарь", "Соловей" и другие.</w:t>
            </w:r>
          </w:p>
        </w:tc>
      </w:tr>
      <w:tr w:rsidR="00CA7F15" w:rsidRPr="002858F6" w:rsidTr="00582AF0">
        <w:tc>
          <w:tcPr>
            <w:tcW w:w="2438"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Литература второй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Ф.И. Тютчев. Стихотворения (одно произведение). "Есть в осени первоначальной...", "С поляны коршун поднялся...".</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А.А. Фет. Стихотворения (одно произведение). "Учись у них - у дуба, у березы...", "Я пришел к тебе с приветом...".</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И.С. Тургенев. Рассказ "Бежин луг".</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Н.С. Лесков. Сказ "Левша".</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Л.Н. Толстой. Повесть "Детство" (главы).</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А.П. Чехов. Рассказы (два по выбору). Например, "Толстый и тонкий", "Хамелеон", "Смерть чиновника" и другие.</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А.И. Куприн. Рассказ "Чудесный доктор".</w:t>
            </w:r>
          </w:p>
        </w:tc>
      </w:tr>
      <w:tr w:rsidR="00CA7F15" w:rsidRPr="002858F6" w:rsidTr="00582AF0">
        <w:tc>
          <w:tcPr>
            <w:tcW w:w="2438"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Литература XX века. Стихотворения отечественных поэтов начала XX века.</w:t>
            </w:r>
          </w:p>
        </w:tc>
        <w:tc>
          <w:tcPr>
            <w:tcW w:w="6576"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А.А. Блок "Летний вечер".</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С.А. Есенин "Пороша".</w:t>
            </w:r>
          </w:p>
        </w:tc>
      </w:tr>
      <w:tr w:rsidR="00CA7F15" w:rsidRPr="002858F6" w:rsidTr="00582AF0">
        <w:tc>
          <w:tcPr>
            <w:tcW w:w="2438"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Стихотворения отечественных поэтов XX века</w:t>
            </w:r>
          </w:p>
        </w:tc>
        <w:tc>
          <w:tcPr>
            <w:tcW w:w="6576"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Стихотворения О.Ф. Берггольц, В.С. Высоцкого, Е.А. Евтушенко, Ю.Д. Левитанского, Ю.П. Мориц, Б.Ш. Окуджавы (не менее двух стихотворений двух поэтов)</w:t>
            </w:r>
          </w:p>
        </w:tc>
      </w:tr>
      <w:tr w:rsidR="00CA7F15" w:rsidRPr="002858F6" w:rsidTr="00582AF0">
        <w:tc>
          <w:tcPr>
            <w:tcW w:w="2438"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Проза отечественных писателей конца XX - начала XXI века, в том числе о Великой Отечественной войне.</w:t>
            </w:r>
          </w:p>
        </w:tc>
        <w:tc>
          <w:tcPr>
            <w:tcW w:w="6576"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Б.Л. Васильев. Слово о писателе.</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Рассказ "Экспонат N...".</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В.Г. Распутин. Слово о писателе.</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Рассказ "Уроки французского" (одно произведение по выбору)</w:t>
            </w:r>
          </w:p>
        </w:tc>
      </w:tr>
      <w:tr w:rsidR="00CA7F15" w:rsidRPr="002858F6" w:rsidTr="00582AF0">
        <w:tc>
          <w:tcPr>
            <w:tcW w:w="2438"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Произведения отечественных писателей на тему взросления человека.</w:t>
            </w:r>
          </w:p>
        </w:tc>
        <w:tc>
          <w:tcPr>
            <w:tcW w:w="6576"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Р.П. Погодин "Кирпичные острова"; Р.И. Фраерман "Дикая собака Динго, или Повесть о первой любви"; Ю.И. Коваль "Самая легкая лодка в мире" (одно произведение по выбору)</w:t>
            </w:r>
          </w:p>
        </w:tc>
      </w:tr>
      <w:tr w:rsidR="00CA7F15" w:rsidRPr="002858F6" w:rsidTr="00582AF0">
        <w:tc>
          <w:tcPr>
            <w:tcW w:w="2438"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Произведения современных отечественных писателей-фантастов.</w:t>
            </w:r>
          </w:p>
        </w:tc>
        <w:tc>
          <w:tcPr>
            <w:tcW w:w="6576"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А.В. Жвалевский и Е.Б. Пастернак "Время всегда хорошее"; С.В. Лукьяненко "Мальчик и Тьма"; В.В. Ледерман "Календарь ма(й)я" (не менее двух)</w:t>
            </w:r>
          </w:p>
        </w:tc>
      </w:tr>
      <w:tr w:rsidR="00CA7F15" w:rsidRPr="002858F6" w:rsidTr="00582AF0">
        <w:tc>
          <w:tcPr>
            <w:tcW w:w="2438"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Литература народов Российской Федерации.</w:t>
            </w:r>
          </w:p>
        </w:tc>
        <w:tc>
          <w:tcPr>
            <w:tcW w:w="6576"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(одно произведение)</w:t>
            </w:r>
          </w:p>
        </w:tc>
      </w:tr>
      <w:tr w:rsidR="00CA7F15" w:rsidRPr="002858F6" w:rsidTr="00582AF0">
        <w:tc>
          <w:tcPr>
            <w:tcW w:w="2438"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Д. Дефо. "Робинзон Крузо" (главы по выбору).</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Дж. Свифт. "Путешествия Гулливера" (главы по выбору). Ж. Верн. "Дети капитана Гранта" (главы по выбору). Х. Ли. "Убить пересмешника" (главы по выбору), Дж.К. Роулинг. "Гарри Поттер" (главы по выбору), Д. У. Джонс. "Дом с характером"</w:t>
            </w:r>
          </w:p>
        </w:tc>
      </w:tr>
    </w:tbl>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A7F15" w:rsidRPr="002858F6" w:rsidRDefault="00CA7F15" w:rsidP="00CA7F15">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Содержание обучения в 7 классе представлено в таблице:</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CA7F15" w:rsidRPr="002858F6" w:rsidTr="00582AF0">
        <w:tc>
          <w:tcPr>
            <w:tcW w:w="2438"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Древнерусская литература.</w:t>
            </w:r>
          </w:p>
        </w:tc>
        <w:tc>
          <w:tcPr>
            <w:tcW w:w="6576"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Древнерусские повести: "Поучение" Владимира Мономаха (в сокращении).</w:t>
            </w:r>
          </w:p>
        </w:tc>
      </w:tr>
      <w:tr w:rsidR="00CA7F15" w:rsidRPr="002858F6" w:rsidTr="00582AF0">
        <w:tc>
          <w:tcPr>
            <w:tcW w:w="2438"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А.С. Пушкин. Стихотворения (не менее трех). Например, "Во глубине сибирских руд...", "19 октября" ("Роняет лес багряный свой убор..."), "И. И. Пущину", "На холмах Грузии лежит ночная мгла..." и другие. "Повести Белкина" ("Станционный смотритель"). Поэма "Полтава" (фрагмент) и другие.</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М.Ю. Лермонтов. Стихотворения (не менее трех).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Н.В. Гоголь. Повесть "Тарас Бульба".</w:t>
            </w:r>
          </w:p>
        </w:tc>
      </w:tr>
      <w:tr w:rsidR="00CA7F15" w:rsidRPr="002858F6" w:rsidTr="00582AF0">
        <w:tc>
          <w:tcPr>
            <w:tcW w:w="2438"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Литература второй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И.С. Тургенев. Рассказы из цикла "Записки охотника" (одно произведение по выбору). Например, "Бирюк", "Хорь и Калиныч" и другие. Стихотворения в прозе. Например, "Русский язык", "Воробей" и другие.</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Л.Н. Толстой. Рассказ "После бала".</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Н.А. Некрасов. Стихотворения (одно произведение). Например, "Размышления у парадного подъезда", "Железная дорога" и другие.</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Поэзия второй половины XIX века. Ф.И. Тютчев, А. А. Фет, А.К. Толстой и другие (одно стихотворение по выбору).</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М.Е. Салтыков-Щедрин. Сказки (одно произведение по выбору). Например, "Повесть о том, как один мужик двух генералов прокормил", "Дикий помещик", "Премудрый пискарь" и другие.</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Произведения отечественных и зарубежных писателей на историческую тему (одно произведение). Например, А.К. Толстого, Р. Сабатини, Ф. Купера.</w:t>
            </w:r>
          </w:p>
        </w:tc>
      </w:tr>
      <w:tr w:rsidR="00CA7F15" w:rsidRPr="002858F6" w:rsidTr="00582AF0">
        <w:tc>
          <w:tcPr>
            <w:tcW w:w="2438"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Литература конца XIX - начала XX века.</w:t>
            </w:r>
          </w:p>
        </w:tc>
        <w:tc>
          <w:tcPr>
            <w:tcW w:w="6576"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А.П. Чехов. Рассказы (один по выбору). Например, "Тоска", "Злоумышленник" и другие.</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 Горький. Ранние рассказы (одно произведение по выбору). Например, "Старуха Изергиль" (легенда о Данко), "Челкаш" и другие.</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Сатирические произведения отечественных и зарубежных писателей (не менее двух). Например, М.М. Зощенко, А.Т. Аверченко, Н. Тэффи, О. Генри, Я. Гашека.</w:t>
            </w:r>
          </w:p>
        </w:tc>
      </w:tr>
      <w:tr w:rsidR="00CA7F15" w:rsidRPr="002858F6" w:rsidTr="00582AF0">
        <w:tc>
          <w:tcPr>
            <w:tcW w:w="2438"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Литература первой половины XX века.</w:t>
            </w:r>
          </w:p>
        </w:tc>
        <w:tc>
          <w:tcPr>
            <w:tcW w:w="6576"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А.С. Грин. Слово о писателе.</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Феерия "Алые паруса".</w:t>
            </w:r>
          </w:p>
        </w:tc>
      </w:tr>
      <w:tr w:rsidR="00CA7F15" w:rsidRPr="002858F6" w:rsidTr="00582AF0">
        <w:tc>
          <w:tcPr>
            <w:tcW w:w="2438"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Отечественная поэзия первой половины XX века. Стихотворения на тему мечты и реальности.</w:t>
            </w:r>
          </w:p>
        </w:tc>
        <w:tc>
          <w:tcPr>
            <w:tcW w:w="6576"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Стихотворения на тему мечты и реальности (одно - два по выбору). Например, стихотворения А.А. Блока, Н.С. Гумилева, М.И. Цветаевой и других авторов.</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А.В.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А.П. Платонов. Рассказы (один по выбору). Например, "Юшка","Неизвестный цветок" и другие.</w:t>
            </w:r>
          </w:p>
        </w:tc>
      </w:tr>
      <w:tr w:rsidR="00CA7F15" w:rsidRPr="002858F6" w:rsidTr="00582AF0">
        <w:tc>
          <w:tcPr>
            <w:tcW w:w="2438"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Литература второй половины XX века.</w:t>
            </w:r>
          </w:p>
        </w:tc>
        <w:tc>
          <w:tcPr>
            <w:tcW w:w="6576"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В.М. Шукшин. Рассказы (один по выбору). Например, "Чудик", "Стенька Разин", "Критики" и другие.</w:t>
            </w:r>
          </w:p>
        </w:tc>
      </w:tr>
      <w:tr w:rsidR="00CA7F15" w:rsidRPr="002858F6" w:rsidTr="00582AF0">
        <w:tc>
          <w:tcPr>
            <w:tcW w:w="2438"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Стихотворения отечественных поэтов XX - XXI веков.</w:t>
            </w:r>
          </w:p>
        </w:tc>
        <w:tc>
          <w:tcPr>
            <w:tcW w:w="6576"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Стихотворения М.И. Цветаевой, Е.А. Евтушенко, Б.А. Ахмадулиной, Ю.Д. Левитанского - 3 - 4 стихотворения на выбор.</w:t>
            </w:r>
          </w:p>
        </w:tc>
      </w:tr>
      <w:tr w:rsidR="00CA7F15" w:rsidRPr="002858F6" w:rsidTr="00582AF0">
        <w:tc>
          <w:tcPr>
            <w:tcW w:w="2438"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Произведения отечественных прозаиков второй половины XX - начала XXI века.</w:t>
            </w:r>
          </w:p>
        </w:tc>
        <w:tc>
          <w:tcPr>
            <w:tcW w:w="6576"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Ф.А. Абрамов. Слово о писателе.</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Рассказ "О чем плачут лошади".</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Ф.А. Искандер. Слово о писателе.</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Рассказ "Тринадцатый подвиг Геракла" (одно произведение по выбору).</w:t>
            </w:r>
          </w:p>
        </w:tc>
      </w:tr>
      <w:tr w:rsidR="00CA7F15" w:rsidRPr="002858F6" w:rsidTr="00582AF0">
        <w:tc>
          <w:tcPr>
            <w:tcW w:w="2438"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Тема взаимоотношения поколений, становления человека, выбора им жизненного пути.</w:t>
            </w:r>
          </w:p>
        </w:tc>
        <w:tc>
          <w:tcPr>
            <w:tcW w:w="6576"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Л.Л. Волкова. "Всем выйти из кадра", Т.В. Михеева. "Легкие горы", У. Старк. "Умеешь ли ты свистеть, Йоханна?" (не менее двух произведений современных отечественных и зарубежных писателей)</w:t>
            </w:r>
          </w:p>
        </w:tc>
      </w:tr>
      <w:tr w:rsidR="00CA7F15" w:rsidRPr="002858F6" w:rsidTr="00582AF0">
        <w:tc>
          <w:tcPr>
            <w:tcW w:w="2438"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Зарубежная литература.</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Зарубежная новеллистика.</w:t>
            </w:r>
          </w:p>
        </w:tc>
        <w:tc>
          <w:tcPr>
            <w:tcW w:w="6576"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 де Сервантес Сааведра. Роман "Хитроумный идальго Дон Кихот Ламанчский" (главы).</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 Мериме. "Маттео Фальконе"; О. Генри. "Дары волхвов", "Последний лист", А. де Сент-Экзюпери. Повесть-сказка "Маленький принц". (одно произведение по выбору).</w:t>
            </w:r>
          </w:p>
        </w:tc>
      </w:tr>
    </w:tbl>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A7F15" w:rsidRPr="002858F6" w:rsidRDefault="00CA7F15" w:rsidP="00CA7F15">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Содержание обучения в 8 классе представлено в таблице:</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CA7F15" w:rsidRPr="002858F6" w:rsidTr="00582AF0">
        <w:tc>
          <w:tcPr>
            <w:tcW w:w="2438"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Древнерусская литература.</w:t>
            </w:r>
          </w:p>
        </w:tc>
        <w:tc>
          <w:tcPr>
            <w:tcW w:w="6576"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Житийная литература. "Житие Сергия Радонежского".</w:t>
            </w:r>
          </w:p>
        </w:tc>
      </w:tr>
      <w:tr w:rsidR="00CA7F15" w:rsidRPr="002858F6" w:rsidTr="00582AF0">
        <w:tc>
          <w:tcPr>
            <w:tcW w:w="2438"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Литература XVIII века.</w:t>
            </w:r>
          </w:p>
        </w:tc>
        <w:tc>
          <w:tcPr>
            <w:tcW w:w="6576"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Д.И. Фонвизин. Слово о писателе.</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Комедия "Недоросль".</w:t>
            </w:r>
          </w:p>
        </w:tc>
      </w:tr>
      <w:tr w:rsidR="00CA7F15" w:rsidRPr="002858F6" w:rsidTr="00582AF0">
        <w:tc>
          <w:tcPr>
            <w:tcW w:w="2438"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Н.В. Гоголь. Повесть "Шинель". Комедия "Ревизор".</w:t>
            </w:r>
          </w:p>
        </w:tc>
      </w:tr>
      <w:tr w:rsidR="00CA7F15" w:rsidRPr="002858F6" w:rsidTr="00582AF0">
        <w:tc>
          <w:tcPr>
            <w:tcW w:w="2438"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Литература второй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И.С. Тургенев. Повести (одна по выбору). Например, "Ася", "Первая любовь".</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Ф.М. Достоевский. "Бедные люди", "Белые ночи" (одно произведение по выбору).</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Л.Н. Толстой. Повести и рассказы (одно произведение по выбору). Например, "Отрочество" (главы).</w:t>
            </w:r>
          </w:p>
        </w:tc>
      </w:tr>
      <w:tr w:rsidR="00CA7F15" w:rsidRPr="002858F6" w:rsidTr="00582AF0">
        <w:tc>
          <w:tcPr>
            <w:tcW w:w="2438"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Литература первой половины XX века. Произведения писателей русского зарубежья.</w:t>
            </w:r>
          </w:p>
        </w:tc>
        <w:tc>
          <w:tcPr>
            <w:tcW w:w="6576"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И.С. Шмелев.</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Рассказ "Как я стал писателем".</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М.А. Осоргин. Слово о писателе.</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Рассказ "Пенсне".</w:t>
            </w:r>
          </w:p>
        </w:tc>
      </w:tr>
      <w:tr w:rsidR="00CA7F15" w:rsidRPr="002858F6" w:rsidTr="00582AF0">
        <w:tc>
          <w:tcPr>
            <w:tcW w:w="2438"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Поэзия первой половины XX века.</w:t>
            </w:r>
          </w:p>
        </w:tc>
        <w:tc>
          <w:tcPr>
            <w:tcW w:w="6576"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В.В. Маяковский. "Необычайное приключение, бывшее с Владимиром Маяковским летом на даче".</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Б.Л. Пастернак. "Красавица моя, вся стать..", "Весна в лесу" (1 - 2 на выбор).</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М.И. Цветаева. "Идешь, на меня похожий...", "Бабушке".</w:t>
            </w:r>
          </w:p>
        </w:tc>
      </w:tr>
      <w:tr w:rsidR="00CA7F15" w:rsidRPr="002858F6" w:rsidTr="00582AF0">
        <w:tc>
          <w:tcPr>
            <w:tcW w:w="2438"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Литература второй половины XX века.</w:t>
            </w:r>
          </w:p>
        </w:tc>
        <w:tc>
          <w:tcPr>
            <w:tcW w:w="6576"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А.Т. Твардовский. Поэма "Василий Теркин" (главы "Переправа", "Гармонь", "Два солдата", "Поединок" и другие).</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М.А. Шолохов. Рассказ "Судьба человека".</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А.И. Солженицын. Рассказ "Матренин двор".</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Произведения отечественных прозаиков второй половины XX - XXI века (одно произведение по выбору). Например, произведения Е.И. Носова, А.Н. и Б.Н. Стругацких, В.Ф. Тендрякова, Б.П. Екимова и другие.</w:t>
            </w:r>
          </w:p>
        </w:tc>
      </w:tr>
      <w:tr w:rsidR="00CA7F15" w:rsidRPr="002858F6" w:rsidTr="00582AF0">
        <w:tc>
          <w:tcPr>
            <w:tcW w:w="2438"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Произведения отечественных прозаиков второй половины XX - XXI века.</w:t>
            </w:r>
          </w:p>
        </w:tc>
        <w:tc>
          <w:tcPr>
            <w:tcW w:w="6576"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Е.И. Носов. Слово о писателе.</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Рассказ "Кукла" ("Акимыч").</w:t>
            </w:r>
          </w:p>
        </w:tc>
      </w:tr>
      <w:tr w:rsidR="00CA7F15" w:rsidRPr="002858F6" w:rsidTr="00582AF0">
        <w:tc>
          <w:tcPr>
            <w:tcW w:w="2438"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Произведения отечественных и зарубежных прозаиков второй половины XX - XXI века</w:t>
            </w:r>
          </w:p>
        </w:tc>
        <w:tc>
          <w:tcPr>
            <w:tcW w:w="6576"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Одно произведение на тему "Человек в ситуации нравственного выбора". Например, произведения В.П. Астафьева, Ю.В. Бондарева, Н.С. Дашевской, Дж. Сэлинджера, К. Патерсон, Б. Кауфман и другие.</w:t>
            </w:r>
          </w:p>
        </w:tc>
      </w:tr>
      <w:tr w:rsidR="00CA7F15" w:rsidRPr="002858F6" w:rsidTr="00582AF0">
        <w:tc>
          <w:tcPr>
            <w:tcW w:w="2438"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Поэзия второй половины XX - начала XXI века (не менее трех стихотворений).</w:t>
            </w:r>
          </w:p>
        </w:tc>
        <w:tc>
          <w:tcPr>
            <w:tcW w:w="6576"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Н.А. Заболоцкий. "Русское поле", "Вечер на Оке", "Уступи мне, скворец, уголок...".</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М.В. Исаковский. "Катюша", "Враги сожгли родную хату".</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Е.А. Евтушенко. "Людей неинтересных в мире нет...".</w:t>
            </w:r>
          </w:p>
        </w:tc>
      </w:tr>
      <w:tr w:rsidR="00CA7F15" w:rsidRPr="002858F6" w:rsidTr="00582AF0">
        <w:tc>
          <w:tcPr>
            <w:tcW w:w="2438"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 Шекспир. Трагедия "Ромео и Джульетта" (фрагменты по выбору).</w:t>
            </w:r>
          </w:p>
        </w:tc>
      </w:tr>
    </w:tbl>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A7F15" w:rsidRPr="002858F6" w:rsidRDefault="00CA7F15" w:rsidP="00CA7F15">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Содержание обучения в 9 классе представлено в таблице:</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CA7F15" w:rsidRPr="002858F6" w:rsidTr="00582AF0">
        <w:tc>
          <w:tcPr>
            <w:tcW w:w="2438"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Древнерусская литература</w:t>
            </w:r>
          </w:p>
        </w:tc>
        <w:tc>
          <w:tcPr>
            <w:tcW w:w="6576"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"Слово о полку Игореве"</w:t>
            </w:r>
          </w:p>
        </w:tc>
      </w:tr>
      <w:tr w:rsidR="00CA7F15" w:rsidRPr="002858F6" w:rsidTr="00582AF0">
        <w:tc>
          <w:tcPr>
            <w:tcW w:w="2438"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Литература XVIII века.</w:t>
            </w:r>
          </w:p>
        </w:tc>
        <w:tc>
          <w:tcPr>
            <w:tcW w:w="6576"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Г.Р. Державин. Стихотворения (одно по выбору). Например, "Властителям и судиям", "Памятник" и другие.</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Н.М. Карамзин. Повесть "Бедная Лиза".</w:t>
            </w:r>
          </w:p>
        </w:tc>
      </w:tr>
      <w:tr w:rsidR="00CA7F15" w:rsidRPr="002858F6" w:rsidTr="00582AF0">
        <w:tc>
          <w:tcPr>
            <w:tcW w:w="2438"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В.А. Жуковский. Баллады, элегии (одна по выбору). Например, "Светлана", "Невыразимое", "Море" и другие.</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А.С. Грибоедов. Комедия "Горе от ума".</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Поэзия пушкинской эпохи. К.Н. Батюшков, А.А. Дельвиг, Н.М. Языков, Е. А. Баратынский (не менее двух стихотворений по выбору).</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М.Ю. Лермонтов. Стихотворения. Например, "Выхожу один я на дорогу...", "Дума", "И скучно и грустно", "Как часто, пестрою толпою окружен...",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 Н.В. Гоголь. Поэма "Мертвые души".</w:t>
            </w:r>
          </w:p>
        </w:tc>
      </w:tr>
      <w:tr w:rsidR="00CA7F15" w:rsidRPr="002858F6" w:rsidTr="00582AF0">
        <w:tc>
          <w:tcPr>
            <w:tcW w:w="2438"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Отечественная проза первой половины XIX в.</w:t>
            </w:r>
          </w:p>
        </w:tc>
        <w:tc>
          <w:tcPr>
            <w:tcW w:w="6576"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(одно произведение по выбору). Например, произведения: "Лафертовская маковница" Антония Погорельского, "Часы и зеркало" А.А. Бестужева-Марлинского, "Кто виноват?" (главы по выбору) А.И. Герцена и другие.</w:t>
            </w:r>
          </w:p>
        </w:tc>
      </w:tr>
      <w:tr w:rsidR="00CA7F15" w:rsidRPr="002858F6" w:rsidTr="00582AF0">
        <w:tc>
          <w:tcPr>
            <w:tcW w:w="2438"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Данте. "Божественная комедия" (один фрагмент по выбору).</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 Шекспир. Трагедия "Гамлет" (фрагменты по выбору).</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И.-В. Гете. Трагедия "Фауст" (один фрагмент по выбору).</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Дж. 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Зарубежная проза первой половины XIX в. (одно произведение по выбору). Например, произведения Э.Т. А. Гофмана, В. Гюго, В. Скотта и других авторов.</w:t>
            </w:r>
          </w:p>
        </w:tc>
      </w:tr>
    </w:tbl>
    <w:p w:rsidR="00CA7F15" w:rsidRPr="002858F6" w:rsidRDefault="00CA7F15" w:rsidP="00CA7F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A7F15" w:rsidRPr="002858F6" w:rsidRDefault="00CA7F15" w:rsidP="00233DDB">
      <w:pPr>
        <w:rPr>
          <w:rFonts w:ascii="Times New Roman" w:hAnsi="Times New Roman" w:cs="Times New Roman"/>
          <w:b/>
          <w:sz w:val="20"/>
          <w:szCs w:val="20"/>
          <w:lang w:eastAsia="ru-RU"/>
        </w:rPr>
      </w:pPr>
      <w:r w:rsidRPr="002858F6">
        <w:rPr>
          <w:rFonts w:ascii="Times New Roman" w:hAnsi="Times New Roman" w:cs="Times New Roman"/>
          <w:sz w:val="20"/>
          <w:szCs w:val="20"/>
          <w:lang w:eastAsia="ru-RU"/>
        </w:rPr>
        <w:t xml:space="preserve"> </w:t>
      </w:r>
      <w:r w:rsidRPr="002858F6">
        <w:rPr>
          <w:rFonts w:ascii="Times New Roman" w:hAnsi="Times New Roman" w:cs="Times New Roman"/>
          <w:b/>
          <w:sz w:val="20"/>
          <w:szCs w:val="20"/>
          <w:lang w:eastAsia="ru-RU"/>
        </w:rPr>
        <w:t>Планируемые результаты освоения программы по литературе на уровне основного общего образования.</w:t>
      </w:r>
    </w:p>
    <w:p w:rsidR="00CA7F15" w:rsidRPr="002858F6" w:rsidRDefault="00233DDB"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Резу</w:t>
      </w:r>
      <w:r w:rsidR="00CA7F15" w:rsidRPr="002858F6">
        <w:rPr>
          <w:rFonts w:ascii="Times New Roman" w:eastAsia="Times New Roman" w:hAnsi="Times New Roman" w:cs="Times New Roman"/>
          <w:sz w:val="20"/>
          <w:szCs w:val="20"/>
          <w:lang w:eastAsia="ru-RU"/>
        </w:rPr>
        <w:t>льтаты обучения по учебному предмету "Литература" оцениваются с учетом особых образовательных потребностей и возможностей обучающихся с ЗПР. Для обучающихся с ЗПР возможно изменение формулировки заданий на "пошаговую", адаптацию предлагаемого обучающемуся тестового (контрольно-оценочного) материала, использование справочной информации.</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В результате изучения литературы на уровне основного общего образования у обучающегося будут сформированы следующие личностные результаты:</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 гражданского воспитания:</w:t>
      </w:r>
    </w:p>
    <w:p w:rsidR="00CA7F15" w:rsidRPr="002858F6" w:rsidRDefault="00233DDB"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CA7F15" w:rsidRPr="002858F6">
        <w:rPr>
          <w:rFonts w:ascii="Times New Roman" w:eastAsia="Times New Roman" w:hAnsi="Times New Roman" w:cs="Times New Roman"/>
          <w:sz w:val="20"/>
          <w:szCs w:val="20"/>
          <w:lang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CA7F15" w:rsidRPr="002858F6" w:rsidRDefault="00233DDB"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CA7F15" w:rsidRPr="002858F6">
        <w:rPr>
          <w:rFonts w:ascii="Times New Roman" w:eastAsia="Times New Roman" w:hAnsi="Times New Roman" w:cs="Times New Roman"/>
          <w:sz w:val="20"/>
          <w:szCs w:val="20"/>
          <w:lang w:eastAsia="ru-RU"/>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CA7F15" w:rsidRPr="002858F6" w:rsidRDefault="00233DDB"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CA7F15" w:rsidRPr="002858F6">
        <w:rPr>
          <w:rFonts w:ascii="Times New Roman" w:eastAsia="Times New Roman" w:hAnsi="Times New Roman" w:cs="Times New Roman"/>
          <w:sz w:val="20"/>
          <w:szCs w:val="20"/>
          <w:lang w:eastAsia="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2) патриотического воспитания:</w:t>
      </w:r>
    </w:p>
    <w:p w:rsidR="00CA7F15" w:rsidRPr="002858F6" w:rsidRDefault="00233DDB"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CA7F15" w:rsidRPr="002858F6">
        <w:rPr>
          <w:rFonts w:ascii="Times New Roman" w:eastAsia="Times New Roman" w:hAnsi="Times New Roman" w:cs="Times New Roman"/>
          <w:sz w:val="20"/>
          <w:szCs w:val="20"/>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CA7F15" w:rsidRPr="002858F6" w:rsidRDefault="00233DDB"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CA7F15" w:rsidRPr="002858F6">
        <w:rPr>
          <w:rFonts w:ascii="Times New Roman" w:eastAsia="Times New Roman" w:hAnsi="Times New Roman" w:cs="Times New Roman"/>
          <w:sz w:val="20"/>
          <w:szCs w:val="20"/>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3) духовно-нравственного воспитания:</w:t>
      </w:r>
    </w:p>
    <w:p w:rsidR="00CA7F15" w:rsidRPr="002858F6" w:rsidRDefault="00233DDB"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CA7F15" w:rsidRPr="002858F6">
        <w:rPr>
          <w:rFonts w:ascii="Times New Roman" w:eastAsia="Times New Roman" w:hAnsi="Times New Roman" w:cs="Times New Roman"/>
          <w:sz w:val="20"/>
          <w:szCs w:val="20"/>
          <w:lang w:eastAsia="ru-RU"/>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CA7F15" w:rsidRPr="002858F6" w:rsidRDefault="00233DDB"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CA7F15" w:rsidRPr="002858F6">
        <w:rPr>
          <w:rFonts w:ascii="Times New Roman" w:eastAsia="Times New Roman" w:hAnsi="Times New Roman" w:cs="Times New Roman"/>
          <w:sz w:val="20"/>
          <w:szCs w:val="20"/>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4) эстетического воспитания:</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CA7F15" w:rsidRPr="002858F6" w:rsidRDefault="00233DDB"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CA7F15" w:rsidRPr="002858F6">
        <w:rPr>
          <w:rFonts w:ascii="Times New Roman" w:eastAsia="Times New Roman" w:hAnsi="Times New Roman" w:cs="Times New Roman"/>
          <w:sz w:val="20"/>
          <w:szCs w:val="20"/>
          <w:lang w:eastAsia="ru-RU"/>
        </w:rPr>
        <w:t>осознание важности художественной литературы и культуры как средства коммуникации и самовыражения;</w:t>
      </w:r>
    </w:p>
    <w:p w:rsidR="00CA7F15" w:rsidRPr="002858F6" w:rsidRDefault="00233DDB"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CA7F15" w:rsidRPr="002858F6">
        <w:rPr>
          <w:rFonts w:ascii="Times New Roman" w:eastAsia="Times New Roman" w:hAnsi="Times New Roman" w:cs="Times New Roman"/>
          <w:sz w:val="20"/>
          <w:szCs w:val="20"/>
          <w:lang w:eastAsia="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5) физического воспитания, формирования культуры здоровья и эмоционального благополучия:</w:t>
      </w:r>
    </w:p>
    <w:p w:rsidR="00CA7F15" w:rsidRPr="002858F6" w:rsidRDefault="00233DDB"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CA7F15" w:rsidRPr="002858F6">
        <w:rPr>
          <w:rFonts w:ascii="Times New Roman" w:eastAsia="Times New Roman" w:hAnsi="Times New Roman" w:cs="Times New Roman"/>
          <w:sz w:val="20"/>
          <w:szCs w:val="20"/>
          <w:lang w:eastAsia="ru-RU"/>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CA7F15" w:rsidRPr="002858F6" w:rsidRDefault="00233DDB"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CA7F15" w:rsidRPr="002858F6">
        <w:rPr>
          <w:rFonts w:ascii="Times New Roman" w:eastAsia="Times New Roman" w:hAnsi="Times New Roman" w:cs="Times New Roman"/>
          <w:sz w:val="20"/>
          <w:szCs w:val="20"/>
          <w:lang w:eastAsia="ru-RU"/>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w:t>
      </w:r>
    </w:p>
    <w:p w:rsidR="00CA7F15" w:rsidRPr="002858F6" w:rsidRDefault="00233DDB"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CA7F15" w:rsidRPr="002858F6">
        <w:rPr>
          <w:rFonts w:ascii="Times New Roman" w:eastAsia="Times New Roman" w:hAnsi="Times New Roman" w:cs="Times New Roman"/>
          <w:sz w:val="20"/>
          <w:szCs w:val="20"/>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6) трудового воспитания:</w:t>
      </w:r>
    </w:p>
    <w:p w:rsidR="00CA7F15" w:rsidRPr="002858F6" w:rsidRDefault="00233DDB"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CA7F15" w:rsidRPr="002858F6">
        <w:rPr>
          <w:rFonts w:ascii="Times New Roman" w:eastAsia="Times New Roman" w:hAnsi="Times New Roman" w:cs="Times New Roman"/>
          <w:sz w:val="20"/>
          <w:szCs w:val="20"/>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A7F15" w:rsidRPr="002858F6" w:rsidRDefault="00233DDB"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CA7F15" w:rsidRPr="002858F6">
        <w:rPr>
          <w:rFonts w:ascii="Times New Roman" w:eastAsia="Times New Roman" w:hAnsi="Times New Roman" w:cs="Times New Roman"/>
          <w:sz w:val="20"/>
          <w:szCs w:val="20"/>
          <w:lang w:eastAsia="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CA7F15" w:rsidRPr="002858F6" w:rsidRDefault="00233DDB"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CA7F15" w:rsidRPr="002858F6">
        <w:rPr>
          <w:rFonts w:ascii="Times New Roman" w:eastAsia="Times New Roman" w:hAnsi="Times New Roman" w:cs="Times New Roman"/>
          <w:sz w:val="20"/>
          <w:szCs w:val="20"/>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7) экологического воспитания:</w:t>
      </w:r>
    </w:p>
    <w:p w:rsidR="00CA7F15" w:rsidRPr="002858F6" w:rsidRDefault="00233DDB"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CA7F15" w:rsidRPr="002858F6">
        <w:rPr>
          <w:rFonts w:ascii="Times New Roman" w:eastAsia="Times New Roman" w:hAnsi="Times New Roman" w:cs="Times New Roman"/>
          <w:sz w:val="20"/>
          <w:szCs w:val="20"/>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CA7F15" w:rsidRPr="002858F6" w:rsidRDefault="00233DDB"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CA7F15" w:rsidRPr="002858F6">
        <w:rPr>
          <w:rFonts w:ascii="Times New Roman" w:eastAsia="Times New Roman" w:hAnsi="Times New Roman" w:cs="Times New Roman"/>
          <w:sz w:val="20"/>
          <w:szCs w:val="20"/>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8) ценности научного познания:</w:t>
      </w:r>
    </w:p>
    <w:p w:rsidR="00CA7F15" w:rsidRPr="002858F6" w:rsidRDefault="00233DDB"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CA7F15" w:rsidRPr="002858F6">
        <w:rPr>
          <w:rFonts w:ascii="Times New Roman" w:eastAsia="Times New Roman" w:hAnsi="Times New Roman" w:cs="Times New Roman"/>
          <w:sz w:val="20"/>
          <w:szCs w:val="20"/>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CA7F15" w:rsidRPr="002858F6" w:rsidRDefault="00233DDB"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CA7F15" w:rsidRPr="002858F6">
        <w:rPr>
          <w:rFonts w:ascii="Times New Roman" w:eastAsia="Times New Roman" w:hAnsi="Times New Roman" w:cs="Times New Roman"/>
          <w:sz w:val="20"/>
          <w:szCs w:val="20"/>
          <w:lang w:eastAsia="ru-RU"/>
        </w:rP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9) обеспечение адаптации обучающегося к изменяющимся условиям социальной и природной среды:</w:t>
      </w:r>
    </w:p>
    <w:p w:rsidR="00CA7F15" w:rsidRPr="002858F6" w:rsidRDefault="00233DDB"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CA7F15" w:rsidRPr="002858F6">
        <w:rPr>
          <w:rFonts w:ascii="Times New Roman" w:eastAsia="Times New Roman" w:hAnsi="Times New Roman" w:cs="Times New Roman"/>
          <w:sz w:val="20"/>
          <w:szCs w:val="20"/>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CA7F15" w:rsidRPr="002858F6" w:rsidRDefault="00233DDB"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CA7F15" w:rsidRPr="002858F6">
        <w:rPr>
          <w:rFonts w:ascii="Times New Roman" w:eastAsia="Times New Roman" w:hAnsi="Times New Roman" w:cs="Times New Roman"/>
          <w:sz w:val="20"/>
          <w:szCs w:val="20"/>
          <w:lang w:eastAsia="ru-RU"/>
        </w:rP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rsidR="00CA7F15" w:rsidRPr="002858F6" w:rsidRDefault="00233DDB"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CA7F15" w:rsidRPr="002858F6">
        <w:rPr>
          <w:rFonts w:ascii="Times New Roman" w:eastAsia="Times New Roman" w:hAnsi="Times New Roman" w:cs="Times New Roman"/>
          <w:sz w:val="20"/>
          <w:szCs w:val="20"/>
          <w:lang w:eastAsia="ru-RU"/>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CA7F15" w:rsidRPr="002858F6" w:rsidRDefault="00233DDB"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CA7F15" w:rsidRPr="002858F6">
        <w:rPr>
          <w:rFonts w:ascii="Times New Roman" w:eastAsia="Times New Roman" w:hAnsi="Times New Roman" w:cs="Times New Roman"/>
          <w:sz w:val="20"/>
          <w:szCs w:val="20"/>
          <w:lang w:eastAsia="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CA7F15" w:rsidRPr="002858F6" w:rsidRDefault="00233DDB"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CA7F15" w:rsidRPr="002858F6">
        <w:rPr>
          <w:rFonts w:ascii="Times New Roman" w:eastAsia="Times New Roman" w:hAnsi="Times New Roman" w:cs="Times New Roman"/>
          <w:sz w:val="20"/>
          <w:szCs w:val="20"/>
          <w:lang w:eastAsia="ru-RU"/>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CA7F15" w:rsidRPr="002858F6" w:rsidRDefault="00233DDB"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CA7F15" w:rsidRPr="002858F6">
        <w:rPr>
          <w:rFonts w:ascii="Times New Roman" w:eastAsia="Times New Roman" w:hAnsi="Times New Roman" w:cs="Times New Roman"/>
          <w:sz w:val="20"/>
          <w:szCs w:val="20"/>
          <w:lang w:eastAsia="ru-RU"/>
        </w:rPr>
        <w:t>выявлять дефициты информации, данных, необходимых для решения поставленной учебной задачи;</w:t>
      </w:r>
    </w:p>
    <w:p w:rsidR="00CA7F15" w:rsidRPr="002858F6" w:rsidRDefault="00233DDB"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CA7F15" w:rsidRPr="002858F6">
        <w:rPr>
          <w:rFonts w:ascii="Times New Roman" w:eastAsia="Times New Roman" w:hAnsi="Times New Roman" w:cs="Times New Roman"/>
          <w:sz w:val="20"/>
          <w:szCs w:val="20"/>
          <w:lang w:eastAsia="ru-RU"/>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CA7F15" w:rsidRPr="002858F6" w:rsidRDefault="00233DDB"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CA7F15" w:rsidRPr="002858F6">
        <w:rPr>
          <w:rFonts w:ascii="Times New Roman" w:eastAsia="Times New Roman" w:hAnsi="Times New Roman" w:cs="Times New Roman"/>
          <w:sz w:val="20"/>
          <w:szCs w:val="20"/>
          <w:lang w:eastAsia="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CA7F15" w:rsidRPr="002858F6" w:rsidRDefault="00233DDB"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CA7F15" w:rsidRPr="002858F6">
        <w:rPr>
          <w:rFonts w:ascii="Times New Roman" w:eastAsia="Times New Roman" w:hAnsi="Times New Roman" w:cs="Times New Roman"/>
          <w:sz w:val="20"/>
          <w:szCs w:val="20"/>
          <w:lang w:eastAsia="ru-RU"/>
        </w:rPr>
        <w:t>использовать вопросы как исследовательский инструмент познания в литературном образовании;</w:t>
      </w:r>
    </w:p>
    <w:p w:rsidR="00CA7F15" w:rsidRPr="002858F6" w:rsidRDefault="00233DDB"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CA7F15" w:rsidRPr="002858F6">
        <w:rPr>
          <w:rFonts w:ascii="Times New Roman" w:eastAsia="Times New Roman" w:hAnsi="Times New Roman" w:cs="Times New Roman"/>
          <w:sz w:val="20"/>
          <w:szCs w:val="20"/>
          <w:lang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A7F15" w:rsidRPr="002858F6" w:rsidRDefault="00233DDB"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CA7F15" w:rsidRPr="002858F6">
        <w:rPr>
          <w:rFonts w:ascii="Times New Roman" w:eastAsia="Times New Roman" w:hAnsi="Times New Roman" w:cs="Times New Roman"/>
          <w:sz w:val="20"/>
          <w:szCs w:val="20"/>
          <w:lang w:eastAsia="ru-RU"/>
        </w:rPr>
        <w:t>формировать гипотезу об истинности собственных суждений и суждений других, аргументировать свою позицию, мнение;</w:t>
      </w:r>
    </w:p>
    <w:p w:rsidR="00CA7F15" w:rsidRPr="002858F6" w:rsidRDefault="00233DDB"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CA7F15" w:rsidRPr="002858F6">
        <w:rPr>
          <w:rFonts w:ascii="Times New Roman" w:eastAsia="Times New Roman" w:hAnsi="Times New Roman" w:cs="Times New Roman"/>
          <w:sz w:val="20"/>
          <w:szCs w:val="20"/>
          <w:lang w:eastAsia="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CA7F15" w:rsidRPr="002858F6" w:rsidRDefault="00233DDB"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CA7F15" w:rsidRPr="002858F6">
        <w:rPr>
          <w:rFonts w:ascii="Times New Roman" w:eastAsia="Times New Roman" w:hAnsi="Times New Roman" w:cs="Times New Roman"/>
          <w:sz w:val="20"/>
          <w:szCs w:val="20"/>
          <w:lang w:eastAsia="ru-RU"/>
        </w:rPr>
        <w:t>оценивать на применимость и достоверность информацию, полученную в ходе исследования (эксперимента);</w:t>
      </w:r>
    </w:p>
    <w:p w:rsidR="00CA7F15" w:rsidRPr="002858F6" w:rsidRDefault="00233DDB"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CA7F15" w:rsidRPr="002858F6">
        <w:rPr>
          <w:rFonts w:ascii="Times New Roman" w:eastAsia="Times New Roman" w:hAnsi="Times New Roman" w:cs="Times New Roman"/>
          <w:sz w:val="20"/>
          <w:szCs w:val="20"/>
          <w:lang w:eastAsia="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CA7F15" w:rsidRPr="002858F6" w:rsidRDefault="00233DDB"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CA7F15" w:rsidRPr="002858F6">
        <w:rPr>
          <w:rFonts w:ascii="Times New Roman" w:eastAsia="Times New Roman" w:hAnsi="Times New Roman" w:cs="Times New Roman"/>
          <w:sz w:val="20"/>
          <w:szCs w:val="20"/>
          <w:lang w:eastAsia="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w:t>
      </w:r>
      <w:r w:rsidR="00233DDB" w:rsidRPr="002858F6">
        <w:rPr>
          <w:rFonts w:ascii="Times New Roman" w:eastAsia="Times New Roman" w:hAnsi="Times New Roman" w:cs="Times New Roman"/>
          <w:sz w:val="20"/>
          <w:szCs w:val="20"/>
          <w:lang w:eastAsia="ru-RU"/>
        </w:rPr>
        <w:t>У обучающегося</w:t>
      </w:r>
      <w:r w:rsidRPr="002858F6">
        <w:rPr>
          <w:rFonts w:ascii="Times New Roman" w:eastAsia="Times New Roman" w:hAnsi="Times New Roman" w:cs="Times New Roman"/>
          <w:sz w:val="20"/>
          <w:szCs w:val="20"/>
          <w:lang w:eastAsia="ru-RU"/>
        </w:rPr>
        <w:t xml:space="preserve"> будут сформированы следующие умения работать с информацией как часть познавательных универсальных учебных действий:</w:t>
      </w:r>
    </w:p>
    <w:p w:rsidR="00CA7F15" w:rsidRPr="002858F6" w:rsidRDefault="00233DDB"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CA7F15" w:rsidRPr="002858F6">
        <w:rPr>
          <w:rFonts w:ascii="Times New Roman" w:eastAsia="Times New Roman" w:hAnsi="Times New Roman" w:cs="Times New Roman"/>
          <w:sz w:val="20"/>
          <w:szCs w:val="20"/>
          <w:lang w:eastAsia="ru-RU"/>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CA7F15" w:rsidRPr="002858F6" w:rsidRDefault="00233DDB"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CA7F15" w:rsidRPr="002858F6">
        <w:rPr>
          <w:rFonts w:ascii="Times New Roman" w:eastAsia="Times New Roman" w:hAnsi="Times New Roman" w:cs="Times New Roman"/>
          <w:sz w:val="20"/>
          <w:szCs w:val="20"/>
          <w:lang w:eastAsia="ru-RU"/>
        </w:rPr>
        <w:t>выбирать, анализировать, систематизировать и интерпретировать литературную и другую информацию различных видов и форм представления;</w:t>
      </w:r>
    </w:p>
    <w:p w:rsidR="00CA7F15" w:rsidRPr="002858F6" w:rsidRDefault="00233DDB"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CA7F15" w:rsidRPr="002858F6">
        <w:rPr>
          <w:rFonts w:ascii="Times New Roman" w:eastAsia="Times New Roman" w:hAnsi="Times New Roman" w:cs="Times New Roman"/>
          <w:sz w:val="20"/>
          <w:szCs w:val="20"/>
          <w:lang w:eastAsia="ru-RU"/>
        </w:rPr>
        <w:t>находить сходные аргументы (подтверждающие или опровергающие одну и ту же идею, версию) в различных информационных источниках;</w:t>
      </w:r>
    </w:p>
    <w:p w:rsidR="00CA7F15" w:rsidRPr="002858F6" w:rsidRDefault="00233DDB"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CA7F15" w:rsidRPr="002858F6">
        <w:rPr>
          <w:rFonts w:ascii="Times New Roman" w:eastAsia="Times New Roman" w:hAnsi="Times New Roman" w:cs="Times New Roman"/>
          <w:sz w:val="20"/>
          <w:szCs w:val="20"/>
          <w:lang w:eastAsia="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CA7F15" w:rsidRPr="002858F6" w:rsidRDefault="00233DDB"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CA7F15" w:rsidRPr="002858F6">
        <w:rPr>
          <w:rFonts w:ascii="Times New Roman" w:eastAsia="Times New Roman" w:hAnsi="Times New Roman" w:cs="Times New Roman"/>
          <w:sz w:val="20"/>
          <w:szCs w:val="20"/>
          <w:lang w:eastAsia="ru-RU"/>
        </w:rPr>
        <w:t>оценивать надежность литературной и другой информации по критериям, предложенным учителем или сформулированным самостоятельно;</w:t>
      </w:r>
    </w:p>
    <w:p w:rsidR="00CA7F15" w:rsidRPr="002858F6" w:rsidRDefault="00233DDB"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CA7F15" w:rsidRPr="002858F6">
        <w:rPr>
          <w:rFonts w:ascii="Times New Roman" w:eastAsia="Times New Roman" w:hAnsi="Times New Roman" w:cs="Times New Roman"/>
          <w:sz w:val="20"/>
          <w:szCs w:val="20"/>
          <w:lang w:eastAsia="ru-RU"/>
        </w:rPr>
        <w:t>эффективно запоминать и систематизировать эту информацию.</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У обучающегося будут сформированы следующие умения общения как часть коммуникативных универсальных учебных действий:</w:t>
      </w:r>
    </w:p>
    <w:p w:rsidR="00CA7F15" w:rsidRPr="002858F6" w:rsidRDefault="00233DDB"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CA7F15" w:rsidRPr="002858F6">
        <w:rPr>
          <w:rFonts w:ascii="Times New Roman" w:eastAsia="Times New Roman" w:hAnsi="Times New Roman" w:cs="Times New Roman"/>
          <w:sz w:val="20"/>
          <w:szCs w:val="20"/>
          <w:lang w:eastAsia="ru-RU"/>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CA7F15" w:rsidRPr="002858F6" w:rsidRDefault="00233DDB"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CA7F15" w:rsidRPr="002858F6">
        <w:rPr>
          <w:rFonts w:ascii="Times New Roman" w:eastAsia="Times New Roman" w:hAnsi="Times New Roman" w:cs="Times New Roman"/>
          <w:sz w:val="20"/>
          <w:szCs w:val="20"/>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CA7F15" w:rsidRPr="002858F6" w:rsidRDefault="00233DDB"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CA7F15" w:rsidRPr="002858F6">
        <w:rPr>
          <w:rFonts w:ascii="Times New Roman" w:eastAsia="Times New Roman" w:hAnsi="Times New Roman" w:cs="Times New Roman"/>
          <w:sz w:val="20"/>
          <w:szCs w:val="20"/>
          <w:lang w:eastAsia="ru-RU"/>
        </w:rP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CA7F15" w:rsidRPr="002858F6" w:rsidRDefault="00233DDB"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CA7F15" w:rsidRPr="002858F6">
        <w:rPr>
          <w:rFonts w:ascii="Times New Roman" w:eastAsia="Times New Roman" w:hAnsi="Times New Roman" w:cs="Times New Roman"/>
          <w:sz w:val="20"/>
          <w:szCs w:val="20"/>
          <w:lang w:eastAsia="ru-RU"/>
        </w:rPr>
        <w:t>публично представлять результаты выполненного опыта (литературоведческого эксперимента, исследования, проекта);</w:t>
      </w:r>
    </w:p>
    <w:p w:rsidR="00CA7F15" w:rsidRPr="002858F6" w:rsidRDefault="00233DDB"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CA7F15" w:rsidRPr="002858F6">
        <w:rPr>
          <w:rFonts w:ascii="Times New Roman" w:eastAsia="Times New Roman" w:hAnsi="Times New Roman" w:cs="Times New Roman"/>
          <w:sz w:val="20"/>
          <w:szCs w:val="20"/>
          <w:lang w:eastAsia="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 обучающегося будут сформированы следующие умения самоорганизации как части регулятивных универсальных учебных действий:</w:t>
      </w:r>
    </w:p>
    <w:p w:rsidR="00CA7F15" w:rsidRPr="002858F6" w:rsidRDefault="00233DDB"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CA7F15" w:rsidRPr="002858F6">
        <w:rPr>
          <w:rFonts w:ascii="Times New Roman" w:eastAsia="Times New Roman" w:hAnsi="Times New Roman" w:cs="Times New Roman"/>
          <w:sz w:val="20"/>
          <w:szCs w:val="20"/>
          <w:lang w:eastAsia="ru-RU"/>
        </w:rPr>
        <w:t>выявлять проблемы для решения в учебных и жизненных ситуациях, анализируя ситуации, изображенные в художественной литературе;</w:t>
      </w:r>
    </w:p>
    <w:p w:rsidR="00CA7F15" w:rsidRPr="002858F6" w:rsidRDefault="00233DDB"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CA7F15" w:rsidRPr="002858F6">
        <w:rPr>
          <w:rFonts w:ascii="Times New Roman" w:eastAsia="Times New Roman" w:hAnsi="Times New Roman" w:cs="Times New Roman"/>
          <w:sz w:val="20"/>
          <w:szCs w:val="20"/>
          <w:lang w:eastAsia="ru-RU"/>
        </w:rPr>
        <w:t>ориентироваться в различных подходах принятия решений (индивидуальное, принятие решения в группе, принятие решений группой);</w:t>
      </w:r>
    </w:p>
    <w:p w:rsidR="00CA7F15" w:rsidRPr="002858F6" w:rsidRDefault="00233DDB"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CA7F15" w:rsidRPr="002858F6">
        <w:rPr>
          <w:rFonts w:ascii="Times New Roman" w:eastAsia="Times New Roman" w:hAnsi="Times New Roman" w:cs="Times New Roman"/>
          <w:sz w:val="20"/>
          <w:szCs w:val="20"/>
          <w:lang w:eastAsia="ru-RU"/>
        </w:rP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CA7F15" w:rsidRPr="002858F6" w:rsidRDefault="00233DDB"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CA7F15" w:rsidRPr="002858F6">
        <w:rPr>
          <w:rFonts w:ascii="Times New Roman" w:eastAsia="Times New Roman" w:hAnsi="Times New Roman" w:cs="Times New Roman"/>
          <w:sz w:val="20"/>
          <w:szCs w:val="20"/>
          <w:lang w:eastAsia="ru-RU"/>
        </w:rP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CA7F15" w:rsidRPr="002858F6" w:rsidRDefault="00233DDB"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CA7F15" w:rsidRPr="002858F6">
        <w:rPr>
          <w:rFonts w:ascii="Times New Roman" w:eastAsia="Times New Roman" w:hAnsi="Times New Roman" w:cs="Times New Roman"/>
          <w:sz w:val="20"/>
          <w:szCs w:val="20"/>
          <w:lang w:eastAsia="ru-RU"/>
        </w:rPr>
        <w:t>владеть способами самоконтроля, самомотивации и рефлексии в литературном образовании;</w:t>
      </w:r>
    </w:p>
    <w:p w:rsidR="00CA7F15" w:rsidRPr="002858F6" w:rsidRDefault="00233DDB"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CA7F15" w:rsidRPr="002858F6">
        <w:rPr>
          <w:rFonts w:ascii="Times New Roman" w:eastAsia="Times New Roman" w:hAnsi="Times New Roman" w:cs="Times New Roman"/>
          <w:sz w:val="20"/>
          <w:szCs w:val="20"/>
          <w:lang w:eastAsia="ru-RU"/>
        </w:rP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A7F15" w:rsidRPr="002858F6" w:rsidRDefault="00233DDB"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CA7F15" w:rsidRPr="002858F6">
        <w:rPr>
          <w:rFonts w:ascii="Times New Roman" w:eastAsia="Times New Roman" w:hAnsi="Times New Roman" w:cs="Times New Roman"/>
          <w:sz w:val="20"/>
          <w:szCs w:val="20"/>
          <w:lang w:eastAsia="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CA7F15" w:rsidRPr="002858F6" w:rsidRDefault="00233DDB"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CA7F15" w:rsidRPr="002858F6">
        <w:rPr>
          <w:rFonts w:ascii="Times New Roman" w:eastAsia="Times New Roman" w:hAnsi="Times New Roman" w:cs="Times New Roman"/>
          <w:sz w:val="20"/>
          <w:szCs w:val="20"/>
          <w:lang w:eastAsia="ru-RU"/>
        </w:rPr>
        <w:t>развивать способность различать и называть собственные эмоции, управлять ими и эмоциями других;</w:t>
      </w:r>
    </w:p>
    <w:p w:rsidR="00CA7F15" w:rsidRPr="002858F6" w:rsidRDefault="00233DDB"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CA7F15" w:rsidRPr="002858F6">
        <w:rPr>
          <w:rFonts w:ascii="Times New Roman" w:eastAsia="Times New Roman" w:hAnsi="Times New Roman" w:cs="Times New Roman"/>
          <w:sz w:val="20"/>
          <w:szCs w:val="20"/>
          <w:lang w:eastAsia="ru-RU"/>
        </w:rP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CA7F15" w:rsidRPr="002858F6" w:rsidRDefault="00233DDB"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CA7F15" w:rsidRPr="002858F6">
        <w:rPr>
          <w:rFonts w:ascii="Times New Roman" w:eastAsia="Times New Roman" w:hAnsi="Times New Roman" w:cs="Times New Roman"/>
          <w:sz w:val="20"/>
          <w:szCs w:val="20"/>
          <w:lang w:eastAsia="ru-RU"/>
        </w:rP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rsidR="00CA7F15" w:rsidRPr="002858F6" w:rsidRDefault="00233DDB"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CA7F15" w:rsidRPr="002858F6">
        <w:rPr>
          <w:rFonts w:ascii="Times New Roman" w:eastAsia="Times New Roman" w:hAnsi="Times New Roman" w:cs="Times New Roman"/>
          <w:sz w:val="20"/>
          <w:szCs w:val="20"/>
          <w:lang w:eastAsia="ru-RU"/>
        </w:rPr>
        <w:t>принимать себя и других, не осуждая; проявлять открытость себе и другим; осознавать невозможность контролировать все вокруг.</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У обучающегося будут сформированы следующие умения совместной деятельности:</w:t>
      </w:r>
    </w:p>
    <w:p w:rsidR="00CA7F15" w:rsidRPr="002858F6" w:rsidRDefault="00233DDB"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CA7F15" w:rsidRPr="002858F6">
        <w:rPr>
          <w:rFonts w:ascii="Times New Roman" w:eastAsia="Times New Roman" w:hAnsi="Times New Roman" w:cs="Times New Roman"/>
          <w:sz w:val="20"/>
          <w:szCs w:val="20"/>
          <w:lang w:eastAsia="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CA7F15" w:rsidRPr="002858F6" w:rsidRDefault="00233DDB"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CA7F15" w:rsidRPr="002858F6">
        <w:rPr>
          <w:rFonts w:ascii="Times New Roman" w:eastAsia="Times New Roman" w:hAnsi="Times New Roman" w:cs="Times New Roman"/>
          <w:sz w:val="20"/>
          <w:szCs w:val="20"/>
          <w:lang w:eastAsia="ru-RU"/>
        </w:rP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CA7F15" w:rsidRPr="002858F6" w:rsidRDefault="00233DDB"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CA7F15" w:rsidRPr="002858F6">
        <w:rPr>
          <w:rFonts w:ascii="Times New Roman" w:eastAsia="Times New Roman" w:hAnsi="Times New Roman" w:cs="Times New Roman"/>
          <w:sz w:val="20"/>
          <w:szCs w:val="20"/>
          <w:lang w:eastAsia="ru-RU"/>
        </w:rP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CA7F15" w:rsidRPr="002858F6" w:rsidRDefault="00233DDB"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CA7F15" w:rsidRPr="002858F6">
        <w:rPr>
          <w:rFonts w:ascii="Times New Roman" w:eastAsia="Times New Roman" w:hAnsi="Times New Roman" w:cs="Times New Roman"/>
          <w:sz w:val="20"/>
          <w:szCs w:val="20"/>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CA7F15" w:rsidRPr="002858F6" w:rsidRDefault="00233DDB"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w:t>
      </w:r>
      <w:r w:rsidR="00CA7F15" w:rsidRPr="002858F6">
        <w:rPr>
          <w:rFonts w:ascii="Times New Roman" w:eastAsia="Times New Roman" w:hAnsi="Times New Roman" w:cs="Times New Roman"/>
          <w:sz w:val="20"/>
          <w:szCs w:val="20"/>
          <w:lang w:eastAsia="ru-RU"/>
        </w:rPr>
        <w:t>редметные результаты освоения программы по литературе на уровне основного общего образования должны обеспечивать:</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3) овладение элементарными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4)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5) иметь представление о теоретико-литературных понятиях и уметь использовать их на базовом уровне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6) овладение базовым умением рассматривать изученные произведения в рамках историко-литературного процесса (определять с направляющей помощью педагога и при помощи "ленты времени" принадлежность произведения к историческому времени, определенному литературному направлению);</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7)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8) овладение умением сопоставлять произведения, их фрагменты, образы персонажей, литературные явления и факты, сюжеты разных литературных произведений, темы, проблемы, жанры, приемы, эпизоды текста;</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9) овладение умением сопоставлять по опорной схеме или опорным вопросам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10) совершенствование умения выразительно (с учетом индивидуальных особенностей обучающихся с ЗПР) читать, в том числе наизусть, не менее 10 произведений и (или) фрагментов;</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11) овладение умением пересказывать прочитанное произведение по опорным схемам и наводящим вопросам,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12) развитие умения участвовать в диалоге о прочитанном произведении, давать аргументированную оценку прочитанному;</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13) совершенствование умения создавать устные и письменные высказывания разных жанров, писать сочинение по заданной теме с опорой на прочитанные произведения (не менее 200 слов), аннотацию, отзыв;</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14) овладение базовыми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 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Ф.А.Искандер, Ю.П. Казаков, В.Л. Кондратьев, Е.И. Носов, А.Н. и Б.Н. Стругацкие, В.Ф. Тендряков), не менее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15)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16)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17)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18)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Предметные результаты изучения литературы. К концу обучения в 5 классе обучающийся научится:</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начальным представлениям об общечеловеческой ценности литературы и ее роли в воспитании любви к Родине и дружбы между народами Российской Федерации;</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понимать, что литература - это вид искусства, и что художественный текст отличается от текста научного, делового, публицистического;</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владеть элементарными умениями воспринимать, анализировать и оценивать прочитанные произведения:</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по опорной схеме с направляющей помощью педагога;</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понимать смысл теоретико-литературных понятий и учиться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портрет, пейзаж, художественная деталь; эпитет, сравнение, метафора, олицетворение; ритм, рифма;</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сопоставлять по опорному плану темы и сюжеты произведений, образы персонажей;</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сопоставлять с направляющей помощью педагога изученные произведения фольклора и художественной литературы с произведениями других видов искусства (с учетом актуального уровня развития обучающихся с ЗПР);</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выразительно читать, в том числе наизусть произведения, и (или) фрагменты (не менее 3 поэтических произведений, не выученных ранее);</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пересказывать прочитанное произведение по опорным словам, плану, используя подробный, сжатый пересказ, отвечать на вопросы по прочитанному произведению и с направляющей помощью педагога формулировать вопросы к тексту;</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участвовать в беседе и диалоге о прочитанном произведении;</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создавать устные и письменные высказывания разных жанров объемом не менее 50 слов (с учетом актуального уровня развития обучающихся с ЗПР);</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 направляющей помощью педагога осуществлять начальные умения интерпретации и оценки изученных произведений фольклора и литературы;</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планировать с направляющей помощью педагога собственное досуговое чтение, расширять свой круг чтения, в том числе за счет произведений современной литературы для детей и подростков;</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участвовать в создании элементарных учебных проектов с направляющей помощью педагога и учиться публично представлять их результаты (с учетом актуального уровня развития обучающихся с ЗПР);</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 направляющей помощью педагога демонстрировать начальные умения использовать словари и справочники, в том числе в электронной форме; с направляющей помощью педагога пользоваться электронными библиотеками и другими интернет-ресурсами, соблюдая правила информационной безопасности.</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Предметные результаты изучения литературы. К концу обучения в 6 классе обучающийся научится:</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представления об общечеловеческой и духовно-нравственной ценности литературы, осознавать ее роль в воспитании любви к Родине и укреплении единства многонационального народа Российской Федерации;</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представления об особенностях литературы как вида словесного искусства, отличать художественный текст от текста научного, делового, публицистического;</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осуществлять элементарный смысловой анализ произведений фольклора и художественной литературы; воспринимать, анализировать и оценивать прочитанное (с учетом актуального уровня развития обучающихся с ЗПР):</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определять тему и главную мысль произведения, основные вопросы, поднятые автором; указывать родовую и жанровую принадлежность произведения, используя справочные материалы; выявлять позицию героя и авторскую позицию; характеризовать героев-персонажей, давать их сравнительные характеристики по опорной схеме, плану;</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понимать сущность теоретико-литературных понятий и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басня);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эпитет, метафора, сравнение; олицетворение, гипербола; стихотворный метр (хорей, ямб), ритм, рифма;</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сопоставлять с направляющей помощью педагога произведения, их фрагменты, образы персонажей, сюжеты разных литературных произведений, темы, проблемы, жанры (с учетом актуального уровня развития обучающихся с ЗПР);</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сопоставлять с направляющей помощью педагога изученные произведения художественной литературы с произведениями других видов искусства (живопись, музыка, театр, кино);</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выразительно читать стихи и прозу, в том числе наизусть произведения, и (или) фрагменты (не менее 4 - 5 поэтических произведений, не выученных ранее);</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пересказывать прочитанное произведение, используя подробный, сжатый, выборочный пересказ, отвечать на вопросы по прочитанному произведению и с направляющей помощью педагога формулировать вопросы к тексту;</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участвовать в беседе и диалоге о прочитанном произведении;</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создавать устные и письменные высказывания разных жанров (объемом не менее 80 слов), писать сочинение по заданной теме с опорой на прочитанные произведения;</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владеть умениями интерпретации и оценки изученных произведений фольклора, древнерусской, русской и зарубежной литературы и современных авторов с использованием методов смыслового чтения;</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планировать собственное досуговое чтение, обогащать свой круг чтения по рекомендациям педагога, в том числе за счет произведений современной литературы для детей и подростков;</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развивать умения коллективной проектной или исследовательской деятельности с направляющей помощью педагога и учиться публично представлять полученные результаты;</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развивать умение использовать словари и справочники, в том числе в электронной форме; пользоваться с направляющей помощью педагога электронными библиотеками и другими интернет-ресурсами, соблюдая правила информационной безопасности.</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Предметные результаты изучения литературы. К концу обучения в 7 классе обучающийся научится:</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представления об общечеловеческой и духовно-нравственной ценности литературы, осознавать ее роль в воспитании любви к Родине и укреплении единства многонационального народа Российской Федерации;</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представления о специфике литературы как вида словесного искусства, выявлять отличия художественного текста от текста научного, делового, публицистического;</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проводить, с опорой на план, смысловой анализ произведений фольклора и художественной литературы; воспринимать, анализировать и оценивать прочитанное (с учетом актуального уровня развития обучающихся с ЗПР), иметь представление, что в литературных произведениях отражена художественная картина мира:</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анализировать с направляющей помощью педагога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проблематики произведений (с учетом актуального уровня развития обучающихся с ЗПР);</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поэма, песня); тема, идея, проблематика;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портрет, пейзаж, интерьер; юмор, ирония; эпитет, метафора, сравнение; олицетворение, гипербола; антитеза, аллегория; стихотворный метр (хорей, ямб, дактиль), ритм, рифма, строфа;</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выделять, с направляющей помощью педагога, в произведениях элементы художественной формы и обнаруживать связи между ними;</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сопоставлять по плану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сопоставлять изученные произведения художественной литературы с произведениями других видов искусства (живопись, музыка, театр, кино); выразительно читать стихи и прозу, в том числе наизусть (не менее 6 - 7 поэтических произведений, не выученных ранее), передавая личное отношение к произведению (с учетом актуального уровня развития обучающихся с ЗПР);</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участвовать в беседе и диалоге о прочитанном произведении, давать аргументированную оценку прочитанному;</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создавать устные и письменные высказывания разных жанров (объемом не менее 100 - 110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 направляющей помощью педагога собирать материал и обрабатывать информацию, необходимую для составления плана, таблицы, схемы, доклада, конспекта на предложенную педагогом литературную тему;</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 направляющей помощью педагога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осознавать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планировать свое досуговое чтение, обогащать свой круг чтения по рекомендациям педагога, в том числе за счет произведений современной литературы для детей и подростков;</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участвовать в коллективной и индивидуальной проектной или исследовательской деятельности и публично представлять полученные результаты;</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Предметные результаты изучения литературы. К концу обучения в 8 классе обучающийся научится:</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проводить с опорой на план, образец смысловой анализ произведений художественной литературы; воспринимать, анализировать, интерпретировать и оценивать прочитанное (с учетом актуального уровня развития обучающихся с ЗПР):</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по плану героев - персонажей, давать их сравнительные характеристики; выявлять особенности композиции и основной конфликт произведения; объяснять на базовом уровне свое понимание нравственнофилософской, социально-исторической проблематики произведений (с учетом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понимать сущность и смысловые функции теоретико-литературных понятий и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поэма, песня, сонет, лиро-эпические (поэма, баллада); тема, идея, проблематика;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портрет, пейзаж, интерьер; юмор, ирония, сатира, сарказм; эпитет, метафора, сравнение; олицетворение, гипербола; стихотворный метр (хорей, ямб, дактиль), ритм, рифма, строфа; афоризм;</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учиться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сопоставлять по плану, схеме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сопоставлять по плану, схеме изученные произведения художественной литературы с произведениями других видов искусства (изобразительное искусство, музыка, театр, кино, фотоискусство);</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выразительно читать стихи и прозу, в том числе наизусть (не менее 8 - 9 поэтических произведений, не выученных ранее), передавая личное отношение к произведению (с учетом актуального уровня развития обучающихся с ЗПР);</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пересказывать изученное произведение, используя различные виды пересказов, отвечать на вопросы и самостоятельно формулировать вопросы к тексту;</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участвовать в беседе и диалоге о прочитанном произведении, соотносить собственную позицию с позициями участников диалога, давать аргументированную оценку прочитанному;</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создавать устные и письменные высказывания разных жанров (объемом не менее 150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на самостоятельно выбранную литературную тему, применяя различные виды цитирования;</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осознавать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планировать свое досуговое чтение, обогащать свой литературный кругозор по рекомендациям педагога, в том числе за счет произведений современной литературы;</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участвовать в коллективной и индивидуальной проектной и исследовательской деятельности и публично представлять полученные результаты;</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самостоятельно использовать энциклопедии, словари и справочники, в том числе в электронной форме; пользоваться электронными библиотеками и подбирать в сети Интернет проверенные источники для выполнения учебных задач; применять ИКТ, соблюдая правила информационной безопасности.</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Предметные результаты изучения литературы. К концу обучения в 9 классе обучающийся научится:</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уметь самостоятельно проводить смысловой анализ произведений художественной литературы (от древнерусской до современной) с опорой на предложенный план; анализировать с опорой на образец, план литературные произведения разных жанров; воспринимать, анализировать, интерпретировать и оценивать прочитанное (с учетом актуального уровня развития обучающихся с ЗПР), иметь представление об условности художественной картины мира, отраженной в литературных произведениях с учетом неоднозначности заложенных в них художественных смыслов:</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анализировать по предложенному плану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по плану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выявлять, с направляющей помощью педагога,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с направляющей помощью педагога основные изобразительно-выразительные средства, характерные для творческой манеры писателя;</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понимать сущность и смысловые функции теоретико-литературных понятий и использовать их с направляющей помощью педагога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тема, идея, проблематика; пафос (героический, патриотический, гражданский и другое); сюжет, композиция, эпиграф; стадии развития действия: экспозиция, завязка, развитие действия, кульминация, развязка, эпилог; конфликт; образ автора, повествователь, рассказчик, литературный герой (персонаж), лирический герой, лирический персонаж; портрет, пейзаж, интерьер, художественная деталь; реплика, диалог, монолог; юмор, ирония, сатира, сарказм, гротеск; эпитет, метафора, сравнение, олицетворение, гипербола; антитеза, аллегория; стиль; стихотворный метр (хорей, ямб, дактиль), ритм, рифма, строфа; афоризм;</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выявлять с направляющей помощью педагога связь между важнейшими фактами биографии писателей (в том числе А.С. Грибоедова, А.С. Пушкина, М.Ю. Лермонтова, Н.В. Гоголя) и особенностями исторической эпохи;</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сопоставлять по плану, образцу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сопоставлять по плану, образцу изученные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выразительно читать стихи и прозу, в том числе наизусть (не менее 9 - 10 поэтических произведений, не выученных ранее), передавая личное отношение к произведению (с учетом актуального уровня развития обучающихся с ЗПР);</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пересказывать изученное произведение, используя различные виды устных и письменных пересказов, отвечать на вопросы по прочитанному произведению и самостоятельно формулировать вопросы к тексту;</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участвовать в беседе и диалоге о прочитанном произведении, соотносить собственную позицию с мнениями участников дискуссии, давать аргументированную оценку прочитанному и отстаивать свою точку зрения;</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создавать устные и письменные высказывания разных жанров (объемом не менее 200 слов), писать сочинение-рассуждение по заданной теме с опорой на прочитанные произведения; представлять устный или письменный ответ на проблемный вопрос; с направляющей помощью педагога исправлять и редактировать собственные и чужие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рецензии на самостоятельно выбранную литературную тему, применяя различные виды цитирования;</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осознавать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планировать свое досуговое чтение, обогащать свой литературный кругозор по рекомендациям педагога, а также проверенных интернет-ресурсов, в том числе за счет произведений современной литературы;</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поискав сети Интернет; применять ИКТ, соблюдая правила информационной безопасности.</w:t>
      </w:r>
    </w:p>
    <w:p w:rsidR="00CA7F15" w:rsidRPr="002858F6" w:rsidRDefault="00CA7F15" w:rsidP="00CA7F1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9B5CB5" w:rsidRPr="002858F6" w:rsidRDefault="009B5CB5" w:rsidP="009B5CB5">
      <w:pPr>
        <w:rPr>
          <w:rFonts w:ascii="Times New Roman" w:hAnsi="Times New Roman" w:cs="Times New Roman"/>
          <w:sz w:val="20"/>
          <w:szCs w:val="20"/>
        </w:rPr>
      </w:pPr>
    </w:p>
    <w:p w:rsidR="006018B6" w:rsidRPr="002858F6" w:rsidRDefault="009E2AD3" w:rsidP="00244AAF">
      <w:pPr>
        <w:pStyle w:val="1"/>
        <w:rPr>
          <w:rFonts w:ascii="Times New Roman" w:hAnsi="Times New Roman" w:cs="Times New Roman"/>
          <w:sz w:val="20"/>
          <w:szCs w:val="20"/>
        </w:rPr>
      </w:pPr>
      <w:r w:rsidRPr="002858F6">
        <w:rPr>
          <w:rFonts w:ascii="Times New Roman" w:hAnsi="Times New Roman" w:cs="Times New Roman"/>
          <w:sz w:val="20"/>
          <w:szCs w:val="20"/>
        </w:rPr>
        <w:t>2.1.3. Иностранный язык (</w:t>
      </w:r>
      <w:r w:rsidR="006018B6" w:rsidRPr="002858F6">
        <w:rPr>
          <w:rFonts w:ascii="Times New Roman" w:hAnsi="Times New Roman" w:cs="Times New Roman"/>
          <w:sz w:val="20"/>
          <w:szCs w:val="20"/>
        </w:rPr>
        <w:t>английский язык)</w:t>
      </w:r>
    </w:p>
    <w:p w:rsidR="00582AF0" w:rsidRPr="002858F6" w:rsidRDefault="00671ED4" w:rsidP="00582AF0">
      <w:pPr>
        <w:rPr>
          <w:rFonts w:ascii="Times New Roman" w:hAnsi="Times New Roman" w:cs="Times New Roman"/>
          <w:sz w:val="20"/>
          <w:szCs w:val="20"/>
        </w:rPr>
      </w:pPr>
      <w:r w:rsidRPr="002858F6">
        <w:rPr>
          <w:rFonts w:ascii="Times New Roman" w:hAnsi="Times New Roman" w:cs="Times New Roman"/>
          <w:sz w:val="20"/>
          <w:szCs w:val="20"/>
        </w:rPr>
        <w:t>Программа по</w:t>
      </w:r>
      <w:r w:rsidR="008D15BA" w:rsidRPr="002858F6">
        <w:rPr>
          <w:rFonts w:ascii="Times New Roman" w:hAnsi="Times New Roman" w:cs="Times New Roman"/>
          <w:sz w:val="20"/>
          <w:szCs w:val="20"/>
        </w:rPr>
        <w:t>-</w:t>
      </w:r>
      <w:r w:rsidRPr="002858F6">
        <w:rPr>
          <w:rFonts w:ascii="Times New Roman" w:hAnsi="Times New Roman" w:cs="Times New Roman"/>
          <w:sz w:val="20"/>
          <w:szCs w:val="20"/>
        </w:rPr>
        <w:t>иностранному (английскому) языку включает пояснительную записку,</w:t>
      </w:r>
      <w:r w:rsidR="008D15BA" w:rsidRPr="002858F6">
        <w:rPr>
          <w:rFonts w:ascii="Times New Roman" w:hAnsi="Times New Roman" w:cs="Times New Roman"/>
          <w:sz w:val="20"/>
          <w:szCs w:val="20"/>
        </w:rPr>
        <w:t xml:space="preserve"> </w:t>
      </w:r>
      <w:r w:rsidRPr="002858F6">
        <w:rPr>
          <w:rFonts w:ascii="Times New Roman" w:hAnsi="Times New Roman" w:cs="Times New Roman"/>
          <w:sz w:val="20"/>
          <w:szCs w:val="20"/>
        </w:rPr>
        <w:t>содержание обучения, планируемые результаты освоения программы по английскому языку.</w:t>
      </w:r>
    </w:p>
    <w:p w:rsidR="00671ED4" w:rsidRPr="002858F6" w:rsidRDefault="00671ED4" w:rsidP="00582AF0">
      <w:pPr>
        <w:rPr>
          <w:rFonts w:ascii="Times New Roman" w:hAnsi="Times New Roman" w:cs="Times New Roman"/>
          <w:b/>
          <w:sz w:val="20"/>
          <w:szCs w:val="20"/>
        </w:rPr>
      </w:pPr>
      <w:r w:rsidRPr="002858F6">
        <w:rPr>
          <w:rFonts w:ascii="Times New Roman" w:hAnsi="Times New Roman" w:cs="Times New Roman"/>
          <w:b/>
          <w:sz w:val="20"/>
          <w:szCs w:val="20"/>
        </w:rPr>
        <w:t>Пояснительная записка</w:t>
      </w:r>
    </w:p>
    <w:p w:rsidR="00CC26A4" w:rsidRPr="002858F6" w:rsidRDefault="00CC26A4" w:rsidP="00CC26A4">
      <w:pPr>
        <w:spacing w:after="0" w:line="240" w:lineRule="auto"/>
        <w:ind w:firstLine="709"/>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sz w:val="20"/>
          <w:szCs w:val="20"/>
          <w:lang w:eastAsia="ru-RU"/>
        </w:rPr>
        <w:t>Рабочая программа по английскому языку для обучающихся с задержкой психического развития (ЗПР) на уровне основного общего образования составлена с учетом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в соответствии с направлениями работы по формированию ценностных установок и социально-значимых качеств личности, указанными в Примерной программе воспитания (одобрено решением ФУМО от 02.06.2020 г.).</w:t>
      </w:r>
    </w:p>
    <w:p w:rsidR="00CC26A4" w:rsidRPr="002858F6" w:rsidRDefault="00CC26A4" w:rsidP="00CC26A4">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Изучение иностранного языка является необходимым для современного культурного человека. Оно направлено на формирование коммуникативной культуры обучающихся,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Для лиц с ЗПР владение английским языком открывает дополнительные возможности для понимания современного мира, профессиональной деятельности, интеграции в обществе. Ряд речевых особенностей восприятия обращённой и формирования самостоятельной речи у обучающихся с ЗПР, в частности, недостаточная способность к звуковому и смысловому анализу речи, как правило, вызывают трудности в овладении рецептивными и продуктивными навыками речи, что необходимо учитывать при планировании конечного уровня практического владения языком. В результате изучения курса иностранного языка у обучающихся с ЗПР формируются начальные навыки общения на иностранном языке, первоначальные представления о роли и значимости иностранного языка в жизни современного человека в поликультурном мире.</w:t>
      </w:r>
    </w:p>
    <w:p w:rsidR="00CC26A4" w:rsidRPr="002858F6" w:rsidRDefault="00CC26A4" w:rsidP="00CC26A4">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Знание иностранного языка обеспечивает формирование представлений об особенностях культуры стран изучаемого языка, что в свою очередь является необходимым условием для воспитания у обучающихся с ЗПР толерантного отношения к представителям его культуры.</w:t>
      </w:r>
    </w:p>
    <w:p w:rsidR="00CC26A4" w:rsidRPr="002858F6" w:rsidRDefault="00CC26A4" w:rsidP="00CC26A4">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Программа дисциплины «Иностранный (английский) язык» направлена на формирование ценностных ориентиров, связанных с культурой непрерывного самообразования и саморазвития, а также на развитие личностных качеств, необходимых для участия в совместной деятельности, в частности, уважительного отношения к окружающим. В процессе освоения данной учебной дисциплины у обучающихся с ЗПР формируется готовность к участию в диалоге в рамках межкультурного общения.</w:t>
      </w:r>
    </w:p>
    <w:p w:rsidR="00CC26A4" w:rsidRPr="002858F6" w:rsidRDefault="00CC26A4" w:rsidP="00CC26A4">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Программа составлена с учетом особенностей преподавания данного учебного предметам для обучающихся с ЗПР. В программе представлены цель и коррекционные задачи, базовые положения обучения английскому языку обучающихся с ЗПР на уровне основного общего образования.</w:t>
      </w:r>
    </w:p>
    <w:p w:rsidR="00CC26A4" w:rsidRPr="002858F6" w:rsidRDefault="00CC26A4" w:rsidP="00CC26A4">
      <w:pPr>
        <w:spacing w:after="0" w:line="240" w:lineRule="auto"/>
        <w:ind w:firstLine="709"/>
        <w:jc w:val="both"/>
        <w:rPr>
          <w:rFonts w:ascii="Times New Roman" w:eastAsia="Times New Roman" w:hAnsi="Times New Roman" w:cs="Times New Roman"/>
          <w:sz w:val="20"/>
          <w:szCs w:val="20"/>
          <w:lang w:eastAsia="ru-RU"/>
        </w:rPr>
      </w:pPr>
    </w:p>
    <w:p w:rsidR="00CC26A4" w:rsidRPr="002858F6" w:rsidRDefault="00CC26A4" w:rsidP="00CC26A4">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 xml:space="preserve">Обучение английскому языку на уровне основного общего образования строится на основе следующих </w:t>
      </w:r>
      <w:r w:rsidRPr="002858F6">
        <w:rPr>
          <w:rFonts w:ascii="Times New Roman" w:eastAsia="Times New Roman" w:hAnsi="Times New Roman" w:cs="Times New Roman"/>
          <w:bCs/>
          <w:i/>
          <w:sz w:val="20"/>
          <w:szCs w:val="20"/>
          <w:lang w:eastAsia="ru-RU"/>
        </w:rPr>
        <w:t>базовых положений</w:t>
      </w:r>
      <w:r w:rsidRPr="002858F6">
        <w:rPr>
          <w:rFonts w:ascii="Times New Roman" w:eastAsia="Times New Roman" w:hAnsi="Times New Roman" w:cs="Times New Roman"/>
          <w:bCs/>
          <w:sz w:val="20"/>
          <w:szCs w:val="20"/>
          <w:lang w:eastAsia="ru-RU"/>
        </w:rPr>
        <w:t>:</w:t>
      </w:r>
    </w:p>
    <w:p w:rsidR="00CC26A4" w:rsidRPr="002858F6" w:rsidRDefault="00CC26A4" w:rsidP="009B6C5A">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важным условием является организация искусственной англоязычной речевой среды;</w:t>
      </w:r>
    </w:p>
    <w:p w:rsidR="00CC26A4" w:rsidRPr="002858F6" w:rsidRDefault="00CC26A4" w:rsidP="009B6C5A">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изучаемые образцы речи соответствуют языковым нормам современного английского языка и предъявляются через общение с учителем и аудирование с обязательным применением наглядных средств;</w:t>
      </w:r>
    </w:p>
    <w:p w:rsidR="00CC26A4" w:rsidRPr="002858F6" w:rsidRDefault="00CC26A4" w:rsidP="009B6C5A">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 xml:space="preserve">отбор языкового материала осуществляется на основе тематики, соответствующей возрастным интересам и потребностям обучающихся с учетом реалий современного мира; отбираемый для изучения языковой материал обладает высокой частотностью; </w:t>
      </w:r>
    </w:p>
    <w:p w:rsidR="00CC26A4" w:rsidRPr="002858F6" w:rsidRDefault="00CC26A4" w:rsidP="009B6C5A">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 xml:space="preserve">предлагаемый для изучения на иностранном языке языковой материал должен быть знаком обучающимся на родном языке;  </w:t>
      </w:r>
    </w:p>
    <w:p w:rsidR="00CC26A4" w:rsidRPr="002858F6" w:rsidRDefault="00CC26A4" w:rsidP="009B6C5A">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обязательным условием является включение речевой деятельности на иностранном языке в различные виды деятельности (учебную, игровую, предметно-практическую), при этом должны быть задействованы различные анализаторные системы восприятия информации;</w:t>
      </w:r>
    </w:p>
    <w:p w:rsidR="00CC26A4" w:rsidRPr="002858F6" w:rsidRDefault="00CC26A4" w:rsidP="009B6C5A">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уроки строятся по принципу формирования потребности в общении; мотивация обучающегося с ЗПР к общению на английском языке имеет принципиальное значение;</w:t>
      </w:r>
    </w:p>
    <w:p w:rsidR="00CC26A4" w:rsidRPr="002858F6" w:rsidRDefault="00CC26A4" w:rsidP="009B6C5A">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 xml:space="preserve">аудирование является одним из важнейших видов учебной деятельности, при этом необходимо учитывать особенности восприятия и запоминания вербальной информации у обучающихся с ЗПР подросткового возраста и обеспечивать наглядность предъявляемого материала на каждом этапе урока.  </w:t>
      </w:r>
    </w:p>
    <w:p w:rsidR="00CC26A4" w:rsidRPr="002858F6" w:rsidRDefault="00CC26A4" w:rsidP="009B6C5A">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для обучающихся с ЗПР допустимо приближенное произношение английских звуков, английская речь должна быть доступна для понимания.</w:t>
      </w:r>
    </w:p>
    <w:p w:rsidR="00CC26A4" w:rsidRPr="002858F6" w:rsidRDefault="00CC26A4" w:rsidP="00CC26A4">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 реализации курса «Иностранный язык» необходимо учитывать следующие специфические образовательные потребности обучающихся с ЗПР на уровне основного общего образования:</w:t>
      </w:r>
    </w:p>
    <w:p w:rsidR="00CC26A4" w:rsidRPr="002858F6" w:rsidRDefault="00CC26A4" w:rsidP="009B6C5A">
      <w:pPr>
        <w:numPr>
          <w:ilvl w:val="0"/>
          <w:numId w:val="30"/>
        </w:numPr>
        <w:tabs>
          <w:tab w:val="left" w:pos="993"/>
        </w:tabs>
        <w:spacing w:after="0" w:line="240" w:lineRule="auto"/>
        <w:ind w:left="99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развитие познавательной деятельности в процессе изучения иностранного языка обучающимися с ЗПР, создание условий для развития высших психических функций, формирования учебных действий и речевой деятельности;</w:t>
      </w:r>
    </w:p>
    <w:p w:rsidR="00CC26A4" w:rsidRPr="002858F6" w:rsidRDefault="00CC26A4" w:rsidP="009B6C5A">
      <w:pPr>
        <w:numPr>
          <w:ilvl w:val="0"/>
          <w:numId w:val="30"/>
        </w:numPr>
        <w:tabs>
          <w:tab w:val="left" w:pos="993"/>
        </w:tabs>
        <w:spacing w:after="0" w:line="240" w:lineRule="auto"/>
        <w:ind w:left="99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развитие учебно-познавательной мотивации,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w:t>
      </w:r>
    </w:p>
    <w:p w:rsidR="00CC26A4" w:rsidRPr="002858F6" w:rsidRDefault="00CC26A4" w:rsidP="009B6C5A">
      <w:pPr>
        <w:numPr>
          <w:ilvl w:val="0"/>
          <w:numId w:val="30"/>
        </w:numPr>
        <w:tabs>
          <w:tab w:val="left" w:pos="993"/>
        </w:tabs>
        <w:spacing w:after="0" w:line="240" w:lineRule="auto"/>
        <w:ind w:left="99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обучение навыкам общения и взаимодействия на иностранном языке в контексте различных коммуникативных ситуаций.</w:t>
      </w:r>
    </w:p>
    <w:p w:rsidR="00CC26A4" w:rsidRPr="002858F6" w:rsidRDefault="00CC26A4" w:rsidP="00CC26A4">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Коррекционно-развивающий потенциал учебного предмета «Иностранный (английский) язык» способствует развитию коммуникативных навыков обучающихся с ЗПР, создает условия для введения обучающихся в культуру страны изучаемого языка, развития представлений о культуре родной стороны, обеспечивает расширение кругозора и всестороннее развитие личности.</w:t>
      </w:r>
    </w:p>
    <w:p w:rsidR="00CC26A4" w:rsidRPr="002858F6" w:rsidRDefault="00CC26A4" w:rsidP="00CC26A4">
      <w:pPr>
        <w:spacing w:after="0" w:line="240" w:lineRule="auto"/>
        <w:ind w:firstLine="709"/>
        <w:jc w:val="both"/>
        <w:rPr>
          <w:rFonts w:ascii="Times New Roman" w:eastAsia="Times New Roman" w:hAnsi="Times New Roman" w:cs="Times New Roman"/>
          <w:sz w:val="20"/>
          <w:szCs w:val="20"/>
          <w:lang w:eastAsia="ru-RU"/>
        </w:rPr>
      </w:pPr>
    </w:p>
    <w:p w:rsidR="00CC26A4" w:rsidRPr="002858F6" w:rsidRDefault="00CC26A4" w:rsidP="00CC26A4">
      <w:pPr>
        <w:spacing w:after="0" w:line="240" w:lineRule="auto"/>
        <w:ind w:firstLine="709"/>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Цель и задачи учебного предмета «Иностранный (английский) язык»</w:t>
      </w:r>
    </w:p>
    <w:p w:rsidR="00CC26A4" w:rsidRPr="002858F6" w:rsidRDefault="00CC26A4" w:rsidP="00CC26A4">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Общие цели изучения иностранных языков представлены в </w:t>
      </w:r>
      <w:r w:rsidR="00D2642F" w:rsidRPr="002858F6">
        <w:rPr>
          <w:rFonts w:ascii="Times New Roman" w:eastAsia="Times New Roman" w:hAnsi="Times New Roman" w:cs="Times New Roman"/>
          <w:sz w:val="20"/>
          <w:szCs w:val="20"/>
          <w:lang w:eastAsia="ru-RU"/>
        </w:rPr>
        <w:t>Ф</w:t>
      </w:r>
      <w:r w:rsidRPr="002858F6">
        <w:rPr>
          <w:rFonts w:ascii="Times New Roman" w:eastAsia="Times New Roman" w:hAnsi="Times New Roman" w:cs="Times New Roman"/>
          <w:sz w:val="20"/>
          <w:szCs w:val="20"/>
          <w:lang w:eastAsia="ru-RU"/>
        </w:rPr>
        <w:t xml:space="preserve">ООП ООО. На прагматическом уровне </w:t>
      </w:r>
      <w:r w:rsidRPr="002858F6">
        <w:rPr>
          <w:rFonts w:ascii="Times New Roman" w:eastAsia="Times New Roman" w:hAnsi="Times New Roman" w:cs="Times New Roman"/>
          <w:bCs/>
          <w:i/>
          <w:iCs/>
          <w:sz w:val="20"/>
          <w:szCs w:val="20"/>
          <w:lang w:eastAsia="ru-RU"/>
        </w:rPr>
        <w:t>целью иноязычного образования</w:t>
      </w:r>
      <w:r w:rsidRPr="002858F6">
        <w:rPr>
          <w:rFonts w:ascii="Times New Roman" w:eastAsia="Times New Roman" w:hAnsi="Times New Roman" w:cs="Times New Roman"/>
          <w:b/>
          <w:bCs/>
          <w:i/>
          <w:iCs/>
          <w:sz w:val="20"/>
          <w:szCs w:val="20"/>
          <w:lang w:eastAsia="ru-RU"/>
        </w:rPr>
        <w:t xml:space="preserve"> </w:t>
      </w:r>
      <w:r w:rsidRPr="002858F6">
        <w:rPr>
          <w:rFonts w:ascii="Times New Roman" w:eastAsia="Times New Roman" w:hAnsi="Times New Roman" w:cs="Times New Roman"/>
          <w:sz w:val="20"/>
          <w:szCs w:val="20"/>
          <w:lang w:eastAsia="ru-RU"/>
        </w:rPr>
        <w:t xml:space="preserve">провозглашено формирование коммуникативной компетенции обучающихся в единстве таких её составляющих, как речевая, языковая, социокультурная, компенсаторная компетенции: </w:t>
      </w:r>
    </w:p>
    <w:p w:rsidR="00CC26A4" w:rsidRPr="002858F6" w:rsidRDefault="00CC26A4" w:rsidP="009B6C5A">
      <w:pPr>
        <w:numPr>
          <w:ilvl w:val="0"/>
          <w:numId w:val="33"/>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i/>
          <w:iCs/>
          <w:sz w:val="20"/>
          <w:szCs w:val="20"/>
          <w:lang w:eastAsia="ru-RU"/>
        </w:rPr>
        <w:t>речевая компетенция –</w:t>
      </w:r>
      <w:r w:rsidRPr="002858F6">
        <w:rPr>
          <w:rFonts w:ascii="Times New Roman" w:eastAsia="Times New Roman" w:hAnsi="Times New Roman" w:cs="Times New Roman"/>
          <w:sz w:val="20"/>
          <w:szCs w:val="20"/>
          <w:lang w:eastAsia="ru-RU"/>
        </w:rPr>
        <w:t xml:space="preserve"> развитие коммуникативных умений в четырёх основных видах речевой деятельности (говорении, аудировании, чтении, письме); </w:t>
      </w:r>
    </w:p>
    <w:p w:rsidR="00CC26A4" w:rsidRPr="002858F6" w:rsidRDefault="00CC26A4" w:rsidP="009B6C5A">
      <w:pPr>
        <w:numPr>
          <w:ilvl w:val="0"/>
          <w:numId w:val="33"/>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i/>
          <w:iCs/>
          <w:sz w:val="20"/>
          <w:szCs w:val="20"/>
          <w:lang w:eastAsia="ru-RU"/>
        </w:rPr>
        <w:t xml:space="preserve">языковая компетенция </w:t>
      </w:r>
      <w:r w:rsidRPr="002858F6">
        <w:rPr>
          <w:rFonts w:ascii="Times New Roman" w:eastAsia="Times New Roman" w:hAnsi="Times New Roman" w:cs="Times New Roman"/>
          <w:sz w:val="20"/>
          <w:szCs w:val="20"/>
          <w:lang w:eastAsia="ru-RU"/>
        </w:rPr>
        <w:t xml:space="preserve">–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 </w:t>
      </w:r>
    </w:p>
    <w:p w:rsidR="00CC26A4" w:rsidRPr="002858F6" w:rsidRDefault="00CC26A4" w:rsidP="009B6C5A">
      <w:pPr>
        <w:numPr>
          <w:ilvl w:val="0"/>
          <w:numId w:val="33"/>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i/>
          <w:iCs/>
          <w:sz w:val="20"/>
          <w:szCs w:val="20"/>
          <w:lang w:eastAsia="ru-RU"/>
        </w:rPr>
        <w:t>социокультурная/межкультурная компетенция –</w:t>
      </w:r>
      <w:r w:rsidRPr="002858F6">
        <w:rPr>
          <w:rFonts w:ascii="Times New Roman" w:eastAsia="Times New Roman" w:hAnsi="Times New Roman" w:cs="Times New Roman"/>
          <w:sz w:val="20"/>
          <w:szCs w:val="20"/>
          <w:lang w:eastAsia="ru-RU"/>
        </w:rPr>
        <w:t xml:space="preserve"> приобщение к культуре, традициям реалиям стран/страны изучаемого языка в рамках тем и ситуаций общения, отвечающих опыту, интересам, психологическим особенностям учащихся основной школы на разных её этапах; формирование умения представлять свою страну, её культуру в условиях межкультурного общения;</w:t>
      </w:r>
    </w:p>
    <w:p w:rsidR="00CC26A4" w:rsidRPr="002858F6" w:rsidRDefault="00CC26A4" w:rsidP="009B6C5A">
      <w:pPr>
        <w:numPr>
          <w:ilvl w:val="0"/>
          <w:numId w:val="33"/>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i/>
          <w:sz w:val="20"/>
          <w:szCs w:val="20"/>
          <w:lang w:eastAsia="ru-RU"/>
        </w:rPr>
        <w:t>компенсаторная компетенция</w:t>
      </w:r>
      <w:r w:rsidRPr="002858F6">
        <w:rPr>
          <w:rFonts w:ascii="Times New Roman" w:eastAsia="Times New Roman" w:hAnsi="Times New Roman" w:cs="Times New Roman"/>
          <w:sz w:val="20"/>
          <w:szCs w:val="20"/>
          <w:lang w:eastAsia="ru-RU"/>
        </w:rPr>
        <w:t xml:space="preserve"> – развитие умений выходить из положения в условиях дефицита языковых средств при передаче информации.</w:t>
      </w:r>
    </w:p>
    <w:p w:rsidR="00CC26A4" w:rsidRPr="002858F6" w:rsidRDefault="00CC26A4" w:rsidP="00CC26A4">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i/>
          <w:sz w:val="20"/>
          <w:szCs w:val="20"/>
          <w:lang w:eastAsia="ru-RU"/>
        </w:rPr>
        <w:t>Целью</w:t>
      </w:r>
      <w:r w:rsidRPr="002858F6">
        <w:rPr>
          <w:rFonts w:ascii="Times New Roman" w:eastAsia="Times New Roman" w:hAnsi="Times New Roman" w:cs="Times New Roman"/>
          <w:sz w:val="20"/>
          <w:szCs w:val="20"/>
          <w:lang w:eastAsia="ru-RU"/>
        </w:rPr>
        <w:t xml:space="preserve"> дисциплины «Иностранный (английский) язык» для обучающихся с ЗПР является формирование у них коммуникативной компетенции в единстве представленных выше составляющих. </w:t>
      </w:r>
    </w:p>
    <w:p w:rsidR="00CC26A4" w:rsidRPr="002858F6" w:rsidRDefault="00CC26A4" w:rsidP="00CC26A4">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В рамках предлагаемого курса решается ряд общеобразовательных </w:t>
      </w:r>
      <w:r w:rsidRPr="002858F6">
        <w:rPr>
          <w:rFonts w:ascii="Times New Roman" w:eastAsia="Times New Roman" w:hAnsi="Times New Roman" w:cs="Times New Roman"/>
          <w:i/>
          <w:sz w:val="20"/>
          <w:szCs w:val="20"/>
          <w:lang w:eastAsia="ru-RU"/>
        </w:rPr>
        <w:t>задач</w:t>
      </w:r>
      <w:r w:rsidRPr="002858F6">
        <w:rPr>
          <w:rFonts w:ascii="Times New Roman" w:eastAsia="Times New Roman" w:hAnsi="Times New Roman" w:cs="Times New Roman"/>
          <w:sz w:val="20"/>
          <w:szCs w:val="20"/>
          <w:lang w:eastAsia="ru-RU"/>
        </w:rPr>
        <w:t xml:space="preserve">: </w:t>
      </w:r>
    </w:p>
    <w:p w:rsidR="00CC26A4" w:rsidRPr="002858F6" w:rsidRDefault="00CC26A4" w:rsidP="009B6C5A">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формирование элементарных коммуникативных навыков на иностранном языке;</w:t>
      </w:r>
    </w:p>
    <w:p w:rsidR="00CC26A4" w:rsidRPr="002858F6" w:rsidRDefault="00CC26A4" w:rsidP="009B6C5A">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формирование навыков речевого поведения на иностранном языке:</w:t>
      </w:r>
    </w:p>
    <w:p w:rsidR="00CC26A4" w:rsidRPr="002858F6" w:rsidRDefault="00CC26A4" w:rsidP="009B6C5A">
      <w:pPr>
        <w:numPr>
          <w:ilvl w:val="0"/>
          <w:numId w:val="31"/>
        </w:numPr>
        <w:tabs>
          <w:tab w:val="left" w:pos="993"/>
        </w:tabs>
        <w:spacing w:after="0" w:line="240" w:lineRule="auto"/>
        <w:ind w:left="1134"/>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формирование навыков диалогической англоязычной речи;</w:t>
      </w:r>
    </w:p>
    <w:p w:rsidR="00CC26A4" w:rsidRPr="002858F6" w:rsidRDefault="00CC26A4" w:rsidP="009B6C5A">
      <w:pPr>
        <w:numPr>
          <w:ilvl w:val="0"/>
          <w:numId w:val="31"/>
        </w:numPr>
        <w:tabs>
          <w:tab w:val="left" w:pos="993"/>
        </w:tabs>
        <w:spacing w:after="0" w:line="240" w:lineRule="auto"/>
        <w:ind w:left="1134"/>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формирование навыков монологической англоязычной речи;</w:t>
      </w:r>
    </w:p>
    <w:p w:rsidR="00CC26A4" w:rsidRPr="002858F6" w:rsidRDefault="00CC26A4" w:rsidP="009B6C5A">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формирование представлений о культуре страны изучаемого языка;</w:t>
      </w:r>
    </w:p>
    <w:p w:rsidR="00CC26A4" w:rsidRPr="002858F6" w:rsidRDefault="00CC26A4" w:rsidP="009B6C5A">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формирование представлений о значимости иностранного языка в будущей профессиональной деятельности.</w:t>
      </w:r>
    </w:p>
    <w:p w:rsidR="00CC26A4" w:rsidRPr="002858F6" w:rsidRDefault="00CC26A4" w:rsidP="00CC26A4">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В курсе английского языка для обучающихся с ЗПР решаются следующие </w:t>
      </w:r>
      <w:r w:rsidRPr="002858F6">
        <w:rPr>
          <w:rFonts w:ascii="Times New Roman" w:eastAsia="Times New Roman" w:hAnsi="Times New Roman" w:cs="Times New Roman"/>
          <w:i/>
          <w:sz w:val="20"/>
          <w:szCs w:val="20"/>
          <w:lang w:eastAsia="ru-RU"/>
        </w:rPr>
        <w:t>коррекционные задачи</w:t>
      </w:r>
      <w:r w:rsidRPr="002858F6">
        <w:rPr>
          <w:rFonts w:ascii="Times New Roman" w:eastAsia="Times New Roman" w:hAnsi="Times New Roman" w:cs="Times New Roman"/>
          <w:sz w:val="20"/>
          <w:szCs w:val="20"/>
          <w:lang w:eastAsia="ru-RU"/>
        </w:rPr>
        <w:t>:</w:t>
      </w:r>
    </w:p>
    <w:p w:rsidR="00CC26A4" w:rsidRPr="002858F6" w:rsidRDefault="00CC26A4" w:rsidP="009B6C5A">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расширение представлений об окружающем социальном мире; </w:t>
      </w:r>
    </w:p>
    <w:p w:rsidR="00CC26A4" w:rsidRPr="002858F6" w:rsidRDefault="00CC26A4" w:rsidP="009B6C5A">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 xml:space="preserve">формирование навыка понимания обращенной иноязычной речи; </w:t>
      </w:r>
    </w:p>
    <w:p w:rsidR="00CC26A4" w:rsidRPr="002858F6" w:rsidRDefault="00CC26A4" w:rsidP="009B6C5A">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развитие познавательной деятельности, своеобразие которой обусловлено несовершенством познавательных психических процессов и незрелостью эмоционально-волевой сферы;</w:t>
      </w:r>
    </w:p>
    <w:p w:rsidR="00CC26A4" w:rsidRPr="002858F6" w:rsidRDefault="00CC26A4" w:rsidP="009B6C5A">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развитие навыков смыслового чтения;</w:t>
      </w:r>
    </w:p>
    <w:p w:rsidR="00CC26A4" w:rsidRPr="002858F6" w:rsidRDefault="00CC26A4" w:rsidP="009B6C5A">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коррекция специфических проблем, возникающих в сфере общения и взаимодействии с собеседником у обучающихся с ЗПР подросткового возраста;</w:t>
      </w:r>
    </w:p>
    <w:p w:rsidR="00CC26A4" w:rsidRPr="002858F6" w:rsidRDefault="00CC26A4" w:rsidP="009B6C5A">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развитие навыков сотрудничества со взрослыми и сверстниками в различных социальных ситуациях;</w:t>
      </w:r>
    </w:p>
    <w:p w:rsidR="00CC26A4" w:rsidRPr="002858F6" w:rsidRDefault="00CC26A4" w:rsidP="009B6C5A">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развитие английской речи в связи с организованной предметно-практической деятельностью;</w:t>
      </w:r>
    </w:p>
    <w:p w:rsidR="00CC26A4" w:rsidRPr="002858F6" w:rsidRDefault="00CC26A4" w:rsidP="009B6C5A">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развитие способности вести целенаправленную учебную деятельность.</w:t>
      </w:r>
    </w:p>
    <w:p w:rsidR="00CC26A4" w:rsidRPr="002858F6" w:rsidRDefault="00CC26A4" w:rsidP="00CC26A4">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Иностранный язык является важным инструментом формирования универсальных учебных действий обучающихся с ЗПР: осуществлять поиск, обработку и использование информации в познавательных целях, выходить из положения в условиях дефицита языковых средств при получении и передаче информации, развивать коммуникативные компетенции и т.д.  </w:t>
      </w:r>
    </w:p>
    <w:p w:rsidR="00CC26A4" w:rsidRPr="002858F6" w:rsidRDefault="00CC26A4" w:rsidP="00CC26A4">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 соответствии с личностно ориентированной парадигмой образования основными подходами к обучению иностранным языкам, зафиксированными в ПООП ООО,</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sz w:val="20"/>
          <w:szCs w:val="20"/>
          <w:lang w:eastAsia="ru-RU"/>
        </w:rPr>
        <w:t>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добиться достижения планируемых результатов в рамках содержания, отобранного для обучающихся с ЗПР, с учетом их особых образовательных потребностей на уровне основного общего образования.</w:t>
      </w:r>
    </w:p>
    <w:p w:rsidR="00CC26A4" w:rsidRPr="002858F6" w:rsidRDefault="00CC26A4" w:rsidP="00CC26A4">
      <w:pPr>
        <w:spacing w:after="0" w:line="240" w:lineRule="auto"/>
        <w:ind w:firstLine="709"/>
        <w:jc w:val="both"/>
        <w:rPr>
          <w:rFonts w:ascii="Times New Roman" w:eastAsia="Times New Roman" w:hAnsi="Times New Roman" w:cs="Times New Roman"/>
          <w:b/>
          <w:bCs/>
          <w:sz w:val="20"/>
          <w:szCs w:val="20"/>
          <w:lang w:eastAsia="ru-RU"/>
        </w:rPr>
      </w:pPr>
    </w:p>
    <w:p w:rsidR="00CC26A4" w:rsidRPr="002858F6" w:rsidRDefault="00CC26A4" w:rsidP="00CC26A4">
      <w:pPr>
        <w:spacing w:after="0" w:line="240" w:lineRule="auto"/>
        <w:ind w:firstLine="709"/>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Место учебного предмета «Иностранный (английский язык) в учебном плане</w:t>
      </w:r>
    </w:p>
    <w:p w:rsidR="00CC26A4" w:rsidRPr="002858F6" w:rsidRDefault="00CC26A4" w:rsidP="00CC26A4">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sz w:val="20"/>
          <w:szCs w:val="20"/>
          <w:lang w:eastAsia="ru-RU"/>
        </w:rPr>
        <w:t xml:space="preserve">Учебный предмет «Иностранный (английский) язык» входит в предметную область «Иностранные языки» и является обязательным для изучения. </w:t>
      </w:r>
      <w:r w:rsidRPr="002858F6">
        <w:rPr>
          <w:rFonts w:ascii="Times New Roman" w:eastAsia="Times New Roman" w:hAnsi="Times New Roman" w:cs="Times New Roman"/>
          <w:bCs/>
          <w:sz w:val="20"/>
          <w:szCs w:val="20"/>
          <w:lang w:eastAsia="ru-RU"/>
        </w:rPr>
        <w:t>На уровне основного общего образования количество учебных часов, выделяемых на изучение иностранного языка, – 3 часа в неделю, что составляет по 102 учебных часа на каждом году обучения с 5 по 9 класс.</w:t>
      </w:r>
    </w:p>
    <w:p w:rsidR="00CC26A4" w:rsidRPr="002858F6" w:rsidRDefault="00CC26A4" w:rsidP="00CC26A4">
      <w:pPr>
        <w:spacing w:after="0" w:line="240" w:lineRule="auto"/>
        <w:ind w:firstLine="709"/>
        <w:jc w:val="both"/>
        <w:rPr>
          <w:rFonts w:ascii="Times New Roman" w:eastAsia="Times New Roman" w:hAnsi="Times New Roman" w:cs="Times New Roman"/>
          <w:b/>
          <w:bCs/>
          <w:sz w:val="20"/>
          <w:szCs w:val="20"/>
          <w:lang w:eastAsia="ru-RU"/>
        </w:rPr>
      </w:pPr>
    </w:p>
    <w:p w:rsidR="00CC26A4" w:rsidRPr="002858F6" w:rsidRDefault="00CC26A4" w:rsidP="00CC26A4">
      <w:pPr>
        <w:spacing w:after="0" w:line="240" w:lineRule="auto"/>
        <w:ind w:firstLine="709"/>
        <w:jc w:val="both"/>
        <w:rPr>
          <w:rFonts w:ascii="Times New Roman" w:eastAsia="Times New Roman" w:hAnsi="Times New Roman" w:cs="Times New Roman"/>
          <w:b/>
          <w:bCs/>
          <w:sz w:val="20"/>
          <w:szCs w:val="20"/>
          <w:lang w:eastAsia="ru-RU"/>
        </w:rPr>
      </w:pPr>
    </w:p>
    <w:p w:rsidR="00CC26A4" w:rsidRPr="002858F6" w:rsidRDefault="00D2642F" w:rsidP="004E41AD">
      <w:pPr>
        <w:spacing w:after="0" w:line="240" w:lineRule="auto"/>
        <w:jc w:val="center"/>
        <w:rPr>
          <w:rFonts w:ascii="Times New Roman" w:eastAsia="Times New Roman" w:hAnsi="Times New Roman" w:cs="Times New Roman"/>
          <w:bCs/>
          <w:caps/>
          <w:sz w:val="20"/>
          <w:szCs w:val="20"/>
          <w:lang w:eastAsia="ru-RU"/>
        </w:rPr>
      </w:pPr>
      <w:r w:rsidRPr="002858F6">
        <w:rPr>
          <w:rFonts w:ascii="Times New Roman" w:eastAsia="Times New Roman" w:hAnsi="Times New Roman" w:cs="Times New Roman"/>
          <w:bCs/>
          <w:caps/>
          <w:sz w:val="20"/>
          <w:szCs w:val="20"/>
          <w:lang w:eastAsia="ru-RU"/>
        </w:rPr>
        <w:t xml:space="preserve">Содержание обучения ПО </w:t>
      </w:r>
      <w:r w:rsidR="00CC26A4" w:rsidRPr="002858F6">
        <w:rPr>
          <w:rFonts w:ascii="Times New Roman" w:eastAsia="Times New Roman" w:hAnsi="Times New Roman" w:cs="Times New Roman"/>
          <w:bCs/>
          <w:caps/>
          <w:sz w:val="20"/>
          <w:szCs w:val="20"/>
          <w:lang w:eastAsia="ru-RU"/>
        </w:rPr>
        <w:t>учебному предмету «Иностранный (английский) язык»</w:t>
      </w:r>
    </w:p>
    <w:p w:rsidR="00CC26A4" w:rsidRPr="002858F6" w:rsidRDefault="00CC26A4" w:rsidP="004E41AD">
      <w:pPr>
        <w:spacing w:after="0" w:line="240" w:lineRule="auto"/>
        <w:ind w:firstLine="709"/>
        <w:jc w:val="center"/>
        <w:rPr>
          <w:rFonts w:ascii="Times New Roman" w:eastAsia="Times New Roman" w:hAnsi="Times New Roman" w:cs="Times New Roman"/>
          <w:sz w:val="20"/>
          <w:szCs w:val="20"/>
          <w:lang w:eastAsia="ru-RU"/>
        </w:rPr>
      </w:pPr>
    </w:p>
    <w:p w:rsidR="00CC26A4" w:rsidRPr="002858F6" w:rsidRDefault="00CC26A4" w:rsidP="004E41AD">
      <w:pPr>
        <w:spacing w:after="0" w:line="240" w:lineRule="auto"/>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5 КЛАСС</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sz w:val="20"/>
          <w:szCs w:val="20"/>
          <w:lang w:eastAsia="ru-RU"/>
        </w:rPr>
        <w:t>Я и моя семья</w:t>
      </w:r>
      <w:r w:rsidRPr="002858F6">
        <w:rPr>
          <w:rFonts w:ascii="Times New Roman" w:eastAsia="Times New Roman" w:hAnsi="Times New Roman" w:cs="Times New Roman"/>
          <w:sz w:val="20"/>
          <w:szCs w:val="20"/>
          <w:lang w:eastAsia="ru-RU"/>
        </w:rPr>
        <w:t xml:space="preserve">, Знакомство, страны и национальности, семейные фотографии, профессии в семье, семейные праздники, день рождения. </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sz w:val="20"/>
          <w:szCs w:val="20"/>
          <w:lang w:eastAsia="ru-RU"/>
        </w:rPr>
        <w:t xml:space="preserve">Мои друзья и наши увлечения. </w:t>
      </w:r>
      <w:r w:rsidRPr="002858F6">
        <w:rPr>
          <w:rFonts w:ascii="Times New Roman" w:eastAsia="Times New Roman" w:hAnsi="Times New Roman" w:cs="Times New Roman"/>
          <w:sz w:val="20"/>
          <w:szCs w:val="20"/>
          <w:lang w:eastAsia="ru-RU"/>
        </w:rPr>
        <w:t>Наши интересы, игры, кино, спорт посещение кружков, спортивных секций.</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sz w:val="20"/>
          <w:szCs w:val="20"/>
          <w:lang w:eastAsia="ru-RU"/>
        </w:rPr>
        <w:t>Моя школа.</w:t>
      </w:r>
      <w:r w:rsidRPr="002858F6">
        <w:rPr>
          <w:rFonts w:ascii="Times New Roman" w:eastAsia="Times New Roman" w:hAnsi="Times New Roman" w:cs="Times New Roman"/>
          <w:sz w:val="20"/>
          <w:szCs w:val="20"/>
          <w:lang w:eastAsia="ru-RU"/>
        </w:rPr>
        <w:t xml:space="preserve"> Школьные предметы, мой любимый урок, мой портфель, мой день.</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sz w:val="20"/>
          <w:szCs w:val="20"/>
          <w:lang w:eastAsia="ru-RU"/>
        </w:rPr>
        <w:t>Моя квартира.</w:t>
      </w:r>
      <w:r w:rsidRPr="002858F6">
        <w:rPr>
          <w:rFonts w:ascii="Times New Roman" w:eastAsia="Times New Roman" w:hAnsi="Times New Roman" w:cs="Times New Roman"/>
          <w:sz w:val="20"/>
          <w:szCs w:val="20"/>
          <w:lang w:eastAsia="ru-RU"/>
        </w:rPr>
        <w:t xml:space="preserve"> Моя комната, названия предметов мебели, с кем я живу, мои питомцы.</w:t>
      </w:r>
    </w:p>
    <w:p w:rsidR="00CC26A4" w:rsidRPr="002858F6" w:rsidRDefault="00CC26A4" w:rsidP="004E41AD">
      <w:pPr>
        <w:spacing w:after="0" w:line="240" w:lineRule="auto"/>
        <w:ind w:firstLine="709"/>
        <w:jc w:val="both"/>
        <w:rPr>
          <w:rFonts w:ascii="Times New Roman" w:eastAsia="Times New Roman" w:hAnsi="Times New Roman" w:cs="Times New Roman"/>
          <w:b/>
          <w:bCs/>
          <w:sz w:val="20"/>
          <w:szCs w:val="20"/>
          <w:lang w:eastAsia="ru-RU"/>
        </w:rPr>
      </w:pPr>
    </w:p>
    <w:p w:rsidR="00CC26A4" w:rsidRPr="002858F6" w:rsidRDefault="00CC26A4" w:rsidP="004E41AD">
      <w:pPr>
        <w:spacing w:after="0" w:line="240" w:lineRule="auto"/>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6 КЛАСС</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sz w:val="20"/>
          <w:szCs w:val="20"/>
          <w:lang w:eastAsia="ru-RU"/>
        </w:rPr>
        <w:t xml:space="preserve">Мой день. </w:t>
      </w:r>
      <w:r w:rsidRPr="002858F6">
        <w:rPr>
          <w:rFonts w:ascii="Times New Roman" w:eastAsia="Times New Roman" w:hAnsi="Times New Roman" w:cs="Times New Roman"/>
          <w:sz w:val="20"/>
          <w:szCs w:val="20"/>
          <w:lang w:eastAsia="ru-RU"/>
        </w:rPr>
        <w:t>Распорядок дня, что я делаю в свободное время, как я ухаживаю за питомцами, как я помогаю по дому.</w:t>
      </w:r>
    </w:p>
    <w:p w:rsidR="00CC26A4" w:rsidRPr="002858F6" w:rsidRDefault="00CC26A4" w:rsidP="004E41AD">
      <w:pPr>
        <w:spacing w:after="0" w:line="240" w:lineRule="auto"/>
        <w:ind w:firstLine="709"/>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 xml:space="preserve">Мой город. </w:t>
      </w:r>
      <w:r w:rsidRPr="002858F6">
        <w:rPr>
          <w:rFonts w:ascii="Times New Roman" w:eastAsia="Times New Roman" w:hAnsi="Times New Roman" w:cs="Times New Roman"/>
          <w:sz w:val="20"/>
          <w:szCs w:val="20"/>
          <w:lang w:eastAsia="ru-RU"/>
        </w:rPr>
        <w:t>Городские объекты, транспорт, посещение кафе, магазины.</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sz w:val="20"/>
          <w:szCs w:val="20"/>
          <w:lang w:eastAsia="ru-RU"/>
        </w:rPr>
        <w:t>Моя любимая еда.</w:t>
      </w:r>
      <w:r w:rsidRPr="002858F6">
        <w:rPr>
          <w:rFonts w:ascii="Times New Roman" w:eastAsia="Times New Roman" w:hAnsi="Times New Roman" w:cs="Times New Roman"/>
          <w:sz w:val="20"/>
          <w:szCs w:val="20"/>
          <w:lang w:eastAsia="ru-RU"/>
        </w:rPr>
        <w:t xml:space="preserve"> Что взять на пикник, покупка продуктов, правильное питание, приготовление еды, рецепты.</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sz w:val="20"/>
          <w:szCs w:val="20"/>
          <w:lang w:eastAsia="ru-RU"/>
        </w:rPr>
        <w:t>Моя любимая одежда.</w:t>
      </w:r>
      <w:r w:rsidRPr="002858F6">
        <w:rPr>
          <w:rFonts w:ascii="Times New Roman" w:eastAsia="Times New Roman" w:hAnsi="Times New Roman" w:cs="Times New Roman"/>
          <w:sz w:val="20"/>
          <w:szCs w:val="20"/>
          <w:lang w:eastAsia="ru-RU"/>
        </w:rPr>
        <w:t xml:space="preserve"> Летняя и зимняя одежда, школьная форма, как я выбираю одежду, внешний вид. </w:t>
      </w:r>
    </w:p>
    <w:p w:rsidR="00CC26A4" w:rsidRPr="002858F6" w:rsidRDefault="00CC26A4" w:rsidP="004E41AD">
      <w:pPr>
        <w:spacing w:after="0" w:line="240" w:lineRule="auto"/>
        <w:ind w:firstLine="709"/>
        <w:jc w:val="both"/>
        <w:rPr>
          <w:rFonts w:ascii="Times New Roman" w:eastAsia="Times New Roman" w:hAnsi="Times New Roman" w:cs="Times New Roman"/>
          <w:b/>
          <w:bCs/>
          <w:sz w:val="20"/>
          <w:szCs w:val="20"/>
          <w:lang w:eastAsia="ru-RU"/>
        </w:rPr>
      </w:pPr>
    </w:p>
    <w:p w:rsidR="00CC26A4" w:rsidRPr="002858F6" w:rsidRDefault="00CC26A4" w:rsidP="004E41AD">
      <w:pPr>
        <w:spacing w:after="0" w:line="240" w:lineRule="auto"/>
        <w:jc w:val="both"/>
        <w:rPr>
          <w:rFonts w:ascii="Times New Roman" w:eastAsia="Times New Roman" w:hAnsi="Times New Roman" w:cs="Times New Roman"/>
          <w:b/>
          <w:bCs/>
          <w:caps/>
          <w:sz w:val="20"/>
          <w:szCs w:val="20"/>
          <w:lang w:eastAsia="ru-RU"/>
        </w:rPr>
      </w:pPr>
      <w:r w:rsidRPr="002858F6">
        <w:rPr>
          <w:rFonts w:ascii="Times New Roman" w:eastAsia="Times New Roman" w:hAnsi="Times New Roman" w:cs="Times New Roman"/>
          <w:b/>
          <w:bCs/>
          <w:caps/>
          <w:sz w:val="20"/>
          <w:szCs w:val="20"/>
          <w:lang w:eastAsia="ru-RU"/>
        </w:rPr>
        <w:t>7 класс</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sz w:val="20"/>
          <w:szCs w:val="20"/>
          <w:lang w:eastAsia="ru-RU"/>
        </w:rPr>
        <w:t>Природа.</w:t>
      </w:r>
      <w:r w:rsidRPr="002858F6">
        <w:rPr>
          <w:rFonts w:ascii="Times New Roman" w:eastAsia="Times New Roman" w:hAnsi="Times New Roman" w:cs="Times New Roman"/>
          <w:sz w:val="20"/>
          <w:szCs w:val="20"/>
          <w:lang w:eastAsia="ru-RU"/>
        </w:rPr>
        <w:t xml:space="preserve"> Погода, явления природы, мир животных и растений, охрана окружающей среды.</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sz w:val="20"/>
          <w:szCs w:val="20"/>
          <w:lang w:eastAsia="ru-RU"/>
        </w:rPr>
        <w:t xml:space="preserve">Путешествия. </w:t>
      </w:r>
      <w:r w:rsidRPr="002858F6">
        <w:rPr>
          <w:rFonts w:ascii="Times New Roman" w:eastAsia="Times New Roman" w:hAnsi="Times New Roman" w:cs="Times New Roman"/>
          <w:sz w:val="20"/>
          <w:szCs w:val="20"/>
          <w:lang w:eastAsia="ru-RU"/>
        </w:rPr>
        <w:t>Разные виды транспорта, мои каникулы, аэропорт, гостиницы, куда поехать летом и зимой, развлечения.</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sz w:val="20"/>
          <w:szCs w:val="20"/>
          <w:lang w:eastAsia="ru-RU"/>
        </w:rPr>
        <w:t>Профессии и работа.</w:t>
      </w:r>
      <w:r w:rsidRPr="002858F6">
        <w:rPr>
          <w:rFonts w:ascii="Times New Roman" w:eastAsia="Times New Roman" w:hAnsi="Times New Roman" w:cs="Times New Roman"/>
          <w:sz w:val="20"/>
          <w:szCs w:val="20"/>
          <w:lang w:eastAsia="ru-RU"/>
        </w:rPr>
        <w:t xml:space="preserve"> Выбор профессии, продолжение образования. Профессии в семье и описание рабочего дня и профессиональных обязанностей взрослых.</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sz w:val="20"/>
          <w:szCs w:val="20"/>
          <w:lang w:eastAsia="ru-RU"/>
        </w:rPr>
        <w:t xml:space="preserve">Праздники и знаменательные даты </w:t>
      </w:r>
      <w:r w:rsidRPr="002858F6">
        <w:rPr>
          <w:rFonts w:ascii="Times New Roman" w:eastAsia="Times New Roman" w:hAnsi="Times New Roman" w:cs="Times New Roman"/>
          <w:sz w:val="20"/>
          <w:szCs w:val="20"/>
          <w:lang w:eastAsia="ru-RU"/>
        </w:rPr>
        <w:t>в различных странах мира. Популярные праздники в России и Великобритании, посещение фестиваля.</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p>
    <w:p w:rsidR="00CC26A4" w:rsidRPr="002858F6" w:rsidRDefault="00CC26A4" w:rsidP="004E41AD">
      <w:pPr>
        <w:spacing w:after="0" w:line="240" w:lineRule="auto"/>
        <w:jc w:val="both"/>
        <w:rPr>
          <w:rFonts w:ascii="Times New Roman" w:eastAsia="Times New Roman" w:hAnsi="Times New Roman" w:cs="Times New Roman"/>
          <w:b/>
          <w:bCs/>
          <w:caps/>
          <w:sz w:val="20"/>
          <w:szCs w:val="20"/>
          <w:lang w:eastAsia="ru-RU"/>
        </w:rPr>
      </w:pPr>
      <w:r w:rsidRPr="002858F6">
        <w:rPr>
          <w:rFonts w:ascii="Times New Roman" w:eastAsia="Times New Roman" w:hAnsi="Times New Roman" w:cs="Times New Roman"/>
          <w:b/>
          <w:bCs/>
          <w:caps/>
          <w:sz w:val="20"/>
          <w:szCs w:val="20"/>
          <w:lang w:eastAsia="ru-RU"/>
        </w:rPr>
        <w:t>8 класс</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sz w:val="20"/>
          <w:szCs w:val="20"/>
          <w:lang w:eastAsia="ru-RU"/>
        </w:rPr>
        <w:t xml:space="preserve">Интернет и гаджеты. </w:t>
      </w:r>
      <w:r w:rsidRPr="002858F6">
        <w:rPr>
          <w:rFonts w:ascii="Times New Roman" w:eastAsia="Times New Roman" w:hAnsi="Times New Roman" w:cs="Times New Roman"/>
          <w:sz w:val="20"/>
          <w:szCs w:val="20"/>
          <w:lang w:eastAsia="ru-RU"/>
        </w:rPr>
        <w:t>Интернет-технологии, социальные сети, блоги.</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sz w:val="20"/>
          <w:szCs w:val="20"/>
          <w:lang w:eastAsia="ru-RU"/>
        </w:rPr>
        <w:t>Здоровье.</w:t>
      </w:r>
      <w:r w:rsidRPr="002858F6">
        <w:rPr>
          <w:rFonts w:ascii="Times New Roman" w:eastAsia="Times New Roman" w:hAnsi="Times New Roman" w:cs="Times New Roman"/>
          <w:sz w:val="20"/>
          <w:szCs w:val="20"/>
          <w:lang w:eastAsia="ru-RU"/>
        </w:rPr>
        <w:t xml:space="preserve"> Здоровый образ жизни, самочувствие, правильное питание, режим дня, меры профилактики.</w:t>
      </w:r>
    </w:p>
    <w:p w:rsidR="00CC26A4" w:rsidRPr="002858F6" w:rsidRDefault="00CC26A4" w:rsidP="004E41A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
          <w:sz w:val="20"/>
          <w:szCs w:val="20"/>
          <w:lang w:eastAsia="ru-RU"/>
        </w:rPr>
        <w:t xml:space="preserve">Наука и технологии. </w:t>
      </w:r>
      <w:r w:rsidRPr="002858F6">
        <w:rPr>
          <w:rFonts w:ascii="Times New Roman" w:eastAsia="Times New Roman" w:hAnsi="Times New Roman" w:cs="Times New Roman"/>
          <w:bCs/>
          <w:sz w:val="20"/>
          <w:szCs w:val="20"/>
          <w:lang w:eastAsia="ru-RU"/>
        </w:rPr>
        <w:t>Научно-технический прогресс, влияние современных технологий на жизнь человека,</w:t>
      </w:r>
      <w:r w:rsidRPr="002858F6">
        <w:rPr>
          <w:rFonts w:ascii="Times New Roman" w:eastAsia="Times New Roman" w:hAnsi="Times New Roman" w:cs="Times New Roman"/>
          <w:b/>
          <w:sz w:val="20"/>
          <w:szCs w:val="20"/>
          <w:lang w:eastAsia="ru-RU"/>
        </w:rPr>
        <w:t xml:space="preserve"> </w:t>
      </w:r>
      <w:r w:rsidRPr="002858F6">
        <w:rPr>
          <w:rFonts w:ascii="Times New Roman" w:eastAsia="Times New Roman" w:hAnsi="Times New Roman" w:cs="Times New Roman"/>
          <w:bCs/>
          <w:sz w:val="20"/>
          <w:szCs w:val="20"/>
          <w:lang w:eastAsia="ru-RU"/>
        </w:rPr>
        <w:t>знаменитые изобретатели;</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sz w:val="20"/>
          <w:szCs w:val="20"/>
          <w:lang w:eastAsia="ru-RU"/>
        </w:rPr>
        <w:t>Выдающиеся люди.</w:t>
      </w:r>
      <w:r w:rsidRPr="002858F6">
        <w:rPr>
          <w:rFonts w:ascii="Times New Roman" w:eastAsia="Times New Roman" w:hAnsi="Times New Roman" w:cs="Times New Roman"/>
          <w:sz w:val="20"/>
          <w:szCs w:val="20"/>
          <w:lang w:eastAsia="ru-RU"/>
        </w:rPr>
        <w:t xml:space="preserve"> Писатели, спортсмены, актеры.</w:t>
      </w:r>
    </w:p>
    <w:p w:rsidR="00CC26A4" w:rsidRPr="002858F6" w:rsidRDefault="00CC26A4" w:rsidP="004E41AD">
      <w:pPr>
        <w:spacing w:after="0" w:line="240" w:lineRule="auto"/>
        <w:ind w:firstLine="709"/>
        <w:jc w:val="both"/>
        <w:rPr>
          <w:rFonts w:ascii="Times New Roman" w:eastAsia="Times New Roman" w:hAnsi="Times New Roman" w:cs="Times New Roman"/>
          <w:b/>
          <w:bCs/>
          <w:sz w:val="20"/>
          <w:szCs w:val="20"/>
          <w:lang w:eastAsia="ru-RU"/>
        </w:rPr>
      </w:pPr>
    </w:p>
    <w:p w:rsidR="00CC26A4" w:rsidRPr="002858F6" w:rsidRDefault="00CC26A4" w:rsidP="004E41AD">
      <w:pPr>
        <w:spacing w:after="0" w:line="240" w:lineRule="auto"/>
        <w:jc w:val="both"/>
        <w:rPr>
          <w:rFonts w:ascii="Times New Roman" w:eastAsia="Times New Roman" w:hAnsi="Times New Roman" w:cs="Times New Roman"/>
          <w:b/>
          <w:bCs/>
          <w:caps/>
          <w:sz w:val="20"/>
          <w:szCs w:val="20"/>
          <w:lang w:eastAsia="ru-RU"/>
        </w:rPr>
      </w:pPr>
      <w:r w:rsidRPr="002858F6">
        <w:rPr>
          <w:rFonts w:ascii="Times New Roman" w:eastAsia="Times New Roman" w:hAnsi="Times New Roman" w:cs="Times New Roman"/>
          <w:b/>
          <w:bCs/>
          <w:caps/>
          <w:sz w:val="20"/>
          <w:szCs w:val="20"/>
          <w:lang w:eastAsia="ru-RU"/>
        </w:rPr>
        <w:t>9 класс</w:t>
      </w:r>
    </w:p>
    <w:p w:rsidR="00CC26A4" w:rsidRPr="002858F6" w:rsidRDefault="00CC26A4" w:rsidP="004E41AD">
      <w:pPr>
        <w:spacing w:after="0" w:line="240" w:lineRule="auto"/>
        <w:ind w:firstLine="709"/>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 xml:space="preserve">Культура и искусство. </w:t>
      </w:r>
      <w:r w:rsidRPr="002858F6">
        <w:rPr>
          <w:rFonts w:ascii="Times New Roman" w:eastAsia="Times New Roman" w:hAnsi="Times New Roman" w:cs="Times New Roman"/>
          <w:bCs/>
          <w:sz w:val="20"/>
          <w:szCs w:val="20"/>
          <w:lang w:eastAsia="ru-RU"/>
        </w:rPr>
        <w:t xml:space="preserve">Музыка, посещение музея и выставки, театра, описание картины, сюжета фильма. </w:t>
      </w:r>
    </w:p>
    <w:p w:rsidR="00CC26A4" w:rsidRPr="002858F6" w:rsidRDefault="00CC26A4" w:rsidP="004E41AD">
      <w:pPr>
        <w:spacing w:after="0" w:line="240" w:lineRule="auto"/>
        <w:ind w:firstLine="709"/>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Кино.</w:t>
      </w:r>
      <w:r w:rsidRPr="002858F6">
        <w:rPr>
          <w:rFonts w:ascii="Times New Roman" w:eastAsia="Times New Roman" w:hAnsi="Times New Roman" w:cs="Times New Roman"/>
          <w:bCs/>
          <w:sz w:val="20"/>
          <w:szCs w:val="20"/>
          <w:lang w:eastAsia="ru-RU"/>
        </w:rPr>
        <w:t xml:space="preserve"> Мой любимый фильм, мультфильм, любимый актер, персонаж, описание сюжета.</w:t>
      </w:r>
    </w:p>
    <w:p w:rsidR="00CC26A4" w:rsidRPr="002858F6" w:rsidRDefault="00CC26A4" w:rsidP="004E41A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
          <w:sz w:val="20"/>
          <w:szCs w:val="20"/>
          <w:lang w:eastAsia="ru-RU"/>
        </w:rPr>
        <w:t xml:space="preserve">Книги. </w:t>
      </w:r>
      <w:r w:rsidRPr="002858F6">
        <w:rPr>
          <w:rFonts w:ascii="Times New Roman" w:eastAsia="Times New Roman" w:hAnsi="Times New Roman" w:cs="Times New Roman"/>
          <w:bCs/>
          <w:sz w:val="20"/>
          <w:szCs w:val="20"/>
          <w:lang w:eastAsia="ru-RU"/>
        </w:rPr>
        <w:t>Жанры литературных произведений, мой любимый писатель, мой любимый персонаж, известные писатели России и Великобритании, экранизации литературных произведений.</w:t>
      </w:r>
    </w:p>
    <w:p w:rsidR="00CC26A4" w:rsidRPr="002858F6" w:rsidRDefault="00CC26A4" w:rsidP="004E41A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
          <w:sz w:val="20"/>
          <w:szCs w:val="20"/>
          <w:lang w:eastAsia="ru-RU"/>
        </w:rPr>
        <w:t>Иностранные языки.</w:t>
      </w:r>
      <w:r w:rsidRPr="002858F6">
        <w:rPr>
          <w:rFonts w:ascii="Times New Roman" w:eastAsia="Times New Roman" w:hAnsi="Times New Roman" w:cs="Times New Roman"/>
          <w:bCs/>
          <w:sz w:val="20"/>
          <w:szCs w:val="20"/>
          <w:lang w:eastAsia="ru-RU"/>
        </w:rPr>
        <w:t xml:space="preserve"> Язык международного общения, общение с англоязычными друзьями.</w:t>
      </w:r>
    </w:p>
    <w:p w:rsidR="00CC26A4" w:rsidRPr="002858F6" w:rsidRDefault="00CC26A4" w:rsidP="004E41AD">
      <w:pPr>
        <w:spacing w:after="0" w:line="240" w:lineRule="auto"/>
        <w:ind w:firstLine="709"/>
        <w:jc w:val="both"/>
        <w:rPr>
          <w:rFonts w:ascii="Times New Roman" w:eastAsia="Times New Roman" w:hAnsi="Times New Roman" w:cs="Times New Roman"/>
          <w:b/>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Примерное тематическое планирование</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 изучении тем каждого раздела программы предполагается организация художественной проектной работы, изучение английского языка в процессе предметно-практической деятельности.</w:t>
      </w:r>
    </w:p>
    <w:p w:rsidR="00CC26A4" w:rsidRPr="002858F6" w:rsidRDefault="00CC26A4" w:rsidP="004E41AD">
      <w:pPr>
        <w:spacing w:after="0" w:line="240" w:lineRule="auto"/>
        <w:ind w:firstLine="709"/>
        <w:jc w:val="both"/>
        <w:rPr>
          <w:rFonts w:ascii="Times New Roman" w:eastAsia="Times New Roman" w:hAnsi="Times New Roman" w:cs="Times New Roman"/>
          <w:b/>
          <w:bCs/>
          <w:sz w:val="20"/>
          <w:szCs w:val="20"/>
          <w:lang w:eastAsia="ru-RU"/>
        </w:rPr>
      </w:pPr>
    </w:p>
    <w:p w:rsidR="00CC26A4" w:rsidRPr="002858F6" w:rsidRDefault="00CC26A4" w:rsidP="004E41AD">
      <w:pPr>
        <w:spacing w:after="0" w:line="240" w:lineRule="auto"/>
        <w:jc w:val="both"/>
        <w:rPr>
          <w:rFonts w:ascii="Times New Roman" w:eastAsia="Times New Roman" w:hAnsi="Times New Roman" w:cs="Times New Roman"/>
          <w:b/>
          <w:bCs/>
          <w:caps/>
          <w:sz w:val="20"/>
          <w:szCs w:val="20"/>
          <w:lang w:eastAsia="ru-RU"/>
        </w:rPr>
      </w:pPr>
      <w:r w:rsidRPr="002858F6">
        <w:rPr>
          <w:rFonts w:ascii="Times New Roman" w:eastAsia="Times New Roman" w:hAnsi="Times New Roman" w:cs="Times New Roman"/>
          <w:b/>
          <w:bCs/>
          <w:caps/>
          <w:sz w:val="20"/>
          <w:szCs w:val="20"/>
          <w:lang w:eastAsia="ru-RU"/>
        </w:rPr>
        <w:t>5 класс</w:t>
      </w:r>
    </w:p>
    <w:p w:rsidR="00CC26A4" w:rsidRPr="002858F6" w:rsidRDefault="00CC26A4" w:rsidP="004E41AD">
      <w:pPr>
        <w:spacing w:after="0" w:line="240" w:lineRule="auto"/>
        <w:ind w:firstLine="709"/>
        <w:jc w:val="both"/>
        <w:rPr>
          <w:rFonts w:ascii="Times New Roman" w:eastAsia="Times New Roman" w:hAnsi="Times New Roman" w:cs="Times New Roman"/>
          <w:b/>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 xml:space="preserve">Раздел 1. Я и моя семья  </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Тема 1. Знакомство, страны и национальности. </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Тема 2. Семейные фотографии. </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Тема 3. Профессии в семье. </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Тема 4. Семейные праздники, День рождения.</w:t>
      </w:r>
    </w:p>
    <w:p w:rsidR="00CC26A4" w:rsidRPr="002858F6" w:rsidRDefault="00CC26A4" w:rsidP="004E41AD">
      <w:pPr>
        <w:spacing w:after="0" w:line="240" w:lineRule="auto"/>
        <w:ind w:firstLine="709"/>
        <w:jc w:val="both"/>
        <w:rPr>
          <w:rFonts w:ascii="Times New Roman" w:eastAsia="Times New Roman" w:hAnsi="Times New Roman" w:cs="Times New Roman"/>
          <w:b/>
          <w:i/>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b/>
          <w:i/>
          <w:sz w:val="20"/>
          <w:szCs w:val="20"/>
          <w:lang w:eastAsia="ru-RU"/>
        </w:rPr>
      </w:pPr>
      <w:r w:rsidRPr="002858F6">
        <w:rPr>
          <w:rFonts w:ascii="Times New Roman" w:eastAsia="Times New Roman" w:hAnsi="Times New Roman" w:cs="Times New Roman"/>
          <w:b/>
          <w:i/>
          <w:sz w:val="20"/>
          <w:szCs w:val="20"/>
          <w:lang w:eastAsia="ru-RU"/>
        </w:rPr>
        <w:t>Характеристика деятельности обучающихся по основным видам учебной деятельности:</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bCs/>
          <w:sz w:val="20"/>
          <w:szCs w:val="20"/>
          <w:lang w:eastAsia="ru-RU"/>
        </w:rPr>
        <w:t>в области монологической формы речи</w:t>
      </w:r>
      <w:r w:rsidRPr="002858F6">
        <w:rPr>
          <w:rFonts w:ascii="Times New Roman" w:eastAsia="Times New Roman" w:hAnsi="Times New Roman" w:cs="Times New Roman"/>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краткий рассказ о себе;</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краткое описание внешности и характера членов семьи;</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коллективный видео блог о профессиях в семьях;</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краткий рассказ о своей семье;</w:t>
      </w:r>
    </w:p>
    <w:p w:rsidR="00CC26A4" w:rsidRPr="002858F6" w:rsidRDefault="00CC26A4" w:rsidP="004E41AD">
      <w:pPr>
        <w:spacing w:after="0" w:line="240" w:lineRule="auto"/>
        <w:ind w:firstLine="709"/>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в области письма:</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заполнять свои личные данные в анкету;</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писать поздравительные открытки с Днем рождения, Новым годом, 8 марта;</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краткую презентацию о семейных праздниках;</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пост для социальных сетей с семейными фотографиями и комментариями.</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b/>
          <w:i/>
          <w:sz w:val="20"/>
          <w:szCs w:val="20"/>
          <w:lang w:eastAsia="ru-RU"/>
        </w:rPr>
      </w:pPr>
      <w:r w:rsidRPr="002858F6">
        <w:rPr>
          <w:rFonts w:ascii="Times New Roman" w:eastAsia="Times New Roman" w:hAnsi="Times New Roman" w:cs="Times New Roman"/>
          <w:b/>
          <w:i/>
          <w:sz w:val="20"/>
          <w:szCs w:val="20"/>
          <w:lang w:eastAsia="ru-RU"/>
        </w:rPr>
        <w:t>Примерный лексико-грамматический материал</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Предполагается введение в речь следующих конструкций:</w:t>
      </w:r>
    </w:p>
    <w:p w:rsidR="00CC26A4" w:rsidRPr="002858F6" w:rsidRDefault="00CC26A4" w:rsidP="004E41AD">
      <w:pPr>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bCs/>
          <w:sz w:val="20"/>
          <w:szCs w:val="20"/>
          <w:lang w:eastAsia="ru-RU"/>
        </w:rPr>
        <w:t>личные местоимения</w:t>
      </w:r>
      <w:r w:rsidRPr="002858F6">
        <w:rPr>
          <w:rFonts w:ascii="Times New Roman" w:eastAsia="Times New Roman" w:hAnsi="Times New Roman" w:cs="Times New Roman"/>
          <w:bCs/>
          <w:i/>
          <w:sz w:val="20"/>
          <w:szCs w:val="20"/>
          <w:lang w:eastAsia="ru-RU"/>
        </w:rPr>
        <w:t xml:space="preserve"> + </w:t>
      </w:r>
      <w:r w:rsidRPr="002858F6">
        <w:rPr>
          <w:rFonts w:ascii="Times New Roman" w:eastAsia="Times New Roman" w:hAnsi="Times New Roman" w:cs="Times New Roman"/>
          <w:bCs/>
          <w:i/>
          <w:sz w:val="20"/>
          <w:szCs w:val="20"/>
          <w:lang w:val="en-US" w:eastAsia="ru-RU"/>
        </w:rPr>
        <w:t>to</w:t>
      </w:r>
      <w:r w:rsidRPr="002858F6">
        <w:rPr>
          <w:rFonts w:ascii="Times New Roman" w:eastAsia="Times New Roman" w:hAnsi="Times New Roman" w:cs="Times New Roman"/>
          <w:bCs/>
          <w:i/>
          <w:sz w:val="20"/>
          <w:szCs w:val="20"/>
          <w:lang w:eastAsia="ru-RU"/>
        </w:rPr>
        <w:t xml:space="preserve"> </w:t>
      </w:r>
      <w:r w:rsidRPr="002858F6">
        <w:rPr>
          <w:rFonts w:ascii="Times New Roman" w:eastAsia="Times New Roman" w:hAnsi="Times New Roman" w:cs="Times New Roman"/>
          <w:bCs/>
          <w:i/>
          <w:sz w:val="20"/>
          <w:szCs w:val="20"/>
          <w:lang w:val="en-US" w:eastAsia="ru-RU"/>
        </w:rPr>
        <w:t>be</w:t>
      </w:r>
      <w:r w:rsidRPr="002858F6">
        <w:rPr>
          <w:rFonts w:ascii="Times New Roman" w:eastAsia="Times New Roman" w:hAnsi="Times New Roman" w:cs="Times New Roman"/>
          <w:bCs/>
          <w:sz w:val="20"/>
          <w:szCs w:val="20"/>
          <w:lang w:eastAsia="ru-RU"/>
        </w:rPr>
        <w:t xml:space="preserve"> </w:t>
      </w:r>
      <w:r w:rsidRPr="002858F6">
        <w:rPr>
          <w:rFonts w:ascii="Times New Roman" w:eastAsia="Times New Roman" w:hAnsi="Times New Roman" w:cs="Times New Roman"/>
          <w:sz w:val="20"/>
          <w:szCs w:val="20"/>
          <w:lang w:eastAsia="ru-RU"/>
        </w:rPr>
        <w:t xml:space="preserve">в лексико-грамматических единствах типа </w:t>
      </w:r>
      <w:r w:rsidRPr="002858F6">
        <w:rPr>
          <w:rFonts w:ascii="Times New Roman" w:eastAsia="Times New Roman" w:hAnsi="Times New Roman" w:cs="Times New Roman"/>
          <w:i/>
          <w:sz w:val="20"/>
          <w:szCs w:val="20"/>
          <w:lang w:val="en-US" w:eastAsia="ru-RU"/>
        </w:rPr>
        <w:t>I</w:t>
      </w:r>
      <w:r w:rsidRPr="002858F6">
        <w:rPr>
          <w:rFonts w:ascii="Times New Roman" w:eastAsia="Times New Roman" w:hAnsi="Times New Roman" w:cs="Times New Roman"/>
          <w:i/>
          <w:sz w:val="20"/>
          <w:szCs w:val="20"/>
          <w:lang w:eastAsia="ru-RU"/>
        </w:rPr>
        <w:t>’</w:t>
      </w:r>
      <w:r w:rsidRPr="002858F6">
        <w:rPr>
          <w:rFonts w:ascii="Times New Roman" w:eastAsia="Times New Roman" w:hAnsi="Times New Roman" w:cs="Times New Roman"/>
          <w:i/>
          <w:sz w:val="20"/>
          <w:szCs w:val="20"/>
          <w:lang w:val="en-US" w:eastAsia="ru-RU"/>
        </w:rPr>
        <w:t>m</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Masha</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I</w:t>
      </w:r>
      <w:r w:rsidRPr="002858F6">
        <w:rPr>
          <w:rFonts w:ascii="Times New Roman" w:eastAsia="Times New Roman" w:hAnsi="Times New Roman" w:cs="Times New Roman"/>
          <w:i/>
          <w:sz w:val="20"/>
          <w:szCs w:val="20"/>
          <w:lang w:eastAsia="ru-RU"/>
        </w:rPr>
        <w:t>’</w:t>
      </w:r>
      <w:r w:rsidRPr="002858F6">
        <w:rPr>
          <w:rFonts w:ascii="Times New Roman" w:eastAsia="Times New Roman" w:hAnsi="Times New Roman" w:cs="Times New Roman"/>
          <w:i/>
          <w:sz w:val="20"/>
          <w:szCs w:val="20"/>
          <w:lang w:val="en-US" w:eastAsia="ru-RU"/>
        </w:rPr>
        <w:t>m</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David</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I</w:t>
      </w:r>
      <w:r w:rsidRPr="002858F6">
        <w:rPr>
          <w:rFonts w:ascii="Times New Roman" w:eastAsia="Times New Roman" w:hAnsi="Times New Roman" w:cs="Times New Roman"/>
          <w:i/>
          <w:sz w:val="20"/>
          <w:szCs w:val="20"/>
          <w:lang w:eastAsia="ru-RU"/>
        </w:rPr>
        <w:t>’</w:t>
      </w:r>
      <w:r w:rsidRPr="002858F6">
        <w:rPr>
          <w:rFonts w:ascii="Times New Roman" w:eastAsia="Times New Roman" w:hAnsi="Times New Roman" w:cs="Times New Roman"/>
          <w:i/>
          <w:sz w:val="20"/>
          <w:szCs w:val="20"/>
          <w:lang w:val="en-US" w:eastAsia="ru-RU"/>
        </w:rPr>
        <w:t>m</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ten</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I</w:t>
      </w:r>
      <w:r w:rsidRPr="002858F6">
        <w:rPr>
          <w:rFonts w:ascii="Times New Roman" w:eastAsia="Times New Roman" w:hAnsi="Times New Roman" w:cs="Times New Roman"/>
          <w:i/>
          <w:sz w:val="20"/>
          <w:szCs w:val="20"/>
          <w:lang w:eastAsia="ru-RU"/>
        </w:rPr>
        <w:t>’</w:t>
      </w:r>
      <w:r w:rsidRPr="002858F6">
        <w:rPr>
          <w:rFonts w:ascii="Times New Roman" w:eastAsia="Times New Roman" w:hAnsi="Times New Roman" w:cs="Times New Roman"/>
          <w:i/>
          <w:sz w:val="20"/>
          <w:szCs w:val="20"/>
          <w:lang w:val="en-US" w:eastAsia="ru-RU"/>
        </w:rPr>
        <w:t>m</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fine</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We</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are</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students</w:t>
      </w:r>
      <w:r w:rsidRPr="002858F6">
        <w:rPr>
          <w:rFonts w:ascii="Times New Roman" w:eastAsia="Times New Roman" w:hAnsi="Times New Roman" w:cs="Times New Roman"/>
          <w:i/>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bCs/>
          <w:sz w:val="20"/>
          <w:szCs w:val="20"/>
          <w:lang w:eastAsia="ru-RU"/>
        </w:rPr>
        <w:t xml:space="preserve">притяжательных прилагательных для описания членов семьи, их имен, профессий: </w:t>
      </w:r>
      <w:r w:rsidRPr="002858F6">
        <w:rPr>
          <w:rFonts w:ascii="Times New Roman" w:eastAsia="Times New Roman" w:hAnsi="Times New Roman" w:cs="Times New Roman"/>
          <w:i/>
          <w:iCs/>
          <w:sz w:val="20"/>
          <w:szCs w:val="20"/>
          <w:lang w:val="en-US" w:eastAsia="ru-RU"/>
        </w:rPr>
        <w:t>my</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mother</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is</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her</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name</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is</w:t>
      </w:r>
      <w:r w:rsidRPr="002858F6">
        <w:rPr>
          <w:rFonts w:ascii="Times New Roman" w:eastAsia="Times New Roman" w:hAnsi="Times New Roman" w:cs="Times New Roman"/>
          <w:i/>
          <w:iCs/>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bCs/>
          <w:i/>
          <w:iCs/>
          <w:sz w:val="20"/>
          <w:szCs w:val="20"/>
          <w:lang w:val="en-US" w:eastAsia="ru-RU"/>
        </w:rPr>
      </w:pPr>
      <w:r w:rsidRPr="002858F6">
        <w:rPr>
          <w:rFonts w:ascii="Times New Roman" w:eastAsia="Times New Roman" w:hAnsi="Times New Roman" w:cs="Times New Roman"/>
          <w:bCs/>
          <w:sz w:val="20"/>
          <w:szCs w:val="20"/>
          <w:lang w:eastAsia="ru-RU"/>
        </w:rPr>
        <w:t xml:space="preserve">указательные местоимения для описания семейной фотографии: </w:t>
      </w:r>
      <w:r w:rsidRPr="002858F6">
        <w:rPr>
          <w:rFonts w:ascii="Times New Roman" w:eastAsia="Times New Roman" w:hAnsi="Times New Roman" w:cs="Times New Roman"/>
          <w:bCs/>
          <w:i/>
          <w:iCs/>
          <w:sz w:val="20"/>
          <w:szCs w:val="20"/>
          <w:lang w:val="en-US" w:eastAsia="ru-RU"/>
        </w:rPr>
        <w:t>This</w:t>
      </w:r>
      <w:r w:rsidRPr="002858F6">
        <w:rPr>
          <w:rFonts w:ascii="Times New Roman" w:eastAsia="Times New Roman" w:hAnsi="Times New Roman" w:cs="Times New Roman"/>
          <w:bCs/>
          <w:i/>
          <w:iCs/>
          <w:sz w:val="20"/>
          <w:szCs w:val="20"/>
          <w:lang w:eastAsia="ru-RU"/>
        </w:rPr>
        <w:t xml:space="preserve"> </w:t>
      </w:r>
      <w:r w:rsidRPr="002858F6">
        <w:rPr>
          <w:rFonts w:ascii="Times New Roman" w:eastAsia="Times New Roman" w:hAnsi="Times New Roman" w:cs="Times New Roman"/>
          <w:bCs/>
          <w:i/>
          <w:iCs/>
          <w:sz w:val="20"/>
          <w:szCs w:val="20"/>
          <w:lang w:val="en-US" w:eastAsia="ru-RU"/>
        </w:rPr>
        <w:t>is</w:t>
      </w:r>
      <w:r w:rsidRPr="002858F6">
        <w:rPr>
          <w:rFonts w:ascii="Times New Roman" w:eastAsia="Times New Roman" w:hAnsi="Times New Roman" w:cs="Times New Roman"/>
          <w:bCs/>
          <w:i/>
          <w:iCs/>
          <w:sz w:val="20"/>
          <w:szCs w:val="20"/>
          <w:lang w:eastAsia="ru-RU"/>
        </w:rPr>
        <w:t xml:space="preserve"> </w:t>
      </w:r>
      <w:r w:rsidRPr="002858F6">
        <w:rPr>
          <w:rFonts w:ascii="Times New Roman" w:eastAsia="Times New Roman" w:hAnsi="Times New Roman" w:cs="Times New Roman"/>
          <w:bCs/>
          <w:i/>
          <w:iCs/>
          <w:sz w:val="20"/>
          <w:szCs w:val="20"/>
          <w:lang w:val="en-US" w:eastAsia="ru-RU"/>
        </w:rPr>
        <w:t>my</w:t>
      </w:r>
      <w:r w:rsidRPr="002858F6">
        <w:rPr>
          <w:rFonts w:ascii="Times New Roman" w:eastAsia="Times New Roman" w:hAnsi="Times New Roman" w:cs="Times New Roman"/>
          <w:bCs/>
          <w:i/>
          <w:iCs/>
          <w:sz w:val="20"/>
          <w:szCs w:val="20"/>
          <w:lang w:eastAsia="ru-RU"/>
        </w:rPr>
        <w:t xml:space="preserve"> </w:t>
      </w:r>
      <w:r w:rsidRPr="002858F6">
        <w:rPr>
          <w:rFonts w:ascii="Times New Roman" w:eastAsia="Times New Roman" w:hAnsi="Times New Roman" w:cs="Times New Roman"/>
          <w:bCs/>
          <w:i/>
          <w:iCs/>
          <w:sz w:val="20"/>
          <w:szCs w:val="20"/>
          <w:lang w:val="en-US" w:eastAsia="ru-RU"/>
        </w:rPr>
        <w:t>mother</w:t>
      </w:r>
      <w:r w:rsidRPr="002858F6">
        <w:rPr>
          <w:rFonts w:ascii="Times New Roman" w:eastAsia="Times New Roman" w:hAnsi="Times New Roman" w:cs="Times New Roman"/>
          <w:bCs/>
          <w:i/>
          <w:iCs/>
          <w:sz w:val="20"/>
          <w:szCs w:val="20"/>
          <w:lang w:eastAsia="ru-RU"/>
        </w:rPr>
        <w:t xml:space="preserve">. </w:t>
      </w:r>
      <w:r w:rsidRPr="002858F6">
        <w:rPr>
          <w:rFonts w:ascii="Times New Roman" w:eastAsia="Times New Roman" w:hAnsi="Times New Roman" w:cs="Times New Roman"/>
          <w:bCs/>
          <w:i/>
          <w:iCs/>
          <w:sz w:val="20"/>
          <w:szCs w:val="20"/>
          <w:lang w:val="en-US" w:eastAsia="ru-RU"/>
        </w:rPr>
        <w:t>That is her sister;</w:t>
      </w:r>
    </w:p>
    <w:p w:rsidR="00CC26A4" w:rsidRPr="002858F6" w:rsidRDefault="00CC26A4" w:rsidP="004E41AD">
      <w:pPr>
        <w:spacing w:after="0" w:line="240" w:lineRule="auto"/>
        <w:ind w:firstLine="709"/>
        <w:jc w:val="both"/>
        <w:rPr>
          <w:rFonts w:ascii="Times New Roman" w:eastAsia="Times New Roman" w:hAnsi="Times New Roman" w:cs="Times New Roman"/>
          <w:bCs/>
          <w:i/>
          <w:iCs/>
          <w:sz w:val="20"/>
          <w:szCs w:val="20"/>
          <w:lang w:val="en-US" w:eastAsia="ru-RU"/>
        </w:rPr>
      </w:pPr>
      <w:r w:rsidRPr="002858F6">
        <w:rPr>
          <w:rFonts w:ascii="Times New Roman" w:eastAsia="Times New Roman" w:hAnsi="Times New Roman" w:cs="Times New Roman"/>
          <w:bCs/>
          <w:i/>
          <w:sz w:val="20"/>
          <w:szCs w:val="20"/>
          <w:lang w:val="en-US" w:eastAsia="ru-RU"/>
        </w:rPr>
        <w:t>have got</w:t>
      </w:r>
      <w:r w:rsidRPr="002858F6">
        <w:rPr>
          <w:rFonts w:ascii="Times New Roman" w:eastAsia="Times New Roman" w:hAnsi="Times New Roman" w:cs="Times New Roman"/>
          <w:bCs/>
          <w:sz w:val="20"/>
          <w:szCs w:val="20"/>
          <w:lang w:val="en-US" w:eastAsia="ru-RU"/>
        </w:rPr>
        <w:t xml:space="preserve"> </w:t>
      </w:r>
      <w:r w:rsidRPr="002858F6">
        <w:rPr>
          <w:rFonts w:ascii="Times New Roman" w:eastAsia="Times New Roman" w:hAnsi="Times New Roman" w:cs="Times New Roman"/>
          <w:bCs/>
          <w:sz w:val="20"/>
          <w:szCs w:val="20"/>
          <w:lang w:eastAsia="ru-RU"/>
        </w:rPr>
        <w:t>для</w:t>
      </w:r>
      <w:r w:rsidRPr="002858F6">
        <w:rPr>
          <w:rFonts w:ascii="Times New Roman" w:eastAsia="Times New Roman" w:hAnsi="Times New Roman" w:cs="Times New Roman"/>
          <w:bCs/>
          <w:sz w:val="20"/>
          <w:szCs w:val="20"/>
          <w:lang w:val="en-US" w:eastAsia="ru-RU"/>
        </w:rPr>
        <w:t xml:space="preserve"> </w:t>
      </w:r>
      <w:r w:rsidRPr="002858F6">
        <w:rPr>
          <w:rFonts w:ascii="Times New Roman" w:eastAsia="Times New Roman" w:hAnsi="Times New Roman" w:cs="Times New Roman"/>
          <w:bCs/>
          <w:sz w:val="20"/>
          <w:szCs w:val="20"/>
          <w:lang w:eastAsia="ru-RU"/>
        </w:rPr>
        <w:t>перечисления</w:t>
      </w:r>
      <w:r w:rsidRPr="002858F6">
        <w:rPr>
          <w:rFonts w:ascii="Times New Roman" w:eastAsia="Times New Roman" w:hAnsi="Times New Roman" w:cs="Times New Roman"/>
          <w:bCs/>
          <w:sz w:val="20"/>
          <w:szCs w:val="20"/>
          <w:lang w:val="en-US" w:eastAsia="ru-RU"/>
        </w:rPr>
        <w:t xml:space="preserve"> </w:t>
      </w:r>
      <w:r w:rsidRPr="002858F6">
        <w:rPr>
          <w:rFonts w:ascii="Times New Roman" w:eastAsia="Times New Roman" w:hAnsi="Times New Roman" w:cs="Times New Roman"/>
          <w:bCs/>
          <w:sz w:val="20"/>
          <w:szCs w:val="20"/>
          <w:lang w:eastAsia="ru-RU"/>
        </w:rPr>
        <w:t>членов</w:t>
      </w:r>
      <w:r w:rsidRPr="002858F6">
        <w:rPr>
          <w:rFonts w:ascii="Times New Roman" w:eastAsia="Times New Roman" w:hAnsi="Times New Roman" w:cs="Times New Roman"/>
          <w:bCs/>
          <w:sz w:val="20"/>
          <w:szCs w:val="20"/>
          <w:lang w:val="en-US" w:eastAsia="ru-RU"/>
        </w:rPr>
        <w:t xml:space="preserve"> </w:t>
      </w:r>
      <w:r w:rsidRPr="002858F6">
        <w:rPr>
          <w:rFonts w:ascii="Times New Roman" w:eastAsia="Times New Roman" w:hAnsi="Times New Roman" w:cs="Times New Roman"/>
          <w:bCs/>
          <w:sz w:val="20"/>
          <w:szCs w:val="20"/>
          <w:lang w:eastAsia="ru-RU"/>
        </w:rPr>
        <w:t>семьи</w:t>
      </w:r>
      <w:r w:rsidRPr="002858F6">
        <w:rPr>
          <w:rFonts w:ascii="Times New Roman" w:eastAsia="Times New Roman" w:hAnsi="Times New Roman" w:cs="Times New Roman"/>
          <w:bCs/>
          <w:sz w:val="20"/>
          <w:szCs w:val="20"/>
          <w:lang w:val="en-US"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bCs/>
          <w:sz w:val="20"/>
          <w:szCs w:val="20"/>
          <w:lang w:eastAsia="ru-RU"/>
        </w:rPr>
        <w:t>форма повелительного наклонения глаголов, связанных с учебной деятельностью для сообщения инструкций в ситуациях общения на уроке</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
          <w:sz w:val="20"/>
          <w:szCs w:val="20"/>
          <w:lang w:val="en-US" w:eastAsia="ru-RU"/>
        </w:rPr>
        <w:t>Close</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your</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books</w:t>
      </w:r>
      <w:r w:rsidRPr="002858F6">
        <w:rPr>
          <w:rFonts w:ascii="Times New Roman" w:eastAsia="Times New Roman" w:hAnsi="Times New Roman" w:cs="Times New Roman"/>
          <w:i/>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bCs/>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Лексический материал отбирается с учетом тематики общения Раздела 1:</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val="en-US" w:eastAsia="ru-RU"/>
        </w:rPr>
      </w:pPr>
      <w:r w:rsidRPr="002858F6">
        <w:rPr>
          <w:rFonts w:ascii="Times New Roman" w:eastAsia="Times New Roman" w:hAnsi="Times New Roman" w:cs="Times New Roman"/>
          <w:sz w:val="20"/>
          <w:szCs w:val="20"/>
          <w:lang w:eastAsia="ru-RU"/>
        </w:rPr>
        <w:t>названия</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членов</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семьи</w:t>
      </w:r>
      <w:r w:rsidRPr="002858F6">
        <w:rPr>
          <w:rFonts w:ascii="Times New Roman" w:eastAsia="Times New Roman" w:hAnsi="Times New Roman" w:cs="Times New Roman"/>
          <w:i/>
          <w:sz w:val="20"/>
          <w:szCs w:val="20"/>
          <w:lang w:val="en-US" w:eastAsia="ru-RU"/>
        </w:rPr>
        <w:t xml:space="preserve">: mother, father, brother, sister </w:t>
      </w:r>
      <w:r w:rsidRPr="002858F6">
        <w:rPr>
          <w:rFonts w:ascii="Times New Roman" w:eastAsia="Times New Roman" w:hAnsi="Times New Roman" w:cs="Times New Roman"/>
          <w:sz w:val="20"/>
          <w:szCs w:val="20"/>
          <w:lang w:eastAsia="ru-RU"/>
        </w:rPr>
        <w:t>и</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др</w:t>
      </w:r>
      <w:r w:rsidRPr="002858F6">
        <w:rPr>
          <w:rFonts w:ascii="Times New Roman" w:eastAsia="Times New Roman" w:hAnsi="Times New Roman" w:cs="Times New Roman"/>
          <w:sz w:val="20"/>
          <w:szCs w:val="20"/>
          <w:lang w:val="en-US"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употребление конструкции </w:t>
      </w:r>
      <w:r w:rsidRPr="002858F6">
        <w:rPr>
          <w:rFonts w:ascii="Times New Roman" w:eastAsia="Times New Roman" w:hAnsi="Times New Roman" w:cs="Times New Roman"/>
          <w:i/>
          <w:sz w:val="20"/>
          <w:szCs w:val="20"/>
          <w:lang w:val="en-US" w:eastAsia="ru-RU"/>
        </w:rPr>
        <w:t>have</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got</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sz w:val="20"/>
          <w:szCs w:val="20"/>
          <w:lang w:eastAsia="ru-RU"/>
        </w:rPr>
        <w:t>для обозначения принадлежности;</w:t>
      </w:r>
    </w:p>
    <w:p w:rsidR="00CC26A4" w:rsidRPr="002858F6" w:rsidRDefault="00CC26A4" w:rsidP="004E41AD">
      <w:pPr>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 xml:space="preserve">формулы приветствия и прощания: </w:t>
      </w:r>
      <w:r w:rsidRPr="002858F6">
        <w:rPr>
          <w:rFonts w:ascii="Times New Roman" w:eastAsia="Times New Roman" w:hAnsi="Times New Roman" w:cs="Times New Roman"/>
          <w:i/>
          <w:sz w:val="20"/>
          <w:szCs w:val="20"/>
          <w:lang w:val="en-US" w:eastAsia="ru-RU"/>
        </w:rPr>
        <w:t>hi</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hello</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bye</w:t>
      </w:r>
      <w:r w:rsidRPr="002858F6">
        <w:rPr>
          <w:rFonts w:ascii="Times New Roman" w:eastAsia="Times New Roman" w:hAnsi="Times New Roman" w:cs="Times New Roman"/>
          <w:i/>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val="en-US" w:eastAsia="ru-RU"/>
        </w:rPr>
      </w:pPr>
      <w:r w:rsidRPr="002858F6">
        <w:rPr>
          <w:rFonts w:ascii="Times New Roman" w:eastAsia="Times New Roman" w:hAnsi="Times New Roman" w:cs="Times New Roman"/>
          <w:sz w:val="20"/>
          <w:szCs w:val="20"/>
          <w:lang w:eastAsia="ru-RU"/>
        </w:rPr>
        <w:t>личные</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местоимения</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i/>
          <w:sz w:val="20"/>
          <w:szCs w:val="20"/>
          <w:lang w:val="en-US" w:eastAsia="ru-RU"/>
        </w:rPr>
        <w:t>I, we, you, she, he</w:t>
      </w:r>
      <w:r w:rsidRPr="002858F6">
        <w:rPr>
          <w:rFonts w:ascii="Times New Roman" w:eastAsia="Times New Roman" w:hAnsi="Times New Roman" w:cs="Times New Roman"/>
          <w:sz w:val="20"/>
          <w:szCs w:val="20"/>
          <w:lang w:val="en-US"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притяжательные прилагательные: </w:t>
      </w:r>
      <w:r w:rsidRPr="002858F6">
        <w:rPr>
          <w:rFonts w:ascii="Times New Roman" w:eastAsia="Times New Roman" w:hAnsi="Times New Roman" w:cs="Times New Roman"/>
          <w:i/>
          <w:sz w:val="20"/>
          <w:szCs w:val="20"/>
          <w:lang w:val="en-US" w:eastAsia="ru-RU"/>
        </w:rPr>
        <w:t>his</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her</w:t>
      </w:r>
      <w:r w:rsidRPr="002858F6">
        <w:rPr>
          <w:rFonts w:ascii="Times New Roman" w:eastAsia="Times New Roman" w:hAnsi="Times New Roman" w:cs="Times New Roman"/>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названия профессий: </w:t>
      </w:r>
      <w:r w:rsidRPr="002858F6">
        <w:rPr>
          <w:rFonts w:ascii="Times New Roman" w:eastAsia="Times New Roman" w:hAnsi="Times New Roman" w:cs="Times New Roman"/>
          <w:i/>
          <w:sz w:val="20"/>
          <w:szCs w:val="20"/>
          <w:lang w:val="en-US" w:eastAsia="ru-RU"/>
        </w:rPr>
        <w:t>doctor</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teacher</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taxi</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driver</w:t>
      </w:r>
      <w:r w:rsidRPr="002858F6">
        <w:rPr>
          <w:rFonts w:ascii="Times New Roman" w:eastAsia="Times New Roman" w:hAnsi="Times New Roman" w:cs="Times New Roman"/>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числительные 1-12:</w:t>
      </w:r>
    </w:p>
    <w:p w:rsidR="00CC26A4" w:rsidRPr="002858F6" w:rsidRDefault="00CC26A4" w:rsidP="004E41AD">
      <w:pPr>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 xml:space="preserve">названия стран, национальностей: </w:t>
      </w:r>
      <w:r w:rsidRPr="002858F6">
        <w:rPr>
          <w:rFonts w:ascii="Times New Roman" w:eastAsia="Times New Roman" w:hAnsi="Times New Roman" w:cs="Times New Roman"/>
          <w:i/>
          <w:sz w:val="20"/>
          <w:szCs w:val="20"/>
          <w:lang w:val="en-US" w:eastAsia="ru-RU"/>
        </w:rPr>
        <w:t>Russia</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UK</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Russian</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British</w:t>
      </w:r>
      <w:r w:rsidRPr="002858F6">
        <w:rPr>
          <w:rFonts w:ascii="Times New Roman" w:eastAsia="Times New Roman" w:hAnsi="Times New Roman" w:cs="Times New Roman"/>
          <w:i/>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i/>
          <w:sz w:val="20"/>
          <w:szCs w:val="20"/>
          <w:lang w:val="en-US" w:eastAsia="ru-RU"/>
        </w:rPr>
      </w:pPr>
      <w:r w:rsidRPr="002858F6">
        <w:rPr>
          <w:rFonts w:ascii="Times New Roman" w:eastAsia="Times New Roman" w:hAnsi="Times New Roman" w:cs="Times New Roman"/>
          <w:sz w:val="20"/>
          <w:szCs w:val="20"/>
          <w:lang w:eastAsia="ru-RU"/>
        </w:rPr>
        <w:t>речевые</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клише</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i/>
          <w:sz w:val="20"/>
          <w:szCs w:val="20"/>
          <w:lang w:val="en-US" w:eastAsia="ru-RU"/>
        </w:rPr>
        <w:t>What is your name?, How old are you?, Where are you from?;</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лексико-грамматическое единство  </w:t>
      </w:r>
      <w:r w:rsidRPr="002858F6">
        <w:rPr>
          <w:rFonts w:ascii="Times New Roman" w:eastAsia="Times New Roman" w:hAnsi="Times New Roman" w:cs="Times New Roman"/>
          <w:i/>
          <w:sz w:val="20"/>
          <w:szCs w:val="20"/>
          <w:lang w:val="en-US" w:eastAsia="ru-RU"/>
        </w:rPr>
        <w:t>they</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met</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in</w:t>
      </w:r>
      <w:r w:rsidRPr="002858F6">
        <w:rPr>
          <w:rFonts w:ascii="Times New Roman" w:eastAsia="Times New Roman" w:hAnsi="Times New Roman" w:cs="Times New Roman"/>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лексико-грамматическое единство  </w:t>
      </w:r>
      <w:r w:rsidRPr="002858F6">
        <w:rPr>
          <w:rFonts w:ascii="Times New Roman" w:eastAsia="Times New Roman" w:hAnsi="Times New Roman" w:cs="Times New Roman"/>
          <w:i/>
          <w:sz w:val="20"/>
          <w:szCs w:val="20"/>
          <w:lang w:val="en-US" w:eastAsia="ru-RU"/>
        </w:rPr>
        <w:t>he</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was</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born</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in</w:t>
      </w:r>
      <w:r w:rsidRPr="002858F6">
        <w:rPr>
          <w:rFonts w:ascii="Times New Roman" w:eastAsia="Times New Roman" w:hAnsi="Times New Roman" w:cs="Times New Roman"/>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 xml:space="preserve">речевое клише для поздравления с Днем рождения </w:t>
      </w:r>
      <w:r w:rsidRPr="002858F6">
        <w:rPr>
          <w:rFonts w:ascii="Times New Roman" w:eastAsia="Times New Roman" w:hAnsi="Times New Roman" w:cs="Times New Roman"/>
          <w:i/>
          <w:sz w:val="20"/>
          <w:szCs w:val="20"/>
          <w:lang w:val="en-US" w:eastAsia="ru-RU"/>
        </w:rPr>
        <w:t>Happy</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birthday</w:t>
      </w:r>
      <w:r w:rsidRPr="002858F6">
        <w:rPr>
          <w:rFonts w:ascii="Times New Roman" w:eastAsia="Times New Roman" w:hAnsi="Times New Roman" w:cs="Times New Roman"/>
          <w:i/>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b/>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sz w:val="20"/>
          <w:szCs w:val="20"/>
          <w:lang w:eastAsia="ru-RU"/>
        </w:rPr>
        <w:t xml:space="preserve">Раздел 2. Мои друзья и наши увлечения  </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Тема 1. Наши увлечения. </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Тема 2. Спорт в нашей жизни. </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Тема 3. Поход в кино. </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Тема 4. Мое свободное время. </w:t>
      </w:r>
    </w:p>
    <w:p w:rsidR="00CC26A4" w:rsidRPr="002858F6" w:rsidRDefault="00CC26A4" w:rsidP="004E41AD">
      <w:pPr>
        <w:spacing w:after="0" w:line="240" w:lineRule="auto"/>
        <w:ind w:firstLine="709"/>
        <w:jc w:val="both"/>
        <w:rPr>
          <w:rFonts w:ascii="Times New Roman" w:eastAsia="Times New Roman" w:hAnsi="Times New Roman" w:cs="Times New Roman"/>
          <w:b/>
          <w:i/>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b/>
          <w:i/>
          <w:sz w:val="20"/>
          <w:szCs w:val="20"/>
          <w:lang w:eastAsia="ru-RU"/>
        </w:rPr>
      </w:pPr>
      <w:r w:rsidRPr="002858F6">
        <w:rPr>
          <w:rFonts w:ascii="Times New Roman" w:eastAsia="Times New Roman" w:hAnsi="Times New Roman" w:cs="Times New Roman"/>
          <w:b/>
          <w:i/>
          <w:sz w:val="20"/>
          <w:szCs w:val="20"/>
          <w:lang w:eastAsia="ru-RU"/>
        </w:rPr>
        <w:t>Характеристика деятельности обучающихся по основным видам учебной деятельности:</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bCs/>
          <w:sz w:val="20"/>
          <w:szCs w:val="20"/>
          <w:lang w:eastAsia="ru-RU"/>
        </w:rPr>
        <w:t>в области монологической формы речи</w:t>
      </w:r>
      <w:r w:rsidRPr="002858F6">
        <w:rPr>
          <w:rFonts w:ascii="Times New Roman" w:eastAsia="Times New Roman" w:hAnsi="Times New Roman" w:cs="Times New Roman"/>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краткое описание своего хобби;</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краткий рассказ о своих спортивных увлечениях;</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коллективный видео благ о своих увлечениях;</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голосовое сообщение с предложением пойти в кино;</w:t>
      </w:r>
    </w:p>
    <w:p w:rsidR="00CC26A4" w:rsidRPr="002858F6" w:rsidRDefault="00CC26A4" w:rsidP="004E41AD">
      <w:pPr>
        <w:spacing w:after="0" w:line="240" w:lineRule="auto"/>
        <w:ind w:firstLine="709"/>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в области письма:</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презентацию о своем хобби;</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заполнить информацию о своих спортивных увлечениях на своей страничке в социальных сетях;</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краткое электронное письмо другу о своих увлечениях;</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писать записку с приглашением пойти в кино.</w:t>
      </w:r>
    </w:p>
    <w:p w:rsidR="00CC26A4" w:rsidRPr="002858F6" w:rsidRDefault="00CC26A4" w:rsidP="004E41AD">
      <w:pPr>
        <w:spacing w:after="0" w:line="240" w:lineRule="auto"/>
        <w:ind w:firstLine="709"/>
        <w:jc w:val="both"/>
        <w:rPr>
          <w:rFonts w:ascii="Times New Roman" w:eastAsia="Times New Roman" w:hAnsi="Times New Roman" w:cs="Times New Roman"/>
          <w:b/>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b/>
          <w:i/>
          <w:sz w:val="20"/>
          <w:szCs w:val="20"/>
          <w:lang w:eastAsia="ru-RU"/>
        </w:rPr>
      </w:pPr>
      <w:r w:rsidRPr="002858F6">
        <w:rPr>
          <w:rFonts w:ascii="Times New Roman" w:eastAsia="Times New Roman" w:hAnsi="Times New Roman" w:cs="Times New Roman"/>
          <w:b/>
          <w:i/>
          <w:sz w:val="20"/>
          <w:szCs w:val="20"/>
          <w:lang w:eastAsia="ru-RU"/>
        </w:rPr>
        <w:t>Примерный лексико-грамматический материал</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Предполагается введение в речь следующих конструкций:</w:t>
      </w:r>
    </w:p>
    <w:p w:rsidR="00CC26A4" w:rsidRPr="002858F6" w:rsidRDefault="00CC26A4" w:rsidP="004E41AD">
      <w:pPr>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bCs/>
          <w:sz w:val="20"/>
          <w:szCs w:val="20"/>
          <w:lang w:eastAsia="ru-RU"/>
        </w:rPr>
        <w:t xml:space="preserve">глагол </w:t>
      </w:r>
      <w:r w:rsidRPr="002858F6">
        <w:rPr>
          <w:rFonts w:ascii="Times New Roman" w:eastAsia="Times New Roman" w:hAnsi="Times New Roman" w:cs="Times New Roman"/>
          <w:bCs/>
          <w:i/>
          <w:sz w:val="20"/>
          <w:szCs w:val="20"/>
          <w:lang w:val="en-US" w:eastAsia="ru-RU"/>
        </w:rPr>
        <w:t>like</w:t>
      </w:r>
      <w:r w:rsidRPr="002858F6">
        <w:rPr>
          <w:rFonts w:ascii="Times New Roman" w:eastAsia="Times New Roman" w:hAnsi="Times New Roman" w:cs="Times New Roman"/>
          <w:bCs/>
          <w:i/>
          <w:sz w:val="20"/>
          <w:szCs w:val="20"/>
          <w:lang w:eastAsia="ru-RU"/>
        </w:rPr>
        <w:t xml:space="preserve"> </w:t>
      </w:r>
      <w:r w:rsidRPr="002858F6">
        <w:rPr>
          <w:rFonts w:ascii="Times New Roman" w:eastAsia="Times New Roman" w:hAnsi="Times New Roman" w:cs="Times New Roman"/>
          <w:bCs/>
          <w:sz w:val="20"/>
          <w:szCs w:val="20"/>
          <w:lang w:eastAsia="ru-RU"/>
        </w:rPr>
        <w:t xml:space="preserve">в настоящем простом времени в 1, 2 лице в утвердительном и отрицательном предложении для выражения и уточнения того, что нравится/ не нравится </w:t>
      </w:r>
      <w:r w:rsidRPr="002858F6">
        <w:rPr>
          <w:rFonts w:ascii="Times New Roman" w:eastAsia="Times New Roman" w:hAnsi="Times New Roman" w:cs="Times New Roman"/>
          <w:sz w:val="20"/>
          <w:szCs w:val="20"/>
          <w:lang w:eastAsia="ru-RU"/>
        </w:rPr>
        <w:t>(</w:t>
      </w:r>
      <w:r w:rsidRPr="002858F6">
        <w:rPr>
          <w:rFonts w:ascii="Times New Roman" w:eastAsia="Times New Roman" w:hAnsi="Times New Roman" w:cs="Times New Roman"/>
          <w:i/>
          <w:sz w:val="20"/>
          <w:szCs w:val="20"/>
          <w:lang w:eastAsia="ru-RU"/>
        </w:rPr>
        <w:t xml:space="preserve">I </w:t>
      </w:r>
      <w:r w:rsidRPr="002858F6">
        <w:rPr>
          <w:rFonts w:ascii="Times New Roman" w:eastAsia="Times New Roman" w:hAnsi="Times New Roman" w:cs="Times New Roman"/>
          <w:i/>
          <w:sz w:val="20"/>
          <w:szCs w:val="20"/>
          <w:lang w:val="en-US" w:eastAsia="ru-RU"/>
        </w:rPr>
        <w:t>like</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I</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don</w:t>
      </w:r>
      <w:r w:rsidRPr="002858F6">
        <w:rPr>
          <w:rFonts w:ascii="Times New Roman" w:eastAsia="Times New Roman" w:hAnsi="Times New Roman" w:cs="Times New Roman"/>
          <w:i/>
          <w:sz w:val="20"/>
          <w:szCs w:val="20"/>
          <w:lang w:eastAsia="ru-RU"/>
        </w:rPr>
        <w:t>’</w:t>
      </w:r>
      <w:r w:rsidRPr="002858F6">
        <w:rPr>
          <w:rFonts w:ascii="Times New Roman" w:eastAsia="Times New Roman" w:hAnsi="Times New Roman" w:cs="Times New Roman"/>
          <w:i/>
          <w:sz w:val="20"/>
          <w:szCs w:val="20"/>
          <w:lang w:val="en-US" w:eastAsia="ru-RU"/>
        </w:rPr>
        <w:t>t</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like</w:t>
      </w:r>
      <w:r w:rsidRPr="002858F6">
        <w:rPr>
          <w:rFonts w:ascii="Times New Roman" w:eastAsia="Times New Roman" w:hAnsi="Times New Roman" w:cs="Times New Roman"/>
          <w:i/>
          <w:sz w:val="20"/>
          <w:szCs w:val="20"/>
          <w:lang w:eastAsia="ru-RU"/>
        </w:rPr>
        <w:t>)   (</w:t>
      </w:r>
      <w:r w:rsidRPr="002858F6">
        <w:rPr>
          <w:rFonts w:ascii="Times New Roman" w:eastAsia="Times New Roman" w:hAnsi="Times New Roman" w:cs="Times New Roman"/>
          <w:i/>
          <w:sz w:val="20"/>
          <w:szCs w:val="20"/>
          <w:lang w:val="en-US" w:eastAsia="ru-RU"/>
        </w:rPr>
        <w:t>Do</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you</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like</w:t>
      </w:r>
      <w:r w:rsidRPr="002858F6">
        <w:rPr>
          <w:rFonts w:ascii="Times New Roman" w:eastAsia="Times New Roman" w:hAnsi="Times New Roman" w:cs="Times New Roman"/>
          <w:i/>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глагол</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like</w:t>
      </w:r>
      <w:r w:rsidRPr="002858F6">
        <w:rPr>
          <w:rFonts w:ascii="Times New Roman" w:eastAsia="Times New Roman" w:hAnsi="Times New Roman" w:cs="Times New Roman"/>
          <w:i/>
          <w:sz w:val="20"/>
          <w:szCs w:val="20"/>
          <w:lang w:eastAsia="ru-RU"/>
        </w:rPr>
        <w:t xml:space="preserve"> + герундий </w:t>
      </w:r>
      <w:r w:rsidRPr="002858F6">
        <w:rPr>
          <w:rFonts w:ascii="Times New Roman" w:eastAsia="Times New Roman" w:hAnsi="Times New Roman" w:cs="Times New Roman"/>
          <w:sz w:val="20"/>
          <w:szCs w:val="20"/>
          <w:lang w:eastAsia="ru-RU"/>
        </w:rPr>
        <w:t>д</w:t>
      </w:r>
      <w:r w:rsidRPr="002858F6">
        <w:rPr>
          <w:rFonts w:ascii="Times New Roman" w:eastAsia="Times New Roman" w:hAnsi="Times New Roman" w:cs="Times New Roman"/>
          <w:i/>
          <w:sz w:val="20"/>
          <w:szCs w:val="20"/>
          <w:lang w:eastAsia="ru-RU"/>
        </w:rPr>
        <w:t xml:space="preserve">ля </w:t>
      </w:r>
      <w:r w:rsidRPr="002858F6">
        <w:rPr>
          <w:rFonts w:ascii="Times New Roman" w:eastAsia="Times New Roman" w:hAnsi="Times New Roman" w:cs="Times New Roman"/>
          <w:sz w:val="20"/>
          <w:szCs w:val="20"/>
          <w:lang w:eastAsia="ru-RU"/>
        </w:rPr>
        <w:t>обозначения увлечений</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I</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like</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reading</w:t>
      </w:r>
      <w:r w:rsidRPr="002858F6">
        <w:rPr>
          <w:rFonts w:ascii="Times New Roman" w:eastAsia="Times New Roman" w:hAnsi="Times New Roman" w:cs="Times New Roman"/>
          <w:i/>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bCs/>
          <w:iCs/>
          <w:sz w:val="20"/>
          <w:szCs w:val="20"/>
          <w:lang w:eastAsia="ru-RU"/>
        </w:rPr>
        <w:t xml:space="preserve">форма единственного числа существительных с артиклем </w:t>
      </w:r>
      <w:r w:rsidRPr="002858F6">
        <w:rPr>
          <w:rFonts w:ascii="Times New Roman" w:eastAsia="Times New Roman" w:hAnsi="Times New Roman" w:cs="Times New Roman"/>
          <w:bCs/>
          <w:i/>
          <w:iCs/>
          <w:sz w:val="20"/>
          <w:szCs w:val="20"/>
          <w:lang w:val="en-US" w:eastAsia="ru-RU"/>
        </w:rPr>
        <w:t>a</w:t>
      </w:r>
      <w:r w:rsidRPr="002858F6">
        <w:rPr>
          <w:rFonts w:ascii="Times New Roman" w:eastAsia="Times New Roman" w:hAnsi="Times New Roman" w:cs="Times New Roman"/>
          <w:bCs/>
          <w:i/>
          <w:iCs/>
          <w:sz w:val="20"/>
          <w:szCs w:val="20"/>
          <w:lang w:eastAsia="ru-RU"/>
        </w:rPr>
        <w:t>/</w:t>
      </w:r>
      <w:r w:rsidRPr="002858F6">
        <w:rPr>
          <w:rFonts w:ascii="Times New Roman" w:eastAsia="Times New Roman" w:hAnsi="Times New Roman" w:cs="Times New Roman"/>
          <w:bCs/>
          <w:i/>
          <w:iCs/>
          <w:sz w:val="20"/>
          <w:szCs w:val="20"/>
          <w:lang w:val="en-US" w:eastAsia="ru-RU"/>
        </w:rPr>
        <w:t>an</w:t>
      </w:r>
      <w:r w:rsidRPr="002858F6">
        <w:rPr>
          <w:rFonts w:ascii="Times New Roman" w:eastAsia="Times New Roman" w:hAnsi="Times New Roman" w:cs="Times New Roman"/>
          <w:bCs/>
          <w:iCs/>
          <w:sz w:val="20"/>
          <w:szCs w:val="20"/>
          <w:lang w:eastAsia="ru-RU"/>
        </w:rPr>
        <w:t xml:space="preserve"> и регулярные формы множественного числа существительных, обозначающих личные предметы</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a</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book</w:t>
      </w:r>
      <w:r w:rsidRPr="002858F6">
        <w:rPr>
          <w:rFonts w:ascii="Times New Roman" w:eastAsia="Times New Roman" w:hAnsi="Times New Roman" w:cs="Times New Roman"/>
          <w:i/>
          <w:sz w:val="20"/>
          <w:szCs w:val="20"/>
          <w:lang w:eastAsia="ru-RU"/>
        </w:rPr>
        <w:t xml:space="preserve"> - </w:t>
      </w:r>
      <w:r w:rsidRPr="002858F6">
        <w:rPr>
          <w:rFonts w:ascii="Times New Roman" w:eastAsia="Times New Roman" w:hAnsi="Times New Roman" w:cs="Times New Roman"/>
          <w:i/>
          <w:sz w:val="20"/>
          <w:szCs w:val="20"/>
          <w:lang w:val="en-US" w:eastAsia="ru-RU"/>
        </w:rPr>
        <w:t>books</w:t>
      </w:r>
      <w:r w:rsidRPr="002858F6">
        <w:rPr>
          <w:rFonts w:ascii="Times New Roman" w:eastAsia="Times New Roman" w:hAnsi="Times New Roman" w:cs="Times New Roman"/>
          <w:i/>
          <w:sz w:val="20"/>
          <w:szCs w:val="20"/>
          <w:lang w:eastAsia="ru-RU"/>
        </w:rPr>
        <w:t>;</w:t>
      </w:r>
    </w:p>
    <w:p w:rsidR="00CC26A4" w:rsidRPr="009E6673" w:rsidRDefault="00CC26A4" w:rsidP="004E41AD">
      <w:pPr>
        <w:spacing w:after="0" w:line="240" w:lineRule="auto"/>
        <w:ind w:firstLine="709"/>
        <w:jc w:val="both"/>
        <w:rPr>
          <w:rFonts w:ascii="Times New Roman" w:eastAsia="Times New Roman" w:hAnsi="Times New Roman" w:cs="Times New Roman"/>
          <w:sz w:val="20"/>
          <w:szCs w:val="20"/>
          <w:lang w:val="en-US" w:eastAsia="ru-RU"/>
        </w:rPr>
      </w:pPr>
      <w:r w:rsidRPr="002858F6">
        <w:rPr>
          <w:rFonts w:ascii="Times New Roman" w:eastAsia="Times New Roman" w:hAnsi="Times New Roman" w:cs="Times New Roman"/>
          <w:bCs/>
          <w:i/>
          <w:sz w:val="20"/>
          <w:szCs w:val="20"/>
          <w:lang w:val="en-US" w:eastAsia="ru-RU"/>
        </w:rPr>
        <w:t>have</w:t>
      </w:r>
      <w:r w:rsidRPr="002858F6">
        <w:rPr>
          <w:rFonts w:ascii="Times New Roman" w:eastAsia="Times New Roman" w:hAnsi="Times New Roman" w:cs="Times New Roman"/>
          <w:bCs/>
          <w:i/>
          <w:sz w:val="20"/>
          <w:szCs w:val="20"/>
          <w:lang w:eastAsia="ru-RU"/>
        </w:rPr>
        <w:t xml:space="preserve"> </w:t>
      </w:r>
      <w:r w:rsidRPr="002858F6">
        <w:rPr>
          <w:rFonts w:ascii="Times New Roman" w:eastAsia="Times New Roman" w:hAnsi="Times New Roman" w:cs="Times New Roman"/>
          <w:bCs/>
          <w:i/>
          <w:sz w:val="20"/>
          <w:szCs w:val="20"/>
          <w:lang w:val="en-US" w:eastAsia="ru-RU"/>
        </w:rPr>
        <w:t>got</w:t>
      </w:r>
      <w:r w:rsidRPr="002858F6">
        <w:rPr>
          <w:rFonts w:ascii="Times New Roman" w:eastAsia="Times New Roman" w:hAnsi="Times New Roman" w:cs="Times New Roman"/>
          <w:bCs/>
          <w:sz w:val="20"/>
          <w:szCs w:val="20"/>
          <w:lang w:eastAsia="ru-RU"/>
        </w:rPr>
        <w:t xml:space="preserve"> для перечисления личных предметов</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
          <w:iCs/>
          <w:sz w:val="20"/>
          <w:szCs w:val="20"/>
          <w:lang w:val="en-US" w:eastAsia="ru-RU"/>
        </w:rPr>
        <w:t>I</w:t>
      </w:r>
      <w:r w:rsidRPr="002858F6">
        <w:rPr>
          <w:rFonts w:ascii="Times New Roman" w:eastAsia="Times New Roman" w:hAnsi="Times New Roman" w:cs="Times New Roman"/>
          <w:i/>
          <w:iCs/>
          <w:sz w:val="20"/>
          <w:szCs w:val="20"/>
          <w:lang w:eastAsia="ru-RU"/>
        </w:rPr>
        <w:t>’</w:t>
      </w:r>
      <w:r w:rsidRPr="002858F6">
        <w:rPr>
          <w:rFonts w:ascii="Times New Roman" w:eastAsia="Times New Roman" w:hAnsi="Times New Roman" w:cs="Times New Roman"/>
          <w:i/>
          <w:iCs/>
          <w:sz w:val="20"/>
          <w:szCs w:val="20"/>
          <w:lang w:val="en-US" w:eastAsia="ru-RU"/>
        </w:rPr>
        <w:t>ve</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got</w:t>
      </w:r>
      <w:r w:rsidRPr="002858F6">
        <w:rPr>
          <w:rFonts w:ascii="Times New Roman" w:eastAsia="Times New Roman" w:hAnsi="Times New Roman" w:cs="Times New Roman"/>
          <w:i/>
          <w:iCs/>
          <w:sz w:val="20"/>
          <w:szCs w:val="20"/>
          <w:lang w:eastAsia="ru-RU"/>
        </w:rPr>
        <w:t xml:space="preserve"> … </w:t>
      </w:r>
      <w:r w:rsidRPr="002858F6">
        <w:rPr>
          <w:rFonts w:ascii="Times New Roman" w:eastAsia="Times New Roman" w:hAnsi="Times New Roman" w:cs="Times New Roman"/>
          <w:i/>
          <w:iCs/>
          <w:sz w:val="20"/>
          <w:szCs w:val="20"/>
          <w:lang w:val="en-US" w:eastAsia="ru-RU"/>
        </w:rPr>
        <w:t>Have you got …? I</w:t>
      </w:r>
      <w:r w:rsidRPr="009E6673">
        <w:rPr>
          <w:rFonts w:ascii="Times New Roman" w:eastAsia="Times New Roman" w:hAnsi="Times New Roman" w:cs="Times New Roman"/>
          <w:i/>
          <w:iCs/>
          <w:sz w:val="20"/>
          <w:szCs w:val="20"/>
          <w:lang w:val="en-US" w:eastAsia="ru-RU"/>
        </w:rPr>
        <w:t xml:space="preserve"> </w:t>
      </w:r>
      <w:r w:rsidRPr="002858F6">
        <w:rPr>
          <w:rFonts w:ascii="Times New Roman" w:eastAsia="Times New Roman" w:hAnsi="Times New Roman" w:cs="Times New Roman"/>
          <w:i/>
          <w:iCs/>
          <w:sz w:val="20"/>
          <w:szCs w:val="20"/>
          <w:lang w:val="en-US" w:eastAsia="ru-RU"/>
        </w:rPr>
        <w:t>haven</w:t>
      </w:r>
      <w:r w:rsidRPr="009E6673">
        <w:rPr>
          <w:rFonts w:ascii="Times New Roman" w:eastAsia="Times New Roman" w:hAnsi="Times New Roman" w:cs="Times New Roman"/>
          <w:i/>
          <w:iCs/>
          <w:sz w:val="20"/>
          <w:szCs w:val="20"/>
          <w:lang w:val="en-US" w:eastAsia="ru-RU"/>
        </w:rPr>
        <w:t>’</w:t>
      </w:r>
      <w:r w:rsidRPr="002858F6">
        <w:rPr>
          <w:rFonts w:ascii="Times New Roman" w:eastAsia="Times New Roman" w:hAnsi="Times New Roman" w:cs="Times New Roman"/>
          <w:i/>
          <w:iCs/>
          <w:sz w:val="20"/>
          <w:szCs w:val="20"/>
          <w:lang w:val="en-US" w:eastAsia="ru-RU"/>
        </w:rPr>
        <w:t>t</w:t>
      </w:r>
      <w:r w:rsidRPr="009E6673">
        <w:rPr>
          <w:rFonts w:ascii="Times New Roman" w:eastAsia="Times New Roman" w:hAnsi="Times New Roman" w:cs="Times New Roman"/>
          <w:i/>
          <w:iCs/>
          <w:sz w:val="20"/>
          <w:szCs w:val="20"/>
          <w:lang w:val="en-US" w:eastAsia="ru-RU"/>
        </w:rPr>
        <w:t xml:space="preserve"> </w:t>
      </w:r>
      <w:r w:rsidRPr="002858F6">
        <w:rPr>
          <w:rFonts w:ascii="Times New Roman" w:eastAsia="Times New Roman" w:hAnsi="Times New Roman" w:cs="Times New Roman"/>
          <w:i/>
          <w:iCs/>
          <w:sz w:val="20"/>
          <w:szCs w:val="20"/>
          <w:lang w:val="en-US" w:eastAsia="ru-RU"/>
        </w:rPr>
        <w:t>got</w:t>
      </w:r>
      <w:r w:rsidRPr="009E6673">
        <w:rPr>
          <w:rFonts w:ascii="Times New Roman" w:eastAsia="Times New Roman" w:hAnsi="Times New Roman" w:cs="Times New Roman"/>
          <w:sz w:val="20"/>
          <w:szCs w:val="20"/>
          <w:lang w:val="en-US" w:eastAsia="ru-RU"/>
        </w:rPr>
        <w:t>).</w:t>
      </w:r>
    </w:p>
    <w:p w:rsidR="00CC26A4" w:rsidRPr="009E6673" w:rsidRDefault="00CC26A4" w:rsidP="004E41AD">
      <w:pPr>
        <w:spacing w:after="0" w:line="240" w:lineRule="auto"/>
        <w:ind w:firstLine="709"/>
        <w:jc w:val="both"/>
        <w:rPr>
          <w:rFonts w:ascii="Times New Roman" w:eastAsia="Times New Roman" w:hAnsi="Times New Roman" w:cs="Times New Roman"/>
          <w:bCs/>
          <w:sz w:val="20"/>
          <w:szCs w:val="20"/>
          <w:lang w:val="en-US" w:eastAsia="ru-RU"/>
        </w:rPr>
      </w:pP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Лексический материал отбирается с учетом тематики общения Раздела 2:</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названия личных предметов: </w:t>
      </w:r>
      <w:r w:rsidRPr="002858F6">
        <w:rPr>
          <w:rFonts w:ascii="Times New Roman" w:eastAsia="Times New Roman" w:hAnsi="Times New Roman" w:cs="Times New Roman"/>
          <w:i/>
          <w:sz w:val="20"/>
          <w:szCs w:val="20"/>
          <w:lang w:val="en-US" w:eastAsia="ru-RU"/>
        </w:rPr>
        <w:t>books</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stamps</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CD</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mobile</w:t>
      </w:r>
      <w:r w:rsidRPr="002858F6">
        <w:rPr>
          <w:rFonts w:ascii="Times New Roman" w:eastAsia="Times New Roman" w:hAnsi="Times New Roman" w:cs="Times New Roman"/>
          <w:sz w:val="20"/>
          <w:szCs w:val="20"/>
          <w:lang w:eastAsia="ru-RU"/>
        </w:rPr>
        <w:t xml:space="preserve"> и др.;</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глагол </w:t>
      </w:r>
      <w:r w:rsidRPr="002858F6">
        <w:rPr>
          <w:rFonts w:ascii="Times New Roman" w:eastAsia="Times New Roman" w:hAnsi="Times New Roman" w:cs="Times New Roman"/>
          <w:i/>
          <w:sz w:val="20"/>
          <w:szCs w:val="20"/>
          <w:lang w:val="en-US" w:eastAsia="ru-RU"/>
        </w:rPr>
        <w:t>like</w:t>
      </w:r>
      <w:r w:rsidRPr="002858F6">
        <w:rPr>
          <w:rFonts w:ascii="Times New Roman" w:eastAsia="Times New Roman" w:hAnsi="Times New Roman" w:cs="Times New Roman"/>
          <w:sz w:val="20"/>
          <w:szCs w:val="20"/>
          <w:lang w:eastAsia="ru-RU"/>
        </w:rPr>
        <w:t xml:space="preserve"> в значении «нравиться»;</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val="en-US" w:eastAsia="ru-RU"/>
        </w:rPr>
      </w:pPr>
      <w:r w:rsidRPr="002858F6">
        <w:rPr>
          <w:rFonts w:ascii="Times New Roman" w:eastAsia="Times New Roman" w:hAnsi="Times New Roman" w:cs="Times New Roman"/>
          <w:sz w:val="20"/>
          <w:szCs w:val="20"/>
          <w:lang w:eastAsia="ru-RU"/>
        </w:rPr>
        <w:t>виды</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спорта</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i/>
          <w:sz w:val="20"/>
          <w:szCs w:val="20"/>
          <w:lang w:val="en-US" w:eastAsia="ru-RU"/>
        </w:rPr>
        <w:t>basketball, football, tennis, swimming</w:t>
      </w:r>
      <w:r w:rsidRPr="002858F6">
        <w:rPr>
          <w:rFonts w:ascii="Times New Roman" w:eastAsia="Times New Roman" w:hAnsi="Times New Roman" w:cs="Times New Roman"/>
          <w:sz w:val="20"/>
          <w:szCs w:val="20"/>
          <w:lang w:val="en-US"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val="en-US" w:eastAsia="ru-RU"/>
        </w:rPr>
      </w:pPr>
      <w:r w:rsidRPr="002858F6">
        <w:rPr>
          <w:rFonts w:ascii="Times New Roman" w:eastAsia="Times New Roman" w:hAnsi="Times New Roman" w:cs="Times New Roman"/>
          <w:sz w:val="20"/>
          <w:szCs w:val="20"/>
          <w:lang w:eastAsia="ru-RU"/>
        </w:rPr>
        <w:t>глагол</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i/>
          <w:sz w:val="20"/>
          <w:szCs w:val="20"/>
          <w:lang w:val="en-US" w:eastAsia="ru-RU"/>
        </w:rPr>
        <w:t xml:space="preserve">play </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названия</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игр</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i/>
          <w:sz w:val="20"/>
          <w:szCs w:val="20"/>
          <w:lang w:val="en-US" w:eastAsia="ru-RU"/>
        </w:rPr>
        <w:t>play chess, play football</w:t>
      </w:r>
      <w:r w:rsidRPr="002858F6">
        <w:rPr>
          <w:rFonts w:ascii="Times New Roman" w:eastAsia="Times New Roman" w:hAnsi="Times New Roman" w:cs="Times New Roman"/>
          <w:sz w:val="20"/>
          <w:szCs w:val="20"/>
          <w:lang w:val="en-US"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val="en-US" w:eastAsia="ru-RU"/>
        </w:rPr>
      </w:pPr>
      <w:r w:rsidRPr="002858F6">
        <w:rPr>
          <w:rFonts w:ascii="Times New Roman" w:eastAsia="Times New Roman" w:hAnsi="Times New Roman" w:cs="Times New Roman"/>
          <w:sz w:val="20"/>
          <w:szCs w:val="20"/>
          <w:lang w:eastAsia="ru-RU"/>
        </w:rPr>
        <w:t>речевые</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клише</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типа</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i/>
          <w:sz w:val="20"/>
          <w:szCs w:val="20"/>
          <w:lang w:val="en-US" w:eastAsia="ru-RU"/>
        </w:rPr>
        <w:t>go to the cinema, buy tickets, watch a film</w:t>
      </w:r>
      <w:r w:rsidRPr="002858F6">
        <w:rPr>
          <w:rFonts w:ascii="Times New Roman" w:eastAsia="Times New Roman" w:hAnsi="Times New Roman" w:cs="Times New Roman"/>
          <w:sz w:val="20"/>
          <w:szCs w:val="20"/>
          <w:lang w:val="en-US"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 xml:space="preserve">формула выражения благодарности </w:t>
      </w:r>
      <w:r w:rsidRPr="002858F6">
        <w:rPr>
          <w:rFonts w:ascii="Times New Roman" w:eastAsia="Times New Roman" w:hAnsi="Times New Roman" w:cs="Times New Roman"/>
          <w:i/>
          <w:sz w:val="20"/>
          <w:szCs w:val="20"/>
          <w:lang w:val="en-US" w:eastAsia="ru-RU"/>
        </w:rPr>
        <w:t>thank</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you</w:t>
      </w:r>
      <w:r w:rsidRPr="002858F6">
        <w:rPr>
          <w:rFonts w:ascii="Times New Roman" w:eastAsia="Times New Roman" w:hAnsi="Times New Roman" w:cs="Times New Roman"/>
          <w:i/>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глаголы для обозначения увлечений: </w:t>
      </w:r>
      <w:r w:rsidRPr="002858F6">
        <w:rPr>
          <w:rFonts w:ascii="Times New Roman" w:eastAsia="Times New Roman" w:hAnsi="Times New Roman" w:cs="Times New Roman"/>
          <w:i/>
          <w:sz w:val="20"/>
          <w:szCs w:val="20"/>
          <w:lang w:val="en-US" w:eastAsia="ru-RU"/>
        </w:rPr>
        <w:t>sing</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dance</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draw</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play</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the</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piano</w:t>
      </w:r>
      <w:r w:rsidRPr="002858F6">
        <w:rPr>
          <w:rFonts w:ascii="Times New Roman" w:eastAsia="Times New Roman" w:hAnsi="Times New Roman" w:cs="Times New Roman"/>
          <w:i/>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 xml:space="preserve">модальный глагол </w:t>
      </w:r>
      <w:r w:rsidRPr="002858F6">
        <w:rPr>
          <w:rFonts w:ascii="Times New Roman" w:eastAsia="Times New Roman" w:hAnsi="Times New Roman" w:cs="Times New Roman"/>
          <w:i/>
          <w:sz w:val="20"/>
          <w:szCs w:val="20"/>
          <w:lang w:val="en-US" w:eastAsia="ru-RU"/>
        </w:rPr>
        <w:t>can</w:t>
      </w:r>
      <w:r w:rsidRPr="002858F6">
        <w:rPr>
          <w:rFonts w:ascii="Times New Roman" w:eastAsia="Times New Roman" w:hAnsi="Times New Roman" w:cs="Times New Roman"/>
          <w:sz w:val="20"/>
          <w:szCs w:val="20"/>
          <w:lang w:eastAsia="ru-RU"/>
        </w:rPr>
        <w:t xml:space="preserve"> для выражения умений: </w:t>
      </w:r>
      <w:r w:rsidRPr="002858F6">
        <w:rPr>
          <w:rFonts w:ascii="Times New Roman" w:eastAsia="Times New Roman" w:hAnsi="Times New Roman" w:cs="Times New Roman"/>
          <w:i/>
          <w:sz w:val="20"/>
          <w:szCs w:val="20"/>
          <w:lang w:val="en-US" w:eastAsia="ru-RU"/>
        </w:rPr>
        <w:t>I</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can</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dance</w:t>
      </w:r>
      <w:r w:rsidRPr="002858F6">
        <w:rPr>
          <w:rFonts w:ascii="Times New Roman" w:eastAsia="Times New Roman" w:hAnsi="Times New Roman" w:cs="Times New Roman"/>
          <w:i/>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i/>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sz w:val="20"/>
          <w:szCs w:val="20"/>
          <w:lang w:eastAsia="ru-RU"/>
        </w:rPr>
        <w:t>Раздел 3.</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b/>
          <w:sz w:val="20"/>
          <w:szCs w:val="20"/>
          <w:lang w:eastAsia="ru-RU"/>
        </w:rPr>
        <w:t>Моя школа</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Тема 1. Школьные предметы. </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Тема 2. Мой любимый урок. </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Тема 3. Мой портфель. </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Тема 4.  Мой день. </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b/>
          <w:i/>
          <w:sz w:val="20"/>
          <w:szCs w:val="20"/>
          <w:lang w:eastAsia="ru-RU"/>
        </w:rPr>
      </w:pPr>
      <w:r w:rsidRPr="002858F6">
        <w:rPr>
          <w:rFonts w:ascii="Times New Roman" w:eastAsia="Times New Roman" w:hAnsi="Times New Roman" w:cs="Times New Roman"/>
          <w:b/>
          <w:i/>
          <w:sz w:val="20"/>
          <w:szCs w:val="20"/>
          <w:lang w:eastAsia="ru-RU"/>
        </w:rPr>
        <w:t>Характеристика деятельности обучающихся по основным видам учебной деятельности:</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bCs/>
          <w:sz w:val="20"/>
          <w:szCs w:val="20"/>
          <w:lang w:eastAsia="ru-RU"/>
        </w:rPr>
        <w:t>в области монологической формы речи</w:t>
      </w:r>
      <w:r w:rsidRPr="002858F6">
        <w:rPr>
          <w:rFonts w:ascii="Times New Roman" w:eastAsia="Times New Roman" w:hAnsi="Times New Roman" w:cs="Times New Roman"/>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краткий рассказ о любимом школьном предмете;</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краткий рассказ о своем школьном дне;</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голосовое сообщение с информацией о расписании занятий или домашнем задании на следующий день;</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коллективный видео блог о школьном дне;</w:t>
      </w:r>
    </w:p>
    <w:p w:rsidR="00CC26A4" w:rsidRPr="002858F6" w:rsidRDefault="00CC26A4" w:rsidP="004E41AD">
      <w:pPr>
        <w:spacing w:after="0" w:line="240" w:lineRule="auto"/>
        <w:ind w:firstLine="709"/>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в области письма:</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плакат с идеями по усовершенствованию школьного портфеля;</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записку с информацией о домашнем задании;</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краткое объявление о событиях в школе;</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краткое электронное письмо о своей школьной жизни.</w:t>
      </w:r>
    </w:p>
    <w:p w:rsidR="00CC26A4" w:rsidRPr="002858F6" w:rsidRDefault="00CC26A4" w:rsidP="004E41AD">
      <w:pPr>
        <w:spacing w:after="0" w:line="240" w:lineRule="auto"/>
        <w:ind w:firstLine="709"/>
        <w:jc w:val="both"/>
        <w:rPr>
          <w:rFonts w:ascii="Times New Roman" w:eastAsia="Times New Roman" w:hAnsi="Times New Roman" w:cs="Times New Roman"/>
          <w:b/>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b/>
          <w:i/>
          <w:sz w:val="20"/>
          <w:szCs w:val="20"/>
          <w:lang w:eastAsia="ru-RU"/>
        </w:rPr>
      </w:pPr>
      <w:r w:rsidRPr="002858F6">
        <w:rPr>
          <w:rFonts w:ascii="Times New Roman" w:eastAsia="Times New Roman" w:hAnsi="Times New Roman" w:cs="Times New Roman"/>
          <w:b/>
          <w:i/>
          <w:sz w:val="20"/>
          <w:szCs w:val="20"/>
          <w:lang w:eastAsia="ru-RU"/>
        </w:rPr>
        <w:t>Примерный лексико-грамматический материал</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Предполагается введение в речь следующих конструкций:</w:t>
      </w:r>
    </w:p>
    <w:p w:rsidR="00CC26A4" w:rsidRPr="002858F6" w:rsidRDefault="00CC26A4" w:rsidP="004E41AD">
      <w:pPr>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bCs/>
          <w:sz w:val="20"/>
          <w:szCs w:val="20"/>
          <w:lang w:eastAsia="ru-RU"/>
        </w:rPr>
        <w:t xml:space="preserve">глагол </w:t>
      </w:r>
      <w:r w:rsidRPr="002858F6">
        <w:rPr>
          <w:rFonts w:ascii="Times New Roman" w:eastAsia="Times New Roman" w:hAnsi="Times New Roman" w:cs="Times New Roman"/>
          <w:bCs/>
          <w:i/>
          <w:sz w:val="20"/>
          <w:szCs w:val="20"/>
          <w:lang w:val="en-US" w:eastAsia="ru-RU"/>
        </w:rPr>
        <w:t>like</w:t>
      </w:r>
      <w:r w:rsidRPr="002858F6">
        <w:rPr>
          <w:rFonts w:ascii="Times New Roman" w:eastAsia="Times New Roman" w:hAnsi="Times New Roman" w:cs="Times New Roman"/>
          <w:bCs/>
          <w:i/>
          <w:sz w:val="20"/>
          <w:szCs w:val="20"/>
          <w:lang w:eastAsia="ru-RU"/>
        </w:rPr>
        <w:t xml:space="preserve"> </w:t>
      </w:r>
      <w:r w:rsidRPr="002858F6">
        <w:rPr>
          <w:rFonts w:ascii="Times New Roman" w:eastAsia="Times New Roman" w:hAnsi="Times New Roman" w:cs="Times New Roman"/>
          <w:bCs/>
          <w:sz w:val="20"/>
          <w:szCs w:val="20"/>
          <w:lang w:eastAsia="ru-RU"/>
        </w:rPr>
        <w:t xml:space="preserve">в настоящем простом времени в 1, 2 в утвердительном и отрицательном предложении для выражения и уточнения предпочтений в плане школьных предметов </w:t>
      </w:r>
      <w:r w:rsidRPr="002858F6">
        <w:rPr>
          <w:rFonts w:ascii="Times New Roman" w:eastAsia="Times New Roman" w:hAnsi="Times New Roman" w:cs="Times New Roman"/>
          <w:sz w:val="20"/>
          <w:szCs w:val="20"/>
          <w:lang w:eastAsia="ru-RU"/>
        </w:rPr>
        <w:t>(</w:t>
      </w:r>
      <w:r w:rsidRPr="002858F6">
        <w:rPr>
          <w:rFonts w:ascii="Times New Roman" w:eastAsia="Times New Roman" w:hAnsi="Times New Roman" w:cs="Times New Roman"/>
          <w:i/>
          <w:sz w:val="20"/>
          <w:szCs w:val="20"/>
          <w:lang w:eastAsia="ru-RU"/>
        </w:rPr>
        <w:t xml:space="preserve">I </w:t>
      </w:r>
      <w:r w:rsidRPr="002858F6">
        <w:rPr>
          <w:rFonts w:ascii="Times New Roman" w:eastAsia="Times New Roman" w:hAnsi="Times New Roman" w:cs="Times New Roman"/>
          <w:i/>
          <w:sz w:val="20"/>
          <w:szCs w:val="20"/>
          <w:lang w:val="en-US" w:eastAsia="ru-RU"/>
        </w:rPr>
        <w:t>like</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I</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don</w:t>
      </w:r>
      <w:r w:rsidRPr="002858F6">
        <w:rPr>
          <w:rFonts w:ascii="Times New Roman" w:eastAsia="Times New Roman" w:hAnsi="Times New Roman" w:cs="Times New Roman"/>
          <w:i/>
          <w:sz w:val="20"/>
          <w:szCs w:val="20"/>
          <w:lang w:eastAsia="ru-RU"/>
        </w:rPr>
        <w:t>’</w:t>
      </w:r>
      <w:r w:rsidRPr="002858F6">
        <w:rPr>
          <w:rFonts w:ascii="Times New Roman" w:eastAsia="Times New Roman" w:hAnsi="Times New Roman" w:cs="Times New Roman"/>
          <w:i/>
          <w:sz w:val="20"/>
          <w:szCs w:val="20"/>
          <w:lang w:val="en-US" w:eastAsia="ru-RU"/>
        </w:rPr>
        <w:t>t</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like</w:t>
      </w:r>
      <w:r w:rsidRPr="002858F6">
        <w:rPr>
          <w:rFonts w:ascii="Times New Roman" w:eastAsia="Times New Roman" w:hAnsi="Times New Roman" w:cs="Times New Roman"/>
          <w:i/>
          <w:sz w:val="20"/>
          <w:szCs w:val="20"/>
          <w:lang w:eastAsia="ru-RU"/>
        </w:rPr>
        <w:t>)   (</w:t>
      </w:r>
      <w:r w:rsidRPr="002858F6">
        <w:rPr>
          <w:rFonts w:ascii="Times New Roman" w:eastAsia="Times New Roman" w:hAnsi="Times New Roman" w:cs="Times New Roman"/>
          <w:i/>
          <w:sz w:val="20"/>
          <w:szCs w:val="20"/>
          <w:lang w:val="en-US" w:eastAsia="ru-RU"/>
        </w:rPr>
        <w:t>Do</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you</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like</w:t>
      </w:r>
      <w:r w:rsidRPr="002858F6">
        <w:rPr>
          <w:rFonts w:ascii="Times New Roman" w:eastAsia="Times New Roman" w:hAnsi="Times New Roman" w:cs="Times New Roman"/>
          <w:i/>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bCs/>
          <w:iCs/>
          <w:sz w:val="20"/>
          <w:szCs w:val="20"/>
          <w:lang w:eastAsia="ru-RU"/>
        </w:rPr>
        <w:t xml:space="preserve">форма единственного числа существительных с артиклем </w:t>
      </w:r>
      <w:r w:rsidRPr="002858F6">
        <w:rPr>
          <w:rFonts w:ascii="Times New Roman" w:eastAsia="Times New Roman" w:hAnsi="Times New Roman" w:cs="Times New Roman"/>
          <w:bCs/>
          <w:i/>
          <w:iCs/>
          <w:sz w:val="20"/>
          <w:szCs w:val="20"/>
          <w:lang w:val="en-US" w:eastAsia="ru-RU"/>
        </w:rPr>
        <w:t>a</w:t>
      </w:r>
      <w:r w:rsidRPr="002858F6">
        <w:rPr>
          <w:rFonts w:ascii="Times New Roman" w:eastAsia="Times New Roman" w:hAnsi="Times New Roman" w:cs="Times New Roman"/>
          <w:bCs/>
          <w:i/>
          <w:iCs/>
          <w:sz w:val="20"/>
          <w:szCs w:val="20"/>
          <w:lang w:eastAsia="ru-RU"/>
        </w:rPr>
        <w:t>/</w:t>
      </w:r>
      <w:r w:rsidRPr="002858F6">
        <w:rPr>
          <w:rFonts w:ascii="Times New Roman" w:eastAsia="Times New Roman" w:hAnsi="Times New Roman" w:cs="Times New Roman"/>
          <w:bCs/>
          <w:i/>
          <w:iCs/>
          <w:sz w:val="20"/>
          <w:szCs w:val="20"/>
          <w:lang w:val="en-US" w:eastAsia="ru-RU"/>
        </w:rPr>
        <w:t>an</w:t>
      </w:r>
      <w:r w:rsidRPr="002858F6">
        <w:rPr>
          <w:rFonts w:ascii="Times New Roman" w:eastAsia="Times New Roman" w:hAnsi="Times New Roman" w:cs="Times New Roman"/>
          <w:bCs/>
          <w:iCs/>
          <w:sz w:val="20"/>
          <w:szCs w:val="20"/>
          <w:lang w:eastAsia="ru-RU"/>
        </w:rPr>
        <w:t xml:space="preserve"> и регулярные формы множественного числа существительных, обозначающих личные предметы</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a</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book</w:t>
      </w:r>
      <w:r w:rsidRPr="002858F6">
        <w:rPr>
          <w:rFonts w:ascii="Times New Roman" w:eastAsia="Times New Roman" w:hAnsi="Times New Roman" w:cs="Times New Roman"/>
          <w:i/>
          <w:sz w:val="20"/>
          <w:szCs w:val="20"/>
          <w:lang w:eastAsia="ru-RU"/>
        </w:rPr>
        <w:t xml:space="preserve"> - </w:t>
      </w:r>
      <w:r w:rsidRPr="002858F6">
        <w:rPr>
          <w:rFonts w:ascii="Times New Roman" w:eastAsia="Times New Roman" w:hAnsi="Times New Roman" w:cs="Times New Roman"/>
          <w:i/>
          <w:sz w:val="20"/>
          <w:szCs w:val="20"/>
          <w:lang w:val="en-US" w:eastAsia="ru-RU"/>
        </w:rPr>
        <w:t>books</w:t>
      </w:r>
      <w:r w:rsidRPr="002858F6">
        <w:rPr>
          <w:rFonts w:ascii="Times New Roman" w:eastAsia="Times New Roman" w:hAnsi="Times New Roman" w:cs="Times New Roman"/>
          <w:i/>
          <w:sz w:val="20"/>
          <w:szCs w:val="20"/>
          <w:lang w:eastAsia="ru-RU"/>
        </w:rPr>
        <w:t>);</w:t>
      </w:r>
    </w:p>
    <w:p w:rsidR="00CC26A4" w:rsidRPr="009E6673" w:rsidRDefault="00CC26A4" w:rsidP="004E41AD">
      <w:pPr>
        <w:spacing w:after="0" w:line="240" w:lineRule="auto"/>
        <w:ind w:firstLine="709"/>
        <w:jc w:val="both"/>
        <w:rPr>
          <w:rFonts w:ascii="Times New Roman" w:eastAsia="Times New Roman" w:hAnsi="Times New Roman" w:cs="Times New Roman"/>
          <w:sz w:val="20"/>
          <w:szCs w:val="20"/>
          <w:lang w:val="en-US" w:eastAsia="ru-RU"/>
        </w:rPr>
      </w:pPr>
      <w:r w:rsidRPr="002858F6">
        <w:rPr>
          <w:rFonts w:ascii="Times New Roman" w:eastAsia="Times New Roman" w:hAnsi="Times New Roman" w:cs="Times New Roman"/>
          <w:bCs/>
          <w:i/>
          <w:sz w:val="20"/>
          <w:szCs w:val="20"/>
          <w:lang w:val="en-US" w:eastAsia="ru-RU"/>
        </w:rPr>
        <w:t>have</w:t>
      </w:r>
      <w:r w:rsidRPr="002858F6">
        <w:rPr>
          <w:rFonts w:ascii="Times New Roman" w:eastAsia="Times New Roman" w:hAnsi="Times New Roman" w:cs="Times New Roman"/>
          <w:bCs/>
          <w:i/>
          <w:sz w:val="20"/>
          <w:szCs w:val="20"/>
          <w:lang w:eastAsia="ru-RU"/>
        </w:rPr>
        <w:t xml:space="preserve"> </w:t>
      </w:r>
      <w:r w:rsidRPr="002858F6">
        <w:rPr>
          <w:rFonts w:ascii="Times New Roman" w:eastAsia="Times New Roman" w:hAnsi="Times New Roman" w:cs="Times New Roman"/>
          <w:bCs/>
          <w:i/>
          <w:sz w:val="20"/>
          <w:szCs w:val="20"/>
          <w:lang w:val="en-US" w:eastAsia="ru-RU"/>
        </w:rPr>
        <w:t>got</w:t>
      </w:r>
      <w:r w:rsidRPr="002858F6">
        <w:rPr>
          <w:rFonts w:ascii="Times New Roman" w:eastAsia="Times New Roman" w:hAnsi="Times New Roman" w:cs="Times New Roman"/>
          <w:bCs/>
          <w:sz w:val="20"/>
          <w:szCs w:val="20"/>
          <w:lang w:eastAsia="ru-RU"/>
        </w:rPr>
        <w:t xml:space="preserve"> для перечисления личных школьных принадлежностей </w:t>
      </w:r>
      <w:r w:rsidRPr="002858F6">
        <w:rPr>
          <w:rFonts w:ascii="Times New Roman" w:eastAsia="Times New Roman" w:hAnsi="Times New Roman" w:cs="Times New Roman"/>
          <w:sz w:val="20"/>
          <w:szCs w:val="20"/>
          <w:lang w:eastAsia="ru-RU"/>
        </w:rPr>
        <w:t>(</w:t>
      </w:r>
      <w:r w:rsidRPr="002858F6">
        <w:rPr>
          <w:rFonts w:ascii="Times New Roman" w:eastAsia="Times New Roman" w:hAnsi="Times New Roman" w:cs="Times New Roman"/>
          <w:i/>
          <w:iCs/>
          <w:sz w:val="20"/>
          <w:szCs w:val="20"/>
          <w:lang w:val="en-US" w:eastAsia="ru-RU"/>
        </w:rPr>
        <w:t>I</w:t>
      </w:r>
      <w:r w:rsidRPr="002858F6">
        <w:rPr>
          <w:rFonts w:ascii="Times New Roman" w:eastAsia="Times New Roman" w:hAnsi="Times New Roman" w:cs="Times New Roman"/>
          <w:i/>
          <w:iCs/>
          <w:sz w:val="20"/>
          <w:szCs w:val="20"/>
          <w:lang w:eastAsia="ru-RU"/>
        </w:rPr>
        <w:t>’</w:t>
      </w:r>
      <w:r w:rsidRPr="002858F6">
        <w:rPr>
          <w:rFonts w:ascii="Times New Roman" w:eastAsia="Times New Roman" w:hAnsi="Times New Roman" w:cs="Times New Roman"/>
          <w:i/>
          <w:iCs/>
          <w:sz w:val="20"/>
          <w:szCs w:val="20"/>
          <w:lang w:val="en-US" w:eastAsia="ru-RU"/>
        </w:rPr>
        <w:t>ve</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got</w:t>
      </w:r>
      <w:r w:rsidRPr="002858F6">
        <w:rPr>
          <w:rFonts w:ascii="Times New Roman" w:eastAsia="Times New Roman" w:hAnsi="Times New Roman" w:cs="Times New Roman"/>
          <w:i/>
          <w:iCs/>
          <w:sz w:val="20"/>
          <w:szCs w:val="20"/>
          <w:lang w:eastAsia="ru-RU"/>
        </w:rPr>
        <w:t xml:space="preserve"> … </w:t>
      </w:r>
      <w:r w:rsidRPr="002858F6">
        <w:rPr>
          <w:rFonts w:ascii="Times New Roman" w:eastAsia="Times New Roman" w:hAnsi="Times New Roman" w:cs="Times New Roman"/>
          <w:i/>
          <w:iCs/>
          <w:sz w:val="20"/>
          <w:szCs w:val="20"/>
          <w:lang w:val="en-US" w:eastAsia="ru-RU"/>
        </w:rPr>
        <w:t>Have you got …? I</w:t>
      </w:r>
      <w:r w:rsidRPr="009E6673">
        <w:rPr>
          <w:rFonts w:ascii="Times New Roman" w:eastAsia="Times New Roman" w:hAnsi="Times New Roman" w:cs="Times New Roman"/>
          <w:i/>
          <w:iCs/>
          <w:sz w:val="20"/>
          <w:szCs w:val="20"/>
          <w:lang w:val="en-US" w:eastAsia="ru-RU"/>
        </w:rPr>
        <w:t xml:space="preserve"> </w:t>
      </w:r>
      <w:r w:rsidRPr="002858F6">
        <w:rPr>
          <w:rFonts w:ascii="Times New Roman" w:eastAsia="Times New Roman" w:hAnsi="Times New Roman" w:cs="Times New Roman"/>
          <w:i/>
          <w:iCs/>
          <w:sz w:val="20"/>
          <w:szCs w:val="20"/>
          <w:lang w:val="en-US" w:eastAsia="ru-RU"/>
        </w:rPr>
        <w:t>haven</w:t>
      </w:r>
      <w:r w:rsidRPr="009E6673">
        <w:rPr>
          <w:rFonts w:ascii="Times New Roman" w:eastAsia="Times New Roman" w:hAnsi="Times New Roman" w:cs="Times New Roman"/>
          <w:i/>
          <w:iCs/>
          <w:sz w:val="20"/>
          <w:szCs w:val="20"/>
          <w:lang w:val="en-US" w:eastAsia="ru-RU"/>
        </w:rPr>
        <w:t>’</w:t>
      </w:r>
      <w:r w:rsidRPr="002858F6">
        <w:rPr>
          <w:rFonts w:ascii="Times New Roman" w:eastAsia="Times New Roman" w:hAnsi="Times New Roman" w:cs="Times New Roman"/>
          <w:i/>
          <w:iCs/>
          <w:sz w:val="20"/>
          <w:szCs w:val="20"/>
          <w:lang w:val="en-US" w:eastAsia="ru-RU"/>
        </w:rPr>
        <w:t>t</w:t>
      </w:r>
      <w:r w:rsidRPr="009E6673">
        <w:rPr>
          <w:rFonts w:ascii="Times New Roman" w:eastAsia="Times New Roman" w:hAnsi="Times New Roman" w:cs="Times New Roman"/>
          <w:i/>
          <w:iCs/>
          <w:sz w:val="20"/>
          <w:szCs w:val="20"/>
          <w:lang w:val="en-US" w:eastAsia="ru-RU"/>
        </w:rPr>
        <w:t xml:space="preserve"> </w:t>
      </w:r>
      <w:r w:rsidRPr="002858F6">
        <w:rPr>
          <w:rFonts w:ascii="Times New Roman" w:eastAsia="Times New Roman" w:hAnsi="Times New Roman" w:cs="Times New Roman"/>
          <w:i/>
          <w:iCs/>
          <w:sz w:val="20"/>
          <w:szCs w:val="20"/>
          <w:lang w:val="en-US" w:eastAsia="ru-RU"/>
        </w:rPr>
        <w:t>got</w:t>
      </w:r>
      <w:r w:rsidRPr="009E6673">
        <w:rPr>
          <w:rFonts w:ascii="Times New Roman" w:eastAsia="Times New Roman" w:hAnsi="Times New Roman" w:cs="Times New Roman"/>
          <w:sz w:val="20"/>
          <w:szCs w:val="20"/>
          <w:lang w:val="en-US" w:eastAsia="ru-RU"/>
        </w:rPr>
        <w:t>);</w:t>
      </w:r>
    </w:p>
    <w:p w:rsidR="00CC26A4" w:rsidRPr="009E6673" w:rsidRDefault="00CC26A4" w:rsidP="004E41AD">
      <w:pPr>
        <w:spacing w:after="0" w:line="240" w:lineRule="auto"/>
        <w:ind w:firstLine="709"/>
        <w:jc w:val="both"/>
        <w:rPr>
          <w:rFonts w:ascii="Times New Roman" w:eastAsia="Times New Roman" w:hAnsi="Times New Roman" w:cs="Times New Roman"/>
          <w:sz w:val="20"/>
          <w:szCs w:val="20"/>
          <w:lang w:val="en-US" w:eastAsia="ru-RU"/>
        </w:rPr>
      </w:pPr>
      <w:r w:rsidRPr="002858F6">
        <w:rPr>
          <w:rFonts w:ascii="Times New Roman" w:eastAsia="Times New Roman" w:hAnsi="Times New Roman" w:cs="Times New Roman"/>
          <w:bCs/>
          <w:i/>
          <w:iCs/>
          <w:sz w:val="20"/>
          <w:szCs w:val="20"/>
          <w:lang w:val="en-US" w:eastAsia="ru-RU"/>
        </w:rPr>
        <w:t>there</w:t>
      </w:r>
      <w:r w:rsidRPr="009E6673">
        <w:rPr>
          <w:rFonts w:ascii="Times New Roman" w:eastAsia="Times New Roman" w:hAnsi="Times New Roman" w:cs="Times New Roman"/>
          <w:bCs/>
          <w:i/>
          <w:iCs/>
          <w:sz w:val="20"/>
          <w:szCs w:val="20"/>
          <w:lang w:val="en-US" w:eastAsia="ru-RU"/>
        </w:rPr>
        <w:t xml:space="preserve"> </w:t>
      </w:r>
      <w:r w:rsidRPr="002858F6">
        <w:rPr>
          <w:rFonts w:ascii="Times New Roman" w:eastAsia="Times New Roman" w:hAnsi="Times New Roman" w:cs="Times New Roman"/>
          <w:bCs/>
          <w:i/>
          <w:iCs/>
          <w:sz w:val="20"/>
          <w:szCs w:val="20"/>
          <w:lang w:val="en-US" w:eastAsia="ru-RU"/>
        </w:rPr>
        <w:t>is</w:t>
      </w:r>
      <w:r w:rsidRPr="009E6673">
        <w:rPr>
          <w:rFonts w:ascii="Times New Roman" w:eastAsia="Times New Roman" w:hAnsi="Times New Roman" w:cs="Times New Roman"/>
          <w:bCs/>
          <w:i/>
          <w:iCs/>
          <w:sz w:val="20"/>
          <w:szCs w:val="20"/>
          <w:lang w:val="en-US" w:eastAsia="ru-RU"/>
        </w:rPr>
        <w:t xml:space="preserve"> / </w:t>
      </w:r>
      <w:r w:rsidRPr="002858F6">
        <w:rPr>
          <w:rFonts w:ascii="Times New Roman" w:eastAsia="Times New Roman" w:hAnsi="Times New Roman" w:cs="Times New Roman"/>
          <w:bCs/>
          <w:i/>
          <w:iCs/>
          <w:sz w:val="20"/>
          <w:szCs w:val="20"/>
          <w:lang w:val="en-US" w:eastAsia="ru-RU"/>
        </w:rPr>
        <w:t>there</w:t>
      </w:r>
      <w:r w:rsidRPr="009E6673">
        <w:rPr>
          <w:rFonts w:ascii="Times New Roman" w:eastAsia="Times New Roman" w:hAnsi="Times New Roman" w:cs="Times New Roman"/>
          <w:bCs/>
          <w:i/>
          <w:iCs/>
          <w:sz w:val="20"/>
          <w:szCs w:val="20"/>
          <w:lang w:val="en-US" w:eastAsia="ru-RU"/>
        </w:rPr>
        <w:t xml:space="preserve"> </w:t>
      </w:r>
      <w:r w:rsidRPr="002858F6">
        <w:rPr>
          <w:rFonts w:ascii="Times New Roman" w:eastAsia="Times New Roman" w:hAnsi="Times New Roman" w:cs="Times New Roman"/>
          <w:bCs/>
          <w:i/>
          <w:iCs/>
          <w:sz w:val="20"/>
          <w:szCs w:val="20"/>
          <w:lang w:val="en-US" w:eastAsia="ru-RU"/>
        </w:rPr>
        <w:t>are</w:t>
      </w:r>
      <w:r w:rsidRPr="009E6673">
        <w:rPr>
          <w:rFonts w:ascii="Times New Roman" w:eastAsia="Times New Roman" w:hAnsi="Times New Roman" w:cs="Times New Roman"/>
          <w:bCs/>
          <w:sz w:val="20"/>
          <w:szCs w:val="20"/>
          <w:lang w:val="en-US" w:eastAsia="ru-RU"/>
        </w:rPr>
        <w:t xml:space="preserve"> </w:t>
      </w:r>
      <w:r w:rsidRPr="002858F6">
        <w:rPr>
          <w:rFonts w:ascii="Times New Roman" w:eastAsia="Times New Roman" w:hAnsi="Times New Roman" w:cs="Times New Roman"/>
          <w:bCs/>
          <w:sz w:val="20"/>
          <w:szCs w:val="20"/>
          <w:lang w:eastAsia="ru-RU"/>
        </w:rPr>
        <w:t>для</w:t>
      </w:r>
      <w:r w:rsidRPr="009E6673">
        <w:rPr>
          <w:rFonts w:ascii="Times New Roman" w:eastAsia="Times New Roman" w:hAnsi="Times New Roman" w:cs="Times New Roman"/>
          <w:bCs/>
          <w:sz w:val="20"/>
          <w:szCs w:val="20"/>
          <w:lang w:val="en-US" w:eastAsia="ru-RU"/>
        </w:rPr>
        <w:t xml:space="preserve"> </w:t>
      </w:r>
      <w:r w:rsidRPr="002858F6">
        <w:rPr>
          <w:rFonts w:ascii="Times New Roman" w:eastAsia="Times New Roman" w:hAnsi="Times New Roman" w:cs="Times New Roman"/>
          <w:bCs/>
          <w:sz w:val="20"/>
          <w:szCs w:val="20"/>
          <w:lang w:eastAsia="ru-RU"/>
        </w:rPr>
        <w:t>описания</w:t>
      </w:r>
      <w:r w:rsidRPr="009E6673">
        <w:rPr>
          <w:rFonts w:ascii="Times New Roman" w:eastAsia="Times New Roman" w:hAnsi="Times New Roman" w:cs="Times New Roman"/>
          <w:bCs/>
          <w:sz w:val="20"/>
          <w:szCs w:val="20"/>
          <w:lang w:val="en-US" w:eastAsia="ru-RU"/>
        </w:rPr>
        <w:t xml:space="preserve"> </w:t>
      </w:r>
      <w:r w:rsidRPr="002858F6">
        <w:rPr>
          <w:rFonts w:ascii="Times New Roman" w:eastAsia="Times New Roman" w:hAnsi="Times New Roman" w:cs="Times New Roman"/>
          <w:bCs/>
          <w:sz w:val="20"/>
          <w:szCs w:val="20"/>
          <w:lang w:eastAsia="ru-RU"/>
        </w:rPr>
        <w:t>содержимого</w:t>
      </w:r>
      <w:r w:rsidRPr="009E6673">
        <w:rPr>
          <w:rFonts w:ascii="Times New Roman" w:eastAsia="Times New Roman" w:hAnsi="Times New Roman" w:cs="Times New Roman"/>
          <w:bCs/>
          <w:sz w:val="20"/>
          <w:szCs w:val="20"/>
          <w:lang w:val="en-US" w:eastAsia="ru-RU"/>
        </w:rPr>
        <w:t xml:space="preserve"> </w:t>
      </w:r>
      <w:r w:rsidRPr="002858F6">
        <w:rPr>
          <w:rFonts w:ascii="Times New Roman" w:eastAsia="Times New Roman" w:hAnsi="Times New Roman" w:cs="Times New Roman"/>
          <w:bCs/>
          <w:sz w:val="20"/>
          <w:szCs w:val="20"/>
          <w:lang w:eastAsia="ru-RU"/>
        </w:rPr>
        <w:t>школьного</w:t>
      </w:r>
      <w:r w:rsidRPr="009E6673">
        <w:rPr>
          <w:rFonts w:ascii="Times New Roman" w:eastAsia="Times New Roman" w:hAnsi="Times New Roman" w:cs="Times New Roman"/>
          <w:bCs/>
          <w:sz w:val="20"/>
          <w:szCs w:val="20"/>
          <w:lang w:val="en-US" w:eastAsia="ru-RU"/>
        </w:rPr>
        <w:t xml:space="preserve"> </w:t>
      </w:r>
      <w:r w:rsidRPr="002858F6">
        <w:rPr>
          <w:rFonts w:ascii="Times New Roman" w:eastAsia="Times New Roman" w:hAnsi="Times New Roman" w:cs="Times New Roman"/>
          <w:bCs/>
          <w:sz w:val="20"/>
          <w:szCs w:val="20"/>
          <w:lang w:eastAsia="ru-RU"/>
        </w:rPr>
        <w:t>портфеля</w:t>
      </w:r>
      <w:r w:rsidRPr="009E6673">
        <w:rPr>
          <w:rFonts w:ascii="Times New Roman" w:eastAsia="Times New Roman" w:hAnsi="Times New Roman" w:cs="Times New Roman"/>
          <w:bCs/>
          <w:sz w:val="20"/>
          <w:szCs w:val="20"/>
          <w:lang w:val="en-US" w:eastAsia="ru-RU"/>
        </w:rPr>
        <w:t>.</w:t>
      </w:r>
    </w:p>
    <w:p w:rsidR="00CC26A4" w:rsidRPr="009E6673" w:rsidRDefault="00CC26A4" w:rsidP="004E41AD">
      <w:pPr>
        <w:spacing w:after="0" w:line="240" w:lineRule="auto"/>
        <w:ind w:firstLine="709"/>
        <w:jc w:val="both"/>
        <w:rPr>
          <w:rFonts w:ascii="Times New Roman" w:eastAsia="Times New Roman" w:hAnsi="Times New Roman" w:cs="Times New Roman"/>
          <w:bCs/>
          <w:sz w:val="20"/>
          <w:szCs w:val="20"/>
          <w:lang w:val="en-US" w:eastAsia="ru-RU"/>
        </w:rPr>
      </w:pP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Лексический материал отбирается с учетом тематики общения Раздела3: </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названия школьных предметов: </w:t>
      </w:r>
      <w:r w:rsidRPr="002858F6">
        <w:rPr>
          <w:rFonts w:ascii="Times New Roman" w:eastAsia="Times New Roman" w:hAnsi="Times New Roman" w:cs="Times New Roman"/>
          <w:i/>
          <w:sz w:val="20"/>
          <w:szCs w:val="20"/>
          <w:lang w:val="en-US" w:eastAsia="ru-RU"/>
        </w:rPr>
        <w:t>Maths</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Russian</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English</w:t>
      </w:r>
      <w:r w:rsidRPr="002858F6">
        <w:rPr>
          <w:rFonts w:ascii="Times New Roman" w:eastAsia="Times New Roman" w:hAnsi="Times New Roman" w:cs="Times New Roman"/>
          <w:sz w:val="20"/>
          <w:szCs w:val="20"/>
          <w:lang w:eastAsia="ru-RU"/>
        </w:rPr>
        <w:t xml:space="preserve"> и др.;</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названия школьных принадлежностей и предметов, относящихся к школьной жизни: </w:t>
      </w:r>
      <w:r w:rsidRPr="002858F6">
        <w:rPr>
          <w:rFonts w:ascii="Times New Roman" w:eastAsia="Times New Roman" w:hAnsi="Times New Roman" w:cs="Times New Roman"/>
          <w:i/>
          <w:sz w:val="20"/>
          <w:szCs w:val="20"/>
          <w:lang w:val="en-US" w:eastAsia="ru-RU"/>
        </w:rPr>
        <w:t>pencil</w:t>
      </w:r>
      <w:r w:rsidRPr="002858F6">
        <w:rPr>
          <w:rFonts w:ascii="Times New Roman" w:eastAsia="Times New Roman" w:hAnsi="Times New Roman" w:cs="Times New Roman"/>
          <w:i/>
          <w:sz w:val="20"/>
          <w:szCs w:val="20"/>
          <w:lang w:eastAsia="ru-RU"/>
        </w:rPr>
        <w:t>-</w:t>
      </w:r>
      <w:r w:rsidRPr="002858F6">
        <w:rPr>
          <w:rFonts w:ascii="Times New Roman" w:eastAsia="Times New Roman" w:hAnsi="Times New Roman" w:cs="Times New Roman"/>
          <w:i/>
          <w:sz w:val="20"/>
          <w:szCs w:val="20"/>
          <w:lang w:val="en-US" w:eastAsia="ru-RU"/>
        </w:rPr>
        <w:t>case</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school</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bag</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lunch</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box</w:t>
      </w:r>
      <w:r w:rsidRPr="002858F6">
        <w:rPr>
          <w:rFonts w:ascii="Times New Roman" w:eastAsia="Times New Roman" w:hAnsi="Times New Roman" w:cs="Times New Roman"/>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val="en-US" w:eastAsia="ru-RU"/>
        </w:rPr>
      </w:pPr>
      <w:r w:rsidRPr="002858F6">
        <w:rPr>
          <w:rFonts w:ascii="Times New Roman" w:eastAsia="Times New Roman" w:hAnsi="Times New Roman" w:cs="Times New Roman"/>
          <w:sz w:val="20"/>
          <w:szCs w:val="20"/>
          <w:lang w:eastAsia="ru-RU"/>
        </w:rPr>
        <w:t>речевые</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клише</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i/>
          <w:sz w:val="20"/>
          <w:szCs w:val="20"/>
          <w:lang w:val="en-US" w:eastAsia="ru-RU"/>
        </w:rPr>
        <w:t>what’s your favourite subject?, My favourite subject is…, have lunch at school,  Go to school,  I’m a fifth year student</w:t>
      </w:r>
      <w:r w:rsidRPr="002858F6">
        <w:rPr>
          <w:rFonts w:ascii="Times New Roman" w:eastAsia="Times New Roman" w:hAnsi="Times New Roman" w:cs="Times New Roman"/>
          <w:sz w:val="20"/>
          <w:szCs w:val="20"/>
          <w:lang w:val="en-US"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 xml:space="preserve">порядковые числительные от 1-5 в составе выражений: </w:t>
      </w:r>
      <w:r w:rsidRPr="002858F6">
        <w:rPr>
          <w:rFonts w:ascii="Times New Roman" w:eastAsia="Times New Roman" w:hAnsi="Times New Roman" w:cs="Times New Roman"/>
          <w:i/>
          <w:sz w:val="20"/>
          <w:szCs w:val="20"/>
          <w:lang w:val="en-US" w:eastAsia="ru-RU"/>
        </w:rPr>
        <w:t>my</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first</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lesson</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the</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second</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lesson</w:t>
      </w:r>
      <w:r w:rsidRPr="002858F6">
        <w:rPr>
          <w:rFonts w:ascii="Times New Roman" w:eastAsia="Times New Roman" w:hAnsi="Times New Roman" w:cs="Times New Roman"/>
          <w:i/>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sz w:val="20"/>
          <w:szCs w:val="20"/>
          <w:lang w:eastAsia="ru-RU"/>
        </w:rPr>
        <w:t>Раздел 4.  Моя квартира</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Тема 1.</w:t>
      </w:r>
      <w:r w:rsidRPr="002858F6">
        <w:rPr>
          <w:rFonts w:ascii="Times New Roman" w:eastAsia="Times New Roman" w:hAnsi="Times New Roman" w:cs="Times New Roman"/>
          <w:b/>
          <w:sz w:val="20"/>
          <w:szCs w:val="20"/>
          <w:lang w:eastAsia="ru-RU"/>
        </w:rPr>
        <w:t xml:space="preserve"> </w:t>
      </w:r>
      <w:r w:rsidRPr="002858F6">
        <w:rPr>
          <w:rFonts w:ascii="Times New Roman" w:eastAsia="Times New Roman" w:hAnsi="Times New Roman" w:cs="Times New Roman"/>
          <w:sz w:val="20"/>
          <w:szCs w:val="20"/>
          <w:lang w:eastAsia="ru-RU"/>
        </w:rPr>
        <w:t xml:space="preserve">Моя комната. </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Тема 2.  У меня дома. </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Тема 3. С кем я живу. </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Тема 4. Мои питомцы. </w:t>
      </w:r>
    </w:p>
    <w:p w:rsidR="00CC26A4" w:rsidRPr="002858F6" w:rsidRDefault="00CC26A4" w:rsidP="004E41AD">
      <w:pPr>
        <w:spacing w:after="0" w:line="240" w:lineRule="auto"/>
        <w:ind w:firstLine="709"/>
        <w:jc w:val="both"/>
        <w:rPr>
          <w:rFonts w:ascii="Times New Roman" w:eastAsia="Times New Roman" w:hAnsi="Times New Roman" w:cs="Times New Roman"/>
          <w:b/>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b/>
          <w:i/>
          <w:sz w:val="20"/>
          <w:szCs w:val="20"/>
          <w:lang w:eastAsia="ru-RU"/>
        </w:rPr>
      </w:pPr>
      <w:r w:rsidRPr="002858F6">
        <w:rPr>
          <w:rFonts w:ascii="Times New Roman" w:eastAsia="Times New Roman" w:hAnsi="Times New Roman" w:cs="Times New Roman"/>
          <w:b/>
          <w:i/>
          <w:sz w:val="20"/>
          <w:szCs w:val="20"/>
          <w:lang w:eastAsia="ru-RU"/>
        </w:rPr>
        <w:t>Характеристика деятельности обучающихся по основным видам учебной деятельности:</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bCs/>
          <w:sz w:val="20"/>
          <w:szCs w:val="20"/>
          <w:lang w:eastAsia="ru-RU"/>
        </w:rPr>
        <w:t>в области монологической формы речи</w:t>
      </w:r>
      <w:r w:rsidRPr="002858F6">
        <w:rPr>
          <w:rFonts w:ascii="Times New Roman" w:eastAsia="Times New Roman" w:hAnsi="Times New Roman" w:cs="Times New Roman"/>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составлять краткое описание своей комнаты или квартиры; </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краткий рассказ по теме: «Как я провожу время дома»;</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голосовое сообщение с приглашением прийти в гости;</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кратко рассказывать о своем питомце;</w:t>
      </w:r>
    </w:p>
    <w:p w:rsidR="00CC26A4" w:rsidRPr="002858F6" w:rsidRDefault="00CC26A4" w:rsidP="004E41AD">
      <w:pPr>
        <w:spacing w:after="0" w:line="240" w:lineRule="auto"/>
        <w:ind w:firstLine="709"/>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в области письма:</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презентацию о своем домашнем досуге;</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описание своей комнаты;</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пост для блога о приеме гостей;</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краткое электронное письмо о своем питомце.</w:t>
      </w:r>
    </w:p>
    <w:p w:rsidR="00CC26A4" w:rsidRPr="002858F6" w:rsidRDefault="00CC26A4" w:rsidP="004E41AD">
      <w:pPr>
        <w:spacing w:after="0" w:line="240" w:lineRule="auto"/>
        <w:ind w:firstLine="709"/>
        <w:jc w:val="both"/>
        <w:rPr>
          <w:rFonts w:ascii="Times New Roman" w:eastAsia="Times New Roman" w:hAnsi="Times New Roman" w:cs="Times New Roman"/>
          <w:b/>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b/>
          <w:i/>
          <w:sz w:val="20"/>
          <w:szCs w:val="20"/>
          <w:lang w:eastAsia="ru-RU"/>
        </w:rPr>
      </w:pPr>
      <w:r w:rsidRPr="002858F6">
        <w:rPr>
          <w:rFonts w:ascii="Times New Roman" w:eastAsia="Times New Roman" w:hAnsi="Times New Roman" w:cs="Times New Roman"/>
          <w:b/>
          <w:i/>
          <w:sz w:val="20"/>
          <w:szCs w:val="20"/>
          <w:lang w:eastAsia="ru-RU"/>
        </w:rPr>
        <w:t>Примерный лексико-грамматический материал</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Предполагается введение в речь следующих конструкций:</w:t>
      </w:r>
    </w:p>
    <w:p w:rsidR="00CC26A4" w:rsidRPr="002858F6" w:rsidRDefault="00CC26A4" w:rsidP="004E41AD">
      <w:pPr>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bCs/>
          <w:iCs/>
          <w:sz w:val="20"/>
          <w:szCs w:val="20"/>
          <w:lang w:eastAsia="ru-RU"/>
        </w:rPr>
        <w:t xml:space="preserve">форма единственного числа существительных с артиклем </w:t>
      </w:r>
      <w:r w:rsidRPr="002858F6">
        <w:rPr>
          <w:rFonts w:ascii="Times New Roman" w:eastAsia="Times New Roman" w:hAnsi="Times New Roman" w:cs="Times New Roman"/>
          <w:bCs/>
          <w:i/>
          <w:iCs/>
          <w:sz w:val="20"/>
          <w:szCs w:val="20"/>
          <w:lang w:val="en-US" w:eastAsia="ru-RU"/>
        </w:rPr>
        <w:t>a</w:t>
      </w:r>
      <w:r w:rsidRPr="002858F6">
        <w:rPr>
          <w:rFonts w:ascii="Times New Roman" w:eastAsia="Times New Roman" w:hAnsi="Times New Roman" w:cs="Times New Roman"/>
          <w:bCs/>
          <w:i/>
          <w:iCs/>
          <w:sz w:val="20"/>
          <w:szCs w:val="20"/>
          <w:lang w:eastAsia="ru-RU"/>
        </w:rPr>
        <w:t>/</w:t>
      </w:r>
      <w:r w:rsidRPr="002858F6">
        <w:rPr>
          <w:rFonts w:ascii="Times New Roman" w:eastAsia="Times New Roman" w:hAnsi="Times New Roman" w:cs="Times New Roman"/>
          <w:bCs/>
          <w:i/>
          <w:iCs/>
          <w:sz w:val="20"/>
          <w:szCs w:val="20"/>
          <w:lang w:val="en-US" w:eastAsia="ru-RU"/>
        </w:rPr>
        <w:t>an</w:t>
      </w:r>
      <w:r w:rsidRPr="002858F6">
        <w:rPr>
          <w:rFonts w:ascii="Times New Roman" w:eastAsia="Times New Roman" w:hAnsi="Times New Roman" w:cs="Times New Roman"/>
          <w:bCs/>
          <w:iCs/>
          <w:sz w:val="20"/>
          <w:szCs w:val="20"/>
          <w:lang w:eastAsia="ru-RU"/>
        </w:rPr>
        <w:t xml:space="preserve"> и регулярные формы множественного числа существительных, обозначающих личные предметы</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a</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book</w:t>
      </w:r>
      <w:r w:rsidRPr="002858F6">
        <w:rPr>
          <w:rFonts w:ascii="Times New Roman" w:eastAsia="Times New Roman" w:hAnsi="Times New Roman" w:cs="Times New Roman"/>
          <w:i/>
          <w:sz w:val="20"/>
          <w:szCs w:val="20"/>
          <w:lang w:eastAsia="ru-RU"/>
        </w:rPr>
        <w:t xml:space="preserve"> - </w:t>
      </w:r>
      <w:r w:rsidRPr="002858F6">
        <w:rPr>
          <w:rFonts w:ascii="Times New Roman" w:eastAsia="Times New Roman" w:hAnsi="Times New Roman" w:cs="Times New Roman"/>
          <w:i/>
          <w:sz w:val="20"/>
          <w:szCs w:val="20"/>
          <w:lang w:val="en-US" w:eastAsia="ru-RU"/>
        </w:rPr>
        <w:t>books</w:t>
      </w:r>
      <w:r w:rsidRPr="002858F6">
        <w:rPr>
          <w:rFonts w:ascii="Times New Roman" w:eastAsia="Times New Roman" w:hAnsi="Times New Roman" w:cs="Times New Roman"/>
          <w:i/>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val="en-US" w:eastAsia="ru-RU"/>
        </w:rPr>
      </w:pPr>
      <w:r w:rsidRPr="002858F6">
        <w:rPr>
          <w:rFonts w:ascii="Times New Roman" w:eastAsia="Times New Roman" w:hAnsi="Times New Roman" w:cs="Times New Roman"/>
          <w:bCs/>
          <w:i/>
          <w:sz w:val="20"/>
          <w:szCs w:val="20"/>
          <w:lang w:eastAsia="ru-RU"/>
        </w:rPr>
        <w:t xml:space="preserve">have </w:t>
      </w:r>
      <w:r w:rsidRPr="002858F6">
        <w:rPr>
          <w:rFonts w:ascii="Times New Roman" w:eastAsia="Times New Roman" w:hAnsi="Times New Roman" w:cs="Times New Roman"/>
          <w:bCs/>
          <w:i/>
          <w:sz w:val="20"/>
          <w:szCs w:val="20"/>
          <w:lang w:val="en-US" w:eastAsia="ru-RU"/>
        </w:rPr>
        <w:t>got</w:t>
      </w:r>
      <w:r w:rsidRPr="002858F6">
        <w:rPr>
          <w:rFonts w:ascii="Times New Roman" w:eastAsia="Times New Roman" w:hAnsi="Times New Roman" w:cs="Times New Roman"/>
          <w:bCs/>
          <w:sz w:val="20"/>
          <w:szCs w:val="20"/>
          <w:lang w:eastAsia="ru-RU"/>
        </w:rPr>
        <w:t xml:space="preserve"> для рассказа о своих питомцах </w:t>
      </w:r>
      <w:r w:rsidRPr="002858F6">
        <w:rPr>
          <w:rFonts w:ascii="Times New Roman" w:eastAsia="Times New Roman" w:hAnsi="Times New Roman" w:cs="Times New Roman"/>
          <w:sz w:val="20"/>
          <w:szCs w:val="20"/>
          <w:lang w:eastAsia="ru-RU"/>
        </w:rPr>
        <w:t>(</w:t>
      </w:r>
      <w:r w:rsidRPr="002858F6">
        <w:rPr>
          <w:rFonts w:ascii="Times New Roman" w:eastAsia="Times New Roman" w:hAnsi="Times New Roman" w:cs="Times New Roman"/>
          <w:i/>
          <w:iCs/>
          <w:sz w:val="20"/>
          <w:szCs w:val="20"/>
          <w:lang w:val="en-US" w:eastAsia="ru-RU"/>
        </w:rPr>
        <w:t>I</w:t>
      </w:r>
      <w:r w:rsidRPr="002858F6">
        <w:rPr>
          <w:rFonts w:ascii="Times New Roman" w:eastAsia="Times New Roman" w:hAnsi="Times New Roman" w:cs="Times New Roman"/>
          <w:i/>
          <w:iCs/>
          <w:sz w:val="20"/>
          <w:szCs w:val="20"/>
          <w:lang w:eastAsia="ru-RU"/>
        </w:rPr>
        <w:t>’</w:t>
      </w:r>
      <w:r w:rsidRPr="002858F6">
        <w:rPr>
          <w:rFonts w:ascii="Times New Roman" w:eastAsia="Times New Roman" w:hAnsi="Times New Roman" w:cs="Times New Roman"/>
          <w:i/>
          <w:iCs/>
          <w:sz w:val="20"/>
          <w:szCs w:val="20"/>
          <w:lang w:val="en-US" w:eastAsia="ru-RU"/>
        </w:rPr>
        <w:t>ve</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got</w:t>
      </w:r>
      <w:r w:rsidRPr="002858F6">
        <w:rPr>
          <w:rFonts w:ascii="Times New Roman" w:eastAsia="Times New Roman" w:hAnsi="Times New Roman" w:cs="Times New Roman"/>
          <w:i/>
          <w:iCs/>
          <w:sz w:val="20"/>
          <w:szCs w:val="20"/>
          <w:lang w:eastAsia="ru-RU"/>
        </w:rPr>
        <w:t xml:space="preserve"> … </w:t>
      </w:r>
      <w:r w:rsidRPr="002858F6">
        <w:rPr>
          <w:rFonts w:ascii="Times New Roman" w:eastAsia="Times New Roman" w:hAnsi="Times New Roman" w:cs="Times New Roman"/>
          <w:i/>
          <w:iCs/>
          <w:sz w:val="20"/>
          <w:szCs w:val="20"/>
          <w:lang w:val="en-US" w:eastAsia="ru-RU"/>
        </w:rPr>
        <w:t>Have you got …? I haven’t got</w:t>
      </w:r>
      <w:r w:rsidRPr="002858F6">
        <w:rPr>
          <w:rFonts w:ascii="Times New Roman" w:eastAsia="Times New Roman" w:hAnsi="Times New Roman" w:cs="Times New Roman"/>
          <w:sz w:val="20"/>
          <w:szCs w:val="20"/>
          <w:lang w:val="en-US" w:eastAsia="ru-RU"/>
        </w:rPr>
        <w:t>);</w:t>
      </w:r>
    </w:p>
    <w:p w:rsidR="00CC26A4" w:rsidRPr="009E6673" w:rsidRDefault="00CC26A4" w:rsidP="004E41A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i/>
          <w:iCs/>
          <w:sz w:val="20"/>
          <w:szCs w:val="20"/>
          <w:lang w:val="en-US" w:eastAsia="ru-RU"/>
        </w:rPr>
        <w:t>there</w:t>
      </w:r>
      <w:r w:rsidRPr="009E6673">
        <w:rPr>
          <w:rFonts w:ascii="Times New Roman" w:eastAsia="Times New Roman" w:hAnsi="Times New Roman" w:cs="Times New Roman"/>
          <w:bCs/>
          <w:i/>
          <w:iCs/>
          <w:sz w:val="20"/>
          <w:szCs w:val="20"/>
          <w:lang w:eastAsia="ru-RU"/>
        </w:rPr>
        <w:t xml:space="preserve"> </w:t>
      </w:r>
      <w:r w:rsidRPr="002858F6">
        <w:rPr>
          <w:rFonts w:ascii="Times New Roman" w:eastAsia="Times New Roman" w:hAnsi="Times New Roman" w:cs="Times New Roman"/>
          <w:bCs/>
          <w:i/>
          <w:iCs/>
          <w:sz w:val="20"/>
          <w:szCs w:val="20"/>
          <w:lang w:val="en-US" w:eastAsia="ru-RU"/>
        </w:rPr>
        <w:t>is</w:t>
      </w:r>
      <w:r w:rsidRPr="009E6673">
        <w:rPr>
          <w:rFonts w:ascii="Times New Roman" w:eastAsia="Times New Roman" w:hAnsi="Times New Roman" w:cs="Times New Roman"/>
          <w:bCs/>
          <w:i/>
          <w:iCs/>
          <w:sz w:val="20"/>
          <w:szCs w:val="20"/>
          <w:lang w:eastAsia="ru-RU"/>
        </w:rPr>
        <w:t xml:space="preserve"> / </w:t>
      </w:r>
      <w:r w:rsidRPr="002858F6">
        <w:rPr>
          <w:rFonts w:ascii="Times New Roman" w:eastAsia="Times New Roman" w:hAnsi="Times New Roman" w:cs="Times New Roman"/>
          <w:bCs/>
          <w:i/>
          <w:iCs/>
          <w:sz w:val="20"/>
          <w:szCs w:val="20"/>
          <w:lang w:val="en-US" w:eastAsia="ru-RU"/>
        </w:rPr>
        <w:t>there</w:t>
      </w:r>
      <w:r w:rsidRPr="009E6673">
        <w:rPr>
          <w:rFonts w:ascii="Times New Roman" w:eastAsia="Times New Roman" w:hAnsi="Times New Roman" w:cs="Times New Roman"/>
          <w:bCs/>
          <w:i/>
          <w:iCs/>
          <w:sz w:val="20"/>
          <w:szCs w:val="20"/>
          <w:lang w:eastAsia="ru-RU"/>
        </w:rPr>
        <w:t xml:space="preserve"> </w:t>
      </w:r>
      <w:r w:rsidRPr="002858F6">
        <w:rPr>
          <w:rFonts w:ascii="Times New Roman" w:eastAsia="Times New Roman" w:hAnsi="Times New Roman" w:cs="Times New Roman"/>
          <w:bCs/>
          <w:i/>
          <w:iCs/>
          <w:sz w:val="20"/>
          <w:szCs w:val="20"/>
          <w:lang w:val="en-US" w:eastAsia="ru-RU"/>
        </w:rPr>
        <w:t>are</w:t>
      </w:r>
      <w:r w:rsidRPr="009E6673">
        <w:rPr>
          <w:rFonts w:ascii="Times New Roman" w:eastAsia="Times New Roman" w:hAnsi="Times New Roman" w:cs="Times New Roman"/>
          <w:bCs/>
          <w:sz w:val="20"/>
          <w:szCs w:val="20"/>
          <w:lang w:eastAsia="ru-RU"/>
        </w:rPr>
        <w:t xml:space="preserve"> </w:t>
      </w:r>
      <w:r w:rsidRPr="002858F6">
        <w:rPr>
          <w:rFonts w:ascii="Times New Roman" w:eastAsia="Times New Roman" w:hAnsi="Times New Roman" w:cs="Times New Roman"/>
          <w:bCs/>
          <w:sz w:val="20"/>
          <w:szCs w:val="20"/>
          <w:lang w:eastAsia="ru-RU"/>
        </w:rPr>
        <w:t>для</w:t>
      </w:r>
      <w:r w:rsidRPr="009E6673">
        <w:rPr>
          <w:rFonts w:ascii="Times New Roman" w:eastAsia="Times New Roman" w:hAnsi="Times New Roman" w:cs="Times New Roman"/>
          <w:bCs/>
          <w:sz w:val="20"/>
          <w:szCs w:val="20"/>
          <w:lang w:eastAsia="ru-RU"/>
        </w:rPr>
        <w:t xml:space="preserve"> </w:t>
      </w:r>
      <w:r w:rsidRPr="002858F6">
        <w:rPr>
          <w:rFonts w:ascii="Times New Roman" w:eastAsia="Times New Roman" w:hAnsi="Times New Roman" w:cs="Times New Roman"/>
          <w:bCs/>
          <w:sz w:val="20"/>
          <w:szCs w:val="20"/>
          <w:lang w:eastAsia="ru-RU"/>
        </w:rPr>
        <w:t>описания</w:t>
      </w:r>
      <w:r w:rsidRPr="009E6673">
        <w:rPr>
          <w:rFonts w:ascii="Times New Roman" w:eastAsia="Times New Roman" w:hAnsi="Times New Roman" w:cs="Times New Roman"/>
          <w:bCs/>
          <w:sz w:val="20"/>
          <w:szCs w:val="20"/>
          <w:lang w:eastAsia="ru-RU"/>
        </w:rPr>
        <w:t xml:space="preserve"> </w:t>
      </w:r>
      <w:r w:rsidRPr="002858F6">
        <w:rPr>
          <w:rFonts w:ascii="Times New Roman" w:eastAsia="Times New Roman" w:hAnsi="Times New Roman" w:cs="Times New Roman"/>
          <w:bCs/>
          <w:sz w:val="20"/>
          <w:szCs w:val="20"/>
          <w:lang w:eastAsia="ru-RU"/>
        </w:rPr>
        <w:t>комнаты</w:t>
      </w:r>
      <w:r w:rsidRPr="009E6673">
        <w:rPr>
          <w:rFonts w:ascii="Times New Roman" w:eastAsia="Times New Roman" w:hAnsi="Times New Roman" w:cs="Times New Roman"/>
          <w:bCs/>
          <w:sz w:val="20"/>
          <w:szCs w:val="20"/>
          <w:lang w:eastAsia="ru-RU"/>
        </w:rPr>
        <w:t xml:space="preserve"> </w:t>
      </w:r>
      <w:r w:rsidRPr="002858F6">
        <w:rPr>
          <w:rFonts w:ascii="Times New Roman" w:eastAsia="Times New Roman" w:hAnsi="Times New Roman" w:cs="Times New Roman"/>
          <w:bCs/>
          <w:sz w:val="20"/>
          <w:szCs w:val="20"/>
          <w:lang w:eastAsia="ru-RU"/>
        </w:rPr>
        <w:t>и</w:t>
      </w:r>
      <w:r w:rsidRPr="009E6673">
        <w:rPr>
          <w:rFonts w:ascii="Times New Roman" w:eastAsia="Times New Roman" w:hAnsi="Times New Roman" w:cs="Times New Roman"/>
          <w:bCs/>
          <w:sz w:val="20"/>
          <w:szCs w:val="20"/>
          <w:lang w:eastAsia="ru-RU"/>
        </w:rPr>
        <w:t xml:space="preserve"> </w:t>
      </w:r>
      <w:r w:rsidRPr="002858F6">
        <w:rPr>
          <w:rFonts w:ascii="Times New Roman" w:eastAsia="Times New Roman" w:hAnsi="Times New Roman" w:cs="Times New Roman"/>
          <w:bCs/>
          <w:sz w:val="20"/>
          <w:szCs w:val="20"/>
          <w:lang w:eastAsia="ru-RU"/>
        </w:rPr>
        <w:t>квартиры</w:t>
      </w:r>
      <w:r w:rsidRPr="009E6673">
        <w:rPr>
          <w:rFonts w:ascii="Times New Roman" w:eastAsia="Times New Roman" w:hAnsi="Times New Roman" w:cs="Times New Roman"/>
          <w:bCs/>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val="en-US" w:eastAsia="ru-RU"/>
        </w:rPr>
      </w:pPr>
      <w:r w:rsidRPr="002858F6">
        <w:rPr>
          <w:rFonts w:ascii="Times New Roman" w:eastAsia="Times New Roman" w:hAnsi="Times New Roman" w:cs="Times New Roman"/>
          <w:bCs/>
          <w:sz w:val="20"/>
          <w:szCs w:val="20"/>
          <w:lang w:eastAsia="ru-RU"/>
        </w:rPr>
        <w:t>предлоги</w:t>
      </w:r>
      <w:r w:rsidRPr="002858F6">
        <w:rPr>
          <w:rFonts w:ascii="Times New Roman" w:eastAsia="Times New Roman" w:hAnsi="Times New Roman" w:cs="Times New Roman"/>
          <w:bCs/>
          <w:sz w:val="20"/>
          <w:szCs w:val="20"/>
          <w:lang w:val="en-US" w:eastAsia="ru-RU"/>
        </w:rPr>
        <w:t xml:space="preserve"> </w:t>
      </w:r>
      <w:r w:rsidRPr="002858F6">
        <w:rPr>
          <w:rFonts w:ascii="Times New Roman" w:eastAsia="Times New Roman" w:hAnsi="Times New Roman" w:cs="Times New Roman"/>
          <w:bCs/>
          <w:sz w:val="20"/>
          <w:szCs w:val="20"/>
          <w:lang w:eastAsia="ru-RU"/>
        </w:rPr>
        <w:t>места</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i/>
          <w:sz w:val="20"/>
          <w:szCs w:val="20"/>
          <w:lang w:val="en-US" w:eastAsia="ru-RU"/>
        </w:rPr>
        <w:t>on, in, near, under</w:t>
      </w:r>
      <w:r w:rsidRPr="002858F6">
        <w:rPr>
          <w:rFonts w:ascii="Times New Roman" w:eastAsia="Times New Roman" w:hAnsi="Times New Roman" w:cs="Times New Roman"/>
          <w:sz w:val="20"/>
          <w:szCs w:val="20"/>
          <w:lang w:val="en-US"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 xml:space="preserve">модальный глагол </w:t>
      </w:r>
      <w:r w:rsidRPr="002858F6">
        <w:rPr>
          <w:rFonts w:ascii="Times New Roman" w:eastAsia="Times New Roman" w:hAnsi="Times New Roman" w:cs="Times New Roman"/>
          <w:bCs/>
          <w:i/>
          <w:sz w:val="20"/>
          <w:szCs w:val="20"/>
          <w:lang w:val="en-US" w:eastAsia="ru-RU"/>
        </w:rPr>
        <w:t>can</w:t>
      </w:r>
      <w:r w:rsidRPr="002858F6">
        <w:rPr>
          <w:rFonts w:ascii="Times New Roman" w:eastAsia="Times New Roman" w:hAnsi="Times New Roman" w:cs="Times New Roman"/>
          <w:bCs/>
          <w:sz w:val="20"/>
          <w:szCs w:val="20"/>
          <w:lang w:eastAsia="ru-RU"/>
        </w:rPr>
        <w:t xml:space="preserve"> для выражения умения</w:t>
      </w:r>
      <w:r w:rsidRPr="002858F6">
        <w:rPr>
          <w:rFonts w:ascii="Times New Roman" w:eastAsia="Times New Roman" w:hAnsi="Times New Roman" w:cs="Times New Roman"/>
          <w:sz w:val="20"/>
          <w:szCs w:val="20"/>
          <w:lang w:eastAsia="ru-RU"/>
        </w:rPr>
        <w:t xml:space="preserve"> моего питомца (</w:t>
      </w:r>
      <w:r w:rsidRPr="002858F6">
        <w:rPr>
          <w:rFonts w:ascii="Times New Roman" w:eastAsia="Times New Roman" w:hAnsi="Times New Roman" w:cs="Times New Roman"/>
          <w:i/>
          <w:iCs/>
          <w:sz w:val="20"/>
          <w:szCs w:val="20"/>
          <w:lang w:val="en-US" w:eastAsia="ru-RU"/>
        </w:rPr>
        <w:t>My</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cat</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can</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jump</w:t>
      </w:r>
      <w:r w:rsidRPr="002858F6">
        <w:rPr>
          <w:rFonts w:ascii="Times New Roman" w:eastAsia="Times New Roman" w:hAnsi="Times New Roman" w:cs="Times New Roman"/>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Лексический материал отбирается с учетом тематики общения Раздела 4:</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val="en-US" w:eastAsia="ru-RU"/>
        </w:rPr>
      </w:pPr>
      <w:r w:rsidRPr="002858F6">
        <w:rPr>
          <w:rFonts w:ascii="Times New Roman" w:eastAsia="Times New Roman" w:hAnsi="Times New Roman" w:cs="Times New Roman"/>
          <w:sz w:val="20"/>
          <w:szCs w:val="20"/>
          <w:lang w:eastAsia="ru-RU"/>
        </w:rPr>
        <w:t>названия</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предметов</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мебели</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i/>
          <w:sz w:val="20"/>
          <w:szCs w:val="20"/>
          <w:lang w:val="en-US" w:eastAsia="ru-RU"/>
        </w:rPr>
        <w:t>a chair,  a table, a bed, a fridge, a desk</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и</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др</w:t>
      </w:r>
      <w:r w:rsidRPr="002858F6">
        <w:rPr>
          <w:rFonts w:ascii="Times New Roman" w:eastAsia="Times New Roman" w:hAnsi="Times New Roman" w:cs="Times New Roman"/>
          <w:sz w:val="20"/>
          <w:szCs w:val="20"/>
          <w:lang w:val="en-US"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val="en-US" w:eastAsia="ru-RU"/>
        </w:rPr>
      </w:pPr>
      <w:r w:rsidRPr="002858F6">
        <w:rPr>
          <w:rFonts w:ascii="Times New Roman" w:eastAsia="Times New Roman" w:hAnsi="Times New Roman" w:cs="Times New Roman"/>
          <w:sz w:val="20"/>
          <w:szCs w:val="20"/>
          <w:lang w:eastAsia="ru-RU"/>
        </w:rPr>
        <w:t>названия</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комнат</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i/>
          <w:sz w:val="20"/>
          <w:szCs w:val="20"/>
          <w:lang w:val="en-US" w:eastAsia="ru-RU"/>
        </w:rPr>
        <w:t>bedroom, bathroom, kitchen, living-room</w:t>
      </w:r>
      <w:r w:rsidRPr="002858F6">
        <w:rPr>
          <w:rFonts w:ascii="Times New Roman" w:eastAsia="Times New Roman" w:hAnsi="Times New Roman" w:cs="Times New Roman"/>
          <w:sz w:val="20"/>
          <w:szCs w:val="20"/>
          <w:lang w:val="en-US"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i/>
          <w:sz w:val="20"/>
          <w:szCs w:val="20"/>
          <w:lang w:val="en-US" w:eastAsia="ru-RU"/>
        </w:rPr>
      </w:pPr>
      <w:r w:rsidRPr="002858F6">
        <w:rPr>
          <w:rFonts w:ascii="Times New Roman" w:eastAsia="Times New Roman" w:hAnsi="Times New Roman" w:cs="Times New Roman"/>
          <w:sz w:val="20"/>
          <w:szCs w:val="20"/>
          <w:lang w:eastAsia="ru-RU"/>
        </w:rPr>
        <w:t>названия</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домашних</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питомцев</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i/>
          <w:sz w:val="20"/>
          <w:szCs w:val="20"/>
          <w:lang w:val="en-US" w:eastAsia="ru-RU"/>
        </w:rPr>
        <w:t>a cat, a dog, a hamster.</w:t>
      </w:r>
    </w:p>
    <w:p w:rsidR="00CC26A4" w:rsidRPr="002858F6" w:rsidRDefault="00CC26A4" w:rsidP="004E41AD">
      <w:pPr>
        <w:spacing w:after="0" w:line="240" w:lineRule="auto"/>
        <w:ind w:firstLine="709"/>
        <w:jc w:val="both"/>
        <w:rPr>
          <w:rFonts w:ascii="Times New Roman" w:eastAsia="Times New Roman" w:hAnsi="Times New Roman" w:cs="Times New Roman"/>
          <w:b/>
          <w:sz w:val="20"/>
          <w:szCs w:val="20"/>
          <w:lang w:val="en-US" w:eastAsia="ru-RU"/>
        </w:rPr>
      </w:pPr>
    </w:p>
    <w:p w:rsidR="00CC26A4" w:rsidRPr="002858F6" w:rsidRDefault="00CC26A4" w:rsidP="004E41AD">
      <w:pPr>
        <w:spacing w:after="0" w:line="240" w:lineRule="auto"/>
        <w:jc w:val="both"/>
        <w:rPr>
          <w:rFonts w:ascii="Times New Roman" w:eastAsia="Times New Roman" w:hAnsi="Times New Roman" w:cs="Times New Roman"/>
          <w:b/>
          <w:caps/>
          <w:sz w:val="20"/>
          <w:szCs w:val="20"/>
          <w:lang w:eastAsia="ru-RU"/>
        </w:rPr>
      </w:pPr>
      <w:r w:rsidRPr="002858F6">
        <w:rPr>
          <w:rFonts w:ascii="Times New Roman" w:eastAsia="Times New Roman" w:hAnsi="Times New Roman" w:cs="Times New Roman"/>
          <w:b/>
          <w:caps/>
          <w:sz w:val="20"/>
          <w:szCs w:val="20"/>
          <w:lang w:eastAsia="ru-RU"/>
        </w:rPr>
        <w:t>6 класс</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Раздел  1.  Мой день</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Тема 1. Распорядок дня. </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Тема 2. Мое свободное время. </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Тема 3. Уход за питомцами.</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Тема 4. Мои домашние обязанности. </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b/>
          <w:i/>
          <w:sz w:val="20"/>
          <w:szCs w:val="20"/>
          <w:lang w:eastAsia="ru-RU"/>
        </w:rPr>
      </w:pPr>
      <w:r w:rsidRPr="002858F6">
        <w:rPr>
          <w:rFonts w:ascii="Times New Roman" w:eastAsia="Times New Roman" w:hAnsi="Times New Roman" w:cs="Times New Roman"/>
          <w:b/>
          <w:i/>
          <w:sz w:val="20"/>
          <w:szCs w:val="20"/>
          <w:lang w:eastAsia="ru-RU"/>
        </w:rPr>
        <w:t>Характеристика деятельности обучающихся по основным видам учебной деятельности:</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bCs/>
          <w:sz w:val="20"/>
          <w:szCs w:val="20"/>
          <w:lang w:eastAsia="ru-RU"/>
        </w:rPr>
        <w:t>в области монологической формы речи</w:t>
      </w:r>
      <w:r w:rsidRPr="002858F6">
        <w:rPr>
          <w:rFonts w:ascii="Times New Roman" w:eastAsia="Times New Roman" w:hAnsi="Times New Roman" w:cs="Times New Roman"/>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краткий рассказ о своем распорядке дня;</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краткий рассказ о проведении свободного времени с друзьями;</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сообщение с просьбой позаботиться о домашнем животном;</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сообщение с информацией о том, что нужно сделать по дому;</w:t>
      </w:r>
    </w:p>
    <w:p w:rsidR="00CC26A4" w:rsidRPr="002858F6" w:rsidRDefault="00CC26A4" w:rsidP="004E41AD">
      <w:pPr>
        <w:spacing w:after="0" w:line="240" w:lineRule="auto"/>
        <w:ind w:firstLine="709"/>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в области письма:</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презентацию со своим распорядком дня;</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электронное письмо о проведении досуга с друзьями;</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плакат с инструкцией по уходу за домашним животным;</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составлять текст </w:t>
      </w:r>
      <w:r w:rsidRPr="002858F6">
        <w:rPr>
          <w:rFonts w:ascii="Times New Roman" w:eastAsia="Times New Roman" w:hAnsi="Times New Roman" w:cs="Times New Roman"/>
          <w:sz w:val="20"/>
          <w:szCs w:val="20"/>
          <w:lang w:val="en-US" w:eastAsia="ru-RU"/>
        </w:rPr>
        <w:t>SMS</w:t>
      </w:r>
      <w:r w:rsidRPr="002858F6">
        <w:rPr>
          <w:rFonts w:ascii="Times New Roman" w:eastAsia="Times New Roman" w:hAnsi="Times New Roman" w:cs="Times New Roman"/>
          <w:sz w:val="20"/>
          <w:szCs w:val="20"/>
          <w:lang w:eastAsia="ru-RU"/>
        </w:rPr>
        <w:t>-сообщения с указанием, что нужно сделать по дому.</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b/>
          <w:i/>
          <w:sz w:val="20"/>
          <w:szCs w:val="20"/>
          <w:lang w:eastAsia="ru-RU"/>
        </w:rPr>
      </w:pPr>
      <w:r w:rsidRPr="002858F6">
        <w:rPr>
          <w:rFonts w:ascii="Times New Roman" w:eastAsia="Times New Roman" w:hAnsi="Times New Roman" w:cs="Times New Roman"/>
          <w:b/>
          <w:i/>
          <w:sz w:val="20"/>
          <w:szCs w:val="20"/>
          <w:lang w:eastAsia="ru-RU"/>
        </w:rPr>
        <w:t>Примерный лексико-грамматический материал</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Предполагается введение в речь следующих конструкций:</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настоящее простое время в первом и втором лице для выражения регулярных действий (</w:t>
      </w:r>
      <w:r w:rsidRPr="002858F6">
        <w:rPr>
          <w:rFonts w:ascii="Times New Roman" w:eastAsia="Times New Roman" w:hAnsi="Times New Roman" w:cs="Times New Roman"/>
          <w:i/>
          <w:sz w:val="20"/>
          <w:szCs w:val="20"/>
          <w:lang w:val="en-US" w:eastAsia="ru-RU"/>
        </w:rPr>
        <w:t>I</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get</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up</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She</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doesn</w:t>
      </w:r>
      <w:r w:rsidRPr="002858F6">
        <w:rPr>
          <w:rFonts w:ascii="Times New Roman" w:eastAsia="Times New Roman" w:hAnsi="Times New Roman" w:cs="Times New Roman"/>
          <w:i/>
          <w:sz w:val="20"/>
          <w:szCs w:val="20"/>
          <w:lang w:eastAsia="ru-RU"/>
        </w:rPr>
        <w:t>’</w:t>
      </w:r>
      <w:r w:rsidRPr="002858F6">
        <w:rPr>
          <w:rFonts w:ascii="Times New Roman" w:eastAsia="Times New Roman" w:hAnsi="Times New Roman" w:cs="Times New Roman"/>
          <w:i/>
          <w:sz w:val="20"/>
          <w:szCs w:val="20"/>
          <w:lang w:val="en-US" w:eastAsia="ru-RU"/>
        </w:rPr>
        <w:t>t</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have</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breakfast</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what</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time</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do</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you</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come</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home</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sz w:val="20"/>
          <w:szCs w:val="20"/>
          <w:lang w:eastAsia="ru-RU"/>
        </w:rPr>
        <w:t>в утвердительных отрицательных и вопросительных предложениях</w:t>
      </w:r>
      <w:r w:rsidRPr="002858F6">
        <w:rPr>
          <w:rFonts w:ascii="Times New Roman" w:eastAsia="Times New Roman" w:hAnsi="Times New Roman" w:cs="Times New Roman"/>
          <w:i/>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val="en-US" w:eastAsia="ru-RU"/>
        </w:rPr>
      </w:pPr>
      <w:r w:rsidRPr="002858F6">
        <w:rPr>
          <w:rFonts w:ascii="Times New Roman" w:eastAsia="Times New Roman" w:hAnsi="Times New Roman" w:cs="Times New Roman"/>
          <w:sz w:val="20"/>
          <w:szCs w:val="20"/>
          <w:lang w:eastAsia="ru-RU"/>
        </w:rPr>
        <w:t>наречия</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повторности</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i/>
          <w:sz w:val="20"/>
          <w:szCs w:val="20"/>
          <w:lang w:val="en-US" w:eastAsia="ru-RU"/>
        </w:rPr>
        <w:t>often, usually, sometimes, never</w:t>
      </w:r>
      <w:r w:rsidRPr="002858F6">
        <w:rPr>
          <w:rFonts w:ascii="Times New Roman" w:eastAsia="Times New Roman" w:hAnsi="Times New Roman" w:cs="Times New Roman"/>
          <w:sz w:val="20"/>
          <w:szCs w:val="20"/>
          <w:lang w:val="en-US"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i/>
          <w:sz w:val="20"/>
          <w:szCs w:val="20"/>
          <w:lang w:val="en-US" w:eastAsia="ru-RU"/>
        </w:rPr>
      </w:pPr>
      <w:r w:rsidRPr="002858F6">
        <w:rPr>
          <w:rFonts w:ascii="Times New Roman" w:eastAsia="Times New Roman" w:hAnsi="Times New Roman" w:cs="Times New Roman"/>
          <w:sz w:val="20"/>
          <w:szCs w:val="20"/>
          <w:lang w:eastAsia="ru-RU"/>
        </w:rPr>
        <w:t>предлоги</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времени</w:t>
      </w:r>
      <w:r w:rsidRPr="002858F6">
        <w:rPr>
          <w:rFonts w:ascii="Times New Roman" w:eastAsia="Times New Roman" w:hAnsi="Times New Roman" w:cs="Times New Roman"/>
          <w:sz w:val="20"/>
          <w:szCs w:val="20"/>
          <w:lang w:val="en-US" w:eastAsia="ru-RU"/>
        </w:rPr>
        <w:t xml:space="preserve"> at</w:t>
      </w:r>
      <w:r w:rsidRPr="002858F6">
        <w:rPr>
          <w:rFonts w:ascii="Times New Roman" w:eastAsia="Times New Roman" w:hAnsi="Times New Roman" w:cs="Times New Roman"/>
          <w:i/>
          <w:sz w:val="20"/>
          <w:szCs w:val="20"/>
          <w:lang w:val="en-US" w:eastAsia="ru-RU"/>
        </w:rPr>
        <w:t>, in, on</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i/>
          <w:sz w:val="20"/>
          <w:szCs w:val="20"/>
          <w:lang w:val="en-US" w:eastAsia="ru-RU"/>
        </w:rPr>
        <w:t>at 8 a.m, in the morning, on Monday).</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val="en-US" w:eastAsia="ru-RU"/>
        </w:rPr>
      </w:pP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Лексический материал отбирается с учетом тематики общения Раздела 1:</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глаголы, связанные c режимом дня</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get</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up</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wake</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up</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fall</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asleep</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sz w:val="20"/>
          <w:szCs w:val="20"/>
          <w:lang w:eastAsia="ru-RU"/>
        </w:rPr>
        <w:t>и др.;</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лексические средства для выражения времени и регулярности совершения действий: </w:t>
      </w:r>
      <w:r w:rsidRPr="002858F6">
        <w:rPr>
          <w:rFonts w:ascii="Times New Roman" w:eastAsia="Times New Roman" w:hAnsi="Times New Roman" w:cs="Times New Roman"/>
          <w:i/>
          <w:sz w:val="20"/>
          <w:szCs w:val="20"/>
          <w:lang w:val="en-US" w:eastAsia="ru-RU"/>
        </w:rPr>
        <w:t>always</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seldom</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in</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the</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morning</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at</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nine</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val="en-US" w:eastAsia="ru-RU"/>
        </w:rPr>
      </w:pPr>
      <w:r w:rsidRPr="002858F6">
        <w:rPr>
          <w:rFonts w:ascii="Times New Roman" w:eastAsia="Times New Roman" w:hAnsi="Times New Roman" w:cs="Times New Roman"/>
          <w:sz w:val="20"/>
          <w:szCs w:val="20"/>
          <w:lang w:eastAsia="ru-RU"/>
        </w:rPr>
        <w:t>речевые</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клише</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i/>
          <w:sz w:val="20"/>
          <w:szCs w:val="20"/>
          <w:lang w:val="en-US" w:eastAsia="ru-RU"/>
        </w:rPr>
        <w:t>have breakfast, have lunch, have dinner, have tea…;</w:t>
      </w:r>
    </w:p>
    <w:p w:rsidR="00CC26A4" w:rsidRPr="002858F6" w:rsidRDefault="00CC26A4" w:rsidP="004E41AD">
      <w:pPr>
        <w:spacing w:after="0" w:line="240" w:lineRule="auto"/>
        <w:ind w:firstLine="709"/>
        <w:jc w:val="both"/>
        <w:rPr>
          <w:rFonts w:ascii="Times New Roman" w:eastAsia="Times New Roman" w:hAnsi="Times New Roman" w:cs="Times New Roman"/>
          <w:i/>
          <w:sz w:val="20"/>
          <w:szCs w:val="20"/>
          <w:lang w:val="en-US" w:eastAsia="ru-RU"/>
        </w:rPr>
      </w:pPr>
      <w:r w:rsidRPr="002858F6">
        <w:rPr>
          <w:rFonts w:ascii="Times New Roman" w:eastAsia="Times New Roman" w:hAnsi="Times New Roman" w:cs="Times New Roman"/>
          <w:sz w:val="20"/>
          <w:szCs w:val="20"/>
          <w:lang w:eastAsia="ru-RU"/>
        </w:rPr>
        <w:t>речевые</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клише</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для</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выражения</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привычных</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действий</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i/>
          <w:sz w:val="20"/>
          <w:szCs w:val="20"/>
          <w:lang w:val="en-US" w:eastAsia="ru-RU"/>
        </w:rPr>
        <w:t>have shower, get dressed,</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i/>
          <w:sz w:val="20"/>
          <w:szCs w:val="20"/>
          <w:lang w:val="en-US" w:eastAsia="ru-RU"/>
        </w:rPr>
        <w:t>go to school, come home, have lessons, do homework…;</w:t>
      </w:r>
    </w:p>
    <w:p w:rsidR="00CC26A4" w:rsidRPr="002858F6" w:rsidRDefault="00CC26A4" w:rsidP="004E41AD">
      <w:pPr>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 xml:space="preserve">речевые клише для выражения просьбы, связанной с заботой о домашнем животном: </w:t>
      </w:r>
      <w:r w:rsidRPr="002858F6">
        <w:rPr>
          <w:rFonts w:ascii="Times New Roman" w:eastAsia="Times New Roman" w:hAnsi="Times New Roman" w:cs="Times New Roman"/>
          <w:i/>
          <w:iCs/>
          <w:sz w:val="20"/>
          <w:szCs w:val="20"/>
          <w:lang w:val="en-US" w:eastAsia="ru-RU"/>
        </w:rPr>
        <w:t>feed</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the</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cat</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walk</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the</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dog</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clean</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the</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cage</w:t>
      </w:r>
      <w:r w:rsidRPr="002858F6">
        <w:rPr>
          <w:rFonts w:ascii="Times New Roman" w:eastAsia="Times New Roman" w:hAnsi="Times New Roman" w:cs="Times New Roman"/>
          <w:i/>
          <w:iCs/>
          <w:sz w:val="20"/>
          <w:szCs w:val="20"/>
          <w:lang w:eastAsia="ru-RU"/>
        </w:rPr>
        <w:t>...</w:t>
      </w:r>
      <w:r w:rsidRPr="002858F6">
        <w:rPr>
          <w:rFonts w:ascii="Times New Roman" w:eastAsia="Times New Roman" w:hAnsi="Times New Roman" w:cs="Times New Roman"/>
          <w:sz w:val="20"/>
          <w:szCs w:val="20"/>
          <w:lang w:eastAsia="ru-RU"/>
        </w:rPr>
        <w:t xml:space="preserve">; </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val="en-US" w:eastAsia="ru-RU"/>
        </w:rPr>
      </w:pPr>
      <w:r w:rsidRPr="002858F6">
        <w:rPr>
          <w:rFonts w:ascii="Times New Roman" w:eastAsia="Times New Roman" w:hAnsi="Times New Roman" w:cs="Times New Roman"/>
          <w:sz w:val="20"/>
          <w:szCs w:val="20"/>
          <w:lang w:eastAsia="ru-RU"/>
        </w:rPr>
        <w:t>речевое</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клише</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i/>
          <w:sz w:val="20"/>
          <w:szCs w:val="20"/>
          <w:lang w:val="en-US" w:eastAsia="ru-RU"/>
        </w:rPr>
        <w:t>What time do you</w:t>
      </w:r>
      <w:r w:rsidRPr="002858F6">
        <w:rPr>
          <w:rFonts w:ascii="Times New Roman" w:eastAsia="Times New Roman" w:hAnsi="Times New Roman" w:cs="Times New Roman"/>
          <w:sz w:val="20"/>
          <w:szCs w:val="20"/>
          <w:lang w:val="en-US"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val="en-US" w:eastAsia="ru-RU"/>
        </w:rPr>
      </w:pP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sz w:val="20"/>
          <w:szCs w:val="20"/>
          <w:lang w:eastAsia="ru-RU"/>
        </w:rPr>
        <w:t xml:space="preserve">Раздел 2.   Мой город  </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Тема 1.  В городе.  </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Тема 2.  Транспорт. </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Тема 3.   Посещение кафе. </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Тема  4.  Посещение магазинов. </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b/>
          <w:i/>
          <w:sz w:val="20"/>
          <w:szCs w:val="20"/>
          <w:lang w:eastAsia="ru-RU"/>
        </w:rPr>
      </w:pPr>
      <w:r w:rsidRPr="002858F6">
        <w:rPr>
          <w:rFonts w:ascii="Times New Roman" w:eastAsia="Times New Roman" w:hAnsi="Times New Roman" w:cs="Times New Roman"/>
          <w:b/>
          <w:i/>
          <w:sz w:val="20"/>
          <w:szCs w:val="20"/>
          <w:lang w:eastAsia="ru-RU"/>
        </w:rPr>
        <w:t>Характеристика деятельности обучающихся по основным видам учебной деятельности:</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bCs/>
          <w:sz w:val="20"/>
          <w:szCs w:val="20"/>
          <w:lang w:eastAsia="ru-RU"/>
        </w:rPr>
        <w:t>в области монологической формы речи</w:t>
      </w:r>
      <w:r w:rsidRPr="002858F6">
        <w:rPr>
          <w:rFonts w:ascii="Times New Roman" w:eastAsia="Times New Roman" w:hAnsi="Times New Roman" w:cs="Times New Roman"/>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краткий рассказ о своем городе, его достопримечательностях;</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описывать маршрут по карте от школы до дома;</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голосовое сообщение друзьям с просьбой о том, что заказать в кафе;</w:t>
      </w:r>
    </w:p>
    <w:p w:rsidR="00CC26A4" w:rsidRPr="002858F6" w:rsidRDefault="00CC26A4" w:rsidP="004E41AD">
      <w:pPr>
        <w:spacing w:after="0" w:line="240" w:lineRule="auto"/>
        <w:ind w:firstLine="709"/>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sz w:val="20"/>
          <w:szCs w:val="20"/>
          <w:lang w:eastAsia="ru-RU"/>
        </w:rPr>
        <w:t>составлять голосовое сообщение с просьбой пойти в магазин и сделать определенные покупки;</w:t>
      </w:r>
    </w:p>
    <w:p w:rsidR="00CC26A4" w:rsidRPr="002858F6" w:rsidRDefault="00CC26A4" w:rsidP="004E41AD">
      <w:pPr>
        <w:spacing w:after="0" w:line="240" w:lineRule="auto"/>
        <w:ind w:firstLine="709"/>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в области письма:</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карту с указанием маршрута, например, от школы до дома;</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плакат о своем городе;</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меню в кафе;</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краткую презентацию о любимом магазине.</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b/>
          <w:i/>
          <w:sz w:val="20"/>
          <w:szCs w:val="20"/>
          <w:lang w:eastAsia="ru-RU"/>
        </w:rPr>
      </w:pPr>
      <w:r w:rsidRPr="002858F6">
        <w:rPr>
          <w:rFonts w:ascii="Times New Roman" w:eastAsia="Times New Roman" w:hAnsi="Times New Roman" w:cs="Times New Roman"/>
          <w:b/>
          <w:i/>
          <w:sz w:val="20"/>
          <w:szCs w:val="20"/>
          <w:lang w:eastAsia="ru-RU"/>
        </w:rPr>
        <w:t>Примерный лексико-грамматический материал</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Предполагается введение в речь следующих конструкций:</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val="en-US" w:eastAsia="ru-RU"/>
        </w:rPr>
      </w:pPr>
      <w:r w:rsidRPr="002858F6">
        <w:rPr>
          <w:rFonts w:ascii="Times New Roman" w:eastAsia="Times New Roman" w:hAnsi="Times New Roman" w:cs="Times New Roman"/>
          <w:sz w:val="20"/>
          <w:szCs w:val="20"/>
          <w:lang w:eastAsia="ru-RU"/>
        </w:rPr>
        <w:t>конструкция</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i/>
          <w:iCs/>
          <w:sz w:val="20"/>
          <w:szCs w:val="20"/>
          <w:lang w:val="en-US" w:eastAsia="ru-RU"/>
        </w:rPr>
        <w:t>there is/there are</w:t>
      </w:r>
      <w:r w:rsidRPr="002858F6">
        <w:rPr>
          <w:rFonts w:ascii="Times New Roman" w:eastAsia="Times New Roman" w:hAnsi="Times New Roman" w:cs="Times New Roman"/>
          <w:sz w:val="20"/>
          <w:szCs w:val="20"/>
          <w:lang w:val="en-US"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притяжательный падеж существительных для выражения принадлежности (</w:t>
      </w:r>
      <w:r w:rsidRPr="002858F6">
        <w:rPr>
          <w:rFonts w:ascii="Times New Roman" w:eastAsia="Times New Roman" w:hAnsi="Times New Roman" w:cs="Times New Roman"/>
          <w:sz w:val="20"/>
          <w:szCs w:val="20"/>
          <w:lang w:val="en-US" w:eastAsia="ru-RU"/>
        </w:rPr>
        <w:t>Mary</w:t>
      </w:r>
      <w:r w:rsidRPr="002858F6">
        <w:rPr>
          <w:rFonts w:ascii="Times New Roman" w:eastAsia="Times New Roman" w:hAnsi="Times New Roman" w:cs="Times New Roman"/>
          <w:sz w:val="20"/>
          <w:szCs w:val="20"/>
          <w:lang w:eastAsia="ru-RU"/>
        </w:rPr>
        <w:t>’</w:t>
      </w:r>
      <w:r w:rsidRPr="002858F6">
        <w:rPr>
          <w:rFonts w:ascii="Times New Roman" w:eastAsia="Times New Roman" w:hAnsi="Times New Roman" w:cs="Times New Roman"/>
          <w:sz w:val="20"/>
          <w:szCs w:val="20"/>
          <w:lang w:val="en-US" w:eastAsia="ru-RU"/>
        </w:rPr>
        <w:t>s</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sz w:val="20"/>
          <w:szCs w:val="20"/>
          <w:lang w:val="en-US" w:eastAsia="ru-RU"/>
        </w:rPr>
        <w:t>dress</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sz w:val="20"/>
          <w:szCs w:val="20"/>
          <w:lang w:val="en-US" w:eastAsia="ru-RU"/>
        </w:rPr>
        <w:t>Peter</w:t>
      </w:r>
      <w:r w:rsidRPr="002858F6">
        <w:rPr>
          <w:rFonts w:ascii="Times New Roman" w:eastAsia="Times New Roman" w:hAnsi="Times New Roman" w:cs="Times New Roman"/>
          <w:sz w:val="20"/>
          <w:szCs w:val="20"/>
          <w:lang w:eastAsia="ru-RU"/>
        </w:rPr>
        <w:t>’</w:t>
      </w:r>
      <w:r w:rsidRPr="002858F6">
        <w:rPr>
          <w:rFonts w:ascii="Times New Roman" w:eastAsia="Times New Roman" w:hAnsi="Times New Roman" w:cs="Times New Roman"/>
          <w:sz w:val="20"/>
          <w:szCs w:val="20"/>
          <w:lang w:val="en-US" w:eastAsia="ru-RU"/>
        </w:rPr>
        <w:t>s</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sz w:val="20"/>
          <w:szCs w:val="20"/>
          <w:lang w:val="en-US" w:eastAsia="ru-RU"/>
        </w:rPr>
        <w:t>jeans</w:t>
      </w:r>
      <w:r w:rsidRPr="002858F6">
        <w:rPr>
          <w:rFonts w:ascii="Times New Roman" w:eastAsia="Times New Roman" w:hAnsi="Times New Roman" w:cs="Times New Roman"/>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вопросительная конструкция: </w:t>
      </w:r>
      <w:r w:rsidRPr="002858F6">
        <w:rPr>
          <w:rFonts w:ascii="Times New Roman" w:eastAsia="Times New Roman" w:hAnsi="Times New Roman" w:cs="Times New Roman"/>
          <w:sz w:val="20"/>
          <w:szCs w:val="20"/>
          <w:lang w:val="en-US" w:eastAsia="ru-RU"/>
        </w:rPr>
        <w:t>whose</w:t>
      </w:r>
      <w:r w:rsidRPr="002858F6">
        <w:rPr>
          <w:rFonts w:ascii="Times New Roman" w:eastAsia="Times New Roman" w:hAnsi="Times New Roman" w:cs="Times New Roman"/>
          <w:sz w:val="20"/>
          <w:szCs w:val="20"/>
          <w:lang w:eastAsia="ru-RU"/>
        </w:rPr>
        <w:t xml:space="preserve"> …. </w:t>
      </w:r>
      <w:r w:rsidRPr="002858F6">
        <w:rPr>
          <w:rFonts w:ascii="Times New Roman" w:eastAsia="Times New Roman" w:hAnsi="Times New Roman" w:cs="Times New Roman"/>
          <w:sz w:val="20"/>
          <w:szCs w:val="20"/>
          <w:lang w:val="en-US" w:eastAsia="ru-RU"/>
        </w:rPr>
        <w:t>Is</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sz w:val="20"/>
          <w:szCs w:val="20"/>
          <w:lang w:val="en-US" w:eastAsia="ru-RU"/>
        </w:rPr>
        <w:t>it</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sz w:val="20"/>
          <w:szCs w:val="20"/>
          <w:lang w:val="en-US" w:eastAsia="ru-RU"/>
        </w:rPr>
        <w:t>Whose</w:t>
      </w:r>
      <w:r w:rsidRPr="002858F6">
        <w:rPr>
          <w:rFonts w:ascii="Times New Roman" w:eastAsia="Times New Roman" w:hAnsi="Times New Roman" w:cs="Times New Roman"/>
          <w:sz w:val="20"/>
          <w:szCs w:val="20"/>
          <w:lang w:eastAsia="ru-RU"/>
        </w:rPr>
        <w:t xml:space="preserve"> …. </w:t>
      </w:r>
      <w:r w:rsidRPr="002858F6">
        <w:rPr>
          <w:rFonts w:ascii="Times New Roman" w:eastAsia="Times New Roman" w:hAnsi="Times New Roman" w:cs="Times New Roman"/>
          <w:sz w:val="20"/>
          <w:szCs w:val="20"/>
          <w:lang w:val="en-US" w:eastAsia="ru-RU"/>
        </w:rPr>
        <w:t>are</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sz w:val="20"/>
          <w:szCs w:val="20"/>
          <w:lang w:val="en-US" w:eastAsia="ru-RU"/>
        </w:rPr>
        <w:t>they</w:t>
      </w:r>
      <w:r w:rsidRPr="002858F6">
        <w:rPr>
          <w:rFonts w:ascii="Times New Roman" w:eastAsia="Times New Roman" w:hAnsi="Times New Roman" w:cs="Times New Roman"/>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указательные местоимения </w:t>
      </w:r>
      <w:r w:rsidRPr="002858F6">
        <w:rPr>
          <w:rFonts w:ascii="Times New Roman" w:eastAsia="Times New Roman" w:hAnsi="Times New Roman" w:cs="Times New Roman"/>
          <w:i/>
          <w:iCs/>
          <w:sz w:val="20"/>
          <w:szCs w:val="20"/>
          <w:lang w:eastAsia="ru-RU"/>
        </w:rPr>
        <w:t>this/</w:t>
      </w:r>
      <w:r w:rsidRPr="002858F6">
        <w:rPr>
          <w:rFonts w:ascii="Times New Roman" w:eastAsia="Times New Roman" w:hAnsi="Times New Roman" w:cs="Times New Roman"/>
          <w:i/>
          <w:iCs/>
          <w:sz w:val="20"/>
          <w:szCs w:val="20"/>
          <w:lang w:val="en-US" w:eastAsia="ru-RU"/>
        </w:rPr>
        <w:t>these</w:t>
      </w:r>
      <w:r w:rsidRPr="002858F6">
        <w:rPr>
          <w:rFonts w:ascii="Times New Roman" w:eastAsia="Times New Roman" w:hAnsi="Times New Roman" w:cs="Times New Roman"/>
          <w:i/>
          <w:iCs/>
          <w:sz w:val="20"/>
          <w:szCs w:val="20"/>
          <w:lang w:eastAsia="ru-RU"/>
        </w:rPr>
        <w:t>/</w:t>
      </w:r>
      <w:r w:rsidRPr="002858F6">
        <w:rPr>
          <w:rFonts w:ascii="Times New Roman" w:eastAsia="Times New Roman" w:hAnsi="Times New Roman" w:cs="Times New Roman"/>
          <w:i/>
          <w:iCs/>
          <w:sz w:val="20"/>
          <w:szCs w:val="20"/>
          <w:lang w:val="en-US" w:eastAsia="ru-RU"/>
        </w:rPr>
        <w:t>that</w:t>
      </w:r>
      <w:r w:rsidRPr="002858F6">
        <w:rPr>
          <w:rFonts w:ascii="Times New Roman" w:eastAsia="Times New Roman" w:hAnsi="Times New Roman" w:cs="Times New Roman"/>
          <w:i/>
          <w:iCs/>
          <w:sz w:val="20"/>
          <w:szCs w:val="20"/>
          <w:lang w:eastAsia="ru-RU"/>
        </w:rPr>
        <w:t>/</w:t>
      </w:r>
      <w:r w:rsidRPr="002858F6">
        <w:rPr>
          <w:rFonts w:ascii="Times New Roman" w:eastAsia="Times New Roman" w:hAnsi="Times New Roman" w:cs="Times New Roman"/>
          <w:i/>
          <w:iCs/>
          <w:sz w:val="20"/>
          <w:szCs w:val="20"/>
          <w:lang w:val="en-US" w:eastAsia="ru-RU"/>
        </w:rPr>
        <w:t>those</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sz w:val="20"/>
          <w:szCs w:val="20"/>
          <w:lang w:eastAsia="ru-RU"/>
        </w:rPr>
        <w:t xml:space="preserve">для обозначения предметов, находящихся рядом и на расстоянии; </w:t>
      </w:r>
    </w:p>
    <w:p w:rsidR="00CC26A4" w:rsidRPr="002858F6" w:rsidRDefault="00CC26A4" w:rsidP="004E41AD">
      <w:pPr>
        <w:spacing w:after="0" w:line="240" w:lineRule="auto"/>
        <w:ind w:firstLine="709"/>
        <w:jc w:val="both"/>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sz w:val="20"/>
          <w:szCs w:val="20"/>
          <w:lang w:eastAsia="ru-RU"/>
        </w:rPr>
        <w:t xml:space="preserve">повелительное наклонение для указания направления движения </w:t>
      </w:r>
      <w:r w:rsidRPr="002858F6">
        <w:rPr>
          <w:rFonts w:ascii="Times New Roman" w:eastAsia="Times New Roman" w:hAnsi="Times New Roman" w:cs="Times New Roman"/>
          <w:i/>
          <w:iCs/>
          <w:sz w:val="20"/>
          <w:szCs w:val="20"/>
          <w:lang w:val="en-US" w:eastAsia="ru-RU"/>
        </w:rPr>
        <w:t>go</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right</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turn</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left</w:t>
      </w:r>
      <w:r w:rsidRPr="002858F6">
        <w:rPr>
          <w:rFonts w:ascii="Times New Roman" w:eastAsia="Times New Roman" w:hAnsi="Times New Roman" w:cs="Times New Roman"/>
          <w:i/>
          <w:iCs/>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Лексический материал отбирается с учетом тематики общения Раздела 2:</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названия городских объектов: </w:t>
      </w:r>
      <w:r w:rsidRPr="002858F6">
        <w:rPr>
          <w:rFonts w:ascii="Times New Roman" w:eastAsia="Times New Roman" w:hAnsi="Times New Roman" w:cs="Times New Roman"/>
          <w:i/>
          <w:sz w:val="20"/>
          <w:szCs w:val="20"/>
          <w:lang w:val="en-US" w:eastAsia="ru-RU"/>
        </w:rPr>
        <w:t>cinema</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zoo</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shopping</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centre</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park</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museum</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sz w:val="20"/>
          <w:szCs w:val="20"/>
          <w:lang w:eastAsia="ru-RU"/>
        </w:rPr>
        <w:t xml:space="preserve"> и др.;</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предлоги места </w:t>
      </w:r>
      <w:r w:rsidRPr="002858F6">
        <w:rPr>
          <w:rFonts w:ascii="Times New Roman" w:eastAsia="Times New Roman" w:hAnsi="Times New Roman" w:cs="Times New Roman"/>
          <w:i/>
          <w:iCs/>
          <w:sz w:val="20"/>
          <w:szCs w:val="20"/>
          <w:lang w:val="en-US" w:eastAsia="ru-RU"/>
        </w:rPr>
        <w:t>next</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to</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between</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opposite</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behind</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in</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front</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of</w:t>
      </w:r>
      <w:r w:rsidRPr="002858F6">
        <w:rPr>
          <w:rFonts w:ascii="Times New Roman" w:eastAsia="Times New Roman" w:hAnsi="Times New Roman" w:cs="Times New Roman"/>
          <w:sz w:val="20"/>
          <w:szCs w:val="20"/>
          <w:lang w:eastAsia="ru-RU"/>
        </w:rPr>
        <w:t xml:space="preserve"> для описания расположения объектов города; </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val="en-US" w:eastAsia="ru-RU"/>
        </w:rPr>
      </w:pPr>
      <w:r w:rsidRPr="002858F6">
        <w:rPr>
          <w:rFonts w:ascii="Times New Roman" w:eastAsia="Times New Roman" w:hAnsi="Times New Roman" w:cs="Times New Roman"/>
          <w:sz w:val="20"/>
          <w:szCs w:val="20"/>
          <w:lang w:eastAsia="ru-RU"/>
        </w:rPr>
        <w:t>речевые</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клише</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i/>
          <w:sz w:val="20"/>
          <w:szCs w:val="20"/>
          <w:lang w:val="en-US" w:eastAsia="ru-RU"/>
        </w:rPr>
        <w:t xml:space="preserve"> cross the street,  go to the zoo, visit a museum;</w:t>
      </w:r>
    </w:p>
    <w:p w:rsidR="00CC26A4" w:rsidRPr="002858F6" w:rsidRDefault="00CC26A4" w:rsidP="004E41AD">
      <w:pPr>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 xml:space="preserve">названия видов транспорта: </w:t>
      </w:r>
      <w:r w:rsidRPr="002858F6">
        <w:rPr>
          <w:rFonts w:ascii="Times New Roman" w:eastAsia="Times New Roman" w:hAnsi="Times New Roman" w:cs="Times New Roman"/>
          <w:i/>
          <w:sz w:val="20"/>
          <w:szCs w:val="20"/>
          <w:lang w:val="en-US" w:eastAsia="ru-RU"/>
        </w:rPr>
        <w:t>bus</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train</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taxi</w:t>
      </w:r>
      <w:r w:rsidRPr="002858F6">
        <w:rPr>
          <w:rFonts w:ascii="Times New Roman" w:eastAsia="Times New Roman" w:hAnsi="Times New Roman" w:cs="Times New Roman"/>
          <w:i/>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i/>
          <w:sz w:val="20"/>
          <w:szCs w:val="20"/>
          <w:lang w:val="en-US" w:eastAsia="ru-RU"/>
        </w:rPr>
      </w:pPr>
      <w:r w:rsidRPr="002858F6">
        <w:rPr>
          <w:rFonts w:ascii="Times New Roman" w:eastAsia="Times New Roman" w:hAnsi="Times New Roman" w:cs="Times New Roman"/>
          <w:sz w:val="20"/>
          <w:szCs w:val="20"/>
          <w:lang w:eastAsia="ru-RU"/>
        </w:rPr>
        <w:t>речевые</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клише</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i/>
          <w:sz w:val="20"/>
          <w:szCs w:val="20"/>
          <w:lang w:val="en-US" w:eastAsia="ru-RU"/>
        </w:rPr>
        <w:t>go by bus, go by train….;</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val="en-US" w:eastAsia="ru-RU"/>
        </w:rPr>
      </w:pPr>
      <w:r w:rsidRPr="002858F6">
        <w:rPr>
          <w:rFonts w:ascii="Times New Roman" w:eastAsia="Times New Roman" w:hAnsi="Times New Roman" w:cs="Times New Roman"/>
          <w:sz w:val="20"/>
          <w:szCs w:val="20"/>
          <w:lang w:eastAsia="ru-RU"/>
        </w:rPr>
        <w:t>названия</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блюд</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в</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кафе</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i/>
          <w:sz w:val="20"/>
          <w:szCs w:val="20"/>
          <w:lang w:val="en-US" w:eastAsia="ru-RU"/>
        </w:rPr>
        <w:t>ice cream, coffee, hot chocolate, pizza</w:t>
      </w:r>
      <w:r w:rsidRPr="002858F6">
        <w:rPr>
          <w:rFonts w:ascii="Times New Roman" w:eastAsia="Times New Roman" w:hAnsi="Times New Roman" w:cs="Times New Roman"/>
          <w:sz w:val="20"/>
          <w:szCs w:val="20"/>
          <w:lang w:val="en-US"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 xml:space="preserve">формула  общения в кафе:  </w:t>
      </w:r>
      <w:r w:rsidRPr="002858F6">
        <w:rPr>
          <w:rFonts w:ascii="Times New Roman" w:eastAsia="Times New Roman" w:hAnsi="Times New Roman" w:cs="Times New Roman"/>
          <w:i/>
          <w:sz w:val="20"/>
          <w:szCs w:val="20"/>
          <w:lang w:val="en-US" w:eastAsia="ru-RU"/>
        </w:rPr>
        <w:t>Would</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you</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like</w:t>
      </w:r>
      <w:r w:rsidRPr="002858F6">
        <w:rPr>
          <w:rFonts w:ascii="Times New Roman" w:eastAsia="Times New Roman" w:hAnsi="Times New Roman" w:cs="Times New Roman"/>
          <w:i/>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val="en-US" w:eastAsia="ru-RU"/>
        </w:rPr>
      </w:pPr>
      <w:r w:rsidRPr="002858F6">
        <w:rPr>
          <w:rFonts w:ascii="Times New Roman" w:eastAsia="Times New Roman" w:hAnsi="Times New Roman" w:cs="Times New Roman"/>
          <w:bCs/>
          <w:sz w:val="20"/>
          <w:szCs w:val="20"/>
          <w:lang w:eastAsia="ru-RU"/>
        </w:rPr>
        <w:t>речевые</w:t>
      </w:r>
      <w:r w:rsidRPr="002858F6">
        <w:rPr>
          <w:rFonts w:ascii="Times New Roman" w:eastAsia="Times New Roman" w:hAnsi="Times New Roman" w:cs="Times New Roman"/>
          <w:bCs/>
          <w:sz w:val="20"/>
          <w:szCs w:val="20"/>
          <w:lang w:val="en-US" w:eastAsia="ru-RU"/>
        </w:rPr>
        <w:t xml:space="preserve"> </w:t>
      </w:r>
      <w:r w:rsidRPr="002858F6">
        <w:rPr>
          <w:rFonts w:ascii="Times New Roman" w:eastAsia="Times New Roman" w:hAnsi="Times New Roman" w:cs="Times New Roman"/>
          <w:bCs/>
          <w:sz w:val="20"/>
          <w:szCs w:val="20"/>
          <w:lang w:eastAsia="ru-RU"/>
        </w:rPr>
        <w:t>модели</w:t>
      </w:r>
      <w:r w:rsidRPr="002858F6">
        <w:rPr>
          <w:rFonts w:ascii="Times New Roman" w:eastAsia="Times New Roman" w:hAnsi="Times New Roman" w:cs="Times New Roman"/>
          <w:bCs/>
          <w:sz w:val="20"/>
          <w:szCs w:val="20"/>
          <w:lang w:val="en-US" w:eastAsia="ru-RU"/>
        </w:rPr>
        <w:t xml:space="preserve"> </w:t>
      </w:r>
      <w:r w:rsidRPr="002858F6">
        <w:rPr>
          <w:rFonts w:ascii="Times New Roman" w:eastAsia="Times New Roman" w:hAnsi="Times New Roman" w:cs="Times New Roman"/>
          <w:bCs/>
          <w:i/>
          <w:sz w:val="20"/>
          <w:szCs w:val="20"/>
          <w:lang w:val="en-US" w:eastAsia="ru-RU"/>
        </w:rPr>
        <w:t>How about…?/What about…?.</w:t>
      </w:r>
    </w:p>
    <w:p w:rsidR="00CC26A4" w:rsidRPr="002858F6" w:rsidRDefault="00CC26A4" w:rsidP="004E41AD">
      <w:pPr>
        <w:spacing w:after="0" w:line="240" w:lineRule="auto"/>
        <w:ind w:firstLine="709"/>
        <w:jc w:val="both"/>
        <w:rPr>
          <w:rFonts w:ascii="Times New Roman" w:eastAsia="Times New Roman" w:hAnsi="Times New Roman" w:cs="Times New Roman"/>
          <w:i/>
          <w:sz w:val="20"/>
          <w:szCs w:val="20"/>
          <w:lang w:val="en-US" w:eastAsia="ru-RU"/>
        </w:rPr>
      </w:pPr>
      <w:r w:rsidRPr="002858F6">
        <w:rPr>
          <w:rFonts w:ascii="Times New Roman" w:eastAsia="Times New Roman" w:hAnsi="Times New Roman" w:cs="Times New Roman"/>
          <w:i/>
          <w:sz w:val="20"/>
          <w:szCs w:val="20"/>
          <w:lang w:val="en-US" w:eastAsia="ru-RU"/>
        </w:rPr>
        <w:t xml:space="preserve"> </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sz w:val="20"/>
          <w:szCs w:val="20"/>
          <w:lang w:eastAsia="ru-RU"/>
        </w:rPr>
        <w:t>Раздел 3.</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b/>
          <w:sz w:val="20"/>
          <w:szCs w:val="20"/>
          <w:lang w:eastAsia="ru-RU"/>
        </w:rPr>
        <w:t>Моя любимая еда</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Тема 1. Пикник. </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Тема 2. Покупка продуктов. </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Тема 3. Правильное питание. </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Тема 4. Приготовление еды. </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b/>
          <w:i/>
          <w:sz w:val="20"/>
          <w:szCs w:val="20"/>
          <w:lang w:eastAsia="ru-RU"/>
        </w:rPr>
      </w:pPr>
      <w:r w:rsidRPr="002858F6">
        <w:rPr>
          <w:rFonts w:ascii="Times New Roman" w:eastAsia="Times New Roman" w:hAnsi="Times New Roman" w:cs="Times New Roman"/>
          <w:b/>
          <w:i/>
          <w:sz w:val="20"/>
          <w:szCs w:val="20"/>
          <w:lang w:eastAsia="ru-RU"/>
        </w:rPr>
        <w:t>Характеристика деятельности обучающихся по основным видам учебной деятельности:</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bCs/>
          <w:sz w:val="20"/>
          <w:szCs w:val="20"/>
          <w:lang w:eastAsia="ru-RU"/>
        </w:rPr>
        <w:t>в области монологической формы речи</w:t>
      </w:r>
      <w:r w:rsidRPr="002858F6">
        <w:rPr>
          <w:rFonts w:ascii="Times New Roman" w:eastAsia="Times New Roman" w:hAnsi="Times New Roman" w:cs="Times New Roman"/>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голосовое сообщение с предложениями, что взять с собой на пикник;</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составлять рассказ о покупках в продуктовых магазинах; </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записывать коллективный видео блог с рецептами любимых блюд;</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презентацию о правильном питании;</w:t>
      </w:r>
    </w:p>
    <w:p w:rsidR="00CC26A4" w:rsidRPr="002858F6" w:rsidRDefault="00CC26A4" w:rsidP="004E41AD">
      <w:pPr>
        <w:spacing w:after="0" w:line="240" w:lineRule="auto"/>
        <w:ind w:firstLine="709"/>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в области письма:</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рецепт любимого блюда;</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список продуктов для пикника;</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плакат о правильном питании;</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электронное письмо с приглашением на пикник.</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b/>
          <w:i/>
          <w:sz w:val="20"/>
          <w:szCs w:val="20"/>
          <w:lang w:eastAsia="ru-RU"/>
        </w:rPr>
      </w:pPr>
      <w:r w:rsidRPr="002858F6">
        <w:rPr>
          <w:rFonts w:ascii="Times New Roman" w:eastAsia="Times New Roman" w:hAnsi="Times New Roman" w:cs="Times New Roman"/>
          <w:b/>
          <w:i/>
          <w:sz w:val="20"/>
          <w:szCs w:val="20"/>
          <w:lang w:eastAsia="ru-RU"/>
        </w:rPr>
        <w:t>Примерный лексико-грамматический материал</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Предполагается введение в речь следующих конструкций:</w:t>
      </w:r>
    </w:p>
    <w:p w:rsidR="00CC26A4" w:rsidRPr="002858F6" w:rsidRDefault="00CC26A4" w:rsidP="004E41AD">
      <w:pPr>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bCs/>
          <w:sz w:val="20"/>
          <w:szCs w:val="20"/>
          <w:lang w:eastAsia="ru-RU"/>
        </w:rPr>
        <w:t>Неисчисляемые существительные с местоимением</w:t>
      </w:r>
      <w:r w:rsidRPr="002858F6">
        <w:rPr>
          <w:rFonts w:ascii="Times New Roman" w:eastAsia="Times New Roman" w:hAnsi="Times New Roman" w:cs="Times New Roman"/>
          <w:b/>
          <w:bCs/>
          <w:sz w:val="20"/>
          <w:szCs w:val="20"/>
          <w:lang w:eastAsia="ru-RU"/>
        </w:rPr>
        <w:t xml:space="preserve"> </w:t>
      </w:r>
      <w:r w:rsidRPr="002858F6">
        <w:rPr>
          <w:rFonts w:ascii="Times New Roman" w:eastAsia="Times New Roman" w:hAnsi="Times New Roman" w:cs="Times New Roman"/>
          <w:bCs/>
          <w:i/>
          <w:sz w:val="20"/>
          <w:szCs w:val="20"/>
          <w:lang w:val="en-US" w:eastAsia="ru-RU"/>
        </w:rPr>
        <w:t>some</w:t>
      </w:r>
      <w:r w:rsidRPr="002858F6">
        <w:rPr>
          <w:rFonts w:ascii="Times New Roman" w:eastAsia="Times New Roman" w:hAnsi="Times New Roman" w:cs="Times New Roman"/>
          <w:bCs/>
          <w:i/>
          <w:sz w:val="20"/>
          <w:szCs w:val="20"/>
          <w:lang w:eastAsia="ru-RU"/>
        </w:rPr>
        <w:t xml:space="preserve"> </w:t>
      </w:r>
      <w:r w:rsidRPr="002858F6">
        <w:rPr>
          <w:rFonts w:ascii="Times New Roman" w:eastAsia="Times New Roman" w:hAnsi="Times New Roman" w:cs="Times New Roman"/>
          <w:bCs/>
          <w:sz w:val="20"/>
          <w:szCs w:val="20"/>
          <w:lang w:eastAsia="ru-RU"/>
        </w:rPr>
        <w:t>для обозначения количества (</w:t>
      </w:r>
      <w:r w:rsidRPr="002858F6">
        <w:rPr>
          <w:rFonts w:ascii="Times New Roman" w:eastAsia="Times New Roman" w:hAnsi="Times New Roman" w:cs="Times New Roman"/>
          <w:bCs/>
          <w:i/>
          <w:sz w:val="20"/>
          <w:szCs w:val="20"/>
          <w:lang w:val="en-US" w:eastAsia="ru-RU"/>
        </w:rPr>
        <w:t>some</w:t>
      </w:r>
      <w:r w:rsidRPr="002858F6">
        <w:rPr>
          <w:rFonts w:ascii="Times New Roman" w:eastAsia="Times New Roman" w:hAnsi="Times New Roman" w:cs="Times New Roman"/>
          <w:bCs/>
          <w:i/>
          <w:sz w:val="20"/>
          <w:szCs w:val="20"/>
          <w:lang w:eastAsia="ru-RU"/>
        </w:rPr>
        <w:t xml:space="preserve"> </w:t>
      </w:r>
      <w:r w:rsidRPr="002858F6">
        <w:rPr>
          <w:rFonts w:ascii="Times New Roman" w:eastAsia="Times New Roman" w:hAnsi="Times New Roman" w:cs="Times New Roman"/>
          <w:bCs/>
          <w:i/>
          <w:sz w:val="20"/>
          <w:szCs w:val="20"/>
          <w:lang w:val="en-US" w:eastAsia="ru-RU"/>
        </w:rPr>
        <w:t>juice</w:t>
      </w:r>
      <w:r w:rsidRPr="002858F6">
        <w:rPr>
          <w:rFonts w:ascii="Times New Roman" w:eastAsia="Times New Roman" w:hAnsi="Times New Roman" w:cs="Times New Roman"/>
          <w:bCs/>
          <w:i/>
          <w:sz w:val="20"/>
          <w:szCs w:val="20"/>
          <w:lang w:eastAsia="ru-RU"/>
        </w:rPr>
        <w:t xml:space="preserve">, </w:t>
      </w:r>
      <w:r w:rsidRPr="002858F6">
        <w:rPr>
          <w:rFonts w:ascii="Times New Roman" w:eastAsia="Times New Roman" w:hAnsi="Times New Roman" w:cs="Times New Roman"/>
          <w:bCs/>
          <w:i/>
          <w:sz w:val="20"/>
          <w:szCs w:val="20"/>
          <w:lang w:val="en-US" w:eastAsia="ru-RU"/>
        </w:rPr>
        <w:t>some</w:t>
      </w:r>
      <w:r w:rsidRPr="002858F6">
        <w:rPr>
          <w:rFonts w:ascii="Times New Roman" w:eastAsia="Times New Roman" w:hAnsi="Times New Roman" w:cs="Times New Roman"/>
          <w:bCs/>
          <w:i/>
          <w:sz w:val="20"/>
          <w:szCs w:val="20"/>
          <w:lang w:eastAsia="ru-RU"/>
        </w:rPr>
        <w:t xml:space="preserve"> </w:t>
      </w:r>
      <w:r w:rsidRPr="002858F6">
        <w:rPr>
          <w:rFonts w:ascii="Times New Roman" w:eastAsia="Times New Roman" w:hAnsi="Times New Roman" w:cs="Times New Roman"/>
          <w:bCs/>
          <w:i/>
          <w:sz w:val="20"/>
          <w:szCs w:val="20"/>
          <w:lang w:val="en-US" w:eastAsia="ru-RU"/>
        </w:rPr>
        <w:t>pie</w:t>
      </w:r>
      <w:r w:rsidRPr="002858F6">
        <w:rPr>
          <w:rFonts w:ascii="Times New Roman" w:eastAsia="Times New Roman" w:hAnsi="Times New Roman" w:cs="Times New Roman"/>
          <w:bCs/>
          <w:i/>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 xml:space="preserve">исчисляемые существительные с местоимениями для обозначения количества: </w:t>
      </w:r>
      <w:r w:rsidRPr="002858F6">
        <w:rPr>
          <w:rFonts w:ascii="Times New Roman" w:eastAsia="Times New Roman" w:hAnsi="Times New Roman" w:cs="Times New Roman"/>
          <w:i/>
          <w:sz w:val="20"/>
          <w:szCs w:val="20"/>
          <w:lang w:val="en-US" w:eastAsia="ru-RU"/>
        </w:rPr>
        <w:t>a</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lot</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of</w:t>
      </w:r>
      <w:r w:rsidRPr="002858F6">
        <w:rPr>
          <w:rFonts w:ascii="Times New Roman" w:eastAsia="Times New Roman" w:hAnsi="Times New Roman" w:cs="Times New Roman"/>
          <w:i/>
          <w:sz w:val="20"/>
          <w:szCs w:val="20"/>
          <w:lang w:eastAsia="ru-RU"/>
        </w:rPr>
        <w:t xml:space="preserve"> bananas, </w:t>
      </w:r>
      <w:r w:rsidRPr="002858F6">
        <w:rPr>
          <w:rFonts w:ascii="Times New Roman" w:eastAsia="Times New Roman" w:hAnsi="Times New Roman" w:cs="Times New Roman"/>
          <w:i/>
          <w:sz w:val="20"/>
          <w:szCs w:val="20"/>
          <w:lang w:val="en-US" w:eastAsia="ru-RU"/>
        </w:rPr>
        <w:t>some</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sz w:val="20"/>
          <w:szCs w:val="20"/>
          <w:lang w:val="en-US" w:eastAsia="ru-RU"/>
        </w:rPr>
        <w:t>apples</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
          <w:iCs/>
          <w:sz w:val="20"/>
          <w:szCs w:val="20"/>
          <w:lang w:eastAsia="ru-RU"/>
        </w:rPr>
        <w:t xml:space="preserve">few </w:t>
      </w:r>
      <w:r w:rsidRPr="002858F6">
        <w:rPr>
          <w:rFonts w:ascii="Times New Roman" w:eastAsia="Times New Roman" w:hAnsi="Times New Roman" w:cs="Times New Roman"/>
          <w:i/>
          <w:iCs/>
          <w:sz w:val="20"/>
          <w:szCs w:val="20"/>
          <w:lang w:val="en-US" w:eastAsia="ru-RU"/>
        </w:rPr>
        <w:t>sweets</w:t>
      </w:r>
      <w:r w:rsidRPr="002858F6">
        <w:rPr>
          <w:rFonts w:ascii="Times New Roman" w:eastAsia="Times New Roman" w:hAnsi="Times New Roman" w:cs="Times New Roman"/>
          <w:i/>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vertAlign w:val="subscript"/>
          <w:lang w:eastAsia="ru-RU"/>
        </w:rPr>
      </w:pPr>
      <w:r w:rsidRPr="002858F6">
        <w:rPr>
          <w:rFonts w:ascii="Times New Roman" w:eastAsia="Times New Roman" w:hAnsi="Times New Roman" w:cs="Times New Roman"/>
          <w:sz w:val="20"/>
          <w:szCs w:val="20"/>
          <w:lang w:eastAsia="ru-RU"/>
        </w:rPr>
        <w:t xml:space="preserve">конструкция </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I</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need</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some</w:t>
      </w:r>
      <w:r w:rsidRPr="002858F6">
        <w:rPr>
          <w:rFonts w:ascii="Times New Roman" w:eastAsia="Times New Roman" w:hAnsi="Times New Roman" w:cs="Times New Roman"/>
          <w:i/>
          <w:sz w:val="20"/>
          <w:szCs w:val="20"/>
          <w:lang w:eastAsia="ru-RU"/>
        </w:rPr>
        <w:t xml:space="preserve"> +  существительное </w:t>
      </w:r>
      <w:r w:rsidRPr="002858F6">
        <w:rPr>
          <w:rFonts w:ascii="Times New Roman" w:eastAsia="Times New Roman" w:hAnsi="Times New Roman" w:cs="Times New Roman"/>
          <w:sz w:val="20"/>
          <w:szCs w:val="20"/>
          <w:lang w:eastAsia="ru-RU"/>
        </w:rPr>
        <w:t>для ситуации общения в магазине;</w:t>
      </w:r>
    </w:p>
    <w:p w:rsidR="00CC26A4" w:rsidRPr="002858F6" w:rsidRDefault="00CC26A4" w:rsidP="004E41AD">
      <w:pPr>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 xml:space="preserve">конструкция </w:t>
      </w:r>
      <w:r w:rsidRPr="002858F6">
        <w:rPr>
          <w:rFonts w:ascii="Times New Roman" w:eastAsia="Times New Roman" w:hAnsi="Times New Roman" w:cs="Times New Roman"/>
          <w:i/>
          <w:iCs/>
          <w:sz w:val="20"/>
          <w:szCs w:val="20"/>
          <w:lang w:val="en-US" w:eastAsia="ru-RU"/>
        </w:rPr>
        <w:t>Would</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you</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like</w:t>
      </w:r>
      <w:r w:rsidRPr="002858F6">
        <w:rPr>
          <w:rFonts w:ascii="Times New Roman" w:eastAsia="Times New Roman" w:hAnsi="Times New Roman" w:cs="Times New Roman"/>
          <w:sz w:val="20"/>
          <w:szCs w:val="20"/>
          <w:lang w:eastAsia="ru-RU"/>
        </w:rPr>
        <w:t xml:space="preserve"> …? для использования в ситуации общения на пикнике;</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Cs/>
          <w:iCs/>
          <w:sz w:val="20"/>
          <w:szCs w:val="20"/>
          <w:lang w:eastAsia="ru-RU"/>
        </w:rPr>
        <w:t xml:space="preserve">конструкция  </w:t>
      </w:r>
      <w:r w:rsidRPr="002858F6">
        <w:rPr>
          <w:rFonts w:ascii="Times New Roman" w:eastAsia="Times New Roman" w:hAnsi="Times New Roman" w:cs="Times New Roman"/>
          <w:bCs/>
          <w:i/>
          <w:iCs/>
          <w:sz w:val="20"/>
          <w:szCs w:val="20"/>
          <w:lang w:val="en-US" w:eastAsia="ru-RU"/>
        </w:rPr>
        <w:t>let</w:t>
      </w:r>
      <w:r w:rsidRPr="002858F6">
        <w:rPr>
          <w:rFonts w:ascii="Times New Roman" w:eastAsia="Times New Roman" w:hAnsi="Times New Roman" w:cs="Times New Roman"/>
          <w:bCs/>
          <w:i/>
          <w:iCs/>
          <w:sz w:val="20"/>
          <w:szCs w:val="20"/>
          <w:lang w:eastAsia="ru-RU"/>
        </w:rPr>
        <w:t>’</w:t>
      </w:r>
      <w:r w:rsidRPr="002858F6">
        <w:rPr>
          <w:rFonts w:ascii="Times New Roman" w:eastAsia="Times New Roman" w:hAnsi="Times New Roman" w:cs="Times New Roman"/>
          <w:bCs/>
          <w:i/>
          <w:iCs/>
          <w:sz w:val="20"/>
          <w:szCs w:val="20"/>
          <w:lang w:val="en-US" w:eastAsia="ru-RU"/>
        </w:rPr>
        <w:t>s</w:t>
      </w:r>
      <w:r w:rsidRPr="002858F6">
        <w:rPr>
          <w:rFonts w:ascii="Times New Roman" w:eastAsia="Times New Roman" w:hAnsi="Times New Roman" w:cs="Times New Roman"/>
          <w:bCs/>
          <w:i/>
          <w:iCs/>
          <w:sz w:val="20"/>
          <w:szCs w:val="20"/>
          <w:lang w:eastAsia="ru-RU"/>
        </w:rPr>
        <w:t xml:space="preserve">  </w:t>
      </w:r>
      <w:r w:rsidRPr="002858F6">
        <w:rPr>
          <w:rFonts w:ascii="Times New Roman" w:eastAsia="Times New Roman" w:hAnsi="Times New Roman" w:cs="Times New Roman"/>
          <w:bCs/>
          <w:iCs/>
          <w:sz w:val="20"/>
          <w:szCs w:val="20"/>
          <w:lang w:eastAsia="ru-RU"/>
        </w:rPr>
        <w:t xml:space="preserve">для выражения предложений типа: </w:t>
      </w:r>
      <w:r w:rsidRPr="002858F6">
        <w:rPr>
          <w:rFonts w:ascii="Times New Roman" w:eastAsia="Times New Roman" w:hAnsi="Times New Roman" w:cs="Times New Roman"/>
          <w:bCs/>
          <w:i/>
          <w:iCs/>
          <w:sz w:val="20"/>
          <w:szCs w:val="20"/>
          <w:lang w:val="en-US" w:eastAsia="ru-RU"/>
        </w:rPr>
        <w:t>let</w:t>
      </w:r>
      <w:r w:rsidRPr="002858F6">
        <w:rPr>
          <w:rFonts w:ascii="Times New Roman" w:eastAsia="Times New Roman" w:hAnsi="Times New Roman" w:cs="Times New Roman"/>
          <w:bCs/>
          <w:i/>
          <w:iCs/>
          <w:sz w:val="20"/>
          <w:szCs w:val="20"/>
          <w:lang w:eastAsia="ru-RU"/>
        </w:rPr>
        <w:t>’</w:t>
      </w:r>
      <w:r w:rsidRPr="002858F6">
        <w:rPr>
          <w:rFonts w:ascii="Times New Roman" w:eastAsia="Times New Roman" w:hAnsi="Times New Roman" w:cs="Times New Roman"/>
          <w:bCs/>
          <w:i/>
          <w:iCs/>
          <w:sz w:val="20"/>
          <w:szCs w:val="20"/>
          <w:lang w:val="en-US" w:eastAsia="ru-RU"/>
        </w:rPr>
        <w:t>s</w:t>
      </w:r>
      <w:r w:rsidRPr="002858F6">
        <w:rPr>
          <w:rFonts w:ascii="Times New Roman" w:eastAsia="Times New Roman" w:hAnsi="Times New Roman" w:cs="Times New Roman"/>
          <w:bCs/>
          <w:i/>
          <w:iCs/>
          <w:sz w:val="20"/>
          <w:szCs w:val="20"/>
          <w:lang w:eastAsia="ru-RU"/>
        </w:rPr>
        <w:t xml:space="preserve">  </w:t>
      </w:r>
      <w:r w:rsidRPr="002858F6">
        <w:rPr>
          <w:rFonts w:ascii="Times New Roman" w:eastAsia="Times New Roman" w:hAnsi="Times New Roman" w:cs="Times New Roman"/>
          <w:bCs/>
          <w:i/>
          <w:iCs/>
          <w:sz w:val="20"/>
          <w:szCs w:val="20"/>
          <w:lang w:val="en-US" w:eastAsia="ru-RU"/>
        </w:rPr>
        <w:t>have</w:t>
      </w:r>
      <w:r w:rsidRPr="002858F6">
        <w:rPr>
          <w:rFonts w:ascii="Times New Roman" w:eastAsia="Times New Roman" w:hAnsi="Times New Roman" w:cs="Times New Roman"/>
          <w:bCs/>
          <w:i/>
          <w:iCs/>
          <w:sz w:val="20"/>
          <w:szCs w:val="20"/>
          <w:lang w:eastAsia="ru-RU"/>
        </w:rPr>
        <w:t xml:space="preserve"> </w:t>
      </w:r>
      <w:r w:rsidRPr="002858F6">
        <w:rPr>
          <w:rFonts w:ascii="Times New Roman" w:eastAsia="Times New Roman" w:hAnsi="Times New Roman" w:cs="Times New Roman"/>
          <w:bCs/>
          <w:i/>
          <w:iCs/>
          <w:sz w:val="20"/>
          <w:szCs w:val="20"/>
          <w:lang w:val="en-US" w:eastAsia="ru-RU"/>
        </w:rPr>
        <w:t>a</w:t>
      </w:r>
      <w:r w:rsidRPr="002858F6">
        <w:rPr>
          <w:rFonts w:ascii="Times New Roman" w:eastAsia="Times New Roman" w:hAnsi="Times New Roman" w:cs="Times New Roman"/>
          <w:bCs/>
          <w:i/>
          <w:iCs/>
          <w:sz w:val="20"/>
          <w:szCs w:val="20"/>
          <w:lang w:eastAsia="ru-RU"/>
        </w:rPr>
        <w:t xml:space="preserve"> </w:t>
      </w:r>
      <w:r w:rsidRPr="002858F6">
        <w:rPr>
          <w:rFonts w:ascii="Times New Roman" w:eastAsia="Times New Roman" w:hAnsi="Times New Roman" w:cs="Times New Roman"/>
          <w:bCs/>
          <w:i/>
          <w:iCs/>
          <w:sz w:val="20"/>
          <w:szCs w:val="20"/>
          <w:lang w:val="en-US" w:eastAsia="ru-RU"/>
        </w:rPr>
        <w:t>picnic</w:t>
      </w:r>
      <w:r w:rsidRPr="002858F6">
        <w:rPr>
          <w:rFonts w:ascii="Times New Roman" w:eastAsia="Times New Roman" w:hAnsi="Times New Roman" w:cs="Times New Roman"/>
          <w:bCs/>
          <w:i/>
          <w:iCs/>
          <w:sz w:val="20"/>
          <w:szCs w:val="20"/>
          <w:lang w:eastAsia="ru-RU"/>
        </w:rPr>
        <w:t xml:space="preserve">, </w:t>
      </w:r>
      <w:r w:rsidRPr="002858F6">
        <w:rPr>
          <w:rFonts w:ascii="Times New Roman" w:eastAsia="Times New Roman" w:hAnsi="Times New Roman" w:cs="Times New Roman"/>
          <w:bCs/>
          <w:i/>
          <w:iCs/>
          <w:sz w:val="20"/>
          <w:szCs w:val="20"/>
          <w:lang w:val="en-US" w:eastAsia="ru-RU"/>
        </w:rPr>
        <w:t>lets</w:t>
      </w:r>
      <w:r w:rsidRPr="002858F6">
        <w:rPr>
          <w:rFonts w:ascii="Times New Roman" w:eastAsia="Times New Roman" w:hAnsi="Times New Roman" w:cs="Times New Roman"/>
          <w:bCs/>
          <w:i/>
          <w:iCs/>
          <w:sz w:val="20"/>
          <w:szCs w:val="20"/>
          <w:lang w:eastAsia="ru-RU"/>
        </w:rPr>
        <w:t xml:space="preserve">’ </w:t>
      </w:r>
      <w:r w:rsidRPr="002858F6">
        <w:rPr>
          <w:rFonts w:ascii="Times New Roman" w:eastAsia="Times New Roman" w:hAnsi="Times New Roman" w:cs="Times New Roman"/>
          <w:bCs/>
          <w:i/>
          <w:iCs/>
          <w:sz w:val="20"/>
          <w:szCs w:val="20"/>
          <w:lang w:val="en-US" w:eastAsia="ru-RU"/>
        </w:rPr>
        <w:t>take</w:t>
      </w:r>
      <w:r w:rsidRPr="002858F6">
        <w:rPr>
          <w:rFonts w:ascii="Times New Roman" w:eastAsia="Times New Roman" w:hAnsi="Times New Roman" w:cs="Times New Roman"/>
          <w:bCs/>
          <w:i/>
          <w:iCs/>
          <w:sz w:val="20"/>
          <w:szCs w:val="20"/>
          <w:lang w:eastAsia="ru-RU"/>
        </w:rPr>
        <w:t xml:space="preserve"> </w:t>
      </w:r>
      <w:r w:rsidRPr="002858F6">
        <w:rPr>
          <w:rFonts w:ascii="Times New Roman" w:eastAsia="Times New Roman" w:hAnsi="Times New Roman" w:cs="Times New Roman"/>
          <w:bCs/>
          <w:i/>
          <w:iCs/>
          <w:sz w:val="20"/>
          <w:szCs w:val="20"/>
          <w:lang w:val="en-US" w:eastAsia="ru-RU"/>
        </w:rPr>
        <w:t>some</w:t>
      </w:r>
      <w:r w:rsidRPr="002858F6">
        <w:rPr>
          <w:rFonts w:ascii="Times New Roman" w:eastAsia="Times New Roman" w:hAnsi="Times New Roman" w:cs="Times New Roman"/>
          <w:bCs/>
          <w:i/>
          <w:iCs/>
          <w:sz w:val="20"/>
          <w:szCs w:val="20"/>
          <w:lang w:eastAsia="ru-RU"/>
        </w:rPr>
        <w:t xml:space="preserve"> </w:t>
      </w:r>
      <w:r w:rsidRPr="002858F6">
        <w:rPr>
          <w:rFonts w:ascii="Times New Roman" w:eastAsia="Times New Roman" w:hAnsi="Times New Roman" w:cs="Times New Roman"/>
          <w:bCs/>
          <w:i/>
          <w:iCs/>
          <w:sz w:val="20"/>
          <w:szCs w:val="20"/>
          <w:lang w:val="en-US" w:eastAsia="ru-RU"/>
        </w:rPr>
        <w:t>lemonade</w:t>
      </w:r>
      <w:r w:rsidRPr="002858F6">
        <w:rPr>
          <w:rFonts w:ascii="Times New Roman" w:eastAsia="Times New Roman" w:hAnsi="Times New Roman" w:cs="Times New Roman"/>
          <w:bCs/>
          <w:i/>
          <w:iCs/>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 xml:space="preserve">повелительное наклонение для описаний инструкций к рецепту блюда: </w:t>
      </w:r>
      <w:r w:rsidRPr="002858F6">
        <w:rPr>
          <w:rFonts w:ascii="Times New Roman" w:eastAsia="Times New Roman" w:hAnsi="Times New Roman" w:cs="Times New Roman"/>
          <w:i/>
          <w:sz w:val="20"/>
          <w:szCs w:val="20"/>
          <w:lang w:val="en-US" w:eastAsia="ru-RU"/>
        </w:rPr>
        <w:t>take</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some</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bread</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add</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sugar</w:t>
      </w:r>
      <w:r w:rsidRPr="002858F6">
        <w:rPr>
          <w:rFonts w:ascii="Times New Roman" w:eastAsia="Times New Roman" w:hAnsi="Times New Roman" w:cs="Times New Roman"/>
          <w:i/>
          <w:sz w:val="20"/>
          <w:szCs w:val="20"/>
          <w:lang w:eastAsia="ru-RU"/>
        </w:rPr>
        <w:t>….</w:t>
      </w:r>
      <w:r w:rsidRPr="002858F6">
        <w:rPr>
          <w:rFonts w:ascii="Times New Roman" w:eastAsia="Times New Roman" w:hAnsi="Times New Roman" w:cs="Times New Roman"/>
          <w:bCs/>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Лексический материал отбирается с учетом тематики общения Раздела 3:</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названия продуктов питания: </w:t>
      </w:r>
      <w:r w:rsidRPr="002858F6">
        <w:rPr>
          <w:rFonts w:ascii="Times New Roman" w:eastAsia="Times New Roman" w:hAnsi="Times New Roman" w:cs="Times New Roman"/>
          <w:i/>
          <w:sz w:val="20"/>
          <w:szCs w:val="20"/>
          <w:lang w:val="en-US" w:eastAsia="ru-RU"/>
        </w:rPr>
        <w:t>milk</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sausage</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bread</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cheese</w:t>
      </w:r>
      <w:r w:rsidRPr="002858F6">
        <w:rPr>
          <w:rFonts w:ascii="Times New Roman" w:eastAsia="Times New Roman" w:hAnsi="Times New Roman" w:cs="Times New Roman"/>
          <w:sz w:val="20"/>
          <w:szCs w:val="20"/>
          <w:lang w:eastAsia="ru-RU"/>
        </w:rPr>
        <w:t xml:space="preserve"> и др.;</w:t>
      </w:r>
    </w:p>
    <w:p w:rsidR="00CC26A4" w:rsidRPr="002858F6" w:rsidRDefault="00CC26A4" w:rsidP="004E41AD">
      <w:pPr>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 xml:space="preserve">названия магазинов: </w:t>
      </w:r>
      <w:r w:rsidRPr="002858F6">
        <w:rPr>
          <w:rFonts w:ascii="Times New Roman" w:eastAsia="Times New Roman" w:hAnsi="Times New Roman" w:cs="Times New Roman"/>
          <w:i/>
          <w:sz w:val="20"/>
          <w:szCs w:val="20"/>
          <w:lang w:val="en-US" w:eastAsia="ru-RU"/>
        </w:rPr>
        <w:t>baker</w:t>
      </w:r>
      <w:r w:rsidRPr="002858F6">
        <w:rPr>
          <w:rFonts w:ascii="Times New Roman" w:eastAsia="Times New Roman" w:hAnsi="Times New Roman" w:cs="Times New Roman"/>
          <w:i/>
          <w:sz w:val="20"/>
          <w:szCs w:val="20"/>
          <w:lang w:eastAsia="ru-RU"/>
        </w:rPr>
        <w:t>’</w:t>
      </w:r>
      <w:r w:rsidRPr="002858F6">
        <w:rPr>
          <w:rFonts w:ascii="Times New Roman" w:eastAsia="Times New Roman" w:hAnsi="Times New Roman" w:cs="Times New Roman"/>
          <w:i/>
          <w:sz w:val="20"/>
          <w:szCs w:val="20"/>
          <w:lang w:val="en-US" w:eastAsia="ru-RU"/>
        </w:rPr>
        <w:t>s</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butcher</w:t>
      </w:r>
      <w:r w:rsidRPr="002858F6">
        <w:rPr>
          <w:rFonts w:ascii="Times New Roman" w:eastAsia="Times New Roman" w:hAnsi="Times New Roman" w:cs="Times New Roman"/>
          <w:i/>
          <w:sz w:val="20"/>
          <w:szCs w:val="20"/>
          <w:lang w:eastAsia="ru-RU"/>
        </w:rPr>
        <w:t>’</w:t>
      </w:r>
      <w:r w:rsidRPr="002858F6">
        <w:rPr>
          <w:rFonts w:ascii="Times New Roman" w:eastAsia="Times New Roman" w:hAnsi="Times New Roman" w:cs="Times New Roman"/>
          <w:i/>
          <w:sz w:val="20"/>
          <w:szCs w:val="20"/>
          <w:lang w:val="en-US" w:eastAsia="ru-RU"/>
        </w:rPr>
        <w:t>s</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sweetshop</w:t>
      </w:r>
      <w:r w:rsidRPr="002858F6">
        <w:rPr>
          <w:rFonts w:ascii="Times New Roman" w:eastAsia="Times New Roman" w:hAnsi="Times New Roman" w:cs="Times New Roman"/>
          <w:i/>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val="en-US" w:eastAsia="ru-RU"/>
        </w:rPr>
      </w:pPr>
      <w:r w:rsidRPr="002858F6">
        <w:rPr>
          <w:rFonts w:ascii="Times New Roman" w:eastAsia="Times New Roman" w:hAnsi="Times New Roman" w:cs="Times New Roman"/>
          <w:sz w:val="20"/>
          <w:szCs w:val="20"/>
          <w:lang w:eastAsia="ru-RU"/>
        </w:rPr>
        <w:t>речевое</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клише</w:t>
      </w:r>
      <w:r w:rsidRPr="002858F6">
        <w:rPr>
          <w:rFonts w:ascii="Times New Roman" w:eastAsia="Times New Roman" w:hAnsi="Times New Roman" w:cs="Times New Roman"/>
          <w:sz w:val="20"/>
          <w:szCs w:val="20"/>
          <w:lang w:val="en-US" w:eastAsia="ru-RU"/>
        </w:rPr>
        <w:t>:</w:t>
      </w:r>
      <w:r w:rsidRPr="002858F6">
        <w:rPr>
          <w:rFonts w:ascii="Times New Roman" w:eastAsia="Times New Roman" w:hAnsi="Times New Roman" w:cs="Times New Roman"/>
          <w:i/>
          <w:sz w:val="20"/>
          <w:szCs w:val="20"/>
          <w:lang w:val="en-US" w:eastAsia="ru-RU"/>
        </w:rPr>
        <w:t xml:space="preserve">  How much is it?:</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названия отделов в магазине: </w:t>
      </w:r>
      <w:r w:rsidRPr="002858F6">
        <w:rPr>
          <w:rFonts w:ascii="Times New Roman" w:eastAsia="Times New Roman" w:hAnsi="Times New Roman" w:cs="Times New Roman"/>
          <w:i/>
          <w:sz w:val="20"/>
          <w:szCs w:val="20"/>
          <w:lang w:val="en-US" w:eastAsia="ru-RU"/>
        </w:rPr>
        <w:t>dairy</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products</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fruit</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vegetables</w:t>
      </w:r>
      <w:r w:rsidRPr="002858F6">
        <w:rPr>
          <w:rFonts w:ascii="Times New Roman" w:eastAsia="Times New Roman" w:hAnsi="Times New Roman" w:cs="Times New Roman"/>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val="en-US" w:eastAsia="ru-RU"/>
        </w:rPr>
      </w:pPr>
      <w:r w:rsidRPr="002858F6">
        <w:rPr>
          <w:rFonts w:ascii="Times New Roman" w:eastAsia="Times New Roman" w:hAnsi="Times New Roman" w:cs="Times New Roman"/>
          <w:sz w:val="20"/>
          <w:szCs w:val="20"/>
          <w:lang w:eastAsia="ru-RU"/>
        </w:rPr>
        <w:t>названия</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блюд</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i/>
          <w:sz w:val="20"/>
          <w:szCs w:val="20"/>
          <w:lang w:val="en-US" w:eastAsia="ru-RU"/>
        </w:rPr>
        <w:t>sandwich, pie, milkshake, fruit salad</w:t>
      </w:r>
      <w:r w:rsidRPr="002858F6">
        <w:rPr>
          <w:rFonts w:ascii="Times New Roman" w:eastAsia="Times New Roman" w:hAnsi="Times New Roman" w:cs="Times New Roman"/>
          <w:sz w:val="20"/>
          <w:szCs w:val="20"/>
          <w:lang w:val="en-US" w:eastAsia="ru-RU"/>
        </w:rPr>
        <w:t>… .</w:t>
      </w:r>
    </w:p>
    <w:p w:rsidR="00CC26A4" w:rsidRPr="002858F6" w:rsidRDefault="00CC26A4" w:rsidP="004E41AD">
      <w:pPr>
        <w:spacing w:after="0" w:line="240" w:lineRule="auto"/>
        <w:ind w:firstLine="709"/>
        <w:jc w:val="both"/>
        <w:rPr>
          <w:rFonts w:ascii="Times New Roman" w:eastAsia="Times New Roman" w:hAnsi="Times New Roman" w:cs="Times New Roman"/>
          <w:i/>
          <w:sz w:val="20"/>
          <w:szCs w:val="20"/>
          <w:lang w:val="en-US" w:eastAsia="ru-RU"/>
        </w:rPr>
      </w:pP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sz w:val="20"/>
          <w:szCs w:val="20"/>
          <w:lang w:eastAsia="ru-RU"/>
        </w:rPr>
        <w:t>Раздел 4.  Моя любимая одежда</w:t>
      </w:r>
      <w:r w:rsidRPr="002858F6">
        <w:rPr>
          <w:rFonts w:ascii="Times New Roman" w:eastAsia="Times New Roman" w:hAnsi="Times New Roman" w:cs="Times New Roman"/>
          <w:sz w:val="20"/>
          <w:szCs w:val="20"/>
          <w:lang w:eastAsia="ru-RU"/>
        </w:rPr>
        <w:t xml:space="preserve">  </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Тема 1.</w:t>
      </w:r>
      <w:r w:rsidRPr="002858F6">
        <w:rPr>
          <w:rFonts w:ascii="Times New Roman" w:eastAsia="Times New Roman" w:hAnsi="Times New Roman" w:cs="Times New Roman"/>
          <w:b/>
          <w:sz w:val="20"/>
          <w:szCs w:val="20"/>
          <w:lang w:eastAsia="ru-RU"/>
        </w:rPr>
        <w:t xml:space="preserve">  </w:t>
      </w:r>
      <w:r w:rsidRPr="002858F6">
        <w:rPr>
          <w:rFonts w:ascii="Times New Roman" w:eastAsia="Times New Roman" w:hAnsi="Times New Roman" w:cs="Times New Roman"/>
          <w:sz w:val="20"/>
          <w:szCs w:val="20"/>
          <w:lang w:eastAsia="ru-RU"/>
        </w:rPr>
        <w:t xml:space="preserve">Летняя и зимняя одежда. </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Тема 2.  Школьная форма. </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Тема 3.   Мой выбор одежды.  </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Тема 4.  Внешний вид.  </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b/>
          <w:i/>
          <w:sz w:val="20"/>
          <w:szCs w:val="20"/>
          <w:lang w:eastAsia="ru-RU"/>
        </w:rPr>
      </w:pPr>
      <w:r w:rsidRPr="002858F6">
        <w:rPr>
          <w:rFonts w:ascii="Times New Roman" w:eastAsia="Times New Roman" w:hAnsi="Times New Roman" w:cs="Times New Roman"/>
          <w:b/>
          <w:i/>
          <w:sz w:val="20"/>
          <w:szCs w:val="20"/>
          <w:lang w:eastAsia="ru-RU"/>
        </w:rPr>
        <w:t>Характеристика деятельности обучающихся по основным видам учебной деятельности:</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bCs/>
          <w:sz w:val="20"/>
          <w:szCs w:val="20"/>
          <w:lang w:eastAsia="ru-RU"/>
        </w:rPr>
        <w:t>в области монологической формы речи</w:t>
      </w:r>
      <w:r w:rsidRPr="002858F6">
        <w:rPr>
          <w:rFonts w:ascii="Times New Roman" w:eastAsia="Times New Roman" w:hAnsi="Times New Roman" w:cs="Times New Roman"/>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рассказывать о своих предпочтениях в одежде;</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рассказывать о школьной форме своей мечты;</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записывать материал для видео блога с представлением любимой одежды;</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краткий рассказ о выборе одежды для конкретного случая (поход на праздник, прогулка в парке…);</w:t>
      </w:r>
    </w:p>
    <w:p w:rsidR="00CC26A4" w:rsidRPr="002858F6" w:rsidRDefault="00CC26A4" w:rsidP="004E41AD">
      <w:pPr>
        <w:spacing w:after="0" w:line="240" w:lineRule="auto"/>
        <w:ind w:firstLine="709"/>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в области письма:</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написать электронное письмо другу с советом, какую одежду взять с собой на каникулы;</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представить в виде презентации или плаката новый дизайн школьной формы;</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отправлять </w:t>
      </w:r>
      <w:r w:rsidRPr="002858F6">
        <w:rPr>
          <w:rFonts w:ascii="Times New Roman" w:eastAsia="Times New Roman" w:hAnsi="Times New Roman" w:cs="Times New Roman"/>
          <w:sz w:val="20"/>
          <w:szCs w:val="20"/>
          <w:lang w:val="en-US" w:eastAsia="ru-RU"/>
        </w:rPr>
        <w:t>SMS</w:t>
      </w:r>
      <w:r w:rsidRPr="002858F6">
        <w:rPr>
          <w:rFonts w:ascii="Times New Roman" w:eastAsia="Times New Roman" w:hAnsi="Times New Roman" w:cs="Times New Roman"/>
          <w:sz w:val="20"/>
          <w:szCs w:val="20"/>
          <w:lang w:eastAsia="ru-RU"/>
        </w:rPr>
        <w:t xml:space="preserve"> - сообщение с советом, что надеть;</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плакат со представлением своего костюма для участия в модном шоу.</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b/>
          <w:i/>
          <w:sz w:val="20"/>
          <w:szCs w:val="20"/>
          <w:lang w:eastAsia="ru-RU"/>
        </w:rPr>
      </w:pPr>
      <w:r w:rsidRPr="002858F6">
        <w:rPr>
          <w:rFonts w:ascii="Times New Roman" w:eastAsia="Times New Roman" w:hAnsi="Times New Roman" w:cs="Times New Roman"/>
          <w:b/>
          <w:i/>
          <w:sz w:val="20"/>
          <w:szCs w:val="20"/>
          <w:lang w:eastAsia="ru-RU"/>
        </w:rPr>
        <w:t>Примерный лексико-грамматический материал</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Предполагается введение в речь следующих конструкций:</w:t>
      </w:r>
    </w:p>
    <w:p w:rsidR="00CC26A4" w:rsidRPr="002858F6" w:rsidRDefault="00CC26A4" w:rsidP="009B6C5A">
      <w:pPr>
        <w:numPr>
          <w:ilvl w:val="0"/>
          <w:numId w:val="24"/>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Cs/>
          <w:sz w:val="20"/>
          <w:szCs w:val="20"/>
          <w:lang w:eastAsia="ru-RU"/>
        </w:rPr>
        <w:t>настоящее продолженное время (</w:t>
      </w:r>
      <w:r w:rsidRPr="002858F6">
        <w:rPr>
          <w:rFonts w:ascii="Times New Roman" w:eastAsia="Times New Roman" w:hAnsi="Times New Roman" w:cs="Times New Roman"/>
          <w:bCs/>
          <w:sz w:val="20"/>
          <w:szCs w:val="20"/>
          <w:lang w:val="en-US" w:eastAsia="ru-RU"/>
        </w:rPr>
        <w:t>Present</w:t>
      </w:r>
      <w:r w:rsidRPr="002858F6">
        <w:rPr>
          <w:rFonts w:ascii="Times New Roman" w:eastAsia="Times New Roman" w:hAnsi="Times New Roman" w:cs="Times New Roman"/>
          <w:bCs/>
          <w:sz w:val="20"/>
          <w:szCs w:val="20"/>
          <w:lang w:eastAsia="ru-RU"/>
        </w:rPr>
        <w:t xml:space="preserve"> </w:t>
      </w:r>
      <w:r w:rsidRPr="002858F6">
        <w:rPr>
          <w:rFonts w:ascii="Times New Roman" w:eastAsia="Times New Roman" w:hAnsi="Times New Roman" w:cs="Times New Roman"/>
          <w:bCs/>
          <w:sz w:val="20"/>
          <w:szCs w:val="20"/>
          <w:lang w:val="en-US" w:eastAsia="ru-RU"/>
        </w:rPr>
        <w:t>Continuous</w:t>
      </w:r>
      <w:r w:rsidRPr="002858F6">
        <w:rPr>
          <w:rFonts w:ascii="Times New Roman" w:eastAsia="Times New Roman" w:hAnsi="Times New Roman" w:cs="Times New Roman"/>
          <w:bCs/>
          <w:sz w:val="20"/>
          <w:szCs w:val="20"/>
          <w:lang w:eastAsia="ru-RU"/>
        </w:rPr>
        <w:t>) для описания картинок;</w:t>
      </w:r>
    </w:p>
    <w:p w:rsidR="00CC26A4" w:rsidRPr="002858F6" w:rsidRDefault="00CC26A4" w:rsidP="009B6C5A">
      <w:pPr>
        <w:numPr>
          <w:ilvl w:val="0"/>
          <w:numId w:val="24"/>
        </w:numPr>
        <w:spacing w:after="0" w:line="240" w:lineRule="auto"/>
        <w:jc w:val="both"/>
        <w:rPr>
          <w:rFonts w:ascii="Times New Roman" w:eastAsia="Times New Roman" w:hAnsi="Times New Roman" w:cs="Times New Roman"/>
          <w:sz w:val="20"/>
          <w:szCs w:val="20"/>
          <w:lang w:val="en-US" w:eastAsia="ru-RU"/>
        </w:rPr>
      </w:pPr>
      <w:r w:rsidRPr="002858F6">
        <w:rPr>
          <w:rFonts w:ascii="Times New Roman" w:eastAsia="Times New Roman" w:hAnsi="Times New Roman" w:cs="Times New Roman"/>
          <w:bCs/>
          <w:i/>
          <w:sz w:val="20"/>
          <w:szCs w:val="20"/>
          <w:lang w:val="en-US" w:eastAsia="ru-RU"/>
        </w:rPr>
        <w:t>have</w:t>
      </w:r>
      <w:r w:rsidRPr="002858F6">
        <w:rPr>
          <w:rFonts w:ascii="Times New Roman" w:eastAsia="Times New Roman" w:hAnsi="Times New Roman" w:cs="Times New Roman"/>
          <w:bCs/>
          <w:i/>
          <w:sz w:val="20"/>
          <w:szCs w:val="20"/>
          <w:lang w:eastAsia="ru-RU"/>
        </w:rPr>
        <w:t xml:space="preserve"> </w:t>
      </w:r>
      <w:r w:rsidRPr="002858F6">
        <w:rPr>
          <w:rFonts w:ascii="Times New Roman" w:eastAsia="Times New Roman" w:hAnsi="Times New Roman" w:cs="Times New Roman"/>
          <w:bCs/>
          <w:i/>
          <w:sz w:val="20"/>
          <w:szCs w:val="20"/>
          <w:lang w:val="en-US" w:eastAsia="ru-RU"/>
        </w:rPr>
        <w:t>got</w:t>
      </w:r>
      <w:r w:rsidRPr="002858F6">
        <w:rPr>
          <w:rFonts w:ascii="Times New Roman" w:eastAsia="Times New Roman" w:hAnsi="Times New Roman" w:cs="Times New Roman"/>
          <w:bCs/>
          <w:sz w:val="20"/>
          <w:szCs w:val="20"/>
          <w:lang w:eastAsia="ru-RU"/>
        </w:rPr>
        <w:t xml:space="preserve"> для рассказа о своей одежде </w:t>
      </w:r>
      <w:r w:rsidRPr="002858F6">
        <w:rPr>
          <w:rFonts w:ascii="Times New Roman" w:eastAsia="Times New Roman" w:hAnsi="Times New Roman" w:cs="Times New Roman"/>
          <w:sz w:val="20"/>
          <w:szCs w:val="20"/>
          <w:lang w:eastAsia="ru-RU"/>
        </w:rPr>
        <w:t>(</w:t>
      </w:r>
      <w:r w:rsidRPr="002858F6">
        <w:rPr>
          <w:rFonts w:ascii="Times New Roman" w:eastAsia="Times New Roman" w:hAnsi="Times New Roman" w:cs="Times New Roman"/>
          <w:i/>
          <w:iCs/>
          <w:sz w:val="20"/>
          <w:szCs w:val="20"/>
          <w:lang w:val="en-US" w:eastAsia="ru-RU"/>
        </w:rPr>
        <w:t>I</w:t>
      </w:r>
      <w:r w:rsidRPr="002858F6">
        <w:rPr>
          <w:rFonts w:ascii="Times New Roman" w:eastAsia="Times New Roman" w:hAnsi="Times New Roman" w:cs="Times New Roman"/>
          <w:i/>
          <w:iCs/>
          <w:sz w:val="20"/>
          <w:szCs w:val="20"/>
          <w:lang w:eastAsia="ru-RU"/>
        </w:rPr>
        <w:t>’</w:t>
      </w:r>
      <w:r w:rsidRPr="002858F6">
        <w:rPr>
          <w:rFonts w:ascii="Times New Roman" w:eastAsia="Times New Roman" w:hAnsi="Times New Roman" w:cs="Times New Roman"/>
          <w:i/>
          <w:iCs/>
          <w:sz w:val="20"/>
          <w:szCs w:val="20"/>
          <w:lang w:val="en-US" w:eastAsia="ru-RU"/>
        </w:rPr>
        <w:t>ve</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got</w:t>
      </w:r>
      <w:r w:rsidRPr="002858F6">
        <w:rPr>
          <w:rFonts w:ascii="Times New Roman" w:eastAsia="Times New Roman" w:hAnsi="Times New Roman" w:cs="Times New Roman"/>
          <w:i/>
          <w:iCs/>
          <w:sz w:val="20"/>
          <w:szCs w:val="20"/>
          <w:lang w:eastAsia="ru-RU"/>
        </w:rPr>
        <w:t xml:space="preserve"> … </w:t>
      </w:r>
      <w:r w:rsidRPr="002858F6">
        <w:rPr>
          <w:rFonts w:ascii="Times New Roman" w:eastAsia="Times New Roman" w:hAnsi="Times New Roman" w:cs="Times New Roman"/>
          <w:i/>
          <w:iCs/>
          <w:sz w:val="20"/>
          <w:szCs w:val="20"/>
          <w:lang w:val="en-US" w:eastAsia="ru-RU"/>
        </w:rPr>
        <w:t>Have you got …? I haven’t got</w:t>
      </w:r>
      <w:r w:rsidRPr="002858F6">
        <w:rPr>
          <w:rFonts w:ascii="Times New Roman" w:eastAsia="Times New Roman" w:hAnsi="Times New Roman" w:cs="Times New Roman"/>
          <w:sz w:val="20"/>
          <w:szCs w:val="20"/>
          <w:lang w:val="en-US" w:eastAsia="ru-RU"/>
        </w:rPr>
        <w:t>);</w:t>
      </w:r>
    </w:p>
    <w:p w:rsidR="00CC26A4" w:rsidRPr="002858F6" w:rsidRDefault="00CC26A4" w:rsidP="009B6C5A">
      <w:pPr>
        <w:numPr>
          <w:ilvl w:val="0"/>
          <w:numId w:val="24"/>
        </w:numPr>
        <w:spacing w:after="0" w:line="240" w:lineRule="auto"/>
        <w:jc w:val="both"/>
        <w:rPr>
          <w:rFonts w:ascii="Times New Roman" w:eastAsia="Times New Roman" w:hAnsi="Times New Roman" w:cs="Times New Roman"/>
          <w:bCs/>
          <w:i/>
          <w:sz w:val="20"/>
          <w:szCs w:val="20"/>
          <w:lang w:eastAsia="ru-RU"/>
        </w:rPr>
      </w:pPr>
      <w:r w:rsidRPr="002858F6">
        <w:rPr>
          <w:rFonts w:ascii="Times New Roman" w:eastAsia="Times New Roman" w:hAnsi="Times New Roman" w:cs="Times New Roman"/>
          <w:bCs/>
          <w:sz w:val="20"/>
          <w:szCs w:val="20"/>
          <w:lang w:eastAsia="ru-RU"/>
        </w:rPr>
        <w:t>сравнительную степень имен прилагательных (</w:t>
      </w:r>
      <w:r w:rsidRPr="002858F6">
        <w:rPr>
          <w:rFonts w:ascii="Times New Roman" w:eastAsia="Times New Roman" w:hAnsi="Times New Roman" w:cs="Times New Roman"/>
          <w:bCs/>
          <w:i/>
          <w:sz w:val="20"/>
          <w:szCs w:val="20"/>
          <w:lang w:val="en-US" w:eastAsia="ru-RU"/>
        </w:rPr>
        <w:t>warmer</w:t>
      </w:r>
      <w:r w:rsidRPr="002858F6">
        <w:rPr>
          <w:rFonts w:ascii="Times New Roman" w:eastAsia="Times New Roman" w:hAnsi="Times New Roman" w:cs="Times New Roman"/>
          <w:bCs/>
          <w:i/>
          <w:sz w:val="20"/>
          <w:szCs w:val="20"/>
          <w:lang w:eastAsia="ru-RU"/>
        </w:rPr>
        <w:t xml:space="preserve">, </w:t>
      </w:r>
      <w:r w:rsidRPr="002858F6">
        <w:rPr>
          <w:rFonts w:ascii="Times New Roman" w:eastAsia="Times New Roman" w:hAnsi="Times New Roman" w:cs="Times New Roman"/>
          <w:bCs/>
          <w:i/>
          <w:sz w:val="20"/>
          <w:szCs w:val="20"/>
          <w:lang w:val="en-US" w:eastAsia="ru-RU"/>
        </w:rPr>
        <w:t>longer</w:t>
      </w:r>
      <w:r w:rsidRPr="002858F6">
        <w:rPr>
          <w:rFonts w:ascii="Times New Roman" w:eastAsia="Times New Roman" w:hAnsi="Times New Roman" w:cs="Times New Roman"/>
          <w:bCs/>
          <w:i/>
          <w:sz w:val="20"/>
          <w:szCs w:val="20"/>
          <w:lang w:eastAsia="ru-RU"/>
        </w:rPr>
        <w:t xml:space="preserve">, </w:t>
      </w:r>
      <w:r w:rsidRPr="002858F6">
        <w:rPr>
          <w:rFonts w:ascii="Times New Roman" w:eastAsia="Times New Roman" w:hAnsi="Times New Roman" w:cs="Times New Roman"/>
          <w:bCs/>
          <w:i/>
          <w:sz w:val="20"/>
          <w:szCs w:val="20"/>
          <w:lang w:val="en-US" w:eastAsia="ru-RU"/>
        </w:rPr>
        <w:t>cheaper</w:t>
      </w:r>
      <w:r w:rsidRPr="002858F6">
        <w:rPr>
          <w:rFonts w:ascii="Times New Roman" w:eastAsia="Times New Roman" w:hAnsi="Times New Roman" w:cs="Times New Roman"/>
          <w:bCs/>
          <w:i/>
          <w:sz w:val="20"/>
          <w:szCs w:val="20"/>
          <w:lang w:eastAsia="ru-RU"/>
        </w:rPr>
        <w:t>);</w:t>
      </w:r>
    </w:p>
    <w:p w:rsidR="00CC26A4" w:rsidRPr="002858F6" w:rsidRDefault="00CC26A4" w:rsidP="009B6C5A">
      <w:pPr>
        <w:numPr>
          <w:ilvl w:val="0"/>
          <w:numId w:val="24"/>
        </w:numPr>
        <w:spacing w:after="0" w:line="240" w:lineRule="auto"/>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 xml:space="preserve">конструкция look + прилагательное   для выражения описания внешнего вида и одежды </w:t>
      </w:r>
      <w:r w:rsidRPr="002858F6">
        <w:rPr>
          <w:rFonts w:ascii="Times New Roman" w:eastAsia="Times New Roman" w:hAnsi="Times New Roman" w:cs="Times New Roman"/>
          <w:bCs/>
          <w:i/>
          <w:sz w:val="20"/>
          <w:szCs w:val="20"/>
          <w:lang w:eastAsia="ru-RU"/>
        </w:rPr>
        <w:t>(</w:t>
      </w:r>
      <w:r w:rsidRPr="002858F6">
        <w:rPr>
          <w:rFonts w:ascii="Times New Roman" w:eastAsia="Times New Roman" w:hAnsi="Times New Roman" w:cs="Times New Roman"/>
          <w:bCs/>
          <w:i/>
          <w:sz w:val="20"/>
          <w:szCs w:val="20"/>
          <w:lang w:val="en-US" w:eastAsia="ru-RU"/>
        </w:rPr>
        <w:t>it</w:t>
      </w:r>
      <w:r w:rsidRPr="002858F6">
        <w:rPr>
          <w:rFonts w:ascii="Times New Roman" w:eastAsia="Times New Roman" w:hAnsi="Times New Roman" w:cs="Times New Roman"/>
          <w:bCs/>
          <w:i/>
          <w:sz w:val="20"/>
          <w:szCs w:val="20"/>
          <w:lang w:eastAsia="ru-RU"/>
        </w:rPr>
        <w:t xml:space="preserve"> </w:t>
      </w:r>
      <w:r w:rsidRPr="002858F6">
        <w:rPr>
          <w:rFonts w:ascii="Times New Roman" w:eastAsia="Times New Roman" w:hAnsi="Times New Roman" w:cs="Times New Roman"/>
          <w:bCs/>
          <w:i/>
          <w:sz w:val="20"/>
          <w:szCs w:val="20"/>
          <w:lang w:val="en-US" w:eastAsia="ru-RU"/>
        </w:rPr>
        <w:t>looks</w:t>
      </w:r>
      <w:r w:rsidRPr="002858F6">
        <w:rPr>
          <w:rFonts w:ascii="Times New Roman" w:eastAsia="Times New Roman" w:hAnsi="Times New Roman" w:cs="Times New Roman"/>
          <w:bCs/>
          <w:i/>
          <w:sz w:val="20"/>
          <w:szCs w:val="20"/>
          <w:lang w:eastAsia="ru-RU"/>
        </w:rPr>
        <w:t xml:space="preserve"> </w:t>
      </w:r>
      <w:r w:rsidRPr="002858F6">
        <w:rPr>
          <w:rFonts w:ascii="Times New Roman" w:eastAsia="Times New Roman" w:hAnsi="Times New Roman" w:cs="Times New Roman"/>
          <w:bCs/>
          <w:i/>
          <w:sz w:val="20"/>
          <w:szCs w:val="20"/>
          <w:lang w:val="en-US" w:eastAsia="ru-RU"/>
        </w:rPr>
        <w:t>nice</w:t>
      </w:r>
      <w:r w:rsidRPr="002858F6">
        <w:rPr>
          <w:rFonts w:ascii="Times New Roman" w:eastAsia="Times New Roman" w:hAnsi="Times New Roman" w:cs="Times New Roman"/>
          <w:bCs/>
          <w:i/>
          <w:sz w:val="20"/>
          <w:szCs w:val="20"/>
          <w:lang w:eastAsia="ru-RU"/>
        </w:rPr>
        <w:t>);</w:t>
      </w:r>
    </w:p>
    <w:p w:rsidR="00CC26A4" w:rsidRPr="002858F6" w:rsidRDefault="00CC26A4" w:rsidP="009B6C5A">
      <w:pPr>
        <w:numPr>
          <w:ilvl w:val="0"/>
          <w:numId w:val="24"/>
        </w:numPr>
        <w:spacing w:after="0" w:line="240" w:lineRule="auto"/>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 xml:space="preserve">конструкции </w:t>
      </w:r>
      <w:r w:rsidRPr="002858F6">
        <w:rPr>
          <w:rFonts w:ascii="Times New Roman" w:eastAsia="Times New Roman" w:hAnsi="Times New Roman" w:cs="Times New Roman"/>
          <w:bCs/>
          <w:i/>
          <w:sz w:val="20"/>
          <w:szCs w:val="20"/>
          <w:lang w:eastAsia="ru-RU"/>
        </w:rPr>
        <w:t xml:space="preserve">I </w:t>
      </w:r>
      <w:r w:rsidRPr="002858F6">
        <w:rPr>
          <w:rFonts w:ascii="Times New Roman" w:eastAsia="Times New Roman" w:hAnsi="Times New Roman" w:cs="Times New Roman"/>
          <w:bCs/>
          <w:i/>
          <w:sz w:val="20"/>
          <w:szCs w:val="20"/>
          <w:lang w:val="en-US" w:eastAsia="ru-RU"/>
        </w:rPr>
        <w:t>usually</w:t>
      </w:r>
      <w:r w:rsidRPr="002858F6">
        <w:rPr>
          <w:rFonts w:ascii="Times New Roman" w:eastAsia="Times New Roman" w:hAnsi="Times New Roman" w:cs="Times New Roman"/>
          <w:bCs/>
          <w:i/>
          <w:sz w:val="20"/>
          <w:szCs w:val="20"/>
          <w:lang w:eastAsia="ru-RU"/>
        </w:rPr>
        <w:t xml:space="preserve"> </w:t>
      </w:r>
      <w:r w:rsidRPr="002858F6">
        <w:rPr>
          <w:rFonts w:ascii="Times New Roman" w:eastAsia="Times New Roman" w:hAnsi="Times New Roman" w:cs="Times New Roman"/>
          <w:bCs/>
          <w:i/>
          <w:sz w:val="20"/>
          <w:szCs w:val="20"/>
          <w:lang w:val="en-US" w:eastAsia="ru-RU"/>
        </w:rPr>
        <w:t>wear</w:t>
      </w:r>
      <w:r w:rsidRPr="002858F6">
        <w:rPr>
          <w:rFonts w:ascii="Times New Roman" w:eastAsia="Times New Roman" w:hAnsi="Times New Roman" w:cs="Times New Roman"/>
          <w:bCs/>
          <w:i/>
          <w:sz w:val="20"/>
          <w:szCs w:val="20"/>
          <w:lang w:eastAsia="ru-RU"/>
        </w:rPr>
        <w:t xml:space="preserve"> и </w:t>
      </w:r>
      <w:r w:rsidRPr="002858F6">
        <w:rPr>
          <w:rFonts w:ascii="Times New Roman" w:eastAsia="Times New Roman" w:hAnsi="Times New Roman" w:cs="Times New Roman"/>
          <w:bCs/>
          <w:i/>
          <w:sz w:val="20"/>
          <w:szCs w:val="20"/>
          <w:lang w:val="en-US" w:eastAsia="ru-RU"/>
        </w:rPr>
        <w:t>I</w:t>
      </w:r>
      <w:r w:rsidRPr="002858F6">
        <w:rPr>
          <w:rFonts w:ascii="Times New Roman" w:eastAsia="Times New Roman" w:hAnsi="Times New Roman" w:cs="Times New Roman"/>
          <w:bCs/>
          <w:i/>
          <w:sz w:val="20"/>
          <w:szCs w:val="20"/>
          <w:lang w:eastAsia="ru-RU"/>
        </w:rPr>
        <w:t>’</w:t>
      </w:r>
      <w:r w:rsidRPr="002858F6">
        <w:rPr>
          <w:rFonts w:ascii="Times New Roman" w:eastAsia="Times New Roman" w:hAnsi="Times New Roman" w:cs="Times New Roman"/>
          <w:bCs/>
          <w:i/>
          <w:sz w:val="20"/>
          <w:szCs w:val="20"/>
          <w:lang w:val="en-US" w:eastAsia="ru-RU"/>
        </w:rPr>
        <w:t>m</w:t>
      </w:r>
      <w:r w:rsidRPr="002858F6">
        <w:rPr>
          <w:rFonts w:ascii="Times New Roman" w:eastAsia="Times New Roman" w:hAnsi="Times New Roman" w:cs="Times New Roman"/>
          <w:bCs/>
          <w:i/>
          <w:sz w:val="20"/>
          <w:szCs w:val="20"/>
          <w:lang w:eastAsia="ru-RU"/>
        </w:rPr>
        <w:t xml:space="preserve"> </w:t>
      </w:r>
      <w:r w:rsidRPr="002858F6">
        <w:rPr>
          <w:rFonts w:ascii="Times New Roman" w:eastAsia="Times New Roman" w:hAnsi="Times New Roman" w:cs="Times New Roman"/>
          <w:bCs/>
          <w:i/>
          <w:sz w:val="20"/>
          <w:szCs w:val="20"/>
          <w:lang w:val="en-US" w:eastAsia="ru-RU"/>
        </w:rPr>
        <w:t>wearing</w:t>
      </w:r>
      <w:r w:rsidRPr="002858F6">
        <w:rPr>
          <w:rFonts w:ascii="Times New Roman" w:eastAsia="Times New Roman" w:hAnsi="Times New Roman" w:cs="Times New Roman"/>
          <w:bCs/>
          <w:i/>
          <w:sz w:val="20"/>
          <w:szCs w:val="20"/>
          <w:lang w:eastAsia="ru-RU"/>
        </w:rPr>
        <w:t xml:space="preserve"> для</w:t>
      </w:r>
      <w:r w:rsidRPr="002858F6">
        <w:rPr>
          <w:rFonts w:ascii="Times New Roman" w:eastAsia="Times New Roman" w:hAnsi="Times New Roman" w:cs="Times New Roman"/>
          <w:bCs/>
          <w:sz w:val="20"/>
          <w:szCs w:val="20"/>
          <w:lang w:eastAsia="ru-RU"/>
        </w:rPr>
        <w:t xml:space="preserve"> сравнения настоящего простого времени (</w:t>
      </w:r>
      <w:r w:rsidRPr="002858F6">
        <w:rPr>
          <w:rFonts w:ascii="Times New Roman" w:eastAsia="Times New Roman" w:hAnsi="Times New Roman" w:cs="Times New Roman"/>
          <w:bCs/>
          <w:sz w:val="20"/>
          <w:szCs w:val="20"/>
          <w:lang w:val="en-US" w:eastAsia="ru-RU"/>
        </w:rPr>
        <w:t>Present</w:t>
      </w:r>
      <w:r w:rsidRPr="002858F6">
        <w:rPr>
          <w:rFonts w:ascii="Times New Roman" w:eastAsia="Times New Roman" w:hAnsi="Times New Roman" w:cs="Times New Roman"/>
          <w:bCs/>
          <w:sz w:val="20"/>
          <w:szCs w:val="20"/>
          <w:lang w:eastAsia="ru-RU"/>
        </w:rPr>
        <w:t xml:space="preserve"> </w:t>
      </w:r>
      <w:r w:rsidRPr="002858F6">
        <w:rPr>
          <w:rFonts w:ascii="Times New Roman" w:eastAsia="Times New Roman" w:hAnsi="Times New Roman" w:cs="Times New Roman"/>
          <w:bCs/>
          <w:sz w:val="20"/>
          <w:szCs w:val="20"/>
          <w:lang w:val="en-US" w:eastAsia="ru-RU"/>
        </w:rPr>
        <w:t>Simple</w:t>
      </w:r>
      <w:r w:rsidRPr="002858F6">
        <w:rPr>
          <w:rFonts w:ascii="Times New Roman" w:eastAsia="Times New Roman" w:hAnsi="Times New Roman" w:cs="Times New Roman"/>
          <w:bCs/>
          <w:sz w:val="20"/>
          <w:szCs w:val="20"/>
          <w:lang w:eastAsia="ru-RU"/>
        </w:rPr>
        <w:t>) и настоящего продолженного времени (</w:t>
      </w:r>
      <w:r w:rsidRPr="002858F6">
        <w:rPr>
          <w:rFonts w:ascii="Times New Roman" w:eastAsia="Times New Roman" w:hAnsi="Times New Roman" w:cs="Times New Roman"/>
          <w:bCs/>
          <w:sz w:val="20"/>
          <w:szCs w:val="20"/>
          <w:lang w:val="en-US" w:eastAsia="ru-RU"/>
        </w:rPr>
        <w:t>Present</w:t>
      </w:r>
      <w:r w:rsidRPr="002858F6">
        <w:rPr>
          <w:rFonts w:ascii="Times New Roman" w:eastAsia="Times New Roman" w:hAnsi="Times New Roman" w:cs="Times New Roman"/>
          <w:bCs/>
          <w:sz w:val="20"/>
          <w:szCs w:val="20"/>
          <w:lang w:eastAsia="ru-RU"/>
        </w:rPr>
        <w:t xml:space="preserve"> </w:t>
      </w:r>
      <w:r w:rsidRPr="002858F6">
        <w:rPr>
          <w:rFonts w:ascii="Times New Roman" w:eastAsia="Times New Roman" w:hAnsi="Times New Roman" w:cs="Times New Roman"/>
          <w:bCs/>
          <w:sz w:val="20"/>
          <w:szCs w:val="20"/>
          <w:lang w:val="en-US" w:eastAsia="ru-RU"/>
        </w:rPr>
        <w:t>Continuous</w:t>
      </w:r>
      <w:r w:rsidRPr="002858F6">
        <w:rPr>
          <w:rFonts w:ascii="Times New Roman" w:eastAsia="Times New Roman" w:hAnsi="Times New Roman" w:cs="Times New Roman"/>
          <w:bCs/>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Лексический материал отбирается с учетом тематики общения Раздела 4:</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названия предметов повседневной одежды: </w:t>
      </w:r>
      <w:r w:rsidRPr="002858F6">
        <w:rPr>
          <w:rFonts w:ascii="Times New Roman" w:eastAsia="Times New Roman" w:hAnsi="Times New Roman" w:cs="Times New Roman"/>
          <w:i/>
          <w:sz w:val="20"/>
          <w:szCs w:val="20"/>
          <w:lang w:val="en-US" w:eastAsia="ru-RU"/>
        </w:rPr>
        <w:t>skirt</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T</w:t>
      </w:r>
      <w:r w:rsidRPr="002858F6">
        <w:rPr>
          <w:rFonts w:ascii="Times New Roman" w:eastAsia="Times New Roman" w:hAnsi="Times New Roman" w:cs="Times New Roman"/>
          <w:i/>
          <w:sz w:val="20"/>
          <w:szCs w:val="20"/>
          <w:lang w:eastAsia="ru-RU"/>
        </w:rPr>
        <w:t>-</w:t>
      </w:r>
      <w:r w:rsidRPr="002858F6">
        <w:rPr>
          <w:rFonts w:ascii="Times New Roman" w:eastAsia="Times New Roman" w:hAnsi="Times New Roman" w:cs="Times New Roman"/>
          <w:i/>
          <w:sz w:val="20"/>
          <w:szCs w:val="20"/>
          <w:lang w:val="en-US" w:eastAsia="ru-RU"/>
        </w:rPr>
        <w:t>shirt</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jeans</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coat</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hat</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sz w:val="20"/>
          <w:szCs w:val="20"/>
          <w:lang w:eastAsia="ru-RU"/>
        </w:rPr>
        <w:t>и др.;</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названия предметов одежды для школы: </w:t>
      </w:r>
      <w:r w:rsidRPr="002858F6">
        <w:rPr>
          <w:rFonts w:ascii="Times New Roman" w:eastAsia="Times New Roman" w:hAnsi="Times New Roman" w:cs="Times New Roman"/>
          <w:i/>
          <w:sz w:val="20"/>
          <w:szCs w:val="20"/>
          <w:lang w:val="en-US" w:eastAsia="ru-RU"/>
        </w:rPr>
        <w:t>jacket</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shirt</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trousers</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sz w:val="20"/>
          <w:szCs w:val="20"/>
          <w:lang w:eastAsia="ru-RU"/>
        </w:rPr>
        <w:t>и др.;</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val="en-US" w:eastAsia="ru-RU"/>
        </w:rPr>
      </w:pPr>
      <w:r w:rsidRPr="002858F6">
        <w:rPr>
          <w:rFonts w:ascii="Times New Roman" w:eastAsia="Times New Roman" w:hAnsi="Times New Roman" w:cs="Times New Roman"/>
          <w:sz w:val="20"/>
          <w:szCs w:val="20"/>
          <w:lang w:eastAsia="ru-RU"/>
        </w:rPr>
        <w:t>обувь</w:t>
      </w:r>
      <w:r w:rsidRPr="002858F6">
        <w:rPr>
          <w:rFonts w:ascii="Times New Roman" w:eastAsia="Times New Roman" w:hAnsi="Times New Roman" w:cs="Times New Roman"/>
          <w:sz w:val="20"/>
          <w:szCs w:val="20"/>
          <w:lang w:val="en-US" w:eastAsia="ru-RU"/>
        </w:rPr>
        <w:t>: shoes, boots;</w:t>
      </w:r>
    </w:p>
    <w:p w:rsidR="00CC26A4" w:rsidRPr="002858F6" w:rsidRDefault="00CC26A4" w:rsidP="004E41AD">
      <w:pPr>
        <w:spacing w:after="0" w:line="240" w:lineRule="auto"/>
        <w:ind w:firstLine="709"/>
        <w:jc w:val="both"/>
        <w:rPr>
          <w:rFonts w:ascii="Times New Roman" w:eastAsia="Times New Roman" w:hAnsi="Times New Roman" w:cs="Times New Roman"/>
          <w:i/>
          <w:sz w:val="20"/>
          <w:szCs w:val="20"/>
          <w:lang w:val="en-US" w:eastAsia="ru-RU"/>
        </w:rPr>
      </w:pPr>
      <w:r w:rsidRPr="002858F6">
        <w:rPr>
          <w:rFonts w:ascii="Times New Roman" w:eastAsia="Times New Roman" w:hAnsi="Times New Roman" w:cs="Times New Roman"/>
          <w:sz w:val="20"/>
          <w:szCs w:val="20"/>
          <w:lang w:eastAsia="ru-RU"/>
        </w:rPr>
        <w:t>глаголы</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i/>
          <w:sz w:val="20"/>
          <w:szCs w:val="20"/>
          <w:lang w:val="en-US" w:eastAsia="ru-RU"/>
        </w:rPr>
        <w:t>put on, take off;</w:t>
      </w:r>
    </w:p>
    <w:p w:rsidR="00CC26A4" w:rsidRPr="002858F6" w:rsidRDefault="00CC26A4" w:rsidP="004E41AD">
      <w:pPr>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речевые клише для ситуации выбора одежды в магазине:</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What</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size</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are</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you</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Which</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colour</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would</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you</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like</w:t>
      </w:r>
      <w:r w:rsidRPr="002858F6">
        <w:rPr>
          <w:rFonts w:ascii="Times New Roman" w:eastAsia="Times New Roman" w:hAnsi="Times New Roman" w:cs="Times New Roman"/>
          <w:i/>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sz w:val="20"/>
          <w:szCs w:val="20"/>
          <w:lang w:eastAsia="ru-RU"/>
        </w:rPr>
        <w:t xml:space="preserve">речевые клише с глаголами в повелительном наклонении  указания, что надеть: </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put</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on</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a</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jumper</w:t>
      </w:r>
      <w:r w:rsidRPr="002858F6">
        <w:rPr>
          <w:rFonts w:ascii="Times New Roman" w:eastAsia="Times New Roman" w:hAnsi="Times New Roman" w:cs="Times New Roman"/>
          <w:i/>
          <w:iCs/>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прилагательные для описания одежды: </w:t>
      </w:r>
      <w:r w:rsidRPr="002858F6">
        <w:rPr>
          <w:rFonts w:ascii="Times New Roman" w:eastAsia="Times New Roman" w:hAnsi="Times New Roman" w:cs="Times New Roman"/>
          <w:i/>
          <w:sz w:val="20"/>
          <w:szCs w:val="20"/>
          <w:lang w:val="en-US" w:eastAsia="ru-RU"/>
        </w:rPr>
        <w:t>nice</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long</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short</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warm</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beautiful</w:t>
      </w:r>
      <w:r w:rsidRPr="002858F6">
        <w:rPr>
          <w:rFonts w:ascii="Times New Roman" w:eastAsia="Times New Roman" w:hAnsi="Times New Roman" w:cs="Times New Roman"/>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p>
    <w:p w:rsidR="00CC26A4" w:rsidRPr="002858F6" w:rsidRDefault="00CC26A4" w:rsidP="004E41AD">
      <w:pPr>
        <w:spacing w:after="0" w:line="240" w:lineRule="auto"/>
        <w:jc w:val="both"/>
        <w:rPr>
          <w:rFonts w:ascii="Times New Roman" w:eastAsia="Times New Roman" w:hAnsi="Times New Roman" w:cs="Times New Roman"/>
          <w:b/>
          <w:caps/>
          <w:sz w:val="20"/>
          <w:szCs w:val="20"/>
          <w:lang w:eastAsia="ru-RU"/>
        </w:rPr>
      </w:pPr>
      <w:r w:rsidRPr="002858F6">
        <w:rPr>
          <w:rFonts w:ascii="Times New Roman" w:eastAsia="Times New Roman" w:hAnsi="Times New Roman" w:cs="Times New Roman"/>
          <w:b/>
          <w:caps/>
          <w:sz w:val="20"/>
          <w:szCs w:val="20"/>
          <w:lang w:eastAsia="ru-RU"/>
        </w:rPr>
        <w:t>7 класс</w:t>
      </w:r>
    </w:p>
    <w:p w:rsidR="00CC26A4" w:rsidRPr="002858F6" w:rsidRDefault="00CC26A4" w:rsidP="004E41AD">
      <w:pPr>
        <w:spacing w:after="0" w:line="240" w:lineRule="auto"/>
        <w:ind w:firstLine="709"/>
        <w:jc w:val="both"/>
        <w:rPr>
          <w:rFonts w:ascii="Times New Roman" w:eastAsia="Times New Roman" w:hAnsi="Times New Roman" w:cs="Times New Roman"/>
          <w:b/>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Раздел  1.  Природа</w:t>
      </w:r>
    </w:p>
    <w:p w:rsidR="00CC26A4" w:rsidRPr="002858F6" w:rsidRDefault="00CC26A4" w:rsidP="004E41A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Тема 1. Погода.</w:t>
      </w:r>
    </w:p>
    <w:p w:rsidR="00CC26A4" w:rsidRPr="002858F6" w:rsidRDefault="00CC26A4" w:rsidP="004E41A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Тема 2. Мир животных и растений.</w:t>
      </w:r>
    </w:p>
    <w:p w:rsidR="00CC26A4" w:rsidRPr="002858F6" w:rsidRDefault="00CC26A4" w:rsidP="004E41A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Тема 3. Заповедники.</w:t>
      </w:r>
    </w:p>
    <w:p w:rsidR="00CC26A4" w:rsidRPr="002858F6" w:rsidRDefault="00CC26A4" w:rsidP="004E41A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Тема 4. Охрана окружающей среды.</w:t>
      </w:r>
    </w:p>
    <w:p w:rsidR="00CC26A4" w:rsidRPr="002858F6" w:rsidRDefault="00CC26A4" w:rsidP="004E41AD">
      <w:pPr>
        <w:spacing w:after="0" w:line="240" w:lineRule="auto"/>
        <w:ind w:firstLine="709"/>
        <w:jc w:val="both"/>
        <w:rPr>
          <w:rFonts w:ascii="Times New Roman" w:eastAsia="Times New Roman" w:hAnsi="Times New Roman" w:cs="Times New Roman"/>
          <w:bCs/>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b/>
          <w:i/>
          <w:sz w:val="20"/>
          <w:szCs w:val="20"/>
          <w:lang w:eastAsia="ru-RU"/>
        </w:rPr>
      </w:pPr>
      <w:r w:rsidRPr="002858F6">
        <w:rPr>
          <w:rFonts w:ascii="Times New Roman" w:eastAsia="Times New Roman" w:hAnsi="Times New Roman" w:cs="Times New Roman"/>
          <w:b/>
          <w:i/>
          <w:sz w:val="20"/>
          <w:szCs w:val="20"/>
          <w:lang w:eastAsia="ru-RU"/>
        </w:rPr>
        <w:t>Характеристика деятельности обучающихся по основным видам учебной деятельности:</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bCs/>
          <w:sz w:val="20"/>
          <w:szCs w:val="20"/>
          <w:lang w:eastAsia="ru-RU"/>
        </w:rPr>
        <w:t>в области монологической формы речи</w:t>
      </w:r>
      <w:r w:rsidRPr="002858F6">
        <w:rPr>
          <w:rFonts w:ascii="Times New Roman" w:eastAsia="Times New Roman" w:hAnsi="Times New Roman" w:cs="Times New Roman"/>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рассказывать о погоде;</w:t>
      </w:r>
    </w:p>
    <w:p w:rsidR="00CC26A4" w:rsidRPr="002858F6" w:rsidRDefault="00CC26A4" w:rsidP="004E41A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уметь описывать явления природы;</w:t>
      </w:r>
    </w:p>
    <w:p w:rsidR="00CC26A4" w:rsidRPr="002858F6" w:rsidRDefault="00CC26A4" w:rsidP="004E41A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рассказывать о растениях и животных родного края;</w:t>
      </w:r>
    </w:p>
    <w:p w:rsidR="00CC26A4" w:rsidRPr="002858F6" w:rsidRDefault="00CC26A4" w:rsidP="004E41A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рассказывать о том, как можно охранять природу;</w:t>
      </w:r>
    </w:p>
    <w:p w:rsidR="00CC26A4" w:rsidRPr="002858F6" w:rsidRDefault="00CC26A4" w:rsidP="004E41A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
          <w:sz w:val="20"/>
          <w:szCs w:val="20"/>
          <w:lang w:eastAsia="ru-RU"/>
        </w:rPr>
        <w:t>в области письма:</w:t>
      </w:r>
    </w:p>
    <w:p w:rsidR="00CC26A4" w:rsidRPr="002858F6" w:rsidRDefault="00CC26A4" w:rsidP="004E41A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составлять прогноз погоды;</w:t>
      </w:r>
    </w:p>
    <w:p w:rsidR="00CC26A4" w:rsidRPr="002858F6" w:rsidRDefault="00CC26A4" w:rsidP="004E41A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составлять записку с рекомендациями, что надеть в соответствии с прогнозом погоды;</w:t>
      </w:r>
    </w:p>
    <w:p w:rsidR="00CC26A4" w:rsidRPr="002858F6" w:rsidRDefault="00CC26A4" w:rsidP="004E41A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составлять постер и текст презентации о животном или растении;</w:t>
      </w:r>
    </w:p>
    <w:p w:rsidR="00CC26A4" w:rsidRPr="002858F6" w:rsidRDefault="00CC26A4" w:rsidP="004E41A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составлять рекомендации по охране окружающей среды.</w:t>
      </w:r>
    </w:p>
    <w:p w:rsidR="00CC26A4" w:rsidRPr="002858F6" w:rsidRDefault="00CC26A4" w:rsidP="004E41AD">
      <w:pPr>
        <w:spacing w:after="0" w:line="240" w:lineRule="auto"/>
        <w:ind w:firstLine="709"/>
        <w:jc w:val="both"/>
        <w:rPr>
          <w:rFonts w:ascii="Times New Roman" w:eastAsia="Times New Roman" w:hAnsi="Times New Roman" w:cs="Times New Roman"/>
          <w:bCs/>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b/>
          <w:i/>
          <w:sz w:val="20"/>
          <w:szCs w:val="20"/>
          <w:lang w:eastAsia="ru-RU"/>
        </w:rPr>
      </w:pPr>
      <w:r w:rsidRPr="002858F6">
        <w:rPr>
          <w:rFonts w:ascii="Times New Roman" w:eastAsia="Times New Roman" w:hAnsi="Times New Roman" w:cs="Times New Roman"/>
          <w:b/>
          <w:i/>
          <w:sz w:val="20"/>
          <w:szCs w:val="20"/>
          <w:lang w:eastAsia="ru-RU"/>
        </w:rPr>
        <w:t>Примерный лексико-грамматический материал</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Предполагается введение в речь следующих конструкций:</w:t>
      </w:r>
    </w:p>
    <w:p w:rsidR="00CC26A4" w:rsidRPr="002858F6" w:rsidRDefault="00CC26A4" w:rsidP="004E41AD">
      <w:pPr>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 xml:space="preserve">конструкция </w:t>
      </w:r>
      <w:r w:rsidRPr="002858F6">
        <w:rPr>
          <w:rFonts w:ascii="Times New Roman" w:eastAsia="Times New Roman" w:hAnsi="Times New Roman" w:cs="Times New Roman"/>
          <w:i/>
          <w:sz w:val="20"/>
          <w:szCs w:val="20"/>
          <w:lang w:val="en-US" w:eastAsia="ru-RU"/>
        </w:rPr>
        <w:t>There</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is</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there</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are</w:t>
      </w:r>
      <w:r w:rsidRPr="002858F6">
        <w:rPr>
          <w:rFonts w:ascii="Times New Roman" w:eastAsia="Times New Roman" w:hAnsi="Times New Roman" w:cs="Times New Roman"/>
          <w:i/>
          <w:sz w:val="20"/>
          <w:szCs w:val="20"/>
          <w:lang w:eastAsia="ru-RU"/>
        </w:rPr>
        <w:t>,</w:t>
      </w:r>
      <w:r w:rsidRPr="002858F6">
        <w:rPr>
          <w:rFonts w:ascii="Times New Roman" w:eastAsia="Times New Roman" w:hAnsi="Times New Roman" w:cs="Times New Roman"/>
          <w:sz w:val="20"/>
          <w:szCs w:val="20"/>
          <w:lang w:eastAsia="ru-RU"/>
        </w:rPr>
        <w:t xml:space="preserve"> с местоимениями </w:t>
      </w:r>
      <w:r w:rsidRPr="002858F6">
        <w:rPr>
          <w:rFonts w:ascii="Times New Roman" w:eastAsia="Times New Roman" w:hAnsi="Times New Roman" w:cs="Times New Roman"/>
          <w:sz w:val="20"/>
          <w:szCs w:val="20"/>
          <w:lang w:val="en-US" w:eastAsia="ru-RU"/>
        </w:rPr>
        <w:t>some</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
          <w:sz w:val="20"/>
          <w:szCs w:val="20"/>
          <w:lang w:val="en-US" w:eastAsia="ru-RU"/>
        </w:rPr>
        <w:t>a</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lot</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of</w:t>
      </w:r>
      <w:r w:rsidRPr="002858F6">
        <w:rPr>
          <w:rFonts w:ascii="Times New Roman" w:eastAsia="Times New Roman" w:hAnsi="Times New Roman" w:cs="Times New Roman"/>
          <w:sz w:val="20"/>
          <w:szCs w:val="20"/>
          <w:lang w:eastAsia="ru-RU"/>
        </w:rPr>
        <w:t xml:space="preserve">  в утвердительных предложениях для описание природных явлений и погоды: </w:t>
      </w:r>
      <w:r w:rsidRPr="002858F6">
        <w:rPr>
          <w:rFonts w:ascii="Times New Roman" w:eastAsia="Times New Roman" w:hAnsi="Times New Roman" w:cs="Times New Roman"/>
          <w:i/>
          <w:sz w:val="20"/>
          <w:szCs w:val="20"/>
          <w:lang w:val="en-US" w:eastAsia="ru-RU"/>
        </w:rPr>
        <w:t>There</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is</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a</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lot</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of</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snow</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in</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winter</w:t>
      </w:r>
      <w:r w:rsidRPr="002858F6">
        <w:rPr>
          <w:rFonts w:ascii="Times New Roman" w:eastAsia="Times New Roman" w:hAnsi="Times New Roman" w:cs="Times New Roman"/>
          <w:i/>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val="en-US" w:eastAsia="ru-RU"/>
        </w:rPr>
      </w:pPr>
      <w:r w:rsidRPr="002858F6">
        <w:rPr>
          <w:rFonts w:ascii="Times New Roman" w:eastAsia="Times New Roman" w:hAnsi="Times New Roman" w:cs="Times New Roman"/>
          <w:sz w:val="20"/>
          <w:szCs w:val="20"/>
          <w:lang w:eastAsia="ru-RU"/>
        </w:rPr>
        <w:t>конструкция</w:t>
      </w:r>
      <w:r w:rsidRPr="002858F6">
        <w:rPr>
          <w:rFonts w:ascii="Times New Roman" w:eastAsia="Times New Roman" w:hAnsi="Times New Roman" w:cs="Times New Roman"/>
          <w:i/>
          <w:sz w:val="20"/>
          <w:szCs w:val="20"/>
          <w:lang w:val="en-US" w:eastAsia="ru-RU"/>
        </w:rPr>
        <w:t xml:space="preserve"> Is there/are there, there isn’t/there aren’t,  </w:t>
      </w:r>
      <w:r w:rsidRPr="002858F6">
        <w:rPr>
          <w:rFonts w:ascii="Times New Roman" w:eastAsia="Times New Roman" w:hAnsi="Times New Roman" w:cs="Times New Roman"/>
          <w:i/>
          <w:sz w:val="20"/>
          <w:szCs w:val="20"/>
          <w:lang w:eastAsia="ru-RU"/>
        </w:rPr>
        <w:t>с</w:t>
      </w:r>
      <w:r w:rsidRPr="002858F6">
        <w:rPr>
          <w:rFonts w:ascii="Times New Roman" w:eastAsia="Times New Roman" w:hAnsi="Times New Roman" w:cs="Times New Roman"/>
          <w:i/>
          <w:sz w:val="20"/>
          <w:szCs w:val="20"/>
          <w:lang w:val="en-US" w:eastAsia="ru-RU"/>
        </w:rPr>
        <w:t xml:space="preserve"> </w:t>
      </w:r>
      <w:r w:rsidRPr="002858F6">
        <w:rPr>
          <w:rFonts w:ascii="Times New Roman" w:eastAsia="Times New Roman" w:hAnsi="Times New Roman" w:cs="Times New Roman"/>
          <w:i/>
          <w:sz w:val="20"/>
          <w:szCs w:val="20"/>
          <w:lang w:eastAsia="ru-RU"/>
        </w:rPr>
        <w:t>местоимениями</w:t>
      </w:r>
      <w:r w:rsidRPr="002858F6">
        <w:rPr>
          <w:rFonts w:ascii="Times New Roman" w:eastAsia="Times New Roman" w:hAnsi="Times New Roman" w:cs="Times New Roman"/>
          <w:i/>
          <w:sz w:val="20"/>
          <w:szCs w:val="20"/>
          <w:lang w:val="en-US" w:eastAsia="ru-RU"/>
        </w:rPr>
        <w:t xml:space="preserve"> some/any;</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сравнительная и превосходная степень имен прилагательных (</w:t>
      </w:r>
      <w:r w:rsidRPr="002858F6">
        <w:rPr>
          <w:rFonts w:ascii="Times New Roman" w:eastAsia="Times New Roman" w:hAnsi="Times New Roman" w:cs="Times New Roman"/>
          <w:i/>
          <w:sz w:val="20"/>
          <w:szCs w:val="20"/>
          <w:lang w:val="en-US" w:eastAsia="ru-RU"/>
        </w:rPr>
        <w:t>colder</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the</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coldest</w:t>
      </w:r>
      <w:r w:rsidRPr="002858F6">
        <w:rPr>
          <w:rFonts w:ascii="Times New Roman" w:eastAsia="Times New Roman" w:hAnsi="Times New Roman" w:cs="Times New Roman"/>
          <w:i/>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Лексический материал отбирается с учетом тематики общения Раздела 1:</w:t>
      </w:r>
    </w:p>
    <w:p w:rsidR="00CC26A4" w:rsidRPr="002858F6" w:rsidRDefault="00CC26A4" w:rsidP="004E41A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 xml:space="preserve">прилагательные для описания погоды и природных явлений: </w:t>
      </w:r>
      <w:r w:rsidRPr="002858F6">
        <w:rPr>
          <w:rFonts w:ascii="Times New Roman" w:eastAsia="Times New Roman" w:hAnsi="Times New Roman" w:cs="Times New Roman"/>
          <w:bCs/>
          <w:i/>
          <w:iCs/>
          <w:sz w:val="20"/>
          <w:szCs w:val="20"/>
          <w:lang w:val="en-US" w:eastAsia="ru-RU"/>
        </w:rPr>
        <w:t>rainy</w:t>
      </w:r>
      <w:r w:rsidRPr="002858F6">
        <w:rPr>
          <w:rFonts w:ascii="Times New Roman" w:eastAsia="Times New Roman" w:hAnsi="Times New Roman" w:cs="Times New Roman"/>
          <w:bCs/>
          <w:i/>
          <w:iCs/>
          <w:sz w:val="20"/>
          <w:szCs w:val="20"/>
          <w:lang w:eastAsia="ru-RU"/>
        </w:rPr>
        <w:t xml:space="preserve">, </w:t>
      </w:r>
      <w:r w:rsidRPr="002858F6">
        <w:rPr>
          <w:rFonts w:ascii="Times New Roman" w:eastAsia="Times New Roman" w:hAnsi="Times New Roman" w:cs="Times New Roman"/>
          <w:bCs/>
          <w:i/>
          <w:iCs/>
          <w:sz w:val="20"/>
          <w:szCs w:val="20"/>
          <w:lang w:val="en-US" w:eastAsia="ru-RU"/>
        </w:rPr>
        <w:t>sunny</w:t>
      </w:r>
      <w:r w:rsidRPr="002858F6">
        <w:rPr>
          <w:rFonts w:ascii="Times New Roman" w:eastAsia="Times New Roman" w:hAnsi="Times New Roman" w:cs="Times New Roman"/>
          <w:bCs/>
          <w:i/>
          <w:iCs/>
          <w:sz w:val="20"/>
          <w:szCs w:val="20"/>
          <w:lang w:eastAsia="ru-RU"/>
        </w:rPr>
        <w:t xml:space="preserve">, </w:t>
      </w:r>
      <w:r w:rsidRPr="002858F6">
        <w:rPr>
          <w:rFonts w:ascii="Times New Roman" w:eastAsia="Times New Roman" w:hAnsi="Times New Roman" w:cs="Times New Roman"/>
          <w:bCs/>
          <w:i/>
          <w:iCs/>
          <w:sz w:val="20"/>
          <w:szCs w:val="20"/>
          <w:lang w:val="en-US" w:eastAsia="ru-RU"/>
        </w:rPr>
        <w:t>cloudy</w:t>
      </w:r>
      <w:r w:rsidRPr="002858F6">
        <w:rPr>
          <w:rFonts w:ascii="Times New Roman" w:eastAsia="Times New Roman" w:hAnsi="Times New Roman" w:cs="Times New Roman"/>
          <w:bCs/>
          <w:i/>
          <w:iCs/>
          <w:sz w:val="20"/>
          <w:szCs w:val="20"/>
          <w:lang w:eastAsia="ru-RU"/>
        </w:rPr>
        <w:t xml:space="preserve">, </w:t>
      </w:r>
      <w:r w:rsidRPr="002858F6">
        <w:rPr>
          <w:rFonts w:ascii="Times New Roman" w:eastAsia="Times New Roman" w:hAnsi="Times New Roman" w:cs="Times New Roman"/>
          <w:bCs/>
          <w:i/>
          <w:iCs/>
          <w:sz w:val="20"/>
          <w:szCs w:val="20"/>
          <w:lang w:val="en-US" w:eastAsia="ru-RU"/>
        </w:rPr>
        <w:t>windy</w:t>
      </w:r>
      <w:r w:rsidRPr="002858F6">
        <w:rPr>
          <w:rFonts w:ascii="Times New Roman" w:eastAsia="Times New Roman" w:hAnsi="Times New Roman" w:cs="Times New Roman"/>
          <w:bCs/>
          <w:i/>
          <w:iCs/>
          <w:sz w:val="20"/>
          <w:szCs w:val="20"/>
          <w:lang w:eastAsia="ru-RU"/>
        </w:rPr>
        <w:t>…</w:t>
      </w:r>
      <w:r w:rsidRPr="002858F6">
        <w:rPr>
          <w:rFonts w:ascii="Times New Roman" w:eastAsia="Times New Roman" w:hAnsi="Times New Roman" w:cs="Times New Roman"/>
          <w:bCs/>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 xml:space="preserve">названия диких животных и растений: </w:t>
      </w:r>
      <w:r w:rsidRPr="002858F6">
        <w:rPr>
          <w:rFonts w:ascii="Times New Roman" w:eastAsia="Times New Roman" w:hAnsi="Times New Roman" w:cs="Times New Roman"/>
          <w:bCs/>
          <w:i/>
          <w:iCs/>
          <w:sz w:val="20"/>
          <w:szCs w:val="20"/>
          <w:lang w:val="en-US" w:eastAsia="ru-RU"/>
        </w:rPr>
        <w:t>wolf</w:t>
      </w:r>
      <w:r w:rsidRPr="002858F6">
        <w:rPr>
          <w:rFonts w:ascii="Times New Roman" w:eastAsia="Times New Roman" w:hAnsi="Times New Roman" w:cs="Times New Roman"/>
          <w:bCs/>
          <w:i/>
          <w:iCs/>
          <w:sz w:val="20"/>
          <w:szCs w:val="20"/>
          <w:lang w:eastAsia="ru-RU"/>
        </w:rPr>
        <w:t xml:space="preserve">, </w:t>
      </w:r>
      <w:r w:rsidRPr="002858F6">
        <w:rPr>
          <w:rFonts w:ascii="Times New Roman" w:eastAsia="Times New Roman" w:hAnsi="Times New Roman" w:cs="Times New Roman"/>
          <w:bCs/>
          <w:i/>
          <w:iCs/>
          <w:sz w:val="20"/>
          <w:szCs w:val="20"/>
          <w:lang w:val="en-US" w:eastAsia="ru-RU"/>
        </w:rPr>
        <w:t>fox</w:t>
      </w:r>
      <w:r w:rsidRPr="002858F6">
        <w:rPr>
          <w:rFonts w:ascii="Times New Roman" w:eastAsia="Times New Roman" w:hAnsi="Times New Roman" w:cs="Times New Roman"/>
          <w:bCs/>
          <w:i/>
          <w:iCs/>
          <w:sz w:val="20"/>
          <w:szCs w:val="20"/>
          <w:lang w:eastAsia="ru-RU"/>
        </w:rPr>
        <w:t xml:space="preserve">, </w:t>
      </w:r>
      <w:r w:rsidRPr="002858F6">
        <w:rPr>
          <w:rFonts w:ascii="Times New Roman" w:eastAsia="Times New Roman" w:hAnsi="Times New Roman" w:cs="Times New Roman"/>
          <w:bCs/>
          <w:i/>
          <w:iCs/>
          <w:sz w:val="20"/>
          <w:szCs w:val="20"/>
          <w:lang w:val="en-US" w:eastAsia="ru-RU"/>
        </w:rPr>
        <w:t>tiger</w:t>
      </w:r>
      <w:r w:rsidRPr="002858F6">
        <w:rPr>
          <w:rFonts w:ascii="Times New Roman" w:eastAsia="Times New Roman" w:hAnsi="Times New Roman" w:cs="Times New Roman"/>
          <w:bCs/>
          <w:i/>
          <w:iCs/>
          <w:sz w:val="20"/>
          <w:szCs w:val="20"/>
          <w:lang w:eastAsia="ru-RU"/>
        </w:rPr>
        <w:t xml:space="preserve">, </w:t>
      </w:r>
      <w:r w:rsidRPr="002858F6">
        <w:rPr>
          <w:rFonts w:ascii="Times New Roman" w:eastAsia="Times New Roman" w:hAnsi="Times New Roman" w:cs="Times New Roman"/>
          <w:bCs/>
          <w:i/>
          <w:iCs/>
          <w:sz w:val="20"/>
          <w:szCs w:val="20"/>
          <w:lang w:val="en-US" w:eastAsia="ru-RU"/>
        </w:rPr>
        <w:t>squirrel</w:t>
      </w:r>
      <w:r w:rsidRPr="002858F6">
        <w:rPr>
          <w:rFonts w:ascii="Times New Roman" w:eastAsia="Times New Roman" w:hAnsi="Times New Roman" w:cs="Times New Roman"/>
          <w:bCs/>
          <w:i/>
          <w:iCs/>
          <w:sz w:val="20"/>
          <w:szCs w:val="20"/>
          <w:lang w:eastAsia="ru-RU"/>
        </w:rPr>
        <w:t xml:space="preserve">,  </w:t>
      </w:r>
      <w:r w:rsidRPr="002858F6">
        <w:rPr>
          <w:rFonts w:ascii="Times New Roman" w:eastAsia="Times New Roman" w:hAnsi="Times New Roman" w:cs="Times New Roman"/>
          <w:bCs/>
          <w:i/>
          <w:iCs/>
          <w:sz w:val="20"/>
          <w:szCs w:val="20"/>
          <w:lang w:val="en-US" w:eastAsia="ru-RU"/>
        </w:rPr>
        <w:t>bear</w:t>
      </w:r>
      <w:r w:rsidRPr="002858F6">
        <w:rPr>
          <w:rFonts w:ascii="Times New Roman" w:eastAsia="Times New Roman" w:hAnsi="Times New Roman" w:cs="Times New Roman"/>
          <w:bCs/>
          <w:i/>
          <w:iCs/>
          <w:sz w:val="20"/>
          <w:szCs w:val="20"/>
          <w:lang w:eastAsia="ru-RU"/>
        </w:rPr>
        <w:t xml:space="preserve">, </w:t>
      </w:r>
      <w:r w:rsidRPr="002858F6">
        <w:rPr>
          <w:rFonts w:ascii="Times New Roman" w:eastAsia="Times New Roman" w:hAnsi="Times New Roman" w:cs="Times New Roman"/>
          <w:bCs/>
          <w:i/>
          <w:iCs/>
          <w:sz w:val="20"/>
          <w:szCs w:val="20"/>
          <w:lang w:val="en-US" w:eastAsia="ru-RU"/>
        </w:rPr>
        <w:t>flower</w:t>
      </w:r>
      <w:r w:rsidRPr="002858F6">
        <w:rPr>
          <w:rFonts w:ascii="Times New Roman" w:eastAsia="Times New Roman" w:hAnsi="Times New Roman" w:cs="Times New Roman"/>
          <w:bCs/>
          <w:i/>
          <w:iCs/>
          <w:sz w:val="20"/>
          <w:szCs w:val="20"/>
          <w:lang w:eastAsia="ru-RU"/>
        </w:rPr>
        <w:t xml:space="preserve">, </w:t>
      </w:r>
      <w:r w:rsidRPr="002858F6">
        <w:rPr>
          <w:rFonts w:ascii="Times New Roman" w:eastAsia="Times New Roman" w:hAnsi="Times New Roman" w:cs="Times New Roman"/>
          <w:bCs/>
          <w:i/>
          <w:iCs/>
          <w:sz w:val="20"/>
          <w:szCs w:val="20"/>
          <w:lang w:val="en-US" w:eastAsia="ru-RU"/>
        </w:rPr>
        <w:t>tree</w:t>
      </w:r>
      <w:r w:rsidRPr="002858F6">
        <w:rPr>
          <w:rFonts w:ascii="Times New Roman" w:eastAsia="Times New Roman" w:hAnsi="Times New Roman" w:cs="Times New Roman"/>
          <w:bCs/>
          <w:i/>
          <w:iCs/>
          <w:sz w:val="20"/>
          <w:szCs w:val="20"/>
          <w:lang w:eastAsia="ru-RU"/>
        </w:rPr>
        <w:t xml:space="preserve">, </w:t>
      </w:r>
      <w:r w:rsidRPr="002858F6">
        <w:rPr>
          <w:rFonts w:ascii="Times New Roman" w:eastAsia="Times New Roman" w:hAnsi="Times New Roman" w:cs="Times New Roman"/>
          <w:bCs/>
          <w:i/>
          <w:iCs/>
          <w:sz w:val="20"/>
          <w:szCs w:val="20"/>
          <w:lang w:val="en-US" w:eastAsia="ru-RU"/>
        </w:rPr>
        <w:t>oak</w:t>
      </w:r>
      <w:r w:rsidRPr="002858F6">
        <w:rPr>
          <w:rFonts w:ascii="Times New Roman" w:eastAsia="Times New Roman" w:hAnsi="Times New Roman" w:cs="Times New Roman"/>
          <w:bCs/>
          <w:i/>
          <w:iCs/>
          <w:sz w:val="20"/>
          <w:szCs w:val="20"/>
          <w:lang w:eastAsia="ru-RU"/>
        </w:rPr>
        <w:t xml:space="preserve">, </w:t>
      </w:r>
      <w:r w:rsidRPr="002858F6">
        <w:rPr>
          <w:rFonts w:ascii="Times New Roman" w:eastAsia="Times New Roman" w:hAnsi="Times New Roman" w:cs="Times New Roman"/>
          <w:bCs/>
          <w:i/>
          <w:iCs/>
          <w:sz w:val="20"/>
          <w:szCs w:val="20"/>
          <w:lang w:val="en-US" w:eastAsia="ru-RU"/>
        </w:rPr>
        <w:t>rose</w:t>
      </w:r>
      <w:r w:rsidRPr="002858F6">
        <w:rPr>
          <w:rFonts w:ascii="Times New Roman" w:eastAsia="Times New Roman" w:hAnsi="Times New Roman" w:cs="Times New Roman"/>
          <w:bCs/>
          <w:i/>
          <w:iCs/>
          <w:sz w:val="20"/>
          <w:szCs w:val="20"/>
          <w:lang w:eastAsia="ru-RU"/>
        </w:rPr>
        <w:t>…</w:t>
      </w:r>
      <w:r w:rsidRPr="002858F6">
        <w:rPr>
          <w:rFonts w:ascii="Times New Roman" w:eastAsia="Times New Roman" w:hAnsi="Times New Roman" w:cs="Times New Roman"/>
          <w:bCs/>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 xml:space="preserve">прилагательные для описания дикой природы: </w:t>
      </w:r>
      <w:r w:rsidRPr="002858F6">
        <w:rPr>
          <w:rFonts w:ascii="Times New Roman" w:eastAsia="Times New Roman" w:hAnsi="Times New Roman" w:cs="Times New Roman"/>
          <w:bCs/>
          <w:i/>
          <w:iCs/>
          <w:sz w:val="20"/>
          <w:szCs w:val="20"/>
          <w:lang w:val="en-US" w:eastAsia="ru-RU"/>
        </w:rPr>
        <w:t>dangerous</w:t>
      </w:r>
      <w:r w:rsidRPr="002858F6">
        <w:rPr>
          <w:rFonts w:ascii="Times New Roman" w:eastAsia="Times New Roman" w:hAnsi="Times New Roman" w:cs="Times New Roman"/>
          <w:bCs/>
          <w:i/>
          <w:iCs/>
          <w:sz w:val="20"/>
          <w:szCs w:val="20"/>
          <w:lang w:eastAsia="ru-RU"/>
        </w:rPr>
        <w:t xml:space="preserve">, </w:t>
      </w:r>
      <w:r w:rsidRPr="002858F6">
        <w:rPr>
          <w:rFonts w:ascii="Times New Roman" w:eastAsia="Times New Roman" w:hAnsi="Times New Roman" w:cs="Times New Roman"/>
          <w:bCs/>
          <w:i/>
          <w:iCs/>
          <w:sz w:val="20"/>
          <w:szCs w:val="20"/>
          <w:lang w:val="en-US" w:eastAsia="ru-RU"/>
        </w:rPr>
        <w:t>strong</w:t>
      </w:r>
      <w:r w:rsidRPr="002858F6">
        <w:rPr>
          <w:rFonts w:ascii="Times New Roman" w:eastAsia="Times New Roman" w:hAnsi="Times New Roman" w:cs="Times New Roman"/>
          <w:bCs/>
          <w:i/>
          <w:iCs/>
          <w:sz w:val="20"/>
          <w:szCs w:val="20"/>
          <w:lang w:eastAsia="ru-RU"/>
        </w:rPr>
        <w:t xml:space="preserve">, </w:t>
      </w:r>
      <w:r w:rsidRPr="002858F6">
        <w:rPr>
          <w:rFonts w:ascii="Times New Roman" w:eastAsia="Times New Roman" w:hAnsi="Times New Roman" w:cs="Times New Roman"/>
          <w:bCs/>
          <w:i/>
          <w:iCs/>
          <w:sz w:val="20"/>
          <w:szCs w:val="20"/>
          <w:lang w:val="en-US" w:eastAsia="ru-RU"/>
        </w:rPr>
        <w:t>large</w:t>
      </w:r>
      <w:r w:rsidRPr="002858F6">
        <w:rPr>
          <w:rFonts w:ascii="Times New Roman" w:eastAsia="Times New Roman" w:hAnsi="Times New Roman" w:cs="Times New Roman"/>
          <w:bCs/>
          <w:i/>
          <w:iCs/>
          <w:sz w:val="20"/>
          <w:szCs w:val="20"/>
          <w:lang w:eastAsia="ru-RU"/>
        </w:rPr>
        <w:t xml:space="preserve">, </w:t>
      </w:r>
      <w:r w:rsidRPr="002858F6">
        <w:rPr>
          <w:rFonts w:ascii="Times New Roman" w:eastAsia="Times New Roman" w:hAnsi="Times New Roman" w:cs="Times New Roman"/>
          <w:bCs/>
          <w:i/>
          <w:iCs/>
          <w:sz w:val="20"/>
          <w:szCs w:val="20"/>
          <w:lang w:val="en-US" w:eastAsia="ru-RU"/>
        </w:rPr>
        <w:t>stripy</w:t>
      </w:r>
      <w:r w:rsidRPr="002858F6">
        <w:rPr>
          <w:rFonts w:ascii="Times New Roman" w:eastAsia="Times New Roman" w:hAnsi="Times New Roman" w:cs="Times New Roman"/>
          <w:bCs/>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bCs/>
          <w:i/>
          <w:iCs/>
          <w:sz w:val="20"/>
          <w:szCs w:val="20"/>
          <w:lang w:eastAsia="ru-RU"/>
        </w:rPr>
      </w:pPr>
      <w:r w:rsidRPr="002858F6">
        <w:rPr>
          <w:rFonts w:ascii="Times New Roman" w:eastAsia="Times New Roman" w:hAnsi="Times New Roman" w:cs="Times New Roman"/>
          <w:sz w:val="20"/>
          <w:szCs w:val="20"/>
          <w:lang w:eastAsia="ru-RU"/>
        </w:rPr>
        <w:t xml:space="preserve">лексические единицы, связанные с охраняемыми природными территориями:  </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nature</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reserve</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national</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park</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botanical</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garden</w:t>
      </w:r>
      <w:r w:rsidRPr="002858F6">
        <w:rPr>
          <w:rFonts w:ascii="Times New Roman" w:eastAsia="Times New Roman" w:hAnsi="Times New Roman" w:cs="Times New Roman"/>
          <w:i/>
          <w:iCs/>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 xml:space="preserve">лексико-грамматические единства для описания действий по охране окружающей среды: </w:t>
      </w:r>
      <w:r w:rsidRPr="002858F6">
        <w:rPr>
          <w:rFonts w:ascii="Times New Roman" w:eastAsia="Times New Roman" w:hAnsi="Times New Roman" w:cs="Times New Roman"/>
          <w:bCs/>
          <w:i/>
          <w:iCs/>
          <w:sz w:val="20"/>
          <w:szCs w:val="20"/>
          <w:lang w:val="en-US" w:eastAsia="ru-RU"/>
        </w:rPr>
        <w:t>recycle</w:t>
      </w:r>
      <w:r w:rsidRPr="002858F6">
        <w:rPr>
          <w:rFonts w:ascii="Times New Roman" w:eastAsia="Times New Roman" w:hAnsi="Times New Roman" w:cs="Times New Roman"/>
          <w:bCs/>
          <w:i/>
          <w:iCs/>
          <w:sz w:val="20"/>
          <w:szCs w:val="20"/>
          <w:lang w:eastAsia="ru-RU"/>
        </w:rPr>
        <w:t xml:space="preserve"> </w:t>
      </w:r>
      <w:r w:rsidRPr="002858F6">
        <w:rPr>
          <w:rFonts w:ascii="Times New Roman" w:eastAsia="Times New Roman" w:hAnsi="Times New Roman" w:cs="Times New Roman"/>
          <w:bCs/>
          <w:i/>
          <w:iCs/>
          <w:sz w:val="20"/>
          <w:szCs w:val="20"/>
          <w:lang w:val="en-US" w:eastAsia="ru-RU"/>
        </w:rPr>
        <w:t>paper</w:t>
      </w:r>
      <w:r w:rsidRPr="002858F6">
        <w:rPr>
          <w:rFonts w:ascii="Times New Roman" w:eastAsia="Times New Roman" w:hAnsi="Times New Roman" w:cs="Times New Roman"/>
          <w:bCs/>
          <w:i/>
          <w:iCs/>
          <w:sz w:val="20"/>
          <w:szCs w:val="20"/>
          <w:lang w:eastAsia="ru-RU"/>
        </w:rPr>
        <w:t xml:space="preserve">, </w:t>
      </w:r>
      <w:r w:rsidRPr="002858F6">
        <w:rPr>
          <w:rFonts w:ascii="Times New Roman" w:eastAsia="Times New Roman" w:hAnsi="Times New Roman" w:cs="Times New Roman"/>
          <w:bCs/>
          <w:i/>
          <w:iCs/>
          <w:sz w:val="20"/>
          <w:szCs w:val="20"/>
          <w:lang w:val="en-US" w:eastAsia="ru-RU"/>
        </w:rPr>
        <w:t>not</w:t>
      </w:r>
      <w:r w:rsidRPr="002858F6">
        <w:rPr>
          <w:rFonts w:ascii="Times New Roman" w:eastAsia="Times New Roman" w:hAnsi="Times New Roman" w:cs="Times New Roman"/>
          <w:bCs/>
          <w:i/>
          <w:iCs/>
          <w:sz w:val="20"/>
          <w:szCs w:val="20"/>
          <w:lang w:eastAsia="ru-RU"/>
        </w:rPr>
        <w:t xml:space="preserve"> </w:t>
      </w:r>
      <w:r w:rsidRPr="002858F6">
        <w:rPr>
          <w:rFonts w:ascii="Times New Roman" w:eastAsia="Times New Roman" w:hAnsi="Times New Roman" w:cs="Times New Roman"/>
          <w:bCs/>
          <w:i/>
          <w:iCs/>
          <w:sz w:val="20"/>
          <w:szCs w:val="20"/>
          <w:lang w:val="en-US" w:eastAsia="ru-RU"/>
        </w:rPr>
        <w:t>use</w:t>
      </w:r>
      <w:r w:rsidRPr="002858F6">
        <w:rPr>
          <w:rFonts w:ascii="Times New Roman" w:eastAsia="Times New Roman" w:hAnsi="Times New Roman" w:cs="Times New Roman"/>
          <w:bCs/>
          <w:i/>
          <w:iCs/>
          <w:sz w:val="20"/>
          <w:szCs w:val="20"/>
          <w:lang w:eastAsia="ru-RU"/>
        </w:rPr>
        <w:t xml:space="preserve"> </w:t>
      </w:r>
      <w:r w:rsidRPr="002858F6">
        <w:rPr>
          <w:rFonts w:ascii="Times New Roman" w:eastAsia="Times New Roman" w:hAnsi="Times New Roman" w:cs="Times New Roman"/>
          <w:bCs/>
          <w:i/>
          <w:iCs/>
          <w:sz w:val="20"/>
          <w:szCs w:val="20"/>
          <w:lang w:val="en-US" w:eastAsia="ru-RU"/>
        </w:rPr>
        <w:t>plastic</w:t>
      </w:r>
      <w:r w:rsidRPr="002858F6">
        <w:rPr>
          <w:rFonts w:ascii="Times New Roman" w:eastAsia="Times New Roman" w:hAnsi="Times New Roman" w:cs="Times New Roman"/>
          <w:bCs/>
          <w:i/>
          <w:iCs/>
          <w:sz w:val="20"/>
          <w:szCs w:val="20"/>
          <w:lang w:eastAsia="ru-RU"/>
        </w:rPr>
        <w:t xml:space="preserve"> </w:t>
      </w:r>
      <w:r w:rsidRPr="002858F6">
        <w:rPr>
          <w:rFonts w:ascii="Times New Roman" w:eastAsia="Times New Roman" w:hAnsi="Times New Roman" w:cs="Times New Roman"/>
          <w:bCs/>
          <w:i/>
          <w:iCs/>
          <w:sz w:val="20"/>
          <w:szCs w:val="20"/>
          <w:lang w:val="en-US" w:eastAsia="ru-RU"/>
        </w:rPr>
        <w:t>bags</w:t>
      </w:r>
      <w:r w:rsidRPr="002858F6">
        <w:rPr>
          <w:rFonts w:ascii="Times New Roman" w:eastAsia="Times New Roman" w:hAnsi="Times New Roman" w:cs="Times New Roman"/>
          <w:bCs/>
          <w:i/>
          <w:iCs/>
          <w:sz w:val="20"/>
          <w:szCs w:val="20"/>
          <w:lang w:eastAsia="ru-RU"/>
        </w:rPr>
        <w:t xml:space="preserve">, </w:t>
      </w:r>
      <w:r w:rsidRPr="002858F6">
        <w:rPr>
          <w:rFonts w:ascii="Times New Roman" w:eastAsia="Times New Roman" w:hAnsi="Times New Roman" w:cs="Times New Roman"/>
          <w:bCs/>
          <w:i/>
          <w:iCs/>
          <w:sz w:val="20"/>
          <w:szCs w:val="20"/>
          <w:lang w:val="en-US" w:eastAsia="ru-RU"/>
        </w:rPr>
        <w:t>not</w:t>
      </w:r>
      <w:r w:rsidRPr="002858F6">
        <w:rPr>
          <w:rFonts w:ascii="Times New Roman" w:eastAsia="Times New Roman" w:hAnsi="Times New Roman" w:cs="Times New Roman"/>
          <w:bCs/>
          <w:i/>
          <w:iCs/>
          <w:sz w:val="20"/>
          <w:szCs w:val="20"/>
          <w:lang w:eastAsia="ru-RU"/>
        </w:rPr>
        <w:t xml:space="preserve"> </w:t>
      </w:r>
      <w:r w:rsidRPr="002858F6">
        <w:rPr>
          <w:rFonts w:ascii="Times New Roman" w:eastAsia="Times New Roman" w:hAnsi="Times New Roman" w:cs="Times New Roman"/>
          <w:bCs/>
          <w:i/>
          <w:iCs/>
          <w:sz w:val="20"/>
          <w:szCs w:val="20"/>
          <w:lang w:val="en-US" w:eastAsia="ru-RU"/>
        </w:rPr>
        <w:t>throw</w:t>
      </w:r>
      <w:r w:rsidRPr="002858F6">
        <w:rPr>
          <w:rFonts w:ascii="Times New Roman" w:eastAsia="Times New Roman" w:hAnsi="Times New Roman" w:cs="Times New Roman"/>
          <w:bCs/>
          <w:i/>
          <w:iCs/>
          <w:sz w:val="20"/>
          <w:szCs w:val="20"/>
          <w:lang w:eastAsia="ru-RU"/>
        </w:rPr>
        <w:t xml:space="preserve"> </w:t>
      </w:r>
      <w:r w:rsidRPr="002858F6">
        <w:rPr>
          <w:rFonts w:ascii="Times New Roman" w:eastAsia="Times New Roman" w:hAnsi="Times New Roman" w:cs="Times New Roman"/>
          <w:bCs/>
          <w:i/>
          <w:iCs/>
          <w:sz w:val="20"/>
          <w:szCs w:val="20"/>
          <w:lang w:val="en-US" w:eastAsia="ru-RU"/>
        </w:rPr>
        <w:t>litter</w:t>
      </w:r>
      <w:r w:rsidRPr="002858F6">
        <w:rPr>
          <w:rFonts w:ascii="Times New Roman" w:eastAsia="Times New Roman" w:hAnsi="Times New Roman" w:cs="Times New Roman"/>
          <w:bCs/>
          <w:i/>
          <w:iCs/>
          <w:sz w:val="20"/>
          <w:szCs w:val="20"/>
          <w:lang w:eastAsia="ru-RU"/>
        </w:rPr>
        <w:t xml:space="preserve">, </w:t>
      </w:r>
      <w:r w:rsidRPr="002858F6">
        <w:rPr>
          <w:rFonts w:ascii="Times New Roman" w:eastAsia="Times New Roman" w:hAnsi="Times New Roman" w:cs="Times New Roman"/>
          <w:bCs/>
          <w:i/>
          <w:iCs/>
          <w:sz w:val="20"/>
          <w:szCs w:val="20"/>
          <w:lang w:val="en-US" w:eastAsia="ru-RU"/>
        </w:rPr>
        <w:t>use</w:t>
      </w:r>
      <w:r w:rsidRPr="002858F6">
        <w:rPr>
          <w:rFonts w:ascii="Times New Roman" w:eastAsia="Times New Roman" w:hAnsi="Times New Roman" w:cs="Times New Roman"/>
          <w:bCs/>
          <w:i/>
          <w:iCs/>
          <w:sz w:val="20"/>
          <w:szCs w:val="20"/>
          <w:lang w:eastAsia="ru-RU"/>
        </w:rPr>
        <w:t xml:space="preserve"> </w:t>
      </w:r>
      <w:r w:rsidRPr="002858F6">
        <w:rPr>
          <w:rFonts w:ascii="Times New Roman" w:eastAsia="Times New Roman" w:hAnsi="Times New Roman" w:cs="Times New Roman"/>
          <w:bCs/>
          <w:i/>
          <w:iCs/>
          <w:sz w:val="20"/>
          <w:szCs w:val="20"/>
          <w:lang w:val="en-US" w:eastAsia="ru-RU"/>
        </w:rPr>
        <w:t>water</w:t>
      </w:r>
      <w:r w:rsidRPr="002858F6">
        <w:rPr>
          <w:rFonts w:ascii="Times New Roman" w:eastAsia="Times New Roman" w:hAnsi="Times New Roman" w:cs="Times New Roman"/>
          <w:bCs/>
          <w:i/>
          <w:iCs/>
          <w:sz w:val="20"/>
          <w:szCs w:val="20"/>
          <w:lang w:eastAsia="ru-RU"/>
        </w:rPr>
        <w:t xml:space="preserve"> </w:t>
      </w:r>
      <w:r w:rsidRPr="002858F6">
        <w:rPr>
          <w:rFonts w:ascii="Times New Roman" w:eastAsia="Times New Roman" w:hAnsi="Times New Roman" w:cs="Times New Roman"/>
          <w:bCs/>
          <w:i/>
          <w:iCs/>
          <w:sz w:val="20"/>
          <w:szCs w:val="20"/>
          <w:lang w:val="en-US" w:eastAsia="ru-RU"/>
        </w:rPr>
        <w:t>carefully</w:t>
      </w:r>
      <w:r w:rsidRPr="002858F6">
        <w:rPr>
          <w:rFonts w:ascii="Times New Roman" w:eastAsia="Times New Roman" w:hAnsi="Times New Roman" w:cs="Times New Roman"/>
          <w:bCs/>
          <w:i/>
          <w:iCs/>
          <w:sz w:val="20"/>
          <w:szCs w:val="20"/>
          <w:lang w:eastAsia="ru-RU"/>
        </w:rPr>
        <w:t xml:space="preserve">, </w:t>
      </w:r>
      <w:r w:rsidRPr="002858F6">
        <w:rPr>
          <w:rFonts w:ascii="Times New Roman" w:eastAsia="Times New Roman" w:hAnsi="Times New Roman" w:cs="Times New Roman"/>
          <w:bCs/>
          <w:i/>
          <w:iCs/>
          <w:sz w:val="20"/>
          <w:szCs w:val="20"/>
          <w:lang w:val="en-US" w:eastAsia="ru-RU"/>
        </w:rPr>
        <w:t>protect</w:t>
      </w:r>
      <w:r w:rsidRPr="002858F6">
        <w:rPr>
          <w:rFonts w:ascii="Times New Roman" w:eastAsia="Times New Roman" w:hAnsi="Times New Roman" w:cs="Times New Roman"/>
          <w:bCs/>
          <w:i/>
          <w:iCs/>
          <w:sz w:val="20"/>
          <w:szCs w:val="20"/>
          <w:lang w:eastAsia="ru-RU"/>
        </w:rPr>
        <w:t xml:space="preserve"> </w:t>
      </w:r>
      <w:r w:rsidRPr="002858F6">
        <w:rPr>
          <w:rFonts w:ascii="Times New Roman" w:eastAsia="Times New Roman" w:hAnsi="Times New Roman" w:cs="Times New Roman"/>
          <w:bCs/>
          <w:i/>
          <w:iCs/>
          <w:sz w:val="20"/>
          <w:szCs w:val="20"/>
          <w:lang w:val="en-US" w:eastAsia="ru-RU"/>
        </w:rPr>
        <w:t>nature</w:t>
      </w:r>
      <w:r w:rsidRPr="002858F6">
        <w:rPr>
          <w:rFonts w:ascii="Times New Roman" w:eastAsia="Times New Roman" w:hAnsi="Times New Roman" w:cs="Times New Roman"/>
          <w:bCs/>
          <w:i/>
          <w:iCs/>
          <w:sz w:val="20"/>
          <w:szCs w:val="20"/>
          <w:lang w:eastAsia="ru-RU"/>
        </w:rPr>
        <w:t>…</w:t>
      </w:r>
      <w:r w:rsidRPr="002858F6">
        <w:rPr>
          <w:rFonts w:ascii="Times New Roman" w:eastAsia="Times New Roman" w:hAnsi="Times New Roman" w:cs="Times New Roman"/>
          <w:bCs/>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bCs/>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 xml:space="preserve">Раздел 2. Путешествия </w:t>
      </w:r>
    </w:p>
    <w:p w:rsidR="00CC26A4" w:rsidRPr="002858F6" w:rsidRDefault="00CC26A4" w:rsidP="004E41A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Тема.1 Транспорт.</w:t>
      </w:r>
    </w:p>
    <w:p w:rsidR="00CC26A4" w:rsidRPr="002858F6" w:rsidRDefault="00CC26A4" w:rsidP="004E41A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Тема 2. Поездки на отдых.</w:t>
      </w:r>
    </w:p>
    <w:p w:rsidR="00CC26A4" w:rsidRPr="002858F6" w:rsidRDefault="00CC26A4" w:rsidP="004E41A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Тема 3. В аэропорту.</w:t>
      </w:r>
    </w:p>
    <w:p w:rsidR="00CC26A4" w:rsidRPr="002858F6" w:rsidRDefault="00CC26A4" w:rsidP="004E41A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Тема 4. Развлечения на отдыхе.</w:t>
      </w:r>
    </w:p>
    <w:p w:rsidR="00CC26A4" w:rsidRPr="002858F6" w:rsidRDefault="00CC26A4" w:rsidP="004E41AD">
      <w:pPr>
        <w:spacing w:after="0" w:line="240" w:lineRule="auto"/>
        <w:ind w:firstLine="709"/>
        <w:jc w:val="both"/>
        <w:rPr>
          <w:rFonts w:ascii="Times New Roman" w:eastAsia="Times New Roman" w:hAnsi="Times New Roman" w:cs="Times New Roman"/>
          <w:bCs/>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b/>
          <w:i/>
          <w:sz w:val="20"/>
          <w:szCs w:val="20"/>
          <w:lang w:eastAsia="ru-RU"/>
        </w:rPr>
      </w:pPr>
      <w:r w:rsidRPr="002858F6">
        <w:rPr>
          <w:rFonts w:ascii="Times New Roman" w:eastAsia="Times New Roman" w:hAnsi="Times New Roman" w:cs="Times New Roman"/>
          <w:b/>
          <w:i/>
          <w:sz w:val="20"/>
          <w:szCs w:val="20"/>
          <w:lang w:eastAsia="ru-RU"/>
        </w:rPr>
        <w:t>Характеристика деятельности обучающихся по основным видам учебной деятельности:</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bCs/>
          <w:sz w:val="20"/>
          <w:szCs w:val="20"/>
          <w:lang w:eastAsia="ru-RU"/>
        </w:rPr>
        <w:t>в области монологической формы речи</w:t>
      </w:r>
      <w:r w:rsidRPr="002858F6">
        <w:rPr>
          <w:rFonts w:ascii="Times New Roman" w:eastAsia="Times New Roman" w:hAnsi="Times New Roman" w:cs="Times New Roman"/>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рассказывать о городском транспорте;</w:t>
      </w:r>
    </w:p>
    <w:p w:rsidR="00CC26A4" w:rsidRPr="002858F6" w:rsidRDefault="00CC26A4" w:rsidP="004E41A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объяснять маршрут от дома до школы;</w:t>
      </w:r>
    </w:p>
    <w:p w:rsidR="00CC26A4" w:rsidRPr="002858F6" w:rsidRDefault="00CC26A4" w:rsidP="004E41A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рассказывать о поездках на каникулы с семьей;</w:t>
      </w:r>
    </w:p>
    <w:p w:rsidR="00CC26A4" w:rsidRPr="002858F6" w:rsidRDefault="00CC26A4" w:rsidP="004E41A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рассказывать о занятиях на отдыхе;</w:t>
      </w:r>
    </w:p>
    <w:p w:rsidR="00CC26A4" w:rsidRPr="002858F6" w:rsidRDefault="00CC26A4" w:rsidP="004E41AD">
      <w:pPr>
        <w:spacing w:after="0" w:line="240" w:lineRule="auto"/>
        <w:ind w:firstLine="709"/>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в области письма:</w:t>
      </w:r>
    </w:p>
    <w:p w:rsidR="00CC26A4" w:rsidRPr="002858F6" w:rsidRDefault="00CC26A4" w:rsidP="004E41A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составлять маршрут, как доехать на городском транспорте до места встречи;</w:t>
      </w:r>
    </w:p>
    <w:p w:rsidR="00CC26A4" w:rsidRPr="002858F6" w:rsidRDefault="00CC26A4" w:rsidP="004E41A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составлять короткое электронное письмо или открытку о событиях на отдыхе;</w:t>
      </w:r>
    </w:p>
    <w:p w:rsidR="00CC26A4" w:rsidRPr="002858F6" w:rsidRDefault="00CC26A4" w:rsidP="004E41A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составлять алгоритм действий в аэропорту;</w:t>
      </w:r>
    </w:p>
    <w:p w:rsidR="00CC26A4" w:rsidRPr="002858F6" w:rsidRDefault="00CC26A4" w:rsidP="004E41A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делать пост в социальных сетях или запись в блоге о своем отдыхе.</w:t>
      </w:r>
    </w:p>
    <w:p w:rsidR="00CC26A4" w:rsidRPr="002858F6" w:rsidRDefault="00CC26A4" w:rsidP="004E41AD">
      <w:pPr>
        <w:spacing w:after="0" w:line="240" w:lineRule="auto"/>
        <w:ind w:firstLine="709"/>
        <w:jc w:val="both"/>
        <w:rPr>
          <w:rFonts w:ascii="Times New Roman" w:eastAsia="Times New Roman" w:hAnsi="Times New Roman" w:cs="Times New Roman"/>
          <w:bCs/>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b/>
          <w:i/>
          <w:sz w:val="20"/>
          <w:szCs w:val="20"/>
          <w:lang w:eastAsia="ru-RU"/>
        </w:rPr>
      </w:pPr>
      <w:r w:rsidRPr="002858F6">
        <w:rPr>
          <w:rFonts w:ascii="Times New Roman" w:eastAsia="Times New Roman" w:hAnsi="Times New Roman" w:cs="Times New Roman"/>
          <w:b/>
          <w:i/>
          <w:sz w:val="20"/>
          <w:szCs w:val="20"/>
          <w:lang w:eastAsia="ru-RU"/>
        </w:rPr>
        <w:t>Примерный лексико-грамматический материал</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w:t>
      </w:r>
    </w:p>
    <w:p w:rsidR="00CC26A4" w:rsidRPr="002858F6" w:rsidRDefault="00CC26A4" w:rsidP="004E41A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sz w:val="20"/>
          <w:szCs w:val="20"/>
          <w:lang w:eastAsia="ru-RU"/>
        </w:rPr>
        <w:t>Предполагается введение в речь следующих конструкций:</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прошедшее простое время с глаголом </w:t>
      </w:r>
      <w:r w:rsidRPr="002858F6">
        <w:rPr>
          <w:rFonts w:ascii="Times New Roman" w:eastAsia="Times New Roman" w:hAnsi="Times New Roman" w:cs="Times New Roman"/>
          <w:i/>
          <w:sz w:val="20"/>
          <w:szCs w:val="20"/>
          <w:lang w:val="en-US" w:eastAsia="ru-RU"/>
        </w:rPr>
        <w:t>to</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be</w:t>
      </w:r>
      <w:r w:rsidRPr="002858F6">
        <w:rPr>
          <w:rFonts w:ascii="Times New Roman" w:eastAsia="Times New Roman" w:hAnsi="Times New Roman" w:cs="Times New Roman"/>
          <w:i/>
          <w:sz w:val="20"/>
          <w:szCs w:val="20"/>
          <w:lang w:eastAsia="ru-RU"/>
        </w:rPr>
        <w:t xml:space="preserve"> в </w:t>
      </w:r>
      <w:r w:rsidRPr="002858F6">
        <w:rPr>
          <w:rFonts w:ascii="Times New Roman" w:eastAsia="Times New Roman" w:hAnsi="Times New Roman" w:cs="Times New Roman"/>
          <w:sz w:val="20"/>
          <w:szCs w:val="20"/>
          <w:lang w:eastAsia="ru-RU"/>
        </w:rPr>
        <w:t>утвердительных, отрицательных, вопросительных предложениях;</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речевая модель с </w:t>
      </w:r>
      <w:r w:rsidRPr="002858F6">
        <w:rPr>
          <w:rFonts w:ascii="Times New Roman" w:eastAsia="Times New Roman" w:hAnsi="Times New Roman" w:cs="Times New Roman"/>
          <w:sz w:val="20"/>
          <w:szCs w:val="20"/>
          <w:lang w:val="en-US" w:eastAsia="ru-RU"/>
        </w:rPr>
        <w:t>how</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sz w:val="20"/>
          <w:szCs w:val="20"/>
          <w:lang w:val="en-US" w:eastAsia="ru-RU"/>
        </w:rPr>
        <w:t>much</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sz w:val="20"/>
          <w:szCs w:val="20"/>
          <w:lang w:val="en-US" w:eastAsia="ru-RU"/>
        </w:rPr>
        <w:t>is</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sz w:val="20"/>
          <w:szCs w:val="20"/>
          <w:lang w:val="en-US" w:eastAsia="ru-RU"/>
        </w:rPr>
        <w:t>this</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sz w:val="20"/>
          <w:szCs w:val="20"/>
          <w:lang w:val="en-US" w:eastAsia="ru-RU"/>
        </w:rPr>
        <w:t>how</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sz w:val="20"/>
          <w:szCs w:val="20"/>
          <w:lang w:val="en-US" w:eastAsia="ru-RU"/>
        </w:rPr>
        <w:t>much</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sz w:val="20"/>
          <w:szCs w:val="20"/>
          <w:lang w:val="en-US" w:eastAsia="ru-RU"/>
        </w:rPr>
        <w:t>are</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sz w:val="20"/>
          <w:szCs w:val="20"/>
          <w:lang w:val="en-US" w:eastAsia="ru-RU"/>
        </w:rPr>
        <w:t>they</w:t>
      </w:r>
      <w:r w:rsidRPr="002858F6">
        <w:rPr>
          <w:rFonts w:ascii="Times New Roman" w:eastAsia="Times New Roman" w:hAnsi="Times New Roman" w:cs="Times New Roman"/>
          <w:sz w:val="20"/>
          <w:szCs w:val="20"/>
          <w:lang w:eastAsia="ru-RU"/>
        </w:rPr>
        <w:t>? для уточнения стоимости;</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прошедшее простое время </w:t>
      </w:r>
      <w:r w:rsidRPr="002858F6">
        <w:rPr>
          <w:rFonts w:ascii="Times New Roman" w:eastAsia="Times New Roman" w:hAnsi="Times New Roman" w:cs="Times New Roman"/>
          <w:sz w:val="20"/>
          <w:szCs w:val="20"/>
          <w:lang w:val="en-US" w:eastAsia="ru-RU"/>
        </w:rPr>
        <w:t>c</w:t>
      </w:r>
      <w:r w:rsidRPr="002858F6">
        <w:rPr>
          <w:rFonts w:ascii="Times New Roman" w:eastAsia="Times New Roman" w:hAnsi="Times New Roman" w:cs="Times New Roman"/>
          <w:sz w:val="20"/>
          <w:szCs w:val="20"/>
          <w:lang w:eastAsia="ru-RU"/>
        </w:rPr>
        <w:t xml:space="preserve"> правильными глаголами в утвердительных, отрицательных и вопросительных формах.</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Лексический материал отбирается с учетом тематики общения Раздела 2:</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виды городского транспорта ( </w:t>
      </w:r>
      <w:r w:rsidRPr="002858F6">
        <w:rPr>
          <w:rFonts w:ascii="Times New Roman" w:eastAsia="Times New Roman" w:hAnsi="Times New Roman" w:cs="Times New Roman"/>
          <w:i/>
          <w:iCs/>
          <w:sz w:val="20"/>
          <w:szCs w:val="20"/>
          <w:lang w:val="en-US" w:eastAsia="ru-RU"/>
        </w:rPr>
        <w:t>bus</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tram</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Metro</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tube</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taxi</w:t>
      </w:r>
      <w:r w:rsidRPr="002858F6">
        <w:rPr>
          <w:rFonts w:ascii="Times New Roman" w:eastAsia="Times New Roman" w:hAnsi="Times New Roman" w:cs="Times New Roman"/>
          <w:i/>
          <w:iCs/>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val="en-US" w:eastAsia="ru-RU"/>
        </w:rPr>
      </w:pPr>
      <w:r w:rsidRPr="002858F6">
        <w:rPr>
          <w:rFonts w:ascii="Times New Roman" w:eastAsia="Times New Roman" w:hAnsi="Times New Roman" w:cs="Times New Roman"/>
          <w:sz w:val="20"/>
          <w:szCs w:val="20"/>
          <w:lang w:eastAsia="ru-RU"/>
        </w:rPr>
        <w:t>речевые</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клише</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для</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описания</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ситуаций</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в</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аэропорту</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i/>
          <w:iCs/>
          <w:sz w:val="20"/>
          <w:szCs w:val="20"/>
          <w:lang w:val="en-US" w:eastAsia="ru-RU"/>
        </w:rPr>
        <w:t>check in, go through passport control, go to the gates, go to the departures,  flight delay</w:t>
      </w:r>
      <w:r w:rsidRPr="002858F6">
        <w:rPr>
          <w:rFonts w:ascii="Times New Roman" w:eastAsia="Times New Roman" w:hAnsi="Times New Roman" w:cs="Times New Roman"/>
          <w:sz w:val="20"/>
          <w:szCs w:val="20"/>
          <w:lang w:val="en-US"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i/>
          <w:iCs/>
          <w:sz w:val="20"/>
          <w:szCs w:val="20"/>
          <w:lang w:val="en-US" w:eastAsia="ru-RU"/>
        </w:rPr>
      </w:pPr>
      <w:r w:rsidRPr="002858F6">
        <w:rPr>
          <w:rFonts w:ascii="Times New Roman" w:eastAsia="Times New Roman" w:hAnsi="Times New Roman" w:cs="Times New Roman"/>
          <w:sz w:val="20"/>
          <w:szCs w:val="20"/>
          <w:lang w:eastAsia="ru-RU"/>
        </w:rPr>
        <w:t>названия</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предметов</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которые</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понадобятся</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в</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поездке</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i/>
          <w:iCs/>
          <w:sz w:val="20"/>
          <w:szCs w:val="20"/>
          <w:lang w:val="en-US" w:eastAsia="ru-RU"/>
        </w:rPr>
        <w:t>passport</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i/>
          <w:iCs/>
          <w:sz w:val="20"/>
          <w:szCs w:val="20"/>
          <w:lang w:val="en-US" w:eastAsia="ru-RU"/>
        </w:rPr>
        <w:t>suitcase, towel, sunscreen, sunglasses, swimsuit…);</w:t>
      </w:r>
    </w:p>
    <w:p w:rsidR="00CC26A4" w:rsidRPr="002858F6" w:rsidRDefault="00CC26A4" w:rsidP="004E41AD">
      <w:pPr>
        <w:spacing w:after="0" w:line="240" w:lineRule="auto"/>
        <w:ind w:firstLine="709"/>
        <w:jc w:val="both"/>
        <w:rPr>
          <w:rFonts w:ascii="Times New Roman" w:eastAsia="Times New Roman" w:hAnsi="Times New Roman" w:cs="Times New Roman"/>
          <w:i/>
          <w:iCs/>
          <w:sz w:val="20"/>
          <w:szCs w:val="20"/>
          <w:lang w:val="en-US" w:eastAsia="ru-RU"/>
        </w:rPr>
      </w:pPr>
      <w:r w:rsidRPr="002858F6">
        <w:rPr>
          <w:rFonts w:ascii="Times New Roman" w:eastAsia="Times New Roman" w:hAnsi="Times New Roman" w:cs="Times New Roman"/>
          <w:sz w:val="20"/>
          <w:szCs w:val="20"/>
          <w:lang w:eastAsia="ru-RU"/>
        </w:rPr>
        <w:t>речевые</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клише</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для</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описания</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занятий</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во</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время</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отдыха</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i/>
          <w:iCs/>
          <w:sz w:val="20"/>
          <w:szCs w:val="20"/>
          <w:lang w:val="en-US" w:eastAsia="ru-RU"/>
        </w:rPr>
        <w:t>go to water park, go to the beach, go surfing, go downhill skiing, go to the theme park</w:t>
      </w:r>
      <w:r w:rsidRPr="002858F6">
        <w:rPr>
          <w:rFonts w:ascii="Times New Roman" w:eastAsia="Times New Roman" w:hAnsi="Times New Roman" w:cs="Times New Roman"/>
          <w:sz w:val="20"/>
          <w:szCs w:val="20"/>
          <w:lang w:val="en-US"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bCs/>
          <w:sz w:val="20"/>
          <w:szCs w:val="20"/>
          <w:lang w:val="en-US" w:eastAsia="ru-RU"/>
        </w:rPr>
      </w:pPr>
    </w:p>
    <w:p w:rsidR="00CC26A4" w:rsidRPr="002858F6" w:rsidRDefault="00CC26A4" w:rsidP="004E41AD">
      <w:pPr>
        <w:spacing w:after="0" w:line="240" w:lineRule="auto"/>
        <w:ind w:firstLine="709"/>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Раздел 3. Профессии и работа</w:t>
      </w:r>
    </w:p>
    <w:p w:rsidR="00CC26A4" w:rsidRPr="002858F6" w:rsidRDefault="00CC26A4" w:rsidP="004E41A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Тема 1. Мир профессий.</w:t>
      </w:r>
    </w:p>
    <w:p w:rsidR="00CC26A4" w:rsidRPr="002858F6" w:rsidRDefault="00CC26A4" w:rsidP="004E41A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Тема 2. Профессии в семье.</w:t>
      </w:r>
    </w:p>
    <w:p w:rsidR="00CC26A4" w:rsidRPr="002858F6" w:rsidRDefault="00CC26A4" w:rsidP="004E41A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Тема 3. Выбор профессии.</w:t>
      </w:r>
    </w:p>
    <w:p w:rsidR="00CC26A4" w:rsidRPr="002858F6" w:rsidRDefault="00CC26A4" w:rsidP="004E41A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Тема 4. День на работе.</w:t>
      </w:r>
    </w:p>
    <w:p w:rsidR="00CC26A4" w:rsidRPr="002858F6" w:rsidRDefault="00CC26A4" w:rsidP="004E41AD">
      <w:pPr>
        <w:spacing w:after="0" w:line="240" w:lineRule="auto"/>
        <w:ind w:firstLine="709"/>
        <w:jc w:val="both"/>
        <w:rPr>
          <w:rFonts w:ascii="Times New Roman" w:eastAsia="Times New Roman" w:hAnsi="Times New Roman" w:cs="Times New Roman"/>
          <w:bCs/>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b/>
          <w:i/>
          <w:sz w:val="20"/>
          <w:szCs w:val="20"/>
          <w:lang w:eastAsia="ru-RU"/>
        </w:rPr>
      </w:pPr>
      <w:r w:rsidRPr="002858F6">
        <w:rPr>
          <w:rFonts w:ascii="Times New Roman" w:eastAsia="Times New Roman" w:hAnsi="Times New Roman" w:cs="Times New Roman"/>
          <w:b/>
          <w:i/>
          <w:sz w:val="20"/>
          <w:szCs w:val="20"/>
          <w:lang w:eastAsia="ru-RU"/>
        </w:rPr>
        <w:t>Характеристика деятельности обучающихся по основным видам учебной деятельности:</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bCs/>
          <w:sz w:val="20"/>
          <w:szCs w:val="20"/>
          <w:lang w:eastAsia="ru-RU"/>
        </w:rPr>
        <w:t>в области монологической формы речи</w:t>
      </w:r>
      <w:r w:rsidRPr="002858F6">
        <w:rPr>
          <w:rFonts w:ascii="Times New Roman" w:eastAsia="Times New Roman" w:hAnsi="Times New Roman" w:cs="Times New Roman"/>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рассказывать о любимой профессии;</w:t>
      </w:r>
    </w:p>
    <w:p w:rsidR="00CC26A4" w:rsidRPr="002858F6" w:rsidRDefault="00CC26A4" w:rsidP="004E41A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описывать профессиональные обязанности членов семьи;</w:t>
      </w:r>
    </w:p>
    <w:p w:rsidR="00CC26A4" w:rsidRPr="002858F6" w:rsidRDefault="00CC26A4" w:rsidP="004E41A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описывать рабочее место для представителей разных профессий;</w:t>
      </w:r>
    </w:p>
    <w:p w:rsidR="00CC26A4" w:rsidRPr="002858F6" w:rsidRDefault="00CC26A4" w:rsidP="004E41A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sz w:val="20"/>
          <w:szCs w:val="20"/>
          <w:lang w:eastAsia="ru-RU"/>
        </w:rPr>
        <w:t>составлять коллективный видео блог о рабочем дне людей разных профессий;</w:t>
      </w:r>
    </w:p>
    <w:p w:rsidR="00CC26A4" w:rsidRPr="002858F6" w:rsidRDefault="00CC26A4" w:rsidP="004E41AD">
      <w:pPr>
        <w:spacing w:after="0" w:line="240" w:lineRule="auto"/>
        <w:ind w:firstLine="709"/>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в области письма:</w:t>
      </w:r>
    </w:p>
    <w:p w:rsidR="00CC26A4" w:rsidRPr="002858F6" w:rsidRDefault="00CC26A4" w:rsidP="004E41A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составить презентацию о профессии;</w:t>
      </w:r>
    </w:p>
    <w:p w:rsidR="00CC26A4" w:rsidRPr="002858F6" w:rsidRDefault="00CC26A4" w:rsidP="004E41A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составлять плакат о профессиях будущего;</w:t>
      </w:r>
    </w:p>
    <w:p w:rsidR="00CC26A4" w:rsidRPr="002858F6" w:rsidRDefault="00CC26A4" w:rsidP="004E41A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заполнять анкету о своих интересах для определения подходящей профессии;</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пост для блога с предложением по совершенствованию рабочего места для представителей конкретных профессий (учителя, доктора, пекаря и др.).</w:t>
      </w:r>
    </w:p>
    <w:p w:rsidR="00CC26A4" w:rsidRPr="002858F6" w:rsidRDefault="00CC26A4" w:rsidP="004E41AD">
      <w:pPr>
        <w:spacing w:after="0" w:line="240" w:lineRule="auto"/>
        <w:ind w:firstLine="709"/>
        <w:jc w:val="both"/>
        <w:rPr>
          <w:rFonts w:ascii="Times New Roman" w:eastAsia="Times New Roman" w:hAnsi="Times New Roman" w:cs="Times New Roman"/>
          <w:bCs/>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b/>
          <w:i/>
          <w:sz w:val="20"/>
          <w:szCs w:val="20"/>
          <w:lang w:eastAsia="ru-RU"/>
        </w:rPr>
      </w:pPr>
      <w:r w:rsidRPr="002858F6">
        <w:rPr>
          <w:rFonts w:ascii="Times New Roman" w:eastAsia="Times New Roman" w:hAnsi="Times New Roman" w:cs="Times New Roman"/>
          <w:b/>
          <w:i/>
          <w:sz w:val="20"/>
          <w:szCs w:val="20"/>
          <w:lang w:eastAsia="ru-RU"/>
        </w:rPr>
        <w:t>Примерный лексико-грамматический материал</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Предполагается введение в речь следующих конструкций:</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модальный глагол </w:t>
      </w:r>
      <w:r w:rsidRPr="002858F6">
        <w:rPr>
          <w:rFonts w:ascii="Times New Roman" w:eastAsia="Times New Roman" w:hAnsi="Times New Roman" w:cs="Times New Roman"/>
          <w:i/>
          <w:iCs/>
          <w:sz w:val="20"/>
          <w:szCs w:val="20"/>
          <w:lang w:val="en-US" w:eastAsia="ru-RU"/>
        </w:rPr>
        <w:t>have</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to</w:t>
      </w:r>
      <w:r w:rsidRPr="002858F6">
        <w:rPr>
          <w:rFonts w:ascii="Times New Roman" w:eastAsia="Times New Roman" w:hAnsi="Times New Roman" w:cs="Times New Roman"/>
          <w:i/>
          <w:iCs/>
          <w:sz w:val="20"/>
          <w:szCs w:val="20"/>
          <w:lang w:eastAsia="ru-RU"/>
        </w:rPr>
        <w:t xml:space="preserve"> + инфинитив</w:t>
      </w:r>
      <w:r w:rsidRPr="002858F6">
        <w:rPr>
          <w:rFonts w:ascii="Times New Roman" w:eastAsia="Times New Roman" w:hAnsi="Times New Roman" w:cs="Times New Roman"/>
          <w:sz w:val="20"/>
          <w:szCs w:val="20"/>
          <w:lang w:eastAsia="ru-RU"/>
        </w:rPr>
        <w:t xml:space="preserve"> для описания обязанностей;</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оборот </w:t>
      </w:r>
      <w:r w:rsidRPr="002858F6">
        <w:rPr>
          <w:rFonts w:ascii="Times New Roman" w:eastAsia="Times New Roman" w:hAnsi="Times New Roman" w:cs="Times New Roman"/>
          <w:i/>
          <w:iCs/>
          <w:sz w:val="20"/>
          <w:szCs w:val="20"/>
          <w:lang w:val="en-US" w:eastAsia="ru-RU"/>
        </w:rPr>
        <w:t>to</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be</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going</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to</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
          <w:iCs/>
          <w:sz w:val="20"/>
          <w:szCs w:val="20"/>
          <w:lang w:eastAsia="ru-RU"/>
        </w:rPr>
        <w:t>+ инфинитив</w:t>
      </w:r>
      <w:r w:rsidRPr="002858F6">
        <w:rPr>
          <w:rFonts w:ascii="Times New Roman" w:eastAsia="Times New Roman" w:hAnsi="Times New Roman" w:cs="Times New Roman"/>
          <w:sz w:val="20"/>
          <w:szCs w:val="20"/>
          <w:lang w:eastAsia="ru-RU"/>
        </w:rPr>
        <w:t xml:space="preserve"> для сообщения о планах на будущее;</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оборот  </w:t>
      </w:r>
      <w:r w:rsidRPr="002858F6">
        <w:rPr>
          <w:rFonts w:ascii="Times New Roman" w:eastAsia="Times New Roman" w:hAnsi="Times New Roman" w:cs="Times New Roman"/>
          <w:i/>
          <w:iCs/>
          <w:sz w:val="20"/>
          <w:szCs w:val="20"/>
          <w:lang w:val="en-US" w:eastAsia="ru-RU"/>
        </w:rPr>
        <w:t>there</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is</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there</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are</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sz w:val="20"/>
          <w:szCs w:val="20"/>
          <w:lang w:eastAsia="ru-RU"/>
        </w:rPr>
        <w:t>для</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sz w:val="20"/>
          <w:szCs w:val="20"/>
          <w:lang w:eastAsia="ru-RU"/>
        </w:rPr>
        <w:t>описания рабочего места (повторение);</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простое настоящее время с наречиями повторности для выражения регулярных действий (повторение).</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Лексический материал отбирается с учетом тематики общения Раздела 3:</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val="en-US" w:eastAsia="ru-RU"/>
        </w:rPr>
      </w:pPr>
      <w:r w:rsidRPr="002858F6">
        <w:rPr>
          <w:rFonts w:ascii="Times New Roman" w:eastAsia="Times New Roman" w:hAnsi="Times New Roman" w:cs="Times New Roman"/>
          <w:sz w:val="20"/>
          <w:szCs w:val="20"/>
          <w:lang w:eastAsia="ru-RU"/>
        </w:rPr>
        <w:t>названия</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профессий</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i/>
          <w:iCs/>
          <w:sz w:val="20"/>
          <w:szCs w:val="20"/>
          <w:lang w:val="en-US" w:eastAsia="ru-RU"/>
        </w:rPr>
        <w:t>(doctor, engineer, driver, pizza maker, vet, programmer, singer…);</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val="en-US" w:eastAsia="ru-RU"/>
        </w:rPr>
      </w:pPr>
      <w:r w:rsidRPr="002858F6">
        <w:rPr>
          <w:rFonts w:ascii="Times New Roman" w:eastAsia="Times New Roman" w:hAnsi="Times New Roman" w:cs="Times New Roman"/>
          <w:sz w:val="20"/>
          <w:szCs w:val="20"/>
          <w:lang w:eastAsia="ru-RU"/>
        </w:rPr>
        <w:t>лексико</w:t>
      </w:r>
      <w:r w:rsidRPr="002858F6">
        <w:rPr>
          <w:rFonts w:ascii="Times New Roman" w:eastAsia="Times New Roman" w:hAnsi="Times New Roman" w:cs="Times New Roman"/>
          <w:sz w:val="20"/>
          <w:szCs w:val="20"/>
          <w:lang w:val="en-US" w:eastAsia="ru-RU"/>
        </w:rPr>
        <w:t>-</w:t>
      </w:r>
      <w:r w:rsidRPr="002858F6">
        <w:rPr>
          <w:rFonts w:ascii="Times New Roman" w:eastAsia="Times New Roman" w:hAnsi="Times New Roman" w:cs="Times New Roman"/>
          <w:sz w:val="20"/>
          <w:szCs w:val="20"/>
          <w:lang w:eastAsia="ru-RU"/>
        </w:rPr>
        <w:t>грамматические</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единства</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связанные</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с</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профессиями</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i/>
          <w:iCs/>
          <w:sz w:val="20"/>
          <w:szCs w:val="20"/>
          <w:lang w:val="en-US" w:eastAsia="ru-RU"/>
        </w:rPr>
        <w:t>treat people, treat animals, be good at IT, to cook pizza, work in the office …;</w:t>
      </w:r>
    </w:p>
    <w:p w:rsidR="00CC26A4" w:rsidRPr="002858F6" w:rsidRDefault="00CC26A4" w:rsidP="004E41AD">
      <w:pPr>
        <w:spacing w:after="0" w:line="240" w:lineRule="auto"/>
        <w:ind w:firstLine="709"/>
        <w:jc w:val="both"/>
        <w:rPr>
          <w:rFonts w:ascii="Times New Roman" w:eastAsia="Times New Roman" w:hAnsi="Times New Roman" w:cs="Times New Roman"/>
          <w:i/>
          <w:iCs/>
          <w:sz w:val="20"/>
          <w:szCs w:val="20"/>
          <w:lang w:val="en-US" w:eastAsia="ru-RU"/>
        </w:rPr>
      </w:pPr>
      <w:r w:rsidRPr="002858F6">
        <w:rPr>
          <w:rFonts w:ascii="Times New Roman" w:eastAsia="Times New Roman" w:hAnsi="Times New Roman" w:cs="Times New Roman"/>
          <w:sz w:val="20"/>
          <w:szCs w:val="20"/>
          <w:lang w:eastAsia="ru-RU"/>
        </w:rPr>
        <w:t>клише</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для</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описания</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своих</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интересов</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i/>
          <w:iCs/>
          <w:sz w:val="20"/>
          <w:szCs w:val="20"/>
          <w:lang w:val="en-US" w:eastAsia="ru-RU"/>
        </w:rPr>
        <w:t>be keen on music, like cooking, enjoy  playing computer games; take care of pets, play the piano…;</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лексические единицы, связанные с описанием рабочего места и его оборудованием: </w:t>
      </w:r>
      <w:r w:rsidRPr="002858F6">
        <w:rPr>
          <w:rFonts w:ascii="Times New Roman" w:eastAsia="Times New Roman" w:hAnsi="Times New Roman" w:cs="Times New Roman"/>
          <w:i/>
          <w:iCs/>
          <w:sz w:val="20"/>
          <w:szCs w:val="20"/>
          <w:lang w:val="en-US" w:eastAsia="ru-RU"/>
        </w:rPr>
        <w:t>c</w:t>
      </w:r>
      <w:r w:rsidRPr="002858F6">
        <w:rPr>
          <w:rFonts w:ascii="Times New Roman" w:eastAsia="Times New Roman" w:hAnsi="Times New Roman" w:cs="Times New Roman"/>
          <w:bCs/>
          <w:i/>
          <w:iCs/>
          <w:sz w:val="20"/>
          <w:szCs w:val="20"/>
          <w:lang w:val="en-US" w:eastAsia="ru-RU"/>
        </w:rPr>
        <w:t>ooker</w:t>
      </w:r>
      <w:r w:rsidRPr="002858F6">
        <w:rPr>
          <w:rFonts w:ascii="Times New Roman" w:eastAsia="Times New Roman" w:hAnsi="Times New Roman" w:cs="Times New Roman"/>
          <w:bCs/>
          <w:i/>
          <w:iCs/>
          <w:sz w:val="20"/>
          <w:szCs w:val="20"/>
          <w:lang w:eastAsia="ru-RU"/>
        </w:rPr>
        <w:t xml:space="preserve">, </w:t>
      </w:r>
      <w:r w:rsidRPr="002858F6">
        <w:rPr>
          <w:rFonts w:ascii="Times New Roman" w:eastAsia="Times New Roman" w:hAnsi="Times New Roman" w:cs="Times New Roman"/>
          <w:bCs/>
          <w:i/>
          <w:iCs/>
          <w:sz w:val="20"/>
          <w:szCs w:val="20"/>
          <w:lang w:val="en-US" w:eastAsia="ru-RU"/>
        </w:rPr>
        <w:t>personal</w:t>
      </w:r>
      <w:r w:rsidRPr="002858F6">
        <w:rPr>
          <w:rFonts w:ascii="Times New Roman" w:eastAsia="Times New Roman" w:hAnsi="Times New Roman" w:cs="Times New Roman"/>
          <w:bCs/>
          <w:i/>
          <w:iCs/>
          <w:sz w:val="20"/>
          <w:szCs w:val="20"/>
          <w:lang w:eastAsia="ru-RU"/>
        </w:rPr>
        <w:t xml:space="preserve"> </w:t>
      </w:r>
      <w:r w:rsidRPr="002858F6">
        <w:rPr>
          <w:rFonts w:ascii="Times New Roman" w:eastAsia="Times New Roman" w:hAnsi="Times New Roman" w:cs="Times New Roman"/>
          <w:bCs/>
          <w:i/>
          <w:iCs/>
          <w:sz w:val="20"/>
          <w:szCs w:val="20"/>
          <w:lang w:val="en-US" w:eastAsia="ru-RU"/>
        </w:rPr>
        <w:t>computer</w:t>
      </w:r>
      <w:r w:rsidRPr="002858F6">
        <w:rPr>
          <w:rFonts w:ascii="Times New Roman" w:eastAsia="Times New Roman" w:hAnsi="Times New Roman" w:cs="Times New Roman"/>
          <w:bCs/>
          <w:i/>
          <w:iCs/>
          <w:sz w:val="20"/>
          <w:szCs w:val="20"/>
          <w:lang w:eastAsia="ru-RU"/>
        </w:rPr>
        <w:t xml:space="preserve">, </w:t>
      </w:r>
      <w:r w:rsidRPr="002858F6">
        <w:rPr>
          <w:rFonts w:ascii="Times New Roman" w:eastAsia="Times New Roman" w:hAnsi="Times New Roman" w:cs="Times New Roman"/>
          <w:bCs/>
          <w:i/>
          <w:iCs/>
          <w:sz w:val="20"/>
          <w:szCs w:val="20"/>
          <w:lang w:val="en-US" w:eastAsia="ru-RU"/>
        </w:rPr>
        <w:t>printer</w:t>
      </w:r>
      <w:r w:rsidRPr="002858F6">
        <w:rPr>
          <w:rFonts w:ascii="Times New Roman" w:eastAsia="Times New Roman" w:hAnsi="Times New Roman" w:cs="Times New Roman"/>
          <w:bCs/>
          <w:i/>
          <w:iCs/>
          <w:sz w:val="20"/>
          <w:szCs w:val="20"/>
          <w:lang w:eastAsia="ru-RU"/>
        </w:rPr>
        <w:t xml:space="preserve">, </w:t>
      </w:r>
      <w:r w:rsidRPr="002858F6">
        <w:rPr>
          <w:rFonts w:ascii="Times New Roman" w:eastAsia="Times New Roman" w:hAnsi="Times New Roman" w:cs="Times New Roman"/>
          <w:bCs/>
          <w:i/>
          <w:iCs/>
          <w:sz w:val="20"/>
          <w:szCs w:val="20"/>
          <w:lang w:val="en-US" w:eastAsia="ru-RU"/>
        </w:rPr>
        <w:t>white</w:t>
      </w:r>
      <w:r w:rsidRPr="002858F6">
        <w:rPr>
          <w:rFonts w:ascii="Times New Roman" w:eastAsia="Times New Roman" w:hAnsi="Times New Roman" w:cs="Times New Roman"/>
          <w:bCs/>
          <w:i/>
          <w:iCs/>
          <w:sz w:val="20"/>
          <w:szCs w:val="20"/>
          <w:lang w:eastAsia="ru-RU"/>
        </w:rPr>
        <w:t xml:space="preserve"> </w:t>
      </w:r>
      <w:r w:rsidRPr="002858F6">
        <w:rPr>
          <w:rFonts w:ascii="Times New Roman" w:eastAsia="Times New Roman" w:hAnsi="Times New Roman" w:cs="Times New Roman"/>
          <w:bCs/>
          <w:i/>
          <w:iCs/>
          <w:sz w:val="20"/>
          <w:szCs w:val="20"/>
          <w:lang w:val="en-US" w:eastAsia="ru-RU"/>
        </w:rPr>
        <w:t>board</w:t>
      </w:r>
      <w:r w:rsidRPr="002858F6">
        <w:rPr>
          <w:rFonts w:ascii="Times New Roman" w:eastAsia="Times New Roman" w:hAnsi="Times New Roman" w:cs="Times New Roman"/>
          <w:bCs/>
          <w:i/>
          <w:iCs/>
          <w:sz w:val="20"/>
          <w:szCs w:val="20"/>
          <w:lang w:eastAsia="ru-RU"/>
        </w:rPr>
        <w:t xml:space="preserve">, </w:t>
      </w:r>
      <w:r w:rsidRPr="002858F6">
        <w:rPr>
          <w:rFonts w:ascii="Times New Roman" w:eastAsia="Times New Roman" w:hAnsi="Times New Roman" w:cs="Times New Roman"/>
          <w:bCs/>
          <w:i/>
          <w:iCs/>
          <w:sz w:val="20"/>
          <w:szCs w:val="20"/>
          <w:lang w:val="en-US" w:eastAsia="ru-RU"/>
        </w:rPr>
        <w:t>X</w:t>
      </w:r>
      <w:r w:rsidRPr="002858F6">
        <w:rPr>
          <w:rFonts w:ascii="Times New Roman" w:eastAsia="Times New Roman" w:hAnsi="Times New Roman" w:cs="Times New Roman"/>
          <w:bCs/>
          <w:i/>
          <w:iCs/>
          <w:sz w:val="20"/>
          <w:szCs w:val="20"/>
          <w:lang w:eastAsia="ru-RU"/>
        </w:rPr>
        <w:t>-</w:t>
      </w:r>
      <w:r w:rsidRPr="002858F6">
        <w:rPr>
          <w:rFonts w:ascii="Times New Roman" w:eastAsia="Times New Roman" w:hAnsi="Times New Roman" w:cs="Times New Roman"/>
          <w:bCs/>
          <w:i/>
          <w:iCs/>
          <w:sz w:val="20"/>
          <w:szCs w:val="20"/>
          <w:lang w:val="en-US" w:eastAsia="ru-RU"/>
        </w:rPr>
        <w:t>ray</w:t>
      </w:r>
      <w:r w:rsidRPr="002858F6">
        <w:rPr>
          <w:rFonts w:ascii="Times New Roman" w:eastAsia="Times New Roman" w:hAnsi="Times New Roman" w:cs="Times New Roman"/>
          <w:bCs/>
          <w:i/>
          <w:iCs/>
          <w:sz w:val="20"/>
          <w:szCs w:val="20"/>
          <w:lang w:eastAsia="ru-RU"/>
        </w:rPr>
        <w:t xml:space="preserve"> </w:t>
      </w:r>
      <w:r w:rsidRPr="002858F6">
        <w:rPr>
          <w:rFonts w:ascii="Times New Roman" w:eastAsia="Times New Roman" w:hAnsi="Times New Roman" w:cs="Times New Roman"/>
          <w:bCs/>
          <w:i/>
          <w:iCs/>
          <w:sz w:val="20"/>
          <w:szCs w:val="20"/>
          <w:lang w:val="en-US" w:eastAsia="ru-RU"/>
        </w:rPr>
        <w:t>machine</w:t>
      </w:r>
      <w:r w:rsidRPr="002858F6">
        <w:rPr>
          <w:rFonts w:ascii="Times New Roman" w:eastAsia="Times New Roman" w:hAnsi="Times New Roman" w:cs="Times New Roman"/>
          <w:bCs/>
          <w:i/>
          <w:iCs/>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bCs/>
          <w:i/>
          <w:iCs/>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Раздел 4.  Праздники и знаменательные даты</w:t>
      </w:r>
    </w:p>
    <w:p w:rsidR="00CC26A4" w:rsidRPr="002858F6" w:rsidRDefault="00CC26A4" w:rsidP="004E41A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Тема 1. Праздники в России.</w:t>
      </w:r>
    </w:p>
    <w:p w:rsidR="00CC26A4" w:rsidRPr="002858F6" w:rsidRDefault="00CC26A4" w:rsidP="004E41A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Тема 2. Праздники в Великобритании,</w:t>
      </w:r>
    </w:p>
    <w:p w:rsidR="00CC26A4" w:rsidRPr="002858F6" w:rsidRDefault="00CC26A4" w:rsidP="004E41A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Тема 3.  Фестивали.</w:t>
      </w:r>
    </w:p>
    <w:p w:rsidR="00CC26A4" w:rsidRPr="002858F6" w:rsidRDefault="00CC26A4" w:rsidP="004E41A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Тема 4. Традиции дарить подарки на праздники в России и Великобритании.</w:t>
      </w:r>
    </w:p>
    <w:p w:rsidR="00CC26A4" w:rsidRPr="002858F6" w:rsidRDefault="00CC26A4" w:rsidP="004E41AD">
      <w:pPr>
        <w:spacing w:after="0" w:line="240" w:lineRule="auto"/>
        <w:ind w:firstLine="709"/>
        <w:jc w:val="both"/>
        <w:rPr>
          <w:rFonts w:ascii="Times New Roman" w:eastAsia="Times New Roman" w:hAnsi="Times New Roman" w:cs="Times New Roman"/>
          <w:b/>
          <w:i/>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b/>
          <w:i/>
          <w:sz w:val="20"/>
          <w:szCs w:val="20"/>
          <w:lang w:eastAsia="ru-RU"/>
        </w:rPr>
      </w:pPr>
      <w:r w:rsidRPr="002858F6">
        <w:rPr>
          <w:rFonts w:ascii="Times New Roman" w:eastAsia="Times New Roman" w:hAnsi="Times New Roman" w:cs="Times New Roman"/>
          <w:b/>
          <w:i/>
          <w:sz w:val="20"/>
          <w:szCs w:val="20"/>
          <w:lang w:eastAsia="ru-RU"/>
        </w:rPr>
        <w:t>Характеристика деятельности обучающихся по основным видам учебной деятельности:</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bCs/>
          <w:sz w:val="20"/>
          <w:szCs w:val="20"/>
          <w:lang w:eastAsia="ru-RU"/>
        </w:rPr>
        <w:t>в области монологической формы речи</w:t>
      </w:r>
      <w:r w:rsidRPr="002858F6">
        <w:rPr>
          <w:rFonts w:ascii="Times New Roman" w:eastAsia="Times New Roman" w:hAnsi="Times New Roman" w:cs="Times New Roman"/>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рассказывать о любимом празднике;</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рассказ про Рождество;</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рассказ об известном фестивале;</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коллективный видео блог о подготовке подарков к праздникам;</w:t>
      </w:r>
    </w:p>
    <w:p w:rsidR="00CC26A4" w:rsidRPr="002858F6" w:rsidRDefault="00CC26A4" w:rsidP="004E41AD">
      <w:pPr>
        <w:spacing w:after="0" w:line="240" w:lineRule="auto"/>
        <w:ind w:firstLine="709"/>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в области письма:</w:t>
      </w:r>
    </w:p>
    <w:p w:rsidR="00CC26A4" w:rsidRPr="002858F6" w:rsidRDefault="00CC26A4" w:rsidP="004E41A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 xml:space="preserve">составлять поздравительную открытку с Новым годом и Рождеством; </w:t>
      </w:r>
    </w:p>
    <w:p w:rsidR="00CC26A4" w:rsidRPr="002858F6" w:rsidRDefault="00CC26A4" w:rsidP="004E41A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писать открытку с фестиваля;</w:t>
      </w:r>
    </w:p>
    <w:p w:rsidR="00CC26A4" w:rsidRPr="002858F6" w:rsidRDefault="00CC26A4" w:rsidP="004E41A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составлять презентацию или плакат о любимом празднике;</w:t>
      </w:r>
    </w:p>
    <w:p w:rsidR="00CC26A4" w:rsidRPr="002858F6" w:rsidRDefault="00CC26A4" w:rsidP="004E41A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sz w:val="20"/>
          <w:szCs w:val="20"/>
          <w:lang w:eastAsia="ru-RU"/>
        </w:rPr>
        <w:t>составлять список подарков для своей семьи к определенному празднику.</w:t>
      </w:r>
    </w:p>
    <w:p w:rsidR="00CC26A4" w:rsidRPr="002858F6" w:rsidRDefault="00CC26A4" w:rsidP="004E41AD">
      <w:pPr>
        <w:spacing w:after="0" w:line="240" w:lineRule="auto"/>
        <w:ind w:firstLine="709"/>
        <w:jc w:val="both"/>
        <w:rPr>
          <w:rFonts w:ascii="Times New Roman" w:eastAsia="Times New Roman" w:hAnsi="Times New Roman" w:cs="Times New Roman"/>
          <w:b/>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b/>
          <w:i/>
          <w:sz w:val="20"/>
          <w:szCs w:val="20"/>
          <w:lang w:eastAsia="ru-RU"/>
        </w:rPr>
      </w:pPr>
      <w:r w:rsidRPr="002858F6">
        <w:rPr>
          <w:rFonts w:ascii="Times New Roman" w:eastAsia="Times New Roman" w:hAnsi="Times New Roman" w:cs="Times New Roman"/>
          <w:b/>
          <w:i/>
          <w:sz w:val="20"/>
          <w:szCs w:val="20"/>
          <w:lang w:eastAsia="ru-RU"/>
        </w:rPr>
        <w:t>Примерный лексико-грамматический материал</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Предполагается введение в речь следующих конструкций:</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сравнительная и превосходная степень имен прилагательных в регулярных и нерегулярных формах (</w:t>
      </w:r>
      <w:r w:rsidRPr="002858F6">
        <w:rPr>
          <w:rFonts w:ascii="Times New Roman" w:eastAsia="Times New Roman" w:hAnsi="Times New Roman" w:cs="Times New Roman"/>
          <w:i/>
          <w:sz w:val="20"/>
          <w:szCs w:val="20"/>
          <w:lang w:val="en-US" w:eastAsia="ru-RU"/>
        </w:rPr>
        <w:t>happy</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the</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happiest</w:t>
      </w:r>
      <w:r w:rsidRPr="002858F6">
        <w:rPr>
          <w:rFonts w:ascii="Times New Roman" w:eastAsia="Times New Roman" w:hAnsi="Times New Roman" w:cs="Times New Roman"/>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val="en-US" w:eastAsia="ru-RU"/>
        </w:rPr>
      </w:pPr>
      <w:r w:rsidRPr="002858F6">
        <w:rPr>
          <w:rFonts w:ascii="Times New Roman" w:eastAsia="Times New Roman" w:hAnsi="Times New Roman" w:cs="Times New Roman"/>
          <w:sz w:val="20"/>
          <w:szCs w:val="20"/>
          <w:lang w:eastAsia="ru-RU"/>
        </w:rPr>
        <w:t>речевые</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модели</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i/>
          <w:sz w:val="20"/>
          <w:szCs w:val="20"/>
          <w:lang w:val="en-US" w:eastAsia="ru-RU"/>
        </w:rPr>
        <w:t>It opens…/they close…/What time</w:t>
      </w:r>
      <w:r w:rsidRPr="002858F6">
        <w:rPr>
          <w:rFonts w:ascii="Times New Roman" w:eastAsia="Times New Roman" w:hAnsi="Times New Roman" w:cs="Times New Roman"/>
          <w:sz w:val="20"/>
          <w:szCs w:val="20"/>
          <w:lang w:val="en-US"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i/>
          <w:iCs/>
          <w:sz w:val="20"/>
          <w:szCs w:val="20"/>
          <w:lang w:val="en-US" w:eastAsia="ru-RU"/>
        </w:rPr>
      </w:pPr>
      <w:r w:rsidRPr="002858F6">
        <w:rPr>
          <w:rFonts w:ascii="Times New Roman" w:eastAsia="Times New Roman" w:hAnsi="Times New Roman" w:cs="Times New Roman"/>
          <w:sz w:val="20"/>
          <w:szCs w:val="20"/>
          <w:lang w:eastAsia="ru-RU"/>
        </w:rPr>
        <w:t>речевая</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модель</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i/>
          <w:iCs/>
          <w:sz w:val="20"/>
          <w:szCs w:val="20"/>
          <w:lang w:val="en-US" w:eastAsia="ru-RU"/>
        </w:rPr>
        <w:t>It’s celebrated…, The festival is  held…;</w:t>
      </w:r>
    </w:p>
    <w:p w:rsidR="00CC26A4" w:rsidRPr="002858F6" w:rsidRDefault="00CC26A4" w:rsidP="004E41AD">
      <w:pPr>
        <w:spacing w:after="0" w:line="240" w:lineRule="auto"/>
        <w:ind w:firstLine="709"/>
        <w:jc w:val="both"/>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sz w:val="20"/>
          <w:szCs w:val="20"/>
          <w:lang w:eastAsia="ru-RU"/>
        </w:rPr>
        <w:t xml:space="preserve">предлоги и порядковые числительные в речевых моделях для обозначения знаменательных дат: </w:t>
      </w:r>
      <w:r w:rsidRPr="002858F6">
        <w:rPr>
          <w:rFonts w:ascii="Times New Roman" w:eastAsia="Times New Roman" w:hAnsi="Times New Roman" w:cs="Times New Roman"/>
          <w:i/>
          <w:iCs/>
          <w:sz w:val="20"/>
          <w:szCs w:val="20"/>
          <w:lang w:val="en-US" w:eastAsia="ru-RU"/>
        </w:rPr>
        <w:t>on</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the</w:t>
      </w:r>
      <w:r w:rsidRPr="002858F6">
        <w:rPr>
          <w:rFonts w:ascii="Times New Roman" w:eastAsia="Times New Roman" w:hAnsi="Times New Roman" w:cs="Times New Roman"/>
          <w:i/>
          <w:iCs/>
          <w:sz w:val="20"/>
          <w:szCs w:val="20"/>
          <w:lang w:eastAsia="ru-RU"/>
        </w:rPr>
        <w:t xml:space="preserve"> 25</w:t>
      </w:r>
      <w:r w:rsidRPr="002858F6">
        <w:rPr>
          <w:rFonts w:ascii="Times New Roman" w:eastAsia="Times New Roman" w:hAnsi="Times New Roman" w:cs="Times New Roman"/>
          <w:i/>
          <w:iCs/>
          <w:sz w:val="20"/>
          <w:szCs w:val="20"/>
          <w:vertAlign w:val="superscript"/>
          <w:lang w:val="en-US" w:eastAsia="ru-RU"/>
        </w:rPr>
        <w:t>th</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of</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December</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on</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the</w:t>
      </w:r>
      <w:r w:rsidRPr="002858F6">
        <w:rPr>
          <w:rFonts w:ascii="Times New Roman" w:eastAsia="Times New Roman" w:hAnsi="Times New Roman" w:cs="Times New Roman"/>
          <w:i/>
          <w:iCs/>
          <w:sz w:val="20"/>
          <w:szCs w:val="20"/>
          <w:lang w:eastAsia="ru-RU"/>
        </w:rPr>
        <w:t xml:space="preserve"> 8</w:t>
      </w:r>
      <w:r w:rsidRPr="002858F6">
        <w:rPr>
          <w:rFonts w:ascii="Times New Roman" w:eastAsia="Times New Roman" w:hAnsi="Times New Roman" w:cs="Times New Roman"/>
          <w:i/>
          <w:iCs/>
          <w:sz w:val="20"/>
          <w:szCs w:val="20"/>
          <w:vertAlign w:val="superscript"/>
          <w:lang w:val="en-US" w:eastAsia="ru-RU"/>
        </w:rPr>
        <w:t>th</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of</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March</w:t>
      </w:r>
      <w:r w:rsidRPr="002858F6">
        <w:rPr>
          <w:rFonts w:ascii="Times New Roman" w:eastAsia="Times New Roman" w:hAnsi="Times New Roman" w:cs="Times New Roman"/>
          <w:i/>
          <w:iCs/>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i/>
          <w:iCs/>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Лексический материал отбирается с учетом тематики общения Раздела 4:</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val="en-US" w:eastAsia="ru-RU"/>
        </w:rPr>
      </w:pPr>
      <w:r w:rsidRPr="002858F6">
        <w:rPr>
          <w:rFonts w:ascii="Times New Roman" w:eastAsia="Times New Roman" w:hAnsi="Times New Roman" w:cs="Times New Roman"/>
          <w:sz w:val="20"/>
          <w:szCs w:val="20"/>
          <w:lang w:eastAsia="ru-RU"/>
        </w:rPr>
        <w:t>названия</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праздников</w:t>
      </w:r>
      <w:r w:rsidRPr="002858F6">
        <w:rPr>
          <w:rFonts w:ascii="Times New Roman" w:eastAsia="Times New Roman" w:hAnsi="Times New Roman" w:cs="Times New Roman"/>
          <w:sz w:val="20"/>
          <w:szCs w:val="20"/>
          <w:lang w:val="en-US" w:eastAsia="ru-RU"/>
        </w:rPr>
        <w:t>:</w:t>
      </w:r>
      <w:r w:rsidRPr="002858F6">
        <w:rPr>
          <w:rFonts w:ascii="Times New Roman" w:eastAsia="Times New Roman" w:hAnsi="Times New Roman" w:cs="Times New Roman"/>
          <w:i/>
          <w:iCs/>
          <w:sz w:val="20"/>
          <w:szCs w:val="20"/>
          <w:lang w:val="en-US" w:eastAsia="ru-RU"/>
        </w:rPr>
        <w:t xml:space="preserve"> New Year, Christmas, Women’s Day, Easter…;</w:t>
      </w:r>
    </w:p>
    <w:p w:rsidR="00CC26A4" w:rsidRPr="002858F6" w:rsidRDefault="00CC26A4" w:rsidP="004E41AD">
      <w:pPr>
        <w:spacing w:after="0" w:line="240" w:lineRule="auto"/>
        <w:ind w:firstLine="709"/>
        <w:jc w:val="both"/>
        <w:rPr>
          <w:rFonts w:ascii="Times New Roman" w:eastAsia="Times New Roman" w:hAnsi="Times New Roman" w:cs="Times New Roman"/>
          <w:i/>
          <w:iCs/>
          <w:sz w:val="20"/>
          <w:szCs w:val="20"/>
          <w:lang w:val="en-US" w:eastAsia="ru-RU"/>
        </w:rPr>
      </w:pPr>
      <w:r w:rsidRPr="002858F6">
        <w:rPr>
          <w:rFonts w:ascii="Times New Roman" w:eastAsia="Times New Roman" w:hAnsi="Times New Roman" w:cs="Times New Roman"/>
          <w:sz w:val="20"/>
          <w:szCs w:val="20"/>
          <w:lang w:eastAsia="ru-RU"/>
        </w:rPr>
        <w:t>лексико</w:t>
      </w:r>
      <w:r w:rsidRPr="002858F6">
        <w:rPr>
          <w:rFonts w:ascii="Times New Roman" w:eastAsia="Times New Roman" w:hAnsi="Times New Roman" w:cs="Times New Roman"/>
          <w:sz w:val="20"/>
          <w:szCs w:val="20"/>
          <w:lang w:val="en-US" w:eastAsia="ru-RU"/>
        </w:rPr>
        <w:t>-</w:t>
      </w:r>
      <w:r w:rsidRPr="002858F6">
        <w:rPr>
          <w:rFonts w:ascii="Times New Roman" w:eastAsia="Times New Roman" w:hAnsi="Times New Roman" w:cs="Times New Roman"/>
          <w:sz w:val="20"/>
          <w:szCs w:val="20"/>
          <w:lang w:eastAsia="ru-RU"/>
        </w:rPr>
        <w:t>грамматические</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единства</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для</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описания</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праздничных</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событий</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i/>
          <w:iCs/>
          <w:sz w:val="20"/>
          <w:szCs w:val="20"/>
          <w:lang w:val="en-US" w:eastAsia="ru-RU"/>
        </w:rPr>
        <w:t>decorate  the Christmas tree, buy presents, write cards, cook meals, buy chocolate eggs, colour eggs, bake a cake…;</w:t>
      </w:r>
    </w:p>
    <w:p w:rsidR="00CC26A4" w:rsidRPr="002858F6" w:rsidRDefault="00CC26A4" w:rsidP="004E41AD">
      <w:pPr>
        <w:spacing w:after="0" w:line="240" w:lineRule="auto"/>
        <w:ind w:firstLine="709"/>
        <w:jc w:val="both"/>
        <w:rPr>
          <w:rFonts w:ascii="Times New Roman" w:eastAsia="Times New Roman" w:hAnsi="Times New Roman" w:cs="Times New Roman"/>
          <w:i/>
          <w:iCs/>
          <w:sz w:val="20"/>
          <w:szCs w:val="20"/>
          <w:lang w:val="en-US" w:eastAsia="ru-RU"/>
        </w:rPr>
      </w:pPr>
      <w:r w:rsidRPr="002858F6">
        <w:rPr>
          <w:rFonts w:ascii="Times New Roman" w:eastAsia="Times New Roman" w:hAnsi="Times New Roman" w:cs="Times New Roman"/>
          <w:sz w:val="20"/>
          <w:szCs w:val="20"/>
          <w:lang w:eastAsia="ru-RU"/>
        </w:rPr>
        <w:t>речевые</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клише</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для</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открыток</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i/>
          <w:iCs/>
          <w:sz w:val="20"/>
          <w:szCs w:val="20"/>
          <w:lang w:val="en-US" w:eastAsia="ru-RU"/>
        </w:rPr>
        <w:t>Happy New Year, Merry Christmas, Happy Easter, I wish you happiness, best wishes, with love;</w:t>
      </w:r>
    </w:p>
    <w:p w:rsidR="00CC26A4" w:rsidRPr="002858F6" w:rsidRDefault="00CC26A4" w:rsidP="004E41AD">
      <w:pPr>
        <w:spacing w:after="0" w:line="240" w:lineRule="auto"/>
        <w:ind w:firstLine="709"/>
        <w:jc w:val="both"/>
        <w:rPr>
          <w:rFonts w:ascii="Times New Roman" w:eastAsia="Times New Roman" w:hAnsi="Times New Roman" w:cs="Times New Roman"/>
          <w:i/>
          <w:iCs/>
          <w:sz w:val="20"/>
          <w:szCs w:val="20"/>
          <w:lang w:val="en-US" w:eastAsia="ru-RU"/>
        </w:rPr>
      </w:pPr>
      <w:r w:rsidRPr="002858F6">
        <w:rPr>
          <w:rFonts w:ascii="Times New Roman" w:eastAsia="Times New Roman" w:hAnsi="Times New Roman" w:cs="Times New Roman"/>
          <w:sz w:val="20"/>
          <w:szCs w:val="20"/>
          <w:lang w:eastAsia="ru-RU"/>
        </w:rPr>
        <w:t>лексические</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единицы</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и</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речевые</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клише</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для</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описания</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подготовки</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к</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празднику</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i/>
          <w:iCs/>
          <w:sz w:val="20"/>
          <w:szCs w:val="20"/>
          <w:lang w:val="en-US" w:eastAsia="ru-RU"/>
        </w:rPr>
        <w:t xml:space="preserve"> wrapping paper, to buy  flowers, to give sweets, a box of chocolates….</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val="en-US" w:eastAsia="ru-RU"/>
        </w:rPr>
      </w:pPr>
    </w:p>
    <w:p w:rsidR="00CC26A4" w:rsidRPr="002858F6" w:rsidRDefault="00CC26A4" w:rsidP="004E41AD">
      <w:pPr>
        <w:spacing w:after="0" w:line="240" w:lineRule="auto"/>
        <w:jc w:val="both"/>
        <w:rPr>
          <w:rFonts w:ascii="Times New Roman" w:eastAsia="Times New Roman" w:hAnsi="Times New Roman" w:cs="Times New Roman"/>
          <w:b/>
          <w:caps/>
          <w:sz w:val="20"/>
          <w:szCs w:val="20"/>
          <w:lang w:eastAsia="ru-RU"/>
        </w:rPr>
      </w:pPr>
      <w:r w:rsidRPr="002858F6">
        <w:rPr>
          <w:rFonts w:ascii="Times New Roman" w:eastAsia="Times New Roman" w:hAnsi="Times New Roman" w:cs="Times New Roman"/>
          <w:b/>
          <w:caps/>
          <w:sz w:val="20"/>
          <w:szCs w:val="20"/>
          <w:lang w:eastAsia="ru-RU"/>
        </w:rPr>
        <w:t>8 класс</w:t>
      </w:r>
    </w:p>
    <w:p w:rsidR="00CC26A4" w:rsidRPr="002858F6" w:rsidRDefault="00CC26A4" w:rsidP="004E41AD">
      <w:pPr>
        <w:spacing w:after="0" w:line="240" w:lineRule="auto"/>
        <w:ind w:firstLine="709"/>
        <w:jc w:val="both"/>
        <w:rPr>
          <w:rFonts w:ascii="Times New Roman" w:eastAsia="Times New Roman" w:hAnsi="Times New Roman" w:cs="Times New Roman"/>
          <w:b/>
          <w:bCs/>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 xml:space="preserve">Раздел 1. Интернет и гаджеты  </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 Мир гаджетов.</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2. Социальные сети.</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3. Блоги.</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4. Безопасность в интернете.</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b/>
          <w:i/>
          <w:sz w:val="20"/>
          <w:szCs w:val="20"/>
          <w:lang w:eastAsia="ru-RU"/>
        </w:rPr>
      </w:pPr>
      <w:r w:rsidRPr="002858F6">
        <w:rPr>
          <w:rFonts w:ascii="Times New Roman" w:eastAsia="Times New Roman" w:hAnsi="Times New Roman" w:cs="Times New Roman"/>
          <w:b/>
          <w:i/>
          <w:sz w:val="20"/>
          <w:szCs w:val="20"/>
          <w:lang w:eastAsia="ru-RU"/>
        </w:rPr>
        <w:t>Характеристика деятельности обучающихся по основным видам учебной деятельности:</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bCs/>
          <w:sz w:val="20"/>
          <w:szCs w:val="20"/>
          <w:lang w:eastAsia="ru-RU"/>
        </w:rPr>
        <w:t>в области монологической формы речи</w:t>
      </w:r>
      <w:r w:rsidRPr="002858F6">
        <w:rPr>
          <w:rFonts w:ascii="Times New Roman" w:eastAsia="Times New Roman" w:hAnsi="Times New Roman" w:cs="Times New Roman"/>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краткое описание технического устройства (гаджета);</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голосовые и видео сообщения о себе для странички в социальных сетях;</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рассказ по образцу о своих гаджетах, технических устройствах и их применении;</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правила безопасного поведения в интернете;</w:t>
      </w:r>
    </w:p>
    <w:p w:rsidR="00CC26A4" w:rsidRPr="002858F6" w:rsidRDefault="00CC26A4" w:rsidP="004E41AD">
      <w:pPr>
        <w:spacing w:after="0" w:line="240" w:lineRule="auto"/>
        <w:ind w:firstLine="709"/>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в области письма:</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презентацию об используемых технических устройствах (гаджетах);</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по образцу страничку или отдельную рубрику с информацией о себе для социальных сетей;</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пост для блога по изученному образцу;</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краткое электронное письмо по образцу.</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b/>
          <w:i/>
          <w:sz w:val="20"/>
          <w:szCs w:val="20"/>
          <w:lang w:eastAsia="ru-RU"/>
        </w:rPr>
      </w:pPr>
      <w:r w:rsidRPr="002858F6">
        <w:rPr>
          <w:rFonts w:ascii="Times New Roman" w:eastAsia="Times New Roman" w:hAnsi="Times New Roman" w:cs="Times New Roman"/>
          <w:b/>
          <w:i/>
          <w:sz w:val="20"/>
          <w:szCs w:val="20"/>
          <w:lang w:eastAsia="ru-RU"/>
        </w:rPr>
        <w:t>Примерный лексико-грамматический материал</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Предполагается введение в речь следующих конструкций:</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модальный глагол </w:t>
      </w:r>
      <w:r w:rsidRPr="002858F6">
        <w:rPr>
          <w:rFonts w:ascii="Times New Roman" w:eastAsia="Times New Roman" w:hAnsi="Times New Roman" w:cs="Times New Roman"/>
          <w:i/>
          <w:iCs/>
          <w:sz w:val="20"/>
          <w:szCs w:val="20"/>
          <w:lang w:val="en-US" w:eastAsia="ru-RU"/>
        </w:rPr>
        <w:t>can</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sz w:val="20"/>
          <w:szCs w:val="20"/>
          <w:lang w:eastAsia="ru-RU"/>
        </w:rPr>
        <w:t xml:space="preserve">для описания возможностей гаджетов: </w:t>
      </w:r>
      <w:r w:rsidRPr="002858F6">
        <w:rPr>
          <w:rFonts w:ascii="Times New Roman" w:eastAsia="Times New Roman" w:hAnsi="Times New Roman" w:cs="Times New Roman"/>
          <w:i/>
          <w:iCs/>
          <w:sz w:val="20"/>
          <w:szCs w:val="20"/>
          <w:lang w:val="en-US" w:eastAsia="ru-RU"/>
        </w:rPr>
        <w:t>It</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can</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take</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photos</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I</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can</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listen</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to</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music</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прошедшее простое время с неправильными глаголами в повествовательном, вопросительном, отрицательном предложениях (</w:t>
      </w:r>
      <w:r w:rsidRPr="002858F6">
        <w:rPr>
          <w:rFonts w:ascii="Times New Roman" w:eastAsia="Times New Roman" w:hAnsi="Times New Roman" w:cs="Times New Roman"/>
          <w:i/>
          <w:iCs/>
          <w:sz w:val="20"/>
          <w:szCs w:val="20"/>
          <w:lang w:val="en-US" w:eastAsia="ru-RU"/>
        </w:rPr>
        <w:t>When</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did</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you</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buy</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it</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I</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got</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it</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last</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month</w:t>
      </w:r>
      <w:r w:rsidRPr="002858F6">
        <w:rPr>
          <w:rFonts w:ascii="Times New Roman" w:eastAsia="Times New Roman" w:hAnsi="Times New Roman" w:cs="Times New Roman"/>
          <w:i/>
          <w:iCs/>
          <w:sz w:val="20"/>
          <w:szCs w:val="20"/>
          <w:lang w:eastAsia="ru-RU"/>
        </w:rPr>
        <w:t>…)</w:t>
      </w:r>
      <w:r w:rsidRPr="002858F6">
        <w:rPr>
          <w:rFonts w:ascii="Times New Roman" w:eastAsia="Times New Roman" w:hAnsi="Times New Roman" w:cs="Times New Roman"/>
          <w:sz w:val="20"/>
          <w:szCs w:val="20"/>
          <w:lang w:eastAsia="ru-RU"/>
        </w:rPr>
        <w:t xml:space="preserve">; </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исчисляемые существительные в единственном/множественном числе с неопределенным  артиклем  </w:t>
      </w:r>
      <w:r w:rsidRPr="002858F6">
        <w:rPr>
          <w:rFonts w:ascii="Times New Roman" w:eastAsia="Times New Roman" w:hAnsi="Times New Roman" w:cs="Times New Roman"/>
          <w:i/>
          <w:iCs/>
          <w:sz w:val="20"/>
          <w:szCs w:val="20"/>
          <w:lang w:val="en-US" w:eastAsia="ru-RU"/>
        </w:rPr>
        <w:t>a</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sz w:val="20"/>
          <w:szCs w:val="20"/>
          <w:lang w:eastAsia="ru-RU"/>
        </w:rPr>
        <w:t>и местоимением</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some</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sz w:val="20"/>
          <w:szCs w:val="20"/>
          <w:lang w:eastAsia="ru-RU"/>
        </w:rPr>
        <w:t>(повторение);</w:t>
      </w:r>
    </w:p>
    <w:p w:rsidR="00CC26A4" w:rsidRPr="002858F6" w:rsidRDefault="00CC26A4" w:rsidP="004E41AD">
      <w:pPr>
        <w:spacing w:after="0" w:line="240" w:lineRule="auto"/>
        <w:ind w:firstLine="709"/>
        <w:jc w:val="both"/>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sz w:val="20"/>
          <w:szCs w:val="20"/>
          <w:lang w:eastAsia="ru-RU"/>
        </w:rPr>
        <w:t>речевые модели с</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other</w:t>
      </w:r>
      <w:r w:rsidRPr="002858F6">
        <w:rPr>
          <w:rFonts w:ascii="Times New Roman" w:eastAsia="Times New Roman" w:hAnsi="Times New Roman" w:cs="Times New Roman"/>
          <w:sz w:val="20"/>
          <w:szCs w:val="20"/>
          <w:lang w:eastAsia="ru-RU"/>
        </w:rPr>
        <w:t xml:space="preserve">  типа  …</w:t>
      </w:r>
      <w:r w:rsidRPr="002858F6">
        <w:rPr>
          <w:rFonts w:ascii="Times New Roman" w:eastAsia="Times New Roman" w:hAnsi="Times New Roman" w:cs="Times New Roman"/>
          <w:i/>
          <w:iCs/>
          <w:sz w:val="20"/>
          <w:szCs w:val="20"/>
          <w:lang w:val="en-US" w:eastAsia="ru-RU"/>
        </w:rPr>
        <w:t>other</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apps</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other</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gadgets</w:t>
      </w:r>
      <w:r w:rsidRPr="002858F6">
        <w:rPr>
          <w:rFonts w:ascii="Times New Roman" w:eastAsia="Times New Roman" w:hAnsi="Times New Roman" w:cs="Times New Roman"/>
          <w:i/>
          <w:iCs/>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sz w:val="20"/>
          <w:szCs w:val="20"/>
          <w:lang w:eastAsia="ru-RU"/>
        </w:rPr>
        <w:t xml:space="preserve">конструкция  </w:t>
      </w:r>
      <w:r w:rsidRPr="002858F6">
        <w:rPr>
          <w:rFonts w:ascii="Times New Roman" w:eastAsia="Times New Roman" w:hAnsi="Times New Roman" w:cs="Times New Roman"/>
          <w:i/>
          <w:iCs/>
          <w:sz w:val="20"/>
          <w:szCs w:val="20"/>
          <w:lang w:val="en-US" w:eastAsia="ru-RU"/>
        </w:rPr>
        <w:t>you</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mustn</w:t>
      </w:r>
      <w:r w:rsidRPr="002858F6">
        <w:rPr>
          <w:rFonts w:ascii="Times New Roman" w:eastAsia="Times New Roman" w:hAnsi="Times New Roman" w:cs="Times New Roman"/>
          <w:i/>
          <w:iCs/>
          <w:sz w:val="20"/>
          <w:szCs w:val="20"/>
          <w:lang w:eastAsia="ru-RU"/>
        </w:rPr>
        <w:t>’</w:t>
      </w:r>
      <w:r w:rsidRPr="002858F6">
        <w:rPr>
          <w:rFonts w:ascii="Times New Roman" w:eastAsia="Times New Roman" w:hAnsi="Times New Roman" w:cs="Times New Roman"/>
          <w:i/>
          <w:iCs/>
          <w:sz w:val="20"/>
          <w:szCs w:val="20"/>
          <w:lang w:val="en-US" w:eastAsia="ru-RU"/>
        </w:rPr>
        <w:t>t</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sz w:val="20"/>
          <w:szCs w:val="20"/>
          <w:lang w:eastAsia="ru-RU"/>
        </w:rPr>
        <w:t xml:space="preserve"> для выражения запрета в отношении правил безопасного поведения в интернете:  </w:t>
      </w:r>
      <w:r w:rsidRPr="002858F6">
        <w:rPr>
          <w:rFonts w:ascii="Times New Roman" w:eastAsia="Times New Roman" w:hAnsi="Times New Roman" w:cs="Times New Roman"/>
          <w:i/>
          <w:iCs/>
          <w:sz w:val="20"/>
          <w:szCs w:val="20"/>
          <w:lang w:val="en-US" w:eastAsia="ru-RU"/>
        </w:rPr>
        <w:t>you</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mustn</w:t>
      </w:r>
      <w:r w:rsidRPr="002858F6">
        <w:rPr>
          <w:rFonts w:ascii="Times New Roman" w:eastAsia="Times New Roman" w:hAnsi="Times New Roman" w:cs="Times New Roman"/>
          <w:i/>
          <w:iCs/>
          <w:sz w:val="20"/>
          <w:szCs w:val="20"/>
          <w:lang w:eastAsia="ru-RU"/>
        </w:rPr>
        <w:t>’</w:t>
      </w:r>
      <w:r w:rsidRPr="002858F6">
        <w:rPr>
          <w:rFonts w:ascii="Times New Roman" w:eastAsia="Times New Roman" w:hAnsi="Times New Roman" w:cs="Times New Roman"/>
          <w:i/>
          <w:iCs/>
          <w:sz w:val="20"/>
          <w:szCs w:val="20"/>
          <w:lang w:val="en-US" w:eastAsia="ru-RU"/>
        </w:rPr>
        <w:t>t</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talk</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to</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a</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stranger</w:t>
      </w:r>
      <w:r w:rsidRPr="002858F6">
        <w:rPr>
          <w:rFonts w:ascii="Times New Roman" w:eastAsia="Times New Roman" w:hAnsi="Times New Roman" w:cs="Times New Roman"/>
          <w:i/>
          <w:iCs/>
          <w:sz w:val="20"/>
          <w:szCs w:val="20"/>
          <w:lang w:eastAsia="ru-RU"/>
        </w:rPr>
        <w:t xml:space="preserve"> … .</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Лексический материал отбирается с учетом тематики общения Раздела 1:</w:t>
      </w:r>
    </w:p>
    <w:p w:rsidR="00CC26A4" w:rsidRPr="002858F6" w:rsidRDefault="00CC26A4" w:rsidP="004E41AD">
      <w:pPr>
        <w:spacing w:after="0" w:line="240" w:lineRule="auto"/>
        <w:ind w:firstLine="709"/>
        <w:jc w:val="both"/>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sz w:val="20"/>
          <w:szCs w:val="20"/>
          <w:lang w:eastAsia="ru-RU"/>
        </w:rPr>
        <w:t>названия гаджетов, технических устройств:</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smartphone</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smartwatch</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tablet</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iPhone</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iPad</w:t>
      </w:r>
      <w:r w:rsidRPr="002858F6">
        <w:rPr>
          <w:rFonts w:ascii="Times New Roman" w:eastAsia="Times New Roman" w:hAnsi="Times New Roman" w:cs="Times New Roman"/>
          <w:i/>
          <w:iCs/>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sz w:val="20"/>
          <w:szCs w:val="20"/>
          <w:lang w:eastAsia="ru-RU"/>
        </w:rPr>
        <w:t xml:space="preserve">названия приложений для планшетов и смартфонов:  </w:t>
      </w:r>
      <w:r w:rsidRPr="002858F6">
        <w:rPr>
          <w:rFonts w:ascii="Times New Roman" w:eastAsia="Times New Roman" w:hAnsi="Times New Roman" w:cs="Times New Roman"/>
          <w:i/>
          <w:iCs/>
          <w:sz w:val="20"/>
          <w:szCs w:val="20"/>
          <w:lang w:val="en-US" w:eastAsia="ru-RU"/>
        </w:rPr>
        <w:t>apps</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weather</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iMovie</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Google</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Maps</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Pages</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Shortcuts</w:t>
      </w:r>
      <w:r w:rsidRPr="002858F6">
        <w:rPr>
          <w:rFonts w:ascii="Times New Roman" w:eastAsia="Times New Roman" w:hAnsi="Times New Roman" w:cs="Times New Roman"/>
          <w:i/>
          <w:iCs/>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sz w:val="20"/>
          <w:szCs w:val="20"/>
          <w:lang w:eastAsia="ru-RU"/>
        </w:rPr>
        <w:t xml:space="preserve">глаголы для описания действий в информационном пространстве:  </w:t>
      </w:r>
      <w:r w:rsidRPr="002858F6">
        <w:rPr>
          <w:rFonts w:ascii="Times New Roman" w:eastAsia="Times New Roman" w:hAnsi="Times New Roman" w:cs="Times New Roman"/>
          <w:i/>
          <w:iCs/>
          <w:sz w:val="20"/>
          <w:szCs w:val="20"/>
          <w:lang w:val="en-US" w:eastAsia="ru-RU"/>
        </w:rPr>
        <w:t>to</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
          <w:iCs/>
          <w:sz w:val="20"/>
          <w:szCs w:val="20"/>
          <w:lang w:val="en-US" w:eastAsia="ru-RU"/>
        </w:rPr>
        <w:t>download</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to</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upload</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to</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like</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to</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post</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to</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comment</w:t>
      </w:r>
      <w:r w:rsidRPr="002858F6">
        <w:rPr>
          <w:rFonts w:ascii="Times New Roman" w:eastAsia="Times New Roman" w:hAnsi="Times New Roman" w:cs="Times New Roman"/>
          <w:i/>
          <w:iCs/>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конструкции: </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I</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like</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I</w:t>
      </w:r>
      <w:r w:rsidRPr="002858F6">
        <w:rPr>
          <w:rFonts w:ascii="Times New Roman" w:eastAsia="Times New Roman" w:hAnsi="Times New Roman" w:cs="Times New Roman"/>
          <w:i/>
          <w:iCs/>
          <w:sz w:val="20"/>
          <w:szCs w:val="20"/>
          <w:lang w:eastAsia="ru-RU"/>
        </w:rPr>
        <w:t>’</w:t>
      </w:r>
      <w:r w:rsidRPr="002858F6">
        <w:rPr>
          <w:rFonts w:ascii="Times New Roman" w:eastAsia="Times New Roman" w:hAnsi="Times New Roman" w:cs="Times New Roman"/>
          <w:i/>
          <w:iCs/>
          <w:sz w:val="20"/>
          <w:szCs w:val="20"/>
          <w:lang w:val="en-US" w:eastAsia="ru-RU"/>
        </w:rPr>
        <w:t>m</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keen</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on</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I</w:t>
      </w:r>
      <w:r w:rsidRPr="002858F6">
        <w:rPr>
          <w:rFonts w:ascii="Times New Roman" w:eastAsia="Times New Roman" w:hAnsi="Times New Roman" w:cs="Times New Roman"/>
          <w:i/>
          <w:iCs/>
          <w:sz w:val="20"/>
          <w:szCs w:val="20"/>
          <w:lang w:eastAsia="ru-RU"/>
        </w:rPr>
        <w:t>’</w:t>
      </w:r>
      <w:r w:rsidRPr="002858F6">
        <w:rPr>
          <w:rFonts w:ascii="Times New Roman" w:eastAsia="Times New Roman" w:hAnsi="Times New Roman" w:cs="Times New Roman"/>
          <w:i/>
          <w:iCs/>
          <w:sz w:val="20"/>
          <w:szCs w:val="20"/>
          <w:lang w:val="en-US" w:eastAsia="ru-RU"/>
        </w:rPr>
        <w:t>m</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interested</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in</w:t>
      </w:r>
      <w:r w:rsidRPr="002858F6">
        <w:rPr>
          <w:rFonts w:ascii="Times New Roman" w:eastAsia="Times New Roman" w:hAnsi="Times New Roman" w:cs="Times New Roman"/>
          <w:i/>
          <w:iCs/>
          <w:sz w:val="20"/>
          <w:szCs w:val="20"/>
          <w:lang w:eastAsia="ru-RU"/>
        </w:rPr>
        <w:t>….</w:t>
      </w:r>
      <w:r w:rsidRPr="002858F6">
        <w:rPr>
          <w:rFonts w:ascii="Times New Roman" w:eastAsia="Times New Roman" w:hAnsi="Times New Roman" w:cs="Times New Roman"/>
          <w:sz w:val="20"/>
          <w:szCs w:val="20"/>
          <w:lang w:eastAsia="ru-RU"/>
        </w:rPr>
        <w:t>для описания своих интересов (повторение).</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Раздел 2. Здоровье.</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Cs/>
          <w:sz w:val="20"/>
          <w:szCs w:val="20"/>
          <w:lang w:eastAsia="ru-RU"/>
        </w:rPr>
        <w:t>1.</w:t>
      </w:r>
      <w:r w:rsidRPr="002858F6">
        <w:rPr>
          <w:rFonts w:ascii="Times New Roman" w:eastAsia="Times New Roman" w:hAnsi="Times New Roman" w:cs="Times New Roman"/>
          <w:sz w:val="20"/>
          <w:szCs w:val="20"/>
          <w:lang w:eastAsia="ru-RU"/>
        </w:rPr>
        <w:t xml:space="preserve"> Здоровый образ жизни.</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2. Режим дня.</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3. В аптеке.</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4. Стресс и здоровье.</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b/>
          <w:i/>
          <w:sz w:val="20"/>
          <w:szCs w:val="20"/>
          <w:lang w:eastAsia="ru-RU"/>
        </w:rPr>
      </w:pPr>
      <w:r w:rsidRPr="002858F6">
        <w:rPr>
          <w:rFonts w:ascii="Times New Roman" w:eastAsia="Times New Roman" w:hAnsi="Times New Roman" w:cs="Times New Roman"/>
          <w:b/>
          <w:i/>
          <w:sz w:val="20"/>
          <w:szCs w:val="20"/>
          <w:lang w:eastAsia="ru-RU"/>
        </w:rPr>
        <w:t>Характеристика деятельности обучающихся по основным видам учебной деятельности:</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bCs/>
          <w:sz w:val="20"/>
          <w:szCs w:val="20"/>
          <w:lang w:eastAsia="ru-RU"/>
        </w:rPr>
        <w:t>в области монологической формы речи</w:t>
      </w:r>
      <w:r w:rsidRPr="002858F6">
        <w:rPr>
          <w:rFonts w:ascii="Times New Roman" w:eastAsia="Times New Roman" w:hAnsi="Times New Roman" w:cs="Times New Roman"/>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правила о здоровом образе жизни;</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голосовое сообщение о времени приема лекарства;</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голосовое сообщение заболевшему однокласснику с пожеланием выздоровления;</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рассказывать о своем самочувствии и симптомах;</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рассказывать о своем режиме дня;</w:t>
      </w:r>
    </w:p>
    <w:p w:rsidR="00CC26A4" w:rsidRPr="002858F6" w:rsidRDefault="00CC26A4" w:rsidP="004E41AD">
      <w:pPr>
        <w:spacing w:after="0" w:line="240" w:lineRule="auto"/>
        <w:ind w:firstLine="709"/>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в области письма:</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текст для блога на тему «Здоровый образ жизни»;</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плакат с инструкцией по правильному режиму дня;</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текст рецепта для приготовления полезного блюда;</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электронное письмо однокласснику с советами, как побороть стресс перед экзаменом или контрольной работой.</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b/>
          <w:i/>
          <w:sz w:val="20"/>
          <w:szCs w:val="20"/>
          <w:lang w:eastAsia="ru-RU"/>
        </w:rPr>
        <w:t>Примерный лексико-грамматический материал</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Предполагается введение в речь следующих конструкций:</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модальный глагол </w:t>
      </w:r>
      <w:r w:rsidRPr="002858F6">
        <w:rPr>
          <w:rFonts w:ascii="Times New Roman" w:eastAsia="Times New Roman" w:hAnsi="Times New Roman" w:cs="Times New Roman"/>
          <w:i/>
          <w:iCs/>
          <w:sz w:val="20"/>
          <w:szCs w:val="20"/>
          <w:lang w:val="en-US" w:eastAsia="ru-RU"/>
        </w:rPr>
        <w:t>mustn</w:t>
      </w:r>
      <w:r w:rsidRPr="002858F6">
        <w:rPr>
          <w:rFonts w:ascii="Times New Roman" w:eastAsia="Times New Roman" w:hAnsi="Times New Roman" w:cs="Times New Roman"/>
          <w:i/>
          <w:iCs/>
          <w:sz w:val="20"/>
          <w:szCs w:val="20"/>
          <w:lang w:eastAsia="ru-RU"/>
        </w:rPr>
        <w:t>’</w:t>
      </w:r>
      <w:r w:rsidRPr="002858F6">
        <w:rPr>
          <w:rFonts w:ascii="Times New Roman" w:eastAsia="Times New Roman" w:hAnsi="Times New Roman" w:cs="Times New Roman"/>
          <w:i/>
          <w:iCs/>
          <w:sz w:val="20"/>
          <w:szCs w:val="20"/>
          <w:lang w:val="en-US" w:eastAsia="ru-RU"/>
        </w:rPr>
        <w:t>t</w:t>
      </w:r>
      <w:r w:rsidRPr="002858F6">
        <w:rPr>
          <w:rFonts w:ascii="Times New Roman" w:eastAsia="Times New Roman" w:hAnsi="Times New Roman" w:cs="Times New Roman"/>
          <w:i/>
          <w:iCs/>
          <w:sz w:val="20"/>
          <w:szCs w:val="20"/>
          <w:lang w:eastAsia="ru-RU"/>
        </w:rPr>
        <w:t xml:space="preserve"> + инфинитив</w:t>
      </w:r>
      <w:r w:rsidRPr="002858F6">
        <w:rPr>
          <w:rFonts w:ascii="Times New Roman" w:eastAsia="Times New Roman" w:hAnsi="Times New Roman" w:cs="Times New Roman"/>
          <w:sz w:val="20"/>
          <w:szCs w:val="20"/>
          <w:lang w:eastAsia="ru-RU"/>
        </w:rPr>
        <w:t xml:space="preserve"> для выражения запрета;</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модальный глагол </w:t>
      </w:r>
      <w:r w:rsidRPr="002858F6">
        <w:rPr>
          <w:rFonts w:ascii="Times New Roman" w:eastAsia="Times New Roman" w:hAnsi="Times New Roman" w:cs="Times New Roman"/>
          <w:i/>
          <w:iCs/>
          <w:sz w:val="20"/>
          <w:szCs w:val="20"/>
          <w:lang w:val="en-US" w:eastAsia="ru-RU"/>
        </w:rPr>
        <w:t>must</w:t>
      </w:r>
      <w:r w:rsidRPr="002858F6">
        <w:rPr>
          <w:rFonts w:ascii="Times New Roman" w:eastAsia="Times New Roman" w:hAnsi="Times New Roman" w:cs="Times New Roman"/>
          <w:i/>
          <w:iCs/>
          <w:sz w:val="20"/>
          <w:szCs w:val="20"/>
          <w:lang w:eastAsia="ru-RU"/>
        </w:rPr>
        <w:t xml:space="preserve"> + инфинитив</w:t>
      </w:r>
      <w:r w:rsidRPr="002858F6">
        <w:rPr>
          <w:rFonts w:ascii="Times New Roman" w:eastAsia="Times New Roman" w:hAnsi="Times New Roman" w:cs="Times New Roman"/>
          <w:sz w:val="20"/>
          <w:szCs w:val="20"/>
          <w:lang w:eastAsia="ru-RU"/>
        </w:rPr>
        <w:t xml:space="preserve"> для выражения настоятельного совета;</w:t>
      </w:r>
    </w:p>
    <w:p w:rsidR="00CC26A4" w:rsidRPr="002858F6" w:rsidRDefault="00CC26A4" w:rsidP="004E41AD">
      <w:pPr>
        <w:spacing w:after="0" w:line="240" w:lineRule="auto"/>
        <w:ind w:firstLine="709"/>
        <w:jc w:val="both"/>
        <w:rPr>
          <w:rFonts w:ascii="Times New Roman" w:eastAsia="Times New Roman" w:hAnsi="Times New Roman" w:cs="Times New Roman"/>
          <w:i/>
          <w:sz w:val="20"/>
          <w:szCs w:val="20"/>
          <w:lang w:val="en-US" w:eastAsia="ru-RU"/>
        </w:rPr>
      </w:pPr>
      <w:r w:rsidRPr="002858F6">
        <w:rPr>
          <w:rFonts w:ascii="Times New Roman" w:eastAsia="Times New Roman" w:hAnsi="Times New Roman" w:cs="Times New Roman"/>
          <w:sz w:val="20"/>
          <w:szCs w:val="20"/>
          <w:lang w:eastAsia="ru-RU"/>
        </w:rPr>
        <w:t>неисчисляемые</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существительные</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в</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сочетаниях</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с</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i/>
          <w:sz w:val="20"/>
          <w:szCs w:val="20"/>
          <w:lang w:val="en-US" w:eastAsia="ru-RU"/>
        </w:rPr>
        <w:t xml:space="preserve"> a packet of, a spoon of, a piece of…;</w:t>
      </w:r>
    </w:p>
    <w:p w:rsidR="00CC26A4" w:rsidRPr="002858F6" w:rsidRDefault="00CC26A4" w:rsidP="004E41AD">
      <w:pPr>
        <w:spacing w:after="0" w:line="240" w:lineRule="auto"/>
        <w:ind w:firstLine="709"/>
        <w:jc w:val="both"/>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sz w:val="20"/>
          <w:szCs w:val="20"/>
          <w:lang w:eastAsia="ru-RU"/>
        </w:rPr>
        <w:t xml:space="preserve">конструкции с модальным глаголом  </w:t>
      </w:r>
      <w:r w:rsidRPr="002858F6">
        <w:rPr>
          <w:rFonts w:ascii="Times New Roman" w:eastAsia="Times New Roman" w:hAnsi="Times New Roman" w:cs="Times New Roman"/>
          <w:i/>
          <w:iCs/>
          <w:sz w:val="20"/>
          <w:szCs w:val="20"/>
          <w:lang w:val="en-US" w:eastAsia="ru-RU"/>
        </w:rPr>
        <w:t>could</w:t>
      </w:r>
      <w:r w:rsidRPr="002858F6">
        <w:rPr>
          <w:rFonts w:ascii="Times New Roman" w:eastAsia="Times New Roman" w:hAnsi="Times New Roman" w:cs="Times New Roman"/>
          <w:sz w:val="20"/>
          <w:szCs w:val="20"/>
          <w:lang w:eastAsia="ru-RU"/>
        </w:rPr>
        <w:t xml:space="preserve"> для выражения вежливой просьбы:</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Could</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I</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have</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some</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throat</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lozenges</w:t>
      </w:r>
      <w:r w:rsidRPr="002858F6">
        <w:rPr>
          <w:rFonts w:ascii="Times New Roman" w:eastAsia="Times New Roman" w:hAnsi="Times New Roman" w:cs="Times New Roman"/>
          <w:i/>
          <w:iCs/>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sz w:val="20"/>
          <w:szCs w:val="20"/>
          <w:lang w:eastAsia="ru-RU"/>
        </w:rPr>
        <w:t xml:space="preserve">повелительное наклонения для выражения инструкции о приеме лекарств:  </w:t>
      </w:r>
      <w:r w:rsidRPr="002858F6">
        <w:rPr>
          <w:rFonts w:ascii="Times New Roman" w:eastAsia="Times New Roman" w:hAnsi="Times New Roman" w:cs="Times New Roman"/>
          <w:i/>
          <w:iCs/>
          <w:sz w:val="20"/>
          <w:szCs w:val="20"/>
          <w:lang w:val="en-US" w:eastAsia="ru-RU"/>
        </w:rPr>
        <w:t>take</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one</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tablet</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three</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times</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a</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day</w:t>
      </w:r>
      <w:r w:rsidRPr="002858F6">
        <w:rPr>
          <w:rFonts w:ascii="Times New Roman" w:eastAsia="Times New Roman" w:hAnsi="Times New Roman" w:cs="Times New Roman"/>
          <w:i/>
          <w:iCs/>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i/>
          <w:iCs/>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Лексический материал отбирается с учетом тематики общения Раздела 2:</w:t>
      </w:r>
    </w:p>
    <w:p w:rsidR="00CC26A4" w:rsidRPr="002858F6" w:rsidRDefault="00CC26A4" w:rsidP="004E41AD">
      <w:pPr>
        <w:spacing w:after="0" w:line="240" w:lineRule="auto"/>
        <w:ind w:firstLine="709"/>
        <w:jc w:val="both"/>
        <w:rPr>
          <w:rFonts w:ascii="Times New Roman" w:eastAsia="Times New Roman" w:hAnsi="Times New Roman" w:cs="Times New Roman"/>
          <w:i/>
          <w:iCs/>
          <w:sz w:val="20"/>
          <w:szCs w:val="20"/>
          <w:lang w:val="en-US" w:eastAsia="ru-RU"/>
        </w:rPr>
      </w:pPr>
      <w:r w:rsidRPr="002858F6">
        <w:rPr>
          <w:rFonts w:ascii="Times New Roman" w:eastAsia="Times New Roman" w:hAnsi="Times New Roman" w:cs="Times New Roman"/>
          <w:sz w:val="20"/>
          <w:szCs w:val="20"/>
          <w:lang w:eastAsia="ru-RU"/>
        </w:rPr>
        <w:t>речевые</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клише</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описания</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здорового</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образа</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жизни</w:t>
      </w:r>
      <w:r w:rsidRPr="002858F6">
        <w:rPr>
          <w:rFonts w:ascii="Times New Roman" w:eastAsia="Times New Roman" w:hAnsi="Times New Roman" w:cs="Times New Roman"/>
          <w:sz w:val="20"/>
          <w:szCs w:val="20"/>
          <w:lang w:val="en-US" w:eastAsia="ru-RU"/>
        </w:rPr>
        <w:t>:</w:t>
      </w:r>
      <w:r w:rsidRPr="002858F6">
        <w:rPr>
          <w:rFonts w:ascii="Times New Roman" w:eastAsia="Times New Roman" w:hAnsi="Times New Roman" w:cs="Times New Roman"/>
          <w:i/>
          <w:iCs/>
          <w:sz w:val="20"/>
          <w:szCs w:val="20"/>
          <w:lang w:val="en-US" w:eastAsia="ru-RU"/>
        </w:rPr>
        <w:t xml:space="preserve">  do sports,, go to the gym,  eat vegetables, don’t eat junk good, get up early, go to bed early…;</w:t>
      </w:r>
    </w:p>
    <w:p w:rsidR="00CC26A4" w:rsidRPr="002858F6" w:rsidRDefault="00CC26A4" w:rsidP="004E41AD">
      <w:pPr>
        <w:spacing w:after="0" w:line="240" w:lineRule="auto"/>
        <w:ind w:firstLine="709"/>
        <w:jc w:val="both"/>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sz w:val="20"/>
          <w:szCs w:val="20"/>
          <w:lang w:eastAsia="ru-RU"/>
        </w:rPr>
        <w:t xml:space="preserve">глаголы для составления рецептов блюд: </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cut</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peel</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cook</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bake</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add</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pour</w:t>
      </w:r>
      <w:r w:rsidRPr="002858F6">
        <w:rPr>
          <w:rFonts w:ascii="Times New Roman" w:eastAsia="Times New Roman" w:hAnsi="Times New Roman" w:cs="Times New Roman"/>
          <w:i/>
          <w:iCs/>
          <w:sz w:val="20"/>
          <w:szCs w:val="20"/>
          <w:lang w:eastAsia="ru-RU"/>
        </w:rPr>
        <w:t xml:space="preserve"> …;</w:t>
      </w:r>
    </w:p>
    <w:p w:rsidR="00CC26A4" w:rsidRPr="002858F6" w:rsidRDefault="00CC26A4" w:rsidP="004E41AD">
      <w:pPr>
        <w:spacing w:after="0" w:line="240" w:lineRule="auto"/>
        <w:ind w:firstLine="709"/>
        <w:jc w:val="both"/>
        <w:rPr>
          <w:rFonts w:ascii="Times New Roman" w:eastAsia="Times New Roman" w:hAnsi="Times New Roman" w:cs="Times New Roman"/>
          <w:i/>
          <w:iCs/>
          <w:sz w:val="20"/>
          <w:szCs w:val="20"/>
          <w:lang w:val="en-US" w:eastAsia="ru-RU"/>
        </w:rPr>
      </w:pPr>
      <w:r w:rsidRPr="002858F6">
        <w:rPr>
          <w:rFonts w:ascii="Times New Roman" w:eastAsia="Times New Roman" w:hAnsi="Times New Roman" w:cs="Times New Roman"/>
          <w:sz w:val="20"/>
          <w:szCs w:val="20"/>
          <w:lang w:eastAsia="ru-RU"/>
        </w:rPr>
        <w:t>названия</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полезных</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продуктов</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i/>
          <w:iCs/>
          <w:sz w:val="20"/>
          <w:szCs w:val="20"/>
          <w:lang w:val="en-US" w:eastAsia="ru-RU"/>
        </w:rPr>
        <w:t>dairy products, eggs, peas, beans, cheese, oily fish…;</w:t>
      </w:r>
    </w:p>
    <w:p w:rsidR="00CC26A4" w:rsidRPr="002858F6" w:rsidRDefault="00CC26A4" w:rsidP="004E41AD">
      <w:pPr>
        <w:spacing w:after="0" w:line="240" w:lineRule="auto"/>
        <w:ind w:firstLine="709"/>
        <w:jc w:val="both"/>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sz w:val="20"/>
          <w:szCs w:val="20"/>
          <w:lang w:eastAsia="ru-RU"/>
        </w:rPr>
        <w:t xml:space="preserve">лексика для описания самочувствия и симптомов болезни: </w:t>
      </w:r>
      <w:r w:rsidRPr="002858F6">
        <w:rPr>
          <w:rFonts w:ascii="Times New Roman" w:eastAsia="Times New Roman" w:hAnsi="Times New Roman" w:cs="Times New Roman"/>
          <w:i/>
          <w:iCs/>
          <w:sz w:val="20"/>
          <w:szCs w:val="20"/>
          <w:lang w:val="en-US" w:eastAsia="ru-RU"/>
        </w:rPr>
        <w:t>toothache</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headache</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earache</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stomachache</w:t>
      </w:r>
      <w:r w:rsidRPr="002858F6">
        <w:rPr>
          <w:rFonts w:ascii="Times New Roman" w:eastAsia="Times New Roman" w:hAnsi="Times New Roman" w:cs="Times New Roman"/>
          <w:i/>
          <w:iCs/>
          <w:sz w:val="20"/>
          <w:szCs w:val="20"/>
          <w:lang w:eastAsia="ru-RU"/>
        </w:rPr>
        <w:t xml:space="preserve">…; </w:t>
      </w:r>
    </w:p>
    <w:p w:rsidR="00CC26A4" w:rsidRPr="002858F6" w:rsidRDefault="00CC26A4" w:rsidP="004E41AD">
      <w:pPr>
        <w:spacing w:after="0" w:line="240" w:lineRule="auto"/>
        <w:ind w:firstLine="709"/>
        <w:jc w:val="both"/>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sz w:val="20"/>
          <w:szCs w:val="20"/>
          <w:lang w:eastAsia="ru-RU"/>
        </w:rPr>
        <w:t xml:space="preserve">речевые клише для описания симптомов болезни  и инструкций для их лечения: </w:t>
      </w:r>
      <w:r w:rsidRPr="002858F6">
        <w:rPr>
          <w:rFonts w:ascii="Times New Roman" w:eastAsia="Times New Roman" w:hAnsi="Times New Roman" w:cs="Times New Roman"/>
          <w:i/>
          <w:iCs/>
          <w:sz w:val="20"/>
          <w:szCs w:val="20"/>
          <w:lang w:val="en-US" w:eastAsia="ru-RU"/>
        </w:rPr>
        <w:t>high</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temperature</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it</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hurts</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take</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temperature</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drink</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more</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water</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stay</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in</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bed</w:t>
      </w:r>
      <w:r w:rsidRPr="002858F6">
        <w:rPr>
          <w:rFonts w:ascii="Times New Roman" w:eastAsia="Times New Roman" w:hAnsi="Times New Roman" w:cs="Times New Roman"/>
          <w:i/>
          <w:iCs/>
          <w:sz w:val="20"/>
          <w:szCs w:val="20"/>
          <w:lang w:eastAsia="ru-RU"/>
        </w:rPr>
        <w:t>… .</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bCs/>
          <w:sz w:val="20"/>
          <w:szCs w:val="20"/>
          <w:lang w:eastAsia="ru-RU"/>
        </w:rPr>
        <w:t xml:space="preserve">Раздел 3. </w:t>
      </w:r>
      <w:r w:rsidRPr="002858F6">
        <w:rPr>
          <w:rFonts w:ascii="Times New Roman" w:eastAsia="Times New Roman" w:hAnsi="Times New Roman" w:cs="Times New Roman"/>
          <w:b/>
          <w:sz w:val="20"/>
          <w:szCs w:val="20"/>
          <w:lang w:eastAsia="ru-RU"/>
        </w:rPr>
        <w:t xml:space="preserve">Наука и технологии </w:t>
      </w:r>
    </w:p>
    <w:p w:rsidR="00CC26A4" w:rsidRPr="002858F6" w:rsidRDefault="00CC26A4" w:rsidP="004E41A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1.</w:t>
      </w:r>
      <w:r w:rsidRPr="002858F6">
        <w:rPr>
          <w:rFonts w:ascii="Times New Roman" w:eastAsia="Times New Roman" w:hAnsi="Times New Roman" w:cs="Times New Roman"/>
          <w:b/>
          <w:sz w:val="20"/>
          <w:szCs w:val="20"/>
          <w:lang w:eastAsia="ru-RU"/>
        </w:rPr>
        <w:t xml:space="preserve"> </w:t>
      </w:r>
      <w:r w:rsidRPr="002858F6">
        <w:rPr>
          <w:rFonts w:ascii="Times New Roman" w:eastAsia="Times New Roman" w:hAnsi="Times New Roman" w:cs="Times New Roman"/>
          <w:bCs/>
          <w:sz w:val="20"/>
          <w:szCs w:val="20"/>
          <w:lang w:eastAsia="ru-RU"/>
        </w:rPr>
        <w:t>Наука в современном мире.</w:t>
      </w:r>
    </w:p>
    <w:p w:rsidR="00CC26A4" w:rsidRPr="002858F6" w:rsidRDefault="00CC26A4" w:rsidP="004E41A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2. Технологии и мы.</w:t>
      </w:r>
    </w:p>
    <w:p w:rsidR="00CC26A4" w:rsidRPr="002858F6" w:rsidRDefault="00CC26A4" w:rsidP="004E41A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3. Роботы.</w:t>
      </w:r>
    </w:p>
    <w:p w:rsidR="00CC26A4" w:rsidRPr="002858F6" w:rsidRDefault="00CC26A4" w:rsidP="004E41A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4. Знаменитые изобретатели.</w:t>
      </w:r>
    </w:p>
    <w:p w:rsidR="00CC26A4" w:rsidRPr="002858F6" w:rsidRDefault="00CC26A4" w:rsidP="004E41AD">
      <w:pPr>
        <w:spacing w:after="0" w:line="240" w:lineRule="auto"/>
        <w:ind w:firstLine="709"/>
        <w:jc w:val="both"/>
        <w:rPr>
          <w:rFonts w:ascii="Times New Roman" w:eastAsia="Times New Roman" w:hAnsi="Times New Roman" w:cs="Times New Roman"/>
          <w:bCs/>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b/>
          <w:i/>
          <w:sz w:val="20"/>
          <w:szCs w:val="20"/>
          <w:lang w:eastAsia="ru-RU"/>
        </w:rPr>
      </w:pPr>
      <w:r w:rsidRPr="002858F6">
        <w:rPr>
          <w:rFonts w:ascii="Times New Roman" w:eastAsia="Times New Roman" w:hAnsi="Times New Roman" w:cs="Times New Roman"/>
          <w:b/>
          <w:i/>
          <w:sz w:val="20"/>
          <w:szCs w:val="20"/>
          <w:lang w:eastAsia="ru-RU"/>
        </w:rPr>
        <w:t>Характеристика деятельности обучающихся по основным видам учебной деятельности:</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bCs/>
          <w:sz w:val="20"/>
          <w:szCs w:val="20"/>
          <w:lang w:eastAsia="ru-RU"/>
        </w:rPr>
        <w:t>в области монологической формы речи</w:t>
      </w:r>
      <w:r w:rsidRPr="002858F6">
        <w:rPr>
          <w:rFonts w:ascii="Times New Roman" w:eastAsia="Times New Roman" w:hAnsi="Times New Roman" w:cs="Times New Roman"/>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кратко рассказывать о значимости научных достижений в современной жизни;</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уметь рассказывать о важном достижении в одной из научных областей;</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кратко рассказывать о том, как современные технологии помогают в учебе;</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кратко рассказывать о том, какие современные технологии используются дома;</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кратко рассказывать об известном ученом или изобретателе;</w:t>
      </w:r>
    </w:p>
    <w:p w:rsidR="00CC26A4" w:rsidRPr="002858F6" w:rsidRDefault="00CC26A4" w:rsidP="004E41AD">
      <w:pPr>
        <w:spacing w:after="0" w:line="240" w:lineRule="auto"/>
        <w:ind w:firstLine="709"/>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в области письма:</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плакат об используемых в быту современных технологиях (например, робот-пылесос);</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презентацию о важном научном достижении (например, о разработке нового лекарства);</w:t>
      </w:r>
    </w:p>
    <w:p w:rsidR="00CC26A4" w:rsidRPr="002858F6" w:rsidRDefault="00CC26A4" w:rsidP="004E41AD">
      <w:pPr>
        <w:spacing w:after="0" w:line="240" w:lineRule="auto"/>
        <w:ind w:firstLine="709"/>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sz w:val="20"/>
          <w:szCs w:val="20"/>
          <w:lang w:eastAsia="ru-RU"/>
        </w:rPr>
        <w:t>составлять краткую инструкцию, как пользоваться торговым автоматом для покупки шоколада или напитка.</w:t>
      </w:r>
    </w:p>
    <w:p w:rsidR="00CC26A4" w:rsidRPr="002858F6" w:rsidRDefault="00CC26A4" w:rsidP="004E41AD">
      <w:pPr>
        <w:spacing w:after="0" w:line="240" w:lineRule="auto"/>
        <w:ind w:firstLine="709"/>
        <w:jc w:val="both"/>
        <w:rPr>
          <w:rFonts w:ascii="Times New Roman" w:eastAsia="Times New Roman" w:hAnsi="Times New Roman" w:cs="Times New Roman"/>
          <w:bCs/>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b/>
          <w:i/>
          <w:sz w:val="20"/>
          <w:szCs w:val="20"/>
          <w:lang w:eastAsia="ru-RU"/>
        </w:rPr>
      </w:pPr>
      <w:r w:rsidRPr="002858F6">
        <w:rPr>
          <w:rFonts w:ascii="Times New Roman" w:eastAsia="Times New Roman" w:hAnsi="Times New Roman" w:cs="Times New Roman"/>
          <w:b/>
          <w:i/>
          <w:sz w:val="20"/>
          <w:szCs w:val="20"/>
          <w:lang w:eastAsia="ru-RU"/>
        </w:rPr>
        <w:t>Примерный лексико-грамматический материал</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Предполагается введение в речь следующих конструкций:</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конструкция </w:t>
      </w:r>
      <w:r w:rsidRPr="002858F6">
        <w:rPr>
          <w:rFonts w:ascii="Times New Roman" w:eastAsia="Times New Roman" w:hAnsi="Times New Roman" w:cs="Times New Roman"/>
          <w:i/>
          <w:iCs/>
          <w:sz w:val="20"/>
          <w:szCs w:val="20"/>
          <w:lang w:val="en-US" w:eastAsia="ru-RU"/>
        </w:rPr>
        <w:t>used</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to</w:t>
      </w:r>
      <w:r w:rsidRPr="002858F6">
        <w:rPr>
          <w:rFonts w:ascii="Times New Roman" w:eastAsia="Times New Roman" w:hAnsi="Times New Roman" w:cs="Times New Roman"/>
          <w:i/>
          <w:iCs/>
          <w:sz w:val="20"/>
          <w:szCs w:val="20"/>
          <w:lang w:eastAsia="ru-RU"/>
        </w:rPr>
        <w:t xml:space="preserve"> + инфинитив </w:t>
      </w:r>
      <w:r w:rsidRPr="002858F6">
        <w:rPr>
          <w:rFonts w:ascii="Times New Roman" w:eastAsia="Times New Roman" w:hAnsi="Times New Roman" w:cs="Times New Roman"/>
          <w:sz w:val="20"/>
          <w:szCs w:val="20"/>
          <w:lang w:eastAsia="ru-RU"/>
        </w:rPr>
        <w:t>для выражения регулярно совершающегося действия или состояния в прошлом;</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сравнительная и превосходная степень имен прилагательных по аналитической модели (</w:t>
      </w:r>
      <w:r w:rsidRPr="002858F6">
        <w:rPr>
          <w:rFonts w:ascii="Times New Roman" w:eastAsia="Times New Roman" w:hAnsi="Times New Roman" w:cs="Times New Roman"/>
          <w:i/>
          <w:sz w:val="20"/>
          <w:szCs w:val="20"/>
          <w:lang w:val="en-US" w:eastAsia="ru-RU"/>
        </w:rPr>
        <w:t>more</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exciting</w:t>
      </w:r>
      <w:r w:rsidRPr="002858F6">
        <w:rPr>
          <w:rFonts w:ascii="Times New Roman" w:eastAsia="Times New Roman" w:hAnsi="Times New Roman" w:cs="Times New Roman"/>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повелительное наклонение для составления инструкции к эксплуатации каких-либо приборов (повторение);</w:t>
      </w:r>
    </w:p>
    <w:p w:rsidR="00CC26A4" w:rsidRPr="002858F6" w:rsidRDefault="00CC26A4" w:rsidP="004E41AD">
      <w:pPr>
        <w:spacing w:after="0" w:line="240" w:lineRule="auto"/>
        <w:ind w:firstLine="709"/>
        <w:jc w:val="both"/>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sz w:val="20"/>
          <w:szCs w:val="20"/>
          <w:lang w:eastAsia="ru-RU"/>
        </w:rPr>
        <w:t xml:space="preserve">модальный глагол </w:t>
      </w:r>
      <w:r w:rsidRPr="002858F6">
        <w:rPr>
          <w:rFonts w:ascii="Times New Roman" w:eastAsia="Times New Roman" w:hAnsi="Times New Roman" w:cs="Times New Roman"/>
          <w:i/>
          <w:iCs/>
          <w:sz w:val="20"/>
          <w:szCs w:val="20"/>
          <w:lang w:val="en-US" w:eastAsia="ru-RU"/>
        </w:rPr>
        <w:t>can</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sz w:val="20"/>
          <w:szCs w:val="20"/>
          <w:lang w:eastAsia="ru-RU"/>
        </w:rPr>
        <w:t>для описания функций домашних приборов (</w:t>
      </w:r>
      <w:r w:rsidRPr="002858F6">
        <w:rPr>
          <w:rFonts w:ascii="Times New Roman" w:eastAsia="Times New Roman" w:hAnsi="Times New Roman" w:cs="Times New Roman"/>
          <w:i/>
          <w:iCs/>
          <w:sz w:val="20"/>
          <w:szCs w:val="20"/>
          <w:lang w:val="en-US" w:eastAsia="ru-RU"/>
        </w:rPr>
        <w:t>it</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can</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clean</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the</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carpet</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it</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can</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wash</w:t>
      </w:r>
      <w:r w:rsidRPr="002858F6">
        <w:rPr>
          <w:rFonts w:ascii="Times New Roman" w:eastAsia="Times New Roman" w:hAnsi="Times New Roman" w:cs="Times New Roman"/>
          <w:i/>
          <w:iCs/>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i/>
          <w:iCs/>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Лексический материал отбирается с учетом тематики общения Раздела 3:</w:t>
      </w:r>
    </w:p>
    <w:p w:rsidR="00CC26A4" w:rsidRPr="002858F6" w:rsidRDefault="00CC26A4" w:rsidP="004E41AD">
      <w:pPr>
        <w:spacing w:after="0" w:line="240" w:lineRule="auto"/>
        <w:ind w:firstLine="709"/>
        <w:jc w:val="both"/>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sz w:val="20"/>
          <w:szCs w:val="20"/>
          <w:lang w:eastAsia="ru-RU"/>
        </w:rPr>
        <w:t xml:space="preserve">лексика, связанная с научной деятельностью:  </w:t>
      </w:r>
      <w:r w:rsidRPr="002858F6">
        <w:rPr>
          <w:rFonts w:ascii="Times New Roman" w:eastAsia="Times New Roman" w:hAnsi="Times New Roman" w:cs="Times New Roman"/>
          <w:i/>
          <w:iCs/>
          <w:sz w:val="20"/>
          <w:szCs w:val="20"/>
          <w:lang w:val="en-US" w:eastAsia="ru-RU"/>
        </w:rPr>
        <w:t>scientist</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science</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lab</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microscope</w:t>
      </w:r>
      <w:r w:rsidRPr="002858F6">
        <w:rPr>
          <w:rFonts w:ascii="Times New Roman" w:eastAsia="Times New Roman" w:hAnsi="Times New Roman" w:cs="Times New Roman"/>
          <w:i/>
          <w:iCs/>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sz w:val="20"/>
          <w:szCs w:val="20"/>
          <w:lang w:eastAsia="ru-RU"/>
        </w:rPr>
        <w:t xml:space="preserve">название современных бытовых  приборов:  </w:t>
      </w:r>
      <w:r w:rsidRPr="002858F6">
        <w:rPr>
          <w:rFonts w:ascii="Times New Roman" w:eastAsia="Times New Roman" w:hAnsi="Times New Roman" w:cs="Times New Roman"/>
          <w:i/>
          <w:iCs/>
          <w:sz w:val="20"/>
          <w:szCs w:val="20"/>
          <w:lang w:val="en-US" w:eastAsia="ru-RU"/>
        </w:rPr>
        <w:t>microwave</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oven</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vacuum</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cleaner</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washing</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machine</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dishwasher</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iron</w:t>
      </w:r>
      <w:r w:rsidRPr="002858F6">
        <w:rPr>
          <w:rFonts w:ascii="Times New Roman" w:eastAsia="Times New Roman" w:hAnsi="Times New Roman" w:cs="Times New Roman"/>
          <w:i/>
          <w:iCs/>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i/>
          <w:iCs/>
          <w:sz w:val="20"/>
          <w:szCs w:val="20"/>
          <w:lang w:val="en-US" w:eastAsia="ru-RU"/>
        </w:rPr>
      </w:pPr>
      <w:r w:rsidRPr="002858F6">
        <w:rPr>
          <w:rFonts w:ascii="Times New Roman" w:eastAsia="Times New Roman" w:hAnsi="Times New Roman" w:cs="Times New Roman"/>
          <w:sz w:val="20"/>
          <w:szCs w:val="20"/>
          <w:lang w:eastAsia="ru-RU"/>
        </w:rPr>
        <w:t>глаголы</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для</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составления</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инструкции</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i/>
          <w:iCs/>
          <w:sz w:val="20"/>
          <w:szCs w:val="20"/>
          <w:lang w:val="en-US" w:eastAsia="ru-RU"/>
        </w:rPr>
        <w:t>press the button, put a coin, choose the drink, take the change…;</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прилагательные для описания научных открытий: </w:t>
      </w:r>
      <w:r w:rsidRPr="002858F6">
        <w:rPr>
          <w:rFonts w:ascii="Times New Roman" w:eastAsia="Times New Roman" w:hAnsi="Times New Roman" w:cs="Times New Roman"/>
          <w:i/>
          <w:iCs/>
          <w:sz w:val="20"/>
          <w:szCs w:val="20"/>
          <w:lang w:val="en-US" w:eastAsia="ru-RU"/>
        </w:rPr>
        <w:t>important</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high</w:t>
      </w:r>
      <w:r w:rsidRPr="002858F6">
        <w:rPr>
          <w:rFonts w:ascii="Times New Roman" w:eastAsia="Times New Roman" w:hAnsi="Times New Roman" w:cs="Times New Roman"/>
          <w:i/>
          <w:iCs/>
          <w:sz w:val="20"/>
          <w:szCs w:val="20"/>
          <w:lang w:eastAsia="ru-RU"/>
        </w:rPr>
        <w:t>-</w:t>
      </w:r>
      <w:r w:rsidRPr="002858F6">
        <w:rPr>
          <w:rFonts w:ascii="Times New Roman" w:eastAsia="Times New Roman" w:hAnsi="Times New Roman" w:cs="Times New Roman"/>
          <w:i/>
          <w:iCs/>
          <w:sz w:val="20"/>
          <w:szCs w:val="20"/>
          <w:lang w:val="en-US" w:eastAsia="ru-RU"/>
        </w:rPr>
        <w:t>tech</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modern</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famous</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world</w:t>
      </w:r>
      <w:r w:rsidRPr="002858F6">
        <w:rPr>
          <w:rFonts w:ascii="Times New Roman" w:eastAsia="Times New Roman" w:hAnsi="Times New Roman" w:cs="Times New Roman"/>
          <w:i/>
          <w:iCs/>
          <w:sz w:val="20"/>
          <w:szCs w:val="20"/>
          <w:lang w:eastAsia="ru-RU"/>
        </w:rPr>
        <w:t>-</w:t>
      </w:r>
      <w:r w:rsidRPr="002858F6">
        <w:rPr>
          <w:rFonts w:ascii="Times New Roman" w:eastAsia="Times New Roman" w:hAnsi="Times New Roman" w:cs="Times New Roman"/>
          <w:i/>
          <w:iCs/>
          <w:sz w:val="20"/>
          <w:szCs w:val="20"/>
          <w:lang w:val="en-US" w:eastAsia="ru-RU"/>
        </w:rPr>
        <w:t>wide</w:t>
      </w:r>
      <w:r w:rsidRPr="002858F6">
        <w:rPr>
          <w:rFonts w:ascii="Times New Roman" w:eastAsia="Times New Roman" w:hAnsi="Times New Roman" w:cs="Times New Roman"/>
          <w:i/>
          <w:iCs/>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bCs/>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
          <w:sz w:val="20"/>
          <w:szCs w:val="20"/>
          <w:lang w:eastAsia="ru-RU"/>
        </w:rPr>
        <w:t>Раздел 4</w:t>
      </w:r>
      <w:r w:rsidRPr="002858F6">
        <w:rPr>
          <w:rFonts w:ascii="Times New Roman" w:eastAsia="Times New Roman" w:hAnsi="Times New Roman" w:cs="Times New Roman"/>
          <w:bCs/>
          <w:sz w:val="20"/>
          <w:szCs w:val="20"/>
          <w:lang w:eastAsia="ru-RU"/>
        </w:rPr>
        <w:t xml:space="preserve">. </w:t>
      </w:r>
      <w:r w:rsidRPr="002858F6">
        <w:rPr>
          <w:rFonts w:ascii="Times New Roman" w:eastAsia="Times New Roman" w:hAnsi="Times New Roman" w:cs="Times New Roman"/>
          <w:b/>
          <w:sz w:val="20"/>
          <w:szCs w:val="20"/>
          <w:lang w:eastAsia="ru-RU"/>
        </w:rPr>
        <w:t>Выдающиеся люди</w:t>
      </w:r>
    </w:p>
    <w:p w:rsidR="00CC26A4" w:rsidRPr="002858F6" w:rsidRDefault="00CC26A4" w:rsidP="009B6C5A">
      <w:pPr>
        <w:numPr>
          <w:ilvl w:val="0"/>
          <w:numId w:val="29"/>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Выдающиеся поэты и писатели.</w:t>
      </w:r>
    </w:p>
    <w:p w:rsidR="00CC26A4" w:rsidRPr="002858F6" w:rsidRDefault="00CC26A4" w:rsidP="009B6C5A">
      <w:pPr>
        <w:numPr>
          <w:ilvl w:val="0"/>
          <w:numId w:val="29"/>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Выдающиеся люди в искусстве.</w:t>
      </w:r>
    </w:p>
    <w:p w:rsidR="00CC26A4" w:rsidRPr="002858F6" w:rsidRDefault="00CC26A4" w:rsidP="009B6C5A">
      <w:pPr>
        <w:numPr>
          <w:ilvl w:val="0"/>
          <w:numId w:val="29"/>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Выдающиеся люди в спорте.</w:t>
      </w:r>
    </w:p>
    <w:p w:rsidR="00CC26A4" w:rsidRPr="002858F6" w:rsidRDefault="00CC26A4" w:rsidP="009B6C5A">
      <w:pPr>
        <w:numPr>
          <w:ilvl w:val="0"/>
          <w:numId w:val="29"/>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Выдающиеся ученые.</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b/>
          <w:i/>
          <w:sz w:val="20"/>
          <w:szCs w:val="20"/>
          <w:lang w:eastAsia="ru-RU"/>
        </w:rPr>
      </w:pPr>
      <w:r w:rsidRPr="002858F6">
        <w:rPr>
          <w:rFonts w:ascii="Times New Roman" w:eastAsia="Times New Roman" w:hAnsi="Times New Roman" w:cs="Times New Roman"/>
          <w:b/>
          <w:i/>
          <w:sz w:val="20"/>
          <w:szCs w:val="20"/>
          <w:lang w:eastAsia="ru-RU"/>
        </w:rPr>
        <w:t>Характеристика деятельности обучающихся по основным видам учебной деятельности:</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bCs/>
          <w:sz w:val="20"/>
          <w:szCs w:val="20"/>
          <w:lang w:eastAsia="ru-RU"/>
        </w:rPr>
        <w:t>в области монологической формы речи</w:t>
      </w:r>
      <w:r w:rsidRPr="002858F6">
        <w:rPr>
          <w:rFonts w:ascii="Times New Roman" w:eastAsia="Times New Roman" w:hAnsi="Times New Roman" w:cs="Times New Roman"/>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кратко рассказывать о любимом произведении и его авторе;</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кратко рассказывать о художнике и его картинах;</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кратко рассказывать о любимом спортсмене;</w:t>
      </w:r>
    </w:p>
    <w:p w:rsidR="00CC26A4" w:rsidRPr="002858F6" w:rsidRDefault="00CC26A4" w:rsidP="004E41AD">
      <w:pPr>
        <w:spacing w:after="0" w:line="240" w:lineRule="auto"/>
        <w:ind w:firstLine="709"/>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sz w:val="20"/>
          <w:szCs w:val="20"/>
          <w:lang w:eastAsia="ru-RU"/>
        </w:rPr>
        <w:t>составлять коллективный видео блог о выдающихся ученых и их изобретениях;</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bCs/>
          <w:sz w:val="20"/>
          <w:szCs w:val="20"/>
          <w:lang w:eastAsia="ru-RU"/>
        </w:rPr>
        <w:t>в области письма</w:t>
      </w:r>
      <w:r w:rsidRPr="002858F6">
        <w:rPr>
          <w:rFonts w:ascii="Times New Roman" w:eastAsia="Times New Roman" w:hAnsi="Times New Roman" w:cs="Times New Roman"/>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презентацию о любимом писателе/поэте/ ученом;</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плакат о любимом актере/певце;</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записку с напоминанием о месте и времени встречи в связи с походом на выставку или спортивное мероприятие;</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пост для блога о спортивном событии.</w:t>
      </w:r>
    </w:p>
    <w:p w:rsidR="00CC26A4" w:rsidRPr="002858F6" w:rsidRDefault="00CC26A4" w:rsidP="004E41AD">
      <w:pPr>
        <w:spacing w:after="0" w:line="240" w:lineRule="auto"/>
        <w:ind w:firstLine="709"/>
        <w:jc w:val="both"/>
        <w:rPr>
          <w:rFonts w:ascii="Times New Roman" w:eastAsia="Times New Roman" w:hAnsi="Times New Roman" w:cs="Times New Roman"/>
          <w:b/>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b/>
          <w:i/>
          <w:sz w:val="20"/>
          <w:szCs w:val="20"/>
          <w:lang w:eastAsia="ru-RU"/>
        </w:rPr>
        <w:t>Примерный лексико-грамматический материал</w:t>
      </w:r>
      <w:r w:rsidRPr="002858F6">
        <w:rPr>
          <w:rFonts w:ascii="Times New Roman" w:eastAsia="Times New Roman" w:hAnsi="Times New Roman" w:cs="Times New Roman"/>
          <w:i/>
          <w:sz w:val="20"/>
          <w:szCs w:val="20"/>
          <w:lang w:eastAsia="ru-RU"/>
        </w:rPr>
        <w:t xml:space="preserve"> </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Предполагается введение в речь следующих конструкций:</w:t>
      </w:r>
    </w:p>
    <w:p w:rsidR="00CC26A4" w:rsidRPr="002858F6" w:rsidRDefault="00CC26A4" w:rsidP="004E41AD">
      <w:pPr>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притяжательные местоимения в абсолютной форме (</w:t>
      </w:r>
      <w:r w:rsidRPr="002858F6">
        <w:rPr>
          <w:rFonts w:ascii="Times New Roman" w:eastAsia="Times New Roman" w:hAnsi="Times New Roman" w:cs="Times New Roman"/>
          <w:i/>
          <w:sz w:val="20"/>
          <w:szCs w:val="20"/>
          <w:lang w:val="en-US" w:eastAsia="ru-RU"/>
        </w:rPr>
        <w:t>mine</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yours</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his</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hers</w:t>
      </w:r>
      <w:r w:rsidRPr="002858F6">
        <w:rPr>
          <w:rFonts w:ascii="Times New Roman" w:eastAsia="Times New Roman" w:hAnsi="Times New Roman" w:cs="Times New Roman"/>
          <w:i/>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i/>
          <w:iCs/>
          <w:sz w:val="20"/>
          <w:szCs w:val="20"/>
          <w:lang w:val="en-US" w:eastAsia="ru-RU"/>
        </w:rPr>
      </w:pPr>
      <w:r w:rsidRPr="002858F6">
        <w:rPr>
          <w:rFonts w:ascii="Times New Roman" w:eastAsia="Times New Roman" w:hAnsi="Times New Roman" w:cs="Times New Roman"/>
          <w:sz w:val="20"/>
          <w:szCs w:val="20"/>
          <w:lang w:eastAsia="ru-RU"/>
        </w:rPr>
        <w:t>речевая</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модель</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i/>
          <w:iCs/>
          <w:sz w:val="20"/>
          <w:szCs w:val="20"/>
          <w:lang w:val="en-US" w:eastAsia="ru-RU"/>
        </w:rPr>
        <w:t xml:space="preserve">one of the most… </w:t>
      </w:r>
      <w:r w:rsidRPr="002858F6">
        <w:rPr>
          <w:rFonts w:ascii="Times New Roman" w:eastAsia="Times New Roman" w:hAnsi="Times New Roman" w:cs="Times New Roman"/>
          <w:sz w:val="20"/>
          <w:szCs w:val="20"/>
          <w:lang w:eastAsia="ru-RU"/>
        </w:rPr>
        <w:t>для</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рассказа</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о</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деятельности</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выдающихся</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людей</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i/>
          <w:iCs/>
          <w:sz w:val="20"/>
          <w:szCs w:val="20"/>
          <w:lang w:val="en-US" w:eastAsia="ru-RU"/>
        </w:rPr>
        <w:t>one of the  most important,  one of the most famous…):</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простое прошедшее время для рассказа о деятельности выдающихся людей (повторение);</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настоящее продолженное время для описания фотографий знаменитых людей (повторение).</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Лексический материал отбирается с учетом тематики общения Раздела 4:</w:t>
      </w:r>
    </w:p>
    <w:p w:rsidR="00CC26A4" w:rsidRPr="002858F6" w:rsidRDefault="00CC26A4" w:rsidP="004E41AD">
      <w:pPr>
        <w:spacing w:after="0" w:line="240" w:lineRule="auto"/>
        <w:ind w:firstLine="709"/>
        <w:jc w:val="both"/>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sz w:val="20"/>
          <w:szCs w:val="20"/>
          <w:lang w:eastAsia="ru-RU"/>
        </w:rPr>
        <w:t xml:space="preserve">названия видов искусства: </w:t>
      </w:r>
      <w:r w:rsidRPr="002858F6">
        <w:rPr>
          <w:rFonts w:ascii="Times New Roman" w:eastAsia="Times New Roman" w:hAnsi="Times New Roman" w:cs="Times New Roman"/>
          <w:i/>
          <w:iCs/>
          <w:sz w:val="20"/>
          <w:szCs w:val="20"/>
          <w:lang w:val="en-US" w:eastAsia="ru-RU"/>
        </w:rPr>
        <w:t>art</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literature</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music</w:t>
      </w:r>
      <w:r w:rsidRPr="002858F6">
        <w:rPr>
          <w:rFonts w:ascii="Times New Roman" w:eastAsia="Times New Roman" w:hAnsi="Times New Roman" w:cs="Times New Roman"/>
          <w:i/>
          <w:iCs/>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sz w:val="20"/>
          <w:szCs w:val="20"/>
          <w:lang w:eastAsia="ru-RU"/>
        </w:rPr>
        <w:t xml:space="preserve">названия жанров в искусстве: </w:t>
      </w:r>
      <w:r w:rsidRPr="002858F6">
        <w:rPr>
          <w:rFonts w:ascii="Times New Roman" w:eastAsia="Times New Roman" w:hAnsi="Times New Roman" w:cs="Times New Roman"/>
          <w:i/>
          <w:iCs/>
          <w:sz w:val="20"/>
          <w:szCs w:val="20"/>
          <w:lang w:val="en-US" w:eastAsia="ru-RU"/>
        </w:rPr>
        <w:t>poetry</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novel</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fantasy</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portrait</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landscape</w:t>
      </w:r>
      <w:r w:rsidRPr="002858F6">
        <w:rPr>
          <w:rFonts w:ascii="Times New Roman" w:eastAsia="Times New Roman" w:hAnsi="Times New Roman" w:cs="Times New Roman"/>
          <w:i/>
          <w:iCs/>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i/>
          <w:iCs/>
          <w:sz w:val="20"/>
          <w:szCs w:val="20"/>
          <w:lang w:val="en-US" w:eastAsia="ru-RU"/>
        </w:rPr>
      </w:pPr>
      <w:r w:rsidRPr="002858F6">
        <w:rPr>
          <w:rFonts w:ascii="Times New Roman" w:eastAsia="Times New Roman" w:hAnsi="Times New Roman" w:cs="Times New Roman"/>
          <w:sz w:val="20"/>
          <w:szCs w:val="20"/>
          <w:lang w:eastAsia="ru-RU"/>
        </w:rPr>
        <w:t>речевые</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клише</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для</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описания</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деятельности</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выдающихся</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людей</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i/>
          <w:iCs/>
          <w:sz w:val="20"/>
          <w:szCs w:val="20"/>
          <w:lang w:val="en-US" w:eastAsia="ru-RU"/>
        </w:rPr>
        <w:t>to compose music, to write poems, to perform on stage, to star in films, to be the winner, to break the record, to do research, to do experiment, famous scientist… .</w:t>
      </w:r>
    </w:p>
    <w:p w:rsidR="00CC26A4" w:rsidRPr="002858F6" w:rsidRDefault="00CC26A4" w:rsidP="004E41AD">
      <w:pPr>
        <w:spacing w:after="0" w:line="240" w:lineRule="auto"/>
        <w:ind w:firstLine="709"/>
        <w:jc w:val="both"/>
        <w:rPr>
          <w:rFonts w:ascii="Times New Roman" w:eastAsia="Times New Roman" w:hAnsi="Times New Roman" w:cs="Times New Roman"/>
          <w:b/>
          <w:bCs/>
          <w:i/>
          <w:iCs/>
          <w:caps/>
          <w:sz w:val="20"/>
          <w:szCs w:val="20"/>
          <w:lang w:val="en-US" w:eastAsia="ru-RU"/>
        </w:rPr>
      </w:pPr>
      <w:r w:rsidRPr="002858F6">
        <w:rPr>
          <w:rFonts w:ascii="Times New Roman" w:eastAsia="Times New Roman" w:hAnsi="Times New Roman" w:cs="Times New Roman"/>
          <w:b/>
          <w:bCs/>
          <w:i/>
          <w:iCs/>
          <w:caps/>
          <w:sz w:val="20"/>
          <w:szCs w:val="20"/>
          <w:lang w:val="en-US" w:eastAsia="ru-RU"/>
        </w:rPr>
        <w:t xml:space="preserve"> </w:t>
      </w:r>
    </w:p>
    <w:p w:rsidR="00CC26A4" w:rsidRPr="002858F6" w:rsidRDefault="00CC26A4" w:rsidP="004E41AD">
      <w:pPr>
        <w:spacing w:after="0" w:line="240" w:lineRule="auto"/>
        <w:jc w:val="both"/>
        <w:rPr>
          <w:rFonts w:ascii="Times New Roman" w:eastAsia="Times New Roman" w:hAnsi="Times New Roman" w:cs="Times New Roman"/>
          <w:b/>
          <w:bCs/>
          <w:caps/>
          <w:sz w:val="20"/>
          <w:szCs w:val="20"/>
          <w:lang w:eastAsia="ru-RU"/>
        </w:rPr>
      </w:pPr>
      <w:r w:rsidRPr="002858F6">
        <w:rPr>
          <w:rFonts w:ascii="Times New Roman" w:eastAsia="Times New Roman" w:hAnsi="Times New Roman" w:cs="Times New Roman"/>
          <w:b/>
          <w:bCs/>
          <w:caps/>
          <w:sz w:val="20"/>
          <w:szCs w:val="20"/>
          <w:lang w:eastAsia="ru-RU"/>
        </w:rPr>
        <w:t>9 класс</w:t>
      </w:r>
    </w:p>
    <w:p w:rsidR="00CC26A4" w:rsidRPr="002858F6" w:rsidRDefault="00CC26A4" w:rsidP="004E41AD">
      <w:pPr>
        <w:spacing w:after="0" w:line="240" w:lineRule="auto"/>
        <w:ind w:firstLine="709"/>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Раздел 1</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b/>
          <w:bCs/>
          <w:sz w:val="20"/>
          <w:szCs w:val="20"/>
          <w:lang w:eastAsia="ru-RU"/>
        </w:rPr>
        <w:t>Культура и искусство</w:t>
      </w:r>
    </w:p>
    <w:p w:rsidR="00CC26A4" w:rsidRPr="002858F6" w:rsidRDefault="00CC26A4" w:rsidP="009B6C5A">
      <w:pPr>
        <w:numPr>
          <w:ilvl w:val="0"/>
          <w:numId w:val="25"/>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Мир музыки.</w:t>
      </w:r>
    </w:p>
    <w:p w:rsidR="00CC26A4" w:rsidRPr="002858F6" w:rsidRDefault="00CC26A4" w:rsidP="009B6C5A">
      <w:pPr>
        <w:numPr>
          <w:ilvl w:val="0"/>
          <w:numId w:val="25"/>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Музеи и выставки.</w:t>
      </w:r>
    </w:p>
    <w:p w:rsidR="00CC26A4" w:rsidRPr="002858F6" w:rsidRDefault="00CC26A4" w:rsidP="009B6C5A">
      <w:pPr>
        <w:numPr>
          <w:ilvl w:val="0"/>
          <w:numId w:val="25"/>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Театр.</w:t>
      </w:r>
    </w:p>
    <w:p w:rsidR="00CC26A4" w:rsidRPr="002858F6" w:rsidRDefault="00CC26A4" w:rsidP="009B6C5A">
      <w:pPr>
        <w:numPr>
          <w:ilvl w:val="0"/>
          <w:numId w:val="25"/>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Памятники архитектуры в Москве и Лондоне.</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b/>
          <w:i/>
          <w:sz w:val="20"/>
          <w:szCs w:val="20"/>
          <w:lang w:eastAsia="ru-RU"/>
        </w:rPr>
      </w:pPr>
      <w:r w:rsidRPr="002858F6">
        <w:rPr>
          <w:rFonts w:ascii="Times New Roman" w:eastAsia="Times New Roman" w:hAnsi="Times New Roman" w:cs="Times New Roman"/>
          <w:b/>
          <w:i/>
          <w:sz w:val="20"/>
          <w:szCs w:val="20"/>
          <w:lang w:eastAsia="ru-RU"/>
        </w:rPr>
        <w:t>Характеристика деятельности обучающихся по основным видам учебной деятельности:</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bCs/>
          <w:sz w:val="20"/>
          <w:szCs w:val="20"/>
          <w:lang w:eastAsia="ru-RU"/>
        </w:rPr>
        <w:t>в области монологической формы речи</w:t>
      </w:r>
      <w:r w:rsidRPr="002858F6">
        <w:rPr>
          <w:rFonts w:ascii="Times New Roman" w:eastAsia="Times New Roman" w:hAnsi="Times New Roman" w:cs="Times New Roman"/>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кратко рассказывать о своих предпочтениях в музыке;</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голосовое сообщение с приглашением пойти на концерт или выставку;</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коллективный видео блог об архитектурных памятниках в Москве и Лондоне;</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кратко рассказывать о любимом спектакле;</w:t>
      </w:r>
    </w:p>
    <w:p w:rsidR="00CC26A4" w:rsidRPr="002858F6" w:rsidRDefault="00CC26A4" w:rsidP="004E41AD">
      <w:pPr>
        <w:spacing w:after="0" w:line="240" w:lineRule="auto"/>
        <w:ind w:firstLine="709"/>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в области письма:</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презентацию о любимой музыкальной группе;</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афишу для спектакля;</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пост для социальных сетей о посещении выставки/музея/театра;</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электронное письмо другу с советом, куда можно пойти в выходные (концерты, театр, кино, выставки).</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b/>
          <w:i/>
          <w:sz w:val="20"/>
          <w:szCs w:val="20"/>
          <w:lang w:eastAsia="ru-RU"/>
        </w:rPr>
        <w:t>Примерный лексико-грамматический материал</w:t>
      </w:r>
      <w:r w:rsidRPr="002858F6">
        <w:rPr>
          <w:rFonts w:ascii="Times New Roman" w:eastAsia="Times New Roman" w:hAnsi="Times New Roman" w:cs="Times New Roman"/>
          <w:i/>
          <w:sz w:val="20"/>
          <w:szCs w:val="20"/>
          <w:lang w:eastAsia="ru-RU"/>
        </w:rPr>
        <w:t xml:space="preserve"> </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Предполагается введение в речь следующих конструкций:</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настоящее продолженное время для  описания действий, происходящих на картинке;</w:t>
      </w:r>
    </w:p>
    <w:p w:rsidR="00CC26A4" w:rsidRPr="002858F6" w:rsidRDefault="00CC26A4" w:rsidP="004E41AD">
      <w:pPr>
        <w:spacing w:after="0" w:line="240" w:lineRule="auto"/>
        <w:ind w:firstLine="709"/>
        <w:jc w:val="both"/>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sz w:val="20"/>
          <w:szCs w:val="20"/>
          <w:lang w:eastAsia="ru-RU"/>
        </w:rPr>
        <w:t xml:space="preserve">названия профессий, связанных с культурной деятельностью: </w:t>
      </w:r>
      <w:r w:rsidRPr="002858F6">
        <w:rPr>
          <w:rFonts w:ascii="Times New Roman" w:eastAsia="Times New Roman" w:hAnsi="Times New Roman" w:cs="Times New Roman"/>
          <w:i/>
          <w:iCs/>
          <w:sz w:val="20"/>
          <w:szCs w:val="20"/>
          <w:lang w:val="en-US" w:eastAsia="ru-RU"/>
        </w:rPr>
        <w:t>actor</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actress</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artist</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writer</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poet</w:t>
      </w:r>
      <w:r w:rsidRPr="002858F6">
        <w:rPr>
          <w:rFonts w:ascii="Times New Roman" w:eastAsia="Times New Roman" w:hAnsi="Times New Roman" w:cs="Times New Roman"/>
          <w:i/>
          <w:iCs/>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val="en-US" w:eastAsia="ru-RU"/>
        </w:rPr>
      </w:pPr>
      <w:r w:rsidRPr="002858F6">
        <w:rPr>
          <w:rFonts w:ascii="Times New Roman" w:eastAsia="Times New Roman" w:hAnsi="Times New Roman" w:cs="Times New Roman"/>
          <w:sz w:val="20"/>
          <w:szCs w:val="20"/>
          <w:lang w:eastAsia="ru-RU"/>
        </w:rPr>
        <w:t>наречия</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образа</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действия</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i/>
          <w:iCs/>
          <w:sz w:val="20"/>
          <w:szCs w:val="20"/>
          <w:lang w:val="en-US" w:eastAsia="ru-RU"/>
        </w:rPr>
        <w:t>quietly, loudly, carefully, beautifully</w:t>
      </w:r>
      <w:r w:rsidRPr="002858F6">
        <w:rPr>
          <w:rFonts w:ascii="Times New Roman" w:eastAsia="Times New Roman" w:hAnsi="Times New Roman" w:cs="Times New Roman"/>
          <w:sz w:val="20"/>
          <w:szCs w:val="20"/>
          <w:lang w:val="en-US"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личные местоимения в объектном падеже (</w:t>
      </w:r>
      <w:r w:rsidRPr="002858F6">
        <w:rPr>
          <w:rFonts w:ascii="Times New Roman" w:eastAsia="Times New Roman" w:hAnsi="Times New Roman" w:cs="Times New Roman"/>
          <w:i/>
          <w:sz w:val="20"/>
          <w:szCs w:val="20"/>
          <w:lang w:val="en-US" w:eastAsia="ru-RU"/>
        </w:rPr>
        <w:t>with</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him</w:t>
      </w:r>
      <w:r w:rsidRPr="002858F6">
        <w:rPr>
          <w:rFonts w:ascii="Times New Roman" w:eastAsia="Times New Roman" w:hAnsi="Times New Roman" w:cs="Times New Roman"/>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конструкция   </w:t>
      </w:r>
      <w:r w:rsidRPr="002858F6">
        <w:rPr>
          <w:rFonts w:ascii="Times New Roman" w:eastAsia="Times New Roman" w:hAnsi="Times New Roman" w:cs="Times New Roman"/>
          <w:i/>
          <w:iCs/>
          <w:sz w:val="20"/>
          <w:szCs w:val="20"/>
          <w:lang w:val="en-US" w:eastAsia="ru-RU"/>
        </w:rPr>
        <w:t>let</w:t>
      </w:r>
      <w:r w:rsidRPr="002858F6">
        <w:rPr>
          <w:rFonts w:ascii="Times New Roman" w:eastAsia="Times New Roman" w:hAnsi="Times New Roman" w:cs="Times New Roman"/>
          <w:i/>
          <w:iCs/>
          <w:sz w:val="20"/>
          <w:szCs w:val="20"/>
          <w:lang w:eastAsia="ru-RU"/>
        </w:rPr>
        <w:t>’</w:t>
      </w:r>
      <w:r w:rsidRPr="002858F6">
        <w:rPr>
          <w:rFonts w:ascii="Times New Roman" w:eastAsia="Times New Roman" w:hAnsi="Times New Roman" w:cs="Times New Roman"/>
          <w:i/>
          <w:iCs/>
          <w:sz w:val="20"/>
          <w:szCs w:val="20"/>
          <w:lang w:val="en-US" w:eastAsia="ru-RU"/>
        </w:rPr>
        <w:t>s</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go</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to</w:t>
      </w:r>
      <w:r w:rsidRPr="002858F6">
        <w:rPr>
          <w:rFonts w:ascii="Times New Roman" w:eastAsia="Times New Roman" w:hAnsi="Times New Roman" w:cs="Times New Roman"/>
          <w:sz w:val="20"/>
          <w:szCs w:val="20"/>
          <w:lang w:eastAsia="ru-RU"/>
        </w:rPr>
        <w:t>…   для приглашения пойти на концерт, в музей/театр… .</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Лексический материал отбирается с учетом тематики общения Раздела 1:</w:t>
      </w:r>
    </w:p>
    <w:p w:rsidR="00CC26A4" w:rsidRPr="002858F6" w:rsidRDefault="00CC26A4" w:rsidP="004E41AD">
      <w:pPr>
        <w:spacing w:after="0" w:line="240" w:lineRule="auto"/>
        <w:ind w:firstLine="709"/>
        <w:jc w:val="both"/>
        <w:rPr>
          <w:rFonts w:ascii="Times New Roman" w:eastAsia="Times New Roman" w:hAnsi="Times New Roman" w:cs="Times New Roman"/>
          <w:i/>
          <w:iCs/>
          <w:sz w:val="20"/>
          <w:szCs w:val="20"/>
          <w:lang w:val="en-US" w:eastAsia="ru-RU"/>
        </w:rPr>
      </w:pPr>
      <w:r w:rsidRPr="002858F6">
        <w:rPr>
          <w:rFonts w:ascii="Times New Roman" w:eastAsia="Times New Roman" w:hAnsi="Times New Roman" w:cs="Times New Roman"/>
          <w:sz w:val="20"/>
          <w:szCs w:val="20"/>
          <w:lang w:eastAsia="ru-RU"/>
        </w:rPr>
        <w:t>названия</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жанров</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музыки</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i/>
          <w:iCs/>
          <w:sz w:val="20"/>
          <w:szCs w:val="20"/>
          <w:lang w:val="en-US" w:eastAsia="ru-RU"/>
        </w:rPr>
        <w:t>classical music,</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i/>
          <w:iCs/>
          <w:sz w:val="20"/>
          <w:szCs w:val="20"/>
          <w:lang w:val="en-US" w:eastAsia="ru-RU"/>
        </w:rPr>
        <w:t>jazz, rap, rock, pop…;</w:t>
      </w:r>
    </w:p>
    <w:p w:rsidR="00CC26A4" w:rsidRPr="002858F6" w:rsidRDefault="00CC26A4" w:rsidP="004E41AD">
      <w:pPr>
        <w:spacing w:after="0" w:line="240" w:lineRule="auto"/>
        <w:ind w:firstLine="709"/>
        <w:jc w:val="both"/>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sz w:val="20"/>
          <w:szCs w:val="20"/>
          <w:lang w:eastAsia="ru-RU"/>
        </w:rPr>
        <w:t>названия профессий, связанных с культурной деятельностью</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ballet</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dancer</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composer</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opera</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singer</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sculptor</w:t>
      </w:r>
      <w:r w:rsidRPr="002858F6">
        <w:rPr>
          <w:rFonts w:ascii="Times New Roman" w:eastAsia="Times New Roman" w:hAnsi="Times New Roman" w:cs="Times New Roman"/>
          <w:i/>
          <w:iCs/>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sz w:val="20"/>
          <w:szCs w:val="20"/>
          <w:lang w:eastAsia="ru-RU"/>
        </w:rPr>
        <w:t xml:space="preserve">лексика, связанная с посещением культурных мероприятий: </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art</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gallery</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museum</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exhibition</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theatre</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stage</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opera</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ballet</w:t>
      </w:r>
      <w:r w:rsidRPr="002858F6">
        <w:rPr>
          <w:rFonts w:ascii="Times New Roman" w:eastAsia="Times New Roman" w:hAnsi="Times New Roman" w:cs="Times New Roman"/>
          <w:i/>
          <w:iCs/>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i/>
          <w:iCs/>
          <w:sz w:val="20"/>
          <w:szCs w:val="20"/>
          <w:lang w:val="en-US" w:eastAsia="ru-RU"/>
        </w:rPr>
      </w:pPr>
      <w:r w:rsidRPr="002858F6">
        <w:rPr>
          <w:rFonts w:ascii="Times New Roman" w:eastAsia="Times New Roman" w:hAnsi="Times New Roman" w:cs="Times New Roman"/>
          <w:sz w:val="20"/>
          <w:szCs w:val="20"/>
          <w:lang w:eastAsia="ru-RU"/>
        </w:rPr>
        <w:t>речевые</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клише</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для</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посещения</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культурного</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мероприятия</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i/>
          <w:iCs/>
          <w:sz w:val="20"/>
          <w:szCs w:val="20"/>
          <w:lang w:val="en-US" w:eastAsia="ru-RU"/>
        </w:rPr>
        <w:t>book a ticket,  buy a theatre program, watch a play, visit an exhibition…;</w:t>
      </w:r>
    </w:p>
    <w:p w:rsidR="00CC26A4" w:rsidRPr="002858F6" w:rsidRDefault="00CC26A4" w:rsidP="004E41AD">
      <w:pPr>
        <w:spacing w:after="0" w:line="240" w:lineRule="auto"/>
        <w:ind w:firstLine="709"/>
        <w:jc w:val="both"/>
        <w:rPr>
          <w:rFonts w:ascii="Times New Roman" w:eastAsia="Times New Roman" w:hAnsi="Times New Roman" w:cs="Times New Roman"/>
          <w:i/>
          <w:iCs/>
          <w:sz w:val="20"/>
          <w:szCs w:val="20"/>
          <w:lang w:val="en-US" w:eastAsia="ru-RU"/>
        </w:rPr>
      </w:pPr>
      <w:r w:rsidRPr="002858F6">
        <w:rPr>
          <w:rFonts w:ascii="Times New Roman" w:eastAsia="Times New Roman" w:hAnsi="Times New Roman" w:cs="Times New Roman"/>
          <w:sz w:val="20"/>
          <w:szCs w:val="20"/>
          <w:lang w:eastAsia="ru-RU"/>
        </w:rPr>
        <w:t>названия</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архитектурных</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памятников</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i/>
          <w:iCs/>
          <w:sz w:val="20"/>
          <w:szCs w:val="20"/>
          <w:lang w:val="en-US" w:eastAsia="ru-RU"/>
        </w:rPr>
        <w:t>The Moscow Kremlin, Bolshoi Theatre,  Big Ben,</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i/>
          <w:iCs/>
          <w:sz w:val="20"/>
          <w:szCs w:val="20"/>
          <w:lang w:val="en-US" w:eastAsia="ru-RU"/>
        </w:rPr>
        <w:t>Tower of London, Buckingham Palace… .</w:t>
      </w:r>
    </w:p>
    <w:p w:rsidR="00CC26A4" w:rsidRPr="002858F6" w:rsidRDefault="00CC26A4" w:rsidP="004E41AD">
      <w:pPr>
        <w:spacing w:after="0" w:line="240" w:lineRule="auto"/>
        <w:ind w:firstLine="709"/>
        <w:jc w:val="both"/>
        <w:rPr>
          <w:rFonts w:ascii="Times New Roman" w:eastAsia="Times New Roman" w:hAnsi="Times New Roman" w:cs="Times New Roman"/>
          <w:i/>
          <w:iCs/>
          <w:sz w:val="20"/>
          <w:szCs w:val="20"/>
          <w:lang w:val="en-US" w:eastAsia="ru-RU"/>
        </w:rPr>
      </w:pP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bCs/>
          <w:sz w:val="20"/>
          <w:szCs w:val="20"/>
          <w:lang w:eastAsia="ru-RU"/>
        </w:rPr>
        <w:t>Раздел 2. Кино</w:t>
      </w:r>
    </w:p>
    <w:p w:rsidR="00CC26A4" w:rsidRPr="002858F6" w:rsidRDefault="00CC26A4" w:rsidP="009B6C5A">
      <w:pPr>
        <w:numPr>
          <w:ilvl w:val="0"/>
          <w:numId w:val="26"/>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Мир кино.</w:t>
      </w:r>
    </w:p>
    <w:p w:rsidR="00CC26A4" w:rsidRPr="002858F6" w:rsidRDefault="00CC26A4" w:rsidP="009B6C5A">
      <w:pPr>
        <w:numPr>
          <w:ilvl w:val="0"/>
          <w:numId w:val="26"/>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Любимые фильмы.</w:t>
      </w:r>
    </w:p>
    <w:p w:rsidR="00CC26A4" w:rsidRPr="002858F6" w:rsidRDefault="00CC26A4" w:rsidP="009B6C5A">
      <w:pPr>
        <w:numPr>
          <w:ilvl w:val="0"/>
          <w:numId w:val="26"/>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Поход в кино.</w:t>
      </w:r>
    </w:p>
    <w:p w:rsidR="00CC26A4" w:rsidRPr="002858F6" w:rsidRDefault="00CC26A4" w:rsidP="009B6C5A">
      <w:pPr>
        <w:numPr>
          <w:ilvl w:val="0"/>
          <w:numId w:val="26"/>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Любимый актер.</w:t>
      </w:r>
    </w:p>
    <w:p w:rsidR="00CC26A4" w:rsidRPr="002858F6" w:rsidRDefault="00CC26A4" w:rsidP="004E41AD">
      <w:pPr>
        <w:spacing w:after="0" w:line="240" w:lineRule="auto"/>
        <w:ind w:firstLine="709"/>
        <w:jc w:val="both"/>
        <w:rPr>
          <w:rFonts w:ascii="Times New Roman" w:eastAsia="Times New Roman" w:hAnsi="Times New Roman" w:cs="Times New Roman"/>
          <w:b/>
          <w:i/>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b/>
          <w:i/>
          <w:sz w:val="20"/>
          <w:szCs w:val="20"/>
          <w:lang w:eastAsia="ru-RU"/>
        </w:rPr>
      </w:pPr>
      <w:r w:rsidRPr="002858F6">
        <w:rPr>
          <w:rFonts w:ascii="Times New Roman" w:eastAsia="Times New Roman" w:hAnsi="Times New Roman" w:cs="Times New Roman"/>
          <w:b/>
          <w:i/>
          <w:sz w:val="20"/>
          <w:szCs w:val="20"/>
          <w:lang w:eastAsia="ru-RU"/>
        </w:rPr>
        <w:t>Характеристика деятельности обучающихся по основным видам учебной деятельности:</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bCs/>
          <w:sz w:val="20"/>
          <w:szCs w:val="20"/>
          <w:lang w:eastAsia="ru-RU"/>
        </w:rPr>
        <w:t>в области монологической формы речи</w:t>
      </w:r>
      <w:r w:rsidRPr="002858F6">
        <w:rPr>
          <w:rFonts w:ascii="Times New Roman" w:eastAsia="Times New Roman" w:hAnsi="Times New Roman" w:cs="Times New Roman"/>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рассказывать о любимом фильме;</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рассказывать о персонаже фильма;</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голосовое сообщение о походе в кино;</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коллективный видео блог о любимых актерах;</w:t>
      </w:r>
    </w:p>
    <w:p w:rsidR="00CC26A4" w:rsidRPr="002858F6" w:rsidRDefault="00CC26A4" w:rsidP="004E41AD">
      <w:pPr>
        <w:spacing w:after="0" w:line="240" w:lineRule="auto"/>
        <w:ind w:firstLine="709"/>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в области письма</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отзыв о фильме по образцу;</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афишу для фильма;</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презентацию о профессиях в киноиндустрии;</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записку с предложением пойти в кино.</w:t>
      </w:r>
    </w:p>
    <w:p w:rsidR="00CC26A4" w:rsidRPr="002858F6" w:rsidRDefault="00CC26A4" w:rsidP="004E41AD">
      <w:pPr>
        <w:spacing w:after="0" w:line="240" w:lineRule="auto"/>
        <w:ind w:firstLine="709"/>
        <w:jc w:val="both"/>
        <w:rPr>
          <w:rFonts w:ascii="Times New Roman" w:eastAsia="Times New Roman" w:hAnsi="Times New Roman" w:cs="Times New Roman"/>
          <w:b/>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b/>
          <w:i/>
          <w:sz w:val="20"/>
          <w:szCs w:val="20"/>
          <w:lang w:eastAsia="ru-RU"/>
        </w:rPr>
        <w:t>Примерный лексико-грамматический материал</w:t>
      </w:r>
      <w:r w:rsidRPr="002858F6">
        <w:rPr>
          <w:rFonts w:ascii="Times New Roman" w:eastAsia="Times New Roman" w:hAnsi="Times New Roman" w:cs="Times New Roman"/>
          <w:i/>
          <w:sz w:val="20"/>
          <w:szCs w:val="20"/>
          <w:lang w:eastAsia="ru-RU"/>
        </w:rPr>
        <w:t xml:space="preserve"> </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Предполагается введение в речь следующих конструкций:</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будущее простое время для выражения спонтанного решения;</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придаточные описательные предложения с местоимениями </w:t>
      </w:r>
      <w:r w:rsidRPr="002858F6">
        <w:rPr>
          <w:rFonts w:ascii="Times New Roman" w:eastAsia="Times New Roman" w:hAnsi="Times New Roman" w:cs="Times New Roman"/>
          <w:sz w:val="20"/>
          <w:szCs w:val="20"/>
          <w:lang w:val="en-US" w:eastAsia="ru-RU"/>
        </w:rPr>
        <w:t>who</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sz w:val="20"/>
          <w:szCs w:val="20"/>
          <w:lang w:val="en-US" w:eastAsia="ru-RU"/>
        </w:rPr>
        <w:t>which</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sz w:val="20"/>
          <w:szCs w:val="20"/>
          <w:lang w:val="en-US" w:eastAsia="ru-RU"/>
        </w:rPr>
        <w:t>where</w:t>
      </w:r>
      <w:r w:rsidRPr="002858F6">
        <w:rPr>
          <w:rFonts w:ascii="Times New Roman" w:eastAsia="Times New Roman" w:hAnsi="Times New Roman" w:cs="Times New Roman"/>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 xml:space="preserve">союзы </w:t>
      </w:r>
      <w:r w:rsidRPr="002858F6">
        <w:rPr>
          <w:rFonts w:ascii="Times New Roman" w:eastAsia="Times New Roman" w:hAnsi="Times New Roman" w:cs="Times New Roman"/>
          <w:i/>
          <w:sz w:val="20"/>
          <w:szCs w:val="20"/>
          <w:lang w:val="en-US" w:eastAsia="ru-RU"/>
        </w:rPr>
        <w:t>and</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but</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sz w:val="20"/>
          <w:szCs w:val="20"/>
          <w:lang w:val="en-US" w:eastAsia="ru-RU"/>
        </w:rPr>
        <w:t>so</w:t>
      </w:r>
      <w:r w:rsidRPr="002858F6">
        <w:rPr>
          <w:rFonts w:ascii="Times New Roman" w:eastAsia="Times New Roman" w:hAnsi="Times New Roman" w:cs="Times New Roman"/>
          <w:i/>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Лексический материал отбирается с учетом тематики общения Раздела 2:</w:t>
      </w:r>
    </w:p>
    <w:p w:rsidR="00CC26A4" w:rsidRPr="002858F6" w:rsidRDefault="00CC26A4" w:rsidP="004E41AD">
      <w:pPr>
        <w:spacing w:after="0" w:line="240" w:lineRule="auto"/>
        <w:ind w:firstLine="709"/>
        <w:jc w:val="both"/>
        <w:rPr>
          <w:rFonts w:ascii="Times New Roman" w:eastAsia="Times New Roman" w:hAnsi="Times New Roman" w:cs="Times New Roman"/>
          <w:i/>
          <w:iCs/>
          <w:sz w:val="20"/>
          <w:szCs w:val="20"/>
          <w:lang w:val="en-US" w:eastAsia="ru-RU"/>
        </w:rPr>
      </w:pPr>
      <w:r w:rsidRPr="002858F6">
        <w:rPr>
          <w:rFonts w:ascii="Times New Roman" w:eastAsia="Times New Roman" w:hAnsi="Times New Roman" w:cs="Times New Roman"/>
          <w:sz w:val="20"/>
          <w:szCs w:val="20"/>
          <w:lang w:eastAsia="ru-RU"/>
        </w:rPr>
        <w:t>названия</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жанров</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фильма</w:t>
      </w:r>
      <w:r w:rsidRPr="002858F6">
        <w:rPr>
          <w:rFonts w:ascii="Times New Roman" w:eastAsia="Times New Roman" w:hAnsi="Times New Roman" w:cs="Times New Roman"/>
          <w:sz w:val="20"/>
          <w:szCs w:val="20"/>
          <w:lang w:val="en-US" w:eastAsia="ru-RU"/>
        </w:rPr>
        <w:t>:</w:t>
      </w:r>
      <w:r w:rsidRPr="002858F6">
        <w:rPr>
          <w:rFonts w:ascii="Times New Roman" w:eastAsia="Times New Roman" w:hAnsi="Times New Roman" w:cs="Times New Roman"/>
          <w:i/>
          <w:iCs/>
          <w:sz w:val="20"/>
          <w:szCs w:val="20"/>
          <w:lang w:val="en-US" w:eastAsia="ru-RU"/>
        </w:rPr>
        <w:t xml:space="preserve"> love story, comedy, romantic, horror, action…;</w:t>
      </w:r>
    </w:p>
    <w:p w:rsidR="00CC26A4" w:rsidRPr="002858F6" w:rsidRDefault="00CC26A4" w:rsidP="004E41AD">
      <w:pPr>
        <w:spacing w:after="0" w:line="240" w:lineRule="auto"/>
        <w:ind w:firstLine="709"/>
        <w:jc w:val="both"/>
        <w:rPr>
          <w:rFonts w:ascii="Times New Roman" w:eastAsia="Times New Roman" w:hAnsi="Times New Roman" w:cs="Times New Roman"/>
          <w:i/>
          <w:iCs/>
          <w:sz w:val="20"/>
          <w:szCs w:val="20"/>
          <w:lang w:val="en-US" w:eastAsia="ru-RU"/>
        </w:rPr>
      </w:pPr>
      <w:r w:rsidRPr="002858F6">
        <w:rPr>
          <w:rFonts w:ascii="Times New Roman" w:eastAsia="Times New Roman" w:hAnsi="Times New Roman" w:cs="Times New Roman"/>
          <w:sz w:val="20"/>
          <w:szCs w:val="20"/>
          <w:lang w:eastAsia="ru-RU"/>
        </w:rPr>
        <w:t>названия</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профессий</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связанных</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миром</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киноиндустрии</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i/>
          <w:iCs/>
          <w:sz w:val="20"/>
          <w:szCs w:val="20"/>
          <w:lang w:val="en-US" w:eastAsia="ru-RU"/>
        </w:rPr>
        <w:t xml:space="preserve">film director, producer, cameraman, sound director, scriptwriter…;  </w:t>
      </w:r>
    </w:p>
    <w:p w:rsidR="00CC26A4" w:rsidRPr="002858F6" w:rsidRDefault="00CC26A4" w:rsidP="004E41AD">
      <w:pPr>
        <w:spacing w:after="0" w:line="240" w:lineRule="auto"/>
        <w:ind w:firstLine="709"/>
        <w:jc w:val="both"/>
        <w:rPr>
          <w:rFonts w:ascii="Times New Roman" w:eastAsia="Times New Roman" w:hAnsi="Times New Roman" w:cs="Times New Roman"/>
          <w:i/>
          <w:iCs/>
          <w:sz w:val="20"/>
          <w:szCs w:val="20"/>
          <w:lang w:val="en-US" w:eastAsia="ru-RU"/>
        </w:rPr>
      </w:pPr>
      <w:r w:rsidRPr="002858F6">
        <w:rPr>
          <w:rFonts w:ascii="Times New Roman" w:eastAsia="Times New Roman" w:hAnsi="Times New Roman" w:cs="Times New Roman"/>
          <w:sz w:val="20"/>
          <w:szCs w:val="20"/>
          <w:lang w:eastAsia="ru-RU"/>
        </w:rPr>
        <w:t>речевые</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клише</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связанные</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с</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описанием</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процесса</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создания</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фильма</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i/>
          <w:iCs/>
          <w:sz w:val="20"/>
          <w:szCs w:val="20"/>
          <w:lang w:val="en-US" w:eastAsia="ru-RU"/>
        </w:rPr>
        <w:t>to shoot a film, to star in a film, to have an audition, to have a rehearsal…;</w:t>
      </w:r>
    </w:p>
    <w:p w:rsidR="00CC26A4" w:rsidRPr="002858F6" w:rsidRDefault="00CC26A4" w:rsidP="004E41AD">
      <w:pPr>
        <w:spacing w:after="0" w:line="240" w:lineRule="auto"/>
        <w:ind w:firstLine="709"/>
        <w:jc w:val="both"/>
        <w:rPr>
          <w:rFonts w:ascii="Times New Roman" w:eastAsia="Times New Roman" w:hAnsi="Times New Roman" w:cs="Times New Roman"/>
          <w:i/>
          <w:iCs/>
          <w:sz w:val="20"/>
          <w:szCs w:val="20"/>
          <w:lang w:val="en-US" w:eastAsia="ru-RU"/>
        </w:rPr>
      </w:pPr>
      <w:r w:rsidRPr="002858F6">
        <w:rPr>
          <w:rFonts w:ascii="Times New Roman" w:eastAsia="Times New Roman" w:hAnsi="Times New Roman" w:cs="Times New Roman"/>
          <w:sz w:val="20"/>
          <w:szCs w:val="20"/>
          <w:lang w:eastAsia="ru-RU"/>
        </w:rPr>
        <w:t>речевые</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клише</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для</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описания</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ситуации</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общения</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в</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кино</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i/>
          <w:iCs/>
          <w:sz w:val="20"/>
          <w:szCs w:val="20"/>
          <w:lang w:val="en-US" w:eastAsia="ru-RU"/>
        </w:rPr>
        <w:t>What’s on …?,  Do you want to go to the movies?, Watch film at the cinema., Are there tickets for three o’clock?... .</w:t>
      </w:r>
    </w:p>
    <w:p w:rsidR="00CC26A4" w:rsidRPr="002858F6" w:rsidRDefault="00CC26A4" w:rsidP="004E41AD">
      <w:pPr>
        <w:spacing w:after="0" w:line="240" w:lineRule="auto"/>
        <w:ind w:firstLine="709"/>
        <w:jc w:val="both"/>
        <w:rPr>
          <w:rFonts w:ascii="Times New Roman" w:eastAsia="Times New Roman" w:hAnsi="Times New Roman" w:cs="Times New Roman"/>
          <w:i/>
          <w:iCs/>
          <w:sz w:val="20"/>
          <w:szCs w:val="20"/>
          <w:lang w:val="en-US" w:eastAsia="ru-RU"/>
        </w:rPr>
      </w:pP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bCs/>
          <w:sz w:val="20"/>
          <w:szCs w:val="20"/>
          <w:lang w:eastAsia="ru-RU"/>
        </w:rPr>
        <w:t>Раздел 3.</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b/>
          <w:bCs/>
          <w:sz w:val="20"/>
          <w:szCs w:val="20"/>
          <w:lang w:eastAsia="ru-RU"/>
        </w:rPr>
        <w:t>Книги</w:t>
      </w:r>
    </w:p>
    <w:p w:rsidR="00CC26A4" w:rsidRPr="002858F6" w:rsidRDefault="00CC26A4" w:rsidP="009B6C5A">
      <w:pPr>
        <w:numPr>
          <w:ilvl w:val="0"/>
          <w:numId w:val="27"/>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bCs/>
          <w:sz w:val="20"/>
          <w:szCs w:val="20"/>
          <w:lang w:eastAsia="ru-RU"/>
        </w:rPr>
        <w:t xml:space="preserve"> </w:t>
      </w:r>
      <w:r w:rsidRPr="002858F6">
        <w:rPr>
          <w:rFonts w:ascii="Times New Roman" w:eastAsia="Times New Roman" w:hAnsi="Times New Roman" w:cs="Times New Roman"/>
          <w:sz w:val="20"/>
          <w:szCs w:val="20"/>
          <w:lang w:eastAsia="ru-RU"/>
        </w:rPr>
        <w:t>Книги в моей жизни.</w:t>
      </w:r>
    </w:p>
    <w:p w:rsidR="00CC26A4" w:rsidRPr="002858F6" w:rsidRDefault="00CC26A4" w:rsidP="009B6C5A">
      <w:pPr>
        <w:numPr>
          <w:ilvl w:val="0"/>
          <w:numId w:val="27"/>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Известные писатели России и Великобритании.</w:t>
      </w:r>
    </w:p>
    <w:p w:rsidR="00CC26A4" w:rsidRPr="002858F6" w:rsidRDefault="00CC26A4" w:rsidP="009B6C5A">
      <w:pPr>
        <w:numPr>
          <w:ilvl w:val="0"/>
          <w:numId w:val="27"/>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Книги и фильмы.</w:t>
      </w:r>
    </w:p>
    <w:p w:rsidR="00CC26A4" w:rsidRPr="002858F6" w:rsidRDefault="00CC26A4" w:rsidP="009B6C5A">
      <w:pPr>
        <w:numPr>
          <w:ilvl w:val="0"/>
          <w:numId w:val="27"/>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Любимый герой книги.</w:t>
      </w:r>
    </w:p>
    <w:p w:rsidR="00CC26A4" w:rsidRPr="002858F6" w:rsidRDefault="00CC26A4" w:rsidP="004E41AD">
      <w:pPr>
        <w:spacing w:after="0" w:line="240" w:lineRule="auto"/>
        <w:ind w:firstLine="709"/>
        <w:jc w:val="both"/>
        <w:rPr>
          <w:rFonts w:ascii="Times New Roman" w:eastAsia="Times New Roman" w:hAnsi="Times New Roman" w:cs="Times New Roman"/>
          <w:b/>
          <w:i/>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b/>
          <w:i/>
          <w:sz w:val="20"/>
          <w:szCs w:val="20"/>
          <w:lang w:eastAsia="ru-RU"/>
        </w:rPr>
      </w:pPr>
      <w:r w:rsidRPr="002858F6">
        <w:rPr>
          <w:rFonts w:ascii="Times New Roman" w:eastAsia="Times New Roman" w:hAnsi="Times New Roman" w:cs="Times New Roman"/>
          <w:b/>
          <w:i/>
          <w:sz w:val="20"/>
          <w:szCs w:val="20"/>
          <w:lang w:eastAsia="ru-RU"/>
        </w:rPr>
        <w:t>Характеристика деятельности обучающихся по основным видам учебной деятельности:</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bCs/>
          <w:sz w:val="20"/>
          <w:szCs w:val="20"/>
          <w:lang w:eastAsia="ru-RU"/>
        </w:rPr>
        <w:t>в области монологической формы речи</w:t>
      </w:r>
      <w:r w:rsidRPr="002858F6">
        <w:rPr>
          <w:rFonts w:ascii="Times New Roman" w:eastAsia="Times New Roman" w:hAnsi="Times New Roman" w:cs="Times New Roman"/>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рассказывать о любимой книге;</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рассказывать о писателе страны изучаемого языка;</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кратко рассказывать об экранизациях известных литературных произведений;</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коллективный видео блог о любимых книжных персонажах.</w:t>
      </w:r>
    </w:p>
    <w:p w:rsidR="00CC26A4" w:rsidRPr="002858F6" w:rsidRDefault="00CC26A4" w:rsidP="004E41AD">
      <w:pPr>
        <w:spacing w:after="0" w:line="240" w:lineRule="auto"/>
        <w:ind w:firstLine="709"/>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в области письма:</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составлять отзыв о книге по образцу; </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презентации о любимом писателе;</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описание персонажа;</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делать пост в социальных сетях с рекомендацией прочитать литературное произведение.</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b/>
          <w:i/>
          <w:sz w:val="20"/>
          <w:szCs w:val="20"/>
          <w:lang w:eastAsia="ru-RU"/>
        </w:rPr>
        <w:t>Примерный лексико-грамматический материал</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Предполагается введение в речь следующих конструкций:</w:t>
      </w:r>
    </w:p>
    <w:p w:rsidR="00CC26A4" w:rsidRPr="002858F6" w:rsidRDefault="00CC26A4" w:rsidP="004E41AD">
      <w:pPr>
        <w:spacing w:after="0" w:line="240" w:lineRule="auto"/>
        <w:ind w:firstLine="709"/>
        <w:jc w:val="both"/>
        <w:rPr>
          <w:rFonts w:ascii="Times New Roman" w:eastAsia="Times New Roman" w:hAnsi="Times New Roman" w:cs="Times New Roman"/>
          <w:i/>
          <w:sz w:val="20"/>
          <w:szCs w:val="20"/>
          <w:lang w:val="en-US" w:eastAsia="ru-RU"/>
        </w:rPr>
      </w:pPr>
      <w:r w:rsidRPr="002858F6">
        <w:rPr>
          <w:rFonts w:ascii="Times New Roman" w:eastAsia="Times New Roman" w:hAnsi="Times New Roman" w:cs="Times New Roman"/>
          <w:sz w:val="20"/>
          <w:szCs w:val="20"/>
          <w:lang w:eastAsia="ru-RU"/>
        </w:rPr>
        <w:t>речевая</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модель</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i/>
          <w:sz w:val="20"/>
          <w:szCs w:val="20"/>
          <w:lang w:val="en-US" w:eastAsia="ru-RU"/>
        </w:rPr>
        <w:t xml:space="preserve">I want+ infinitive </w:t>
      </w:r>
      <w:r w:rsidRPr="002858F6">
        <w:rPr>
          <w:rFonts w:ascii="Times New Roman" w:eastAsia="Times New Roman" w:hAnsi="Times New Roman" w:cs="Times New Roman"/>
          <w:sz w:val="20"/>
          <w:szCs w:val="20"/>
          <w:lang w:eastAsia="ru-RU"/>
        </w:rPr>
        <w:t>для</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выражения</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намерения</w:t>
      </w:r>
      <w:r w:rsidRPr="002858F6">
        <w:rPr>
          <w:rFonts w:ascii="Times New Roman" w:eastAsia="Times New Roman" w:hAnsi="Times New Roman" w:cs="Times New Roman"/>
          <w:i/>
          <w:sz w:val="20"/>
          <w:szCs w:val="20"/>
          <w:lang w:val="en-US" w:eastAsia="ru-RU"/>
        </w:rPr>
        <w:t xml:space="preserve"> (I want to tell you);</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простое прошедшее время с правильными и неправильными глаголами для передачи автобиографических сведений;</w:t>
      </w:r>
    </w:p>
    <w:p w:rsidR="00CC26A4" w:rsidRPr="002858F6" w:rsidRDefault="00CC26A4" w:rsidP="004E41AD">
      <w:pPr>
        <w:spacing w:after="0" w:line="240" w:lineRule="auto"/>
        <w:ind w:firstLine="709"/>
        <w:jc w:val="both"/>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sz w:val="20"/>
          <w:szCs w:val="20"/>
          <w:lang w:eastAsia="ru-RU"/>
        </w:rPr>
        <w:t xml:space="preserve">модальный глагол </w:t>
      </w:r>
      <w:r w:rsidRPr="002858F6">
        <w:rPr>
          <w:rFonts w:ascii="Times New Roman" w:eastAsia="Times New Roman" w:hAnsi="Times New Roman" w:cs="Times New Roman"/>
          <w:i/>
          <w:iCs/>
          <w:sz w:val="20"/>
          <w:szCs w:val="20"/>
          <w:lang w:val="en-US" w:eastAsia="ru-RU"/>
        </w:rPr>
        <w:t>should</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sz w:val="20"/>
          <w:szCs w:val="20"/>
          <w:lang w:eastAsia="ru-RU"/>
        </w:rPr>
        <w:t xml:space="preserve">для составления рекомендаций ( </w:t>
      </w:r>
      <w:r w:rsidRPr="002858F6">
        <w:rPr>
          <w:rFonts w:ascii="Times New Roman" w:eastAsia="Times New Roman" w:hAnsi="Times New Roman" w:cs="Times New Roman"/>
          <w:i/>
          <w:iCs/>
          <w:sz w:val="20"/>
          <w:szCs w:val="20"/>
          <w:lang w:val="en-US" w:eastAsia="ru-RU"/>
        </w:rPr>
        <w:t>You</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should</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read</w:t>
      </w:r>
      <w:r w:rsidRPr="002858F6">
        <w:rPr>
          <w:rFonts w:ascii="Times New Roman" w:eastAsia="Times New Roman" w:hAnsi="Times New Roman" w:cs="Times New Roman"/>
          <w:i/>
          <w:iCs/>
          <w:sz w:val="20"/>
          <w:szCs w:val="20"/>
          <w:lang w:eastAsia="ru-RU"/>
        </w:rPr>
        <w:t xml:space="preserve"> …);</w:t>
      </w:r>
    </w:p>
    <w:p w:rsidR="00CC26A4" w:rsidRPr="002858F6" w:rsidRDefault="00CC26A4" w:rsidP="004E41AD">
      <w:pPr>
        <w:spacing w:after="0" w:line="240" w:lineRule="auto"/>
        <w:ind w:firstLine="709"/>
        <w:jc w:val="both"/>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sz w:val="20"/>
          <w:szCs w:val="20"/>
          <w:lang w:eastAsia="ru-RU"/>
        </w:rPr>
        <w:t xml:space="preserve">страдательный залог в речевых моделях типа   </w:t>
      </w:r>
      <w:r w:rsidRPr="002858F6">
        <w:rPr>
          <w:rFonts w:ascii="Times New Roman" w:eastAsia="Times New Roman" w:hAnsi="Times New Roman" w:cs="Times New Roman"/>
          <w:i/>
          <w:iCs/>
          <w:sz w:val="20"/>
          <w:szCs w:val="20"/>
          <w:lang w:val="en-US" w:eastAsia="ru-RU"/>
        </w:rPr>
        <w:t>It</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was</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written</w:t>
      </w:r>
      <w:r w:rsidRPr="002858F6">
        <w:rPr>
          <w:rFonts w:ascii="Times New Roman" w:eastAsia="Times New Roman" w:hAnsi="Times New Roman" w:cs="Times New Roman"/>
          <w:i/>
          <w:iCs/>
          <w:sz w:val="20"/>
          <w:szCs w:val="20"/>
          <w:lang w:eastAsia="ru-RU"/>
        </w:rPr>
        <w:t xml:space="preserve">… , </w:t>
      </w:r>
      <w:r w:rsidRPr="002858F6">
        <w:rPr>
          <w:rFonts w:ascii="Times New Roman" w:eastAsia="Times New Roman" w:hAnsi="Times New Roman" w:cs="Times New Roman"/>
          <w:i/>
          <w:iCs/>
          <w:sz w:val="20"/>
          <w:szCs w:val="20"/>
          <w:lang w:val="en-US" w:eastAsia="ru-RU"/>
        </w:rPr>
        <w:t>It</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was</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filmed</w:t>
      </w:r>
      <w:r w:rsidRPr="002858F6">
        <w:rPr>
          <w:rFonts w:ascii="Times New Roman" w:eastAsia="Times New Roman" w:hAnsi="Times New Roman" w:cs="Times New Roman"/>
          <w:i/>
          <w:iCs/>
          <w:sz w:val="20"/>
          <w:szCs w:val="20"/>
          <w:lang w:eastAsia="ru-RU"/>
        </w:rPr>
        <w:t xml:space="preserve">… . </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Лексический материал отбирается с учетом тематики общения Раздела 3:</w:t>
      </w:r>
    </w:p>
    <w:p w:rsidR="00CC26A4" w:rsidRPr="002858F6" w:rsidRDefault="00CC26A4" w:rsidP="004E41AD">
      <w:pPr>
        <w:spacing w:after="0" w:line="240" w:lineRule="auto"/>
        <w:ind w:firstLine="709"/>
        <w:jc w:val="both"/>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sz w:val="20"/>
          <w:szCs w:val="20"/>
          <w:lang w:eastAsia="ru-RU"/>
        </w:rPr>
        <w:t xml:space="preserve">названия жанров литературных произведений: </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drama</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science</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fiction</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poem</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
          <w:iCs/>
          <w:sz w:val="20"/>
          <w:szCs w:val="20"/>
          <w:lang w:val="en-US" w:eastAsia="ru-RU"/>
        </w:rPr>
        <w:t>comedy</w:t>
      </w:r>
      <w:r w:rsidRPr="002858F6">
        <w:rPr>
          <w:rFonts w:ascii="Times New Roman" w:eastAsia="Times New Roman" w:hAnsi="Times New Roman" w:cs="Times New Roman"/>
          <w:i/>
          <w:iCs/>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i/>
          <w:iCs/>
          <w:sz w:val="20"/>
          <w:szCs w:val="20"/>
          <w:lang w:val="en-US" w:eastAsia="ru-RU"/>
        </w:rPr>
      </w:pPr>
      <w:r w:rsidRPr="002858F6">
        <w:rPr>
          <w:rFonts w:ascii="Times New Roman" w:eastAsia="Times New Roman" w:hAnsi="Times New Roman" w:cs="Times New Roman"/>
          <w:sz w:val="20"/>
          <w:szCs w:val="20"/>
          <w:lang w:eastAsia="ru-RU"/>
        </w:rPr>
        <w:t>речевые</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клише</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для</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рассказа</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о</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книгах</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i/>
          <w:iCs/>
          <w:sz w:val="20"/>
          <w:szCs w:val="20"/>
          <w:lang w:val="en-US" w:eastAsia="ru-RU"/>
        </w:rPr>
        <w:t>the book is about…, to find a plot interesting/boring, the main character is…;</w:t>
      </w:r>
    </w:p>
    <w:p w:rsidR="00CC26A4" w:rsidRPr="002858F6" w:rsidRDefault="00CC26A4" w:rsidP="004E41AD">
      <w:pPr>
        <w:spacing w:after="0" w:line="240" w:lineRule="auto"/>
        <w:ind w:firstLine="709"/>
        <w:jc w:val="both"/>
        <w:rPr>
          <w:rFonts w:ascii="Times New Roman" w:eastAsia="Times New Roman" w:hAnsi="Times New Roman" w:cs="Times New Roman"/>
          <w:i/>
          <w:iCs/>
          <w:sz w:val="20"/>
          <w:szCs w:val="20"/>
          <w:lang w:val="en-US" w:eastAsia="ru-RU"/>
        </w:rPr>
      </w:pPr>
      <w:r w:rsidRPr="002858F6">
        <w:rPr>
          <w:rFonts w:ascii="Times New Roman" w:eastAsia="Times New Roman" w:hAnsi="Times New Roman" w:cs="Times New Roman"/>
          <w:sz w:val="20"/>
          <w:szCs w:val="20"/>
          <w:lang w:eastAsia="ru-RU"/>
        </w:rPr>
        <w:t>прилагательные</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для</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описания</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сюжета</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i/>
          <w:iCs/>
          <w:sz w:val="20"/>
          <w:szCs w:val="20"/>
          <w:lang w:val="en-US" w:eastAsia="ru-RU"/>
        </w:rPr>
        <w:t>dull, exciting, amazing, fantastic, funny, moving…;</w:t>
      </w:r>
    </w:p>
    <w:p w:rsidR="00CC26A4" w:rsidRPr="002858F6" w:rsidRDefault="00CC26A4" w:rsidP="004E41AD">
      <w:pPr>
        <w:spacing w:after="0" w:line="240" w:lineRule="auto"/>
        <w:ind w:firstLine="709"/>
        <w:jc w:val="both"/>
        <w:rPr>
          <w:rFonts w:ascii="Times New Roman" w:eastAsia="Times New Roman" w:hAnsi="Times New Roman" w:cs="Times New Roman"/>
          <w:i/>
          <w:iCs/>
          <w:sz w:val="20"/>
          <w:szCs w:val="20"/>
          <w:lang w:val="en-US" w:eastAsia="ru-RU"/>
        </w:rPr>
      </w:pPr>
      <w:r w:rsidRPr="002858F6">
        <w:rPr>
          <w:rFonts w:ascii="Times New Roman" w:eastAsia="Times New Roman" w:hAnsi="Times New Roman" w:cs="Times New Roman"/>
          <w:sz w:val="20"/>
          <w:szCs w:val="20"/>
          <w:lang w:eastAsia="ru-RU"/>
        </w:rPr>
        <w:t>прилагательные</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для</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описания</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персонажа</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i/>
          <w:iCs/>
          <w:sz w:val="20"/>
          <w:szCs w:val="20"/>
          <w:lang w:val="en-US" w:eastAsia="ru-RU"/>
        </w:rPr>
        <w:t>thin, tall,  young, old, middle-aged, strong, brave, smart, intelligent, lazy, friendly, polite, rude…;</w:t>
      </w:r>
    </w:p>
    <w:p w:rsidR="00CC26A4" w:rsidRPr="002858F6" w:rsidRDefault="00CC26A4" w:rsidP="004E41AD">
      <w:pPr>
        <w:spacing w:after="0" w:line="240" w:lineRule="auto"/>
        <w:ind w:firstLine="709"/>
        <w:jc w:val="both"/>
        <w:rPr>
          <w:rFonts w:ascii="Times New Roman" w:eastAsia="Times New Roman" w:hAnsi="Times New Roman" w:cs="Times New Roman"/>
          <w:i/>
          <w:iCs/>
          <w:sz w:val="20"/>
          <w:szCs w:val="20"/>
          <w:lang w:val="en-US" w:eastAsia="ru-RU"/>
        </w:rPr>
      </w:pPr>
      <w:r w:rsidRPr="002858F6">
        <w:rPr>
          <w:rFonts w:ascii="Times New Roman" w:eastAsia="Times New Roman" w:hAnsi="Times New Roman" w:cs="Times New Roman"/>
          <w:sz w:val="20"/>
          <w:szCs w:val="20"/>
          <w:lang w:eastAsia="ru-RU"/>
        </w:rPr>
        <w:t>речевые</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клише</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для</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описания</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персонажа</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i/>
          <w:iCs/>
          <w:sz w:val="20"/>
          <w:szCs w:val="20"/>
          <w:lang w:val="en-US" w:eastAsia="ru-RU"/>
        </w:rPr>
        <w:t xml:space="preserve">I think, the main character is…,  He looks friendly., She is very beautiful., She has green eyes., He has a loud voice… </w:t>
      </w:r>
    </w:p>
    <w:p w:rsidR="00CC26A4" w:rsidRPr="002858F6" w:rsidRDefault="00CC26A4" w:rsidP="004E41AD">
      <w:pPr>
        <w:spacing w:after="0" w:line="240" w:lineRule="auto"/>
        <w:ind w:firstLine="709"/>
        <w:jc w:val="both"/>
        <w:rPr>
          <w:rFonts w:ascii="Times New Roman" w:eastAsia="Times New Roman" w:hAnsi="Times New Roman" w:cs="Times New Roman"/>
          <w:i/>
          <w:iCs/>
          <w:sz w:val="20"/>
          <w:szCs w:val="20"/>
          <w:lang w:val="en-US" w:eastAsia="ru-RU"/>
        </w:rPr>
      </w:pP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bCs/>
          <w:sz w:val="20"/>
          <w:szCs w:val="20"/>
          <w:lang w:eastAsia="ru-RU"/>
        </w:rPr>
        <w:t>Раздел 4. Иностранные языки</w:t>
      </w:r>
    </w:p>
    <w:p w:rsidR="00CC26A4" w:rsidRPr="002858F6" w:rsidRDefault="00CC26A4" w:rsidP="009B6C5A">
      <w:pPr>
        <w:numPr>
          <w:ilvl w:val="0"/>
          <w:numId w:val="28"/>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Английский язык в современном мире.</w:t>
      </w:r>
    </w:p>
    <w:p w:rsidR="00CC26A4" w:rsidRPr="002858F6" w:rsidRDefault="00CC26A4" w:rsidP="009B6C5A">
      <w:pPr>
        <w:numPr>
          <w:ilvl w:val="0"/>
          <w:numId w:val="28"/>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Языки разных стран.</w:t>
      </w:r>
    </w:p>
    <w:p w:rsidR="00CC26A4" w:rsidRPr="002858F6" w:rsidRDefault="00CC26A4" w:rsidP="009B6C5A">
      <w:pPr>
        <w:numPr>
          <w:ilvl w:val="0"/>
          <w:numId w:val="28"/>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Изучение иностранных языков.</w:t>
      </w:r>
    </w:p>
    <w:p w:rsidR="00CC26A4" w:rsidRPr="002858F6" w:rsidRDefault="00CC26A4" w:rsidP="009B6C5A">
      <w:pPr>
        <w:numPr>
          <w:ilvl w:val="0"/>
          <w:numId w:val="28"/>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Летние языковые школы.</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b/>
          <w:i/>
          <w:sz w:val="20"/>
          <w:szCs w:val="20"/>
          <w:lang w:eastAsia="ru-RU"/>
        </w:rPr>
      </w:pPr>
      <w:r w:rsidRPr="002858F6">
        <w:rPr>
          <w:rFonts w:ascii="Times New Roman" w:eastAsia="Times New Roman" w:hAnsi="Times New Roman" w:cs="Times New Roman"/>
          <w:b/>
          <w:i/>
          <w:sz w:val="20"/>
          <w:szCs w:val="20"/>
          <w:lang w:eastAsia="ru-RU"/>
        </w:rPr>
        <w:t>Характеристика деятельности обучающихся по основным видам учебной деятельности:</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bCs/>
          <w:sz w:val="20"/>
          <w:szCs w:val="20"/>
          <w:lang w:eastAsia="ru-RU"/>
        </w:rPr>
        <w:t>в области монологической формы речи</w:t>
      </w:r>
      <w:r w:rsidRPr="002858F6">
        <w:rPr>
          <w:rFonts w:ascii="Times New Roman" w:eastAsia="Times New Roman" w:hAnsi="Times New Roman" w:cs="Times New Roman"/>
          <w:sz w:val="20"/>
          <w:szCs w:val="20"/>
          <w:lang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кратко рассказывать о роли английского языка в современной жизни;</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кратко рассказывать, на каких языках говорят в разных странах мира;</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и записывать фрагменты для коллективного видео блога с советами, как лучше учить иностранный язык (например, как лучше запоминать слова, готовиться к пересказу  и т.д.);</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презентацию о летнем языковом лагере;</w:t>
      </w:r>
    </w:p>
    <w:p w:rsidR="00CC26A4" w:rsidRPr="002858F6" w:rsidRDefault="00CC26A4" w:rsidP="004E41AD">
      <w:pPr>
        <w:spacing w:after="0" w:line="240" w:lineRule="auto"/>
        <w:ind w:firstLine="709"/>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в области письма:</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оформлять карту с информацией о том, на каких языках говорят в разных странах мира;</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составлять пост для социальных сетей с советами, как лучше учить иностранный язык; </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презентацию «Почему я хочу говорить на английском языке»;</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рекламный проспект языкового лагеря.</w:t>
      </w:r>
    </w:p>
    <w:p w:rsidR="00CC26A4" w:rsidRPr="002858F6" w:rsidRDefault="00CC26A4" w:rsidP="004E41AD">
      <w:pPr>
        <w:spacing w:after="0" w:line="240" w:lineRule="auto"/>
        <w:ind w:firstLine="709"/>
        <w:jc w:val="both"/>
        <w:rPr>
          <w:rFonts w:ascii="Times New Roman" w:eastAsia="Times New Roman" w:hAnsi="Times New Roman" w:cs="Times New Roman"/>
          <w:b/>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b/>
          <w:i/>
          <w:sz w:val="20"/>
          <w:szCs w:val="20"/>
          <w:lang w:eastAsia="ru-RU"/>
        </w:rPr>
        <w:t>Примерный лексико-грамматический материал</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Предполагается введение в речь следующих конструкций:</w:t>
      </w:r>
    </w:p>
    <w:p w:rsidR="00CC26A4" w:rsidRPr="002858F6" w:rsidRDefault="00CC26A4" w:rsidP="004E41AD">
      <w:pPr>
        <w:spacing w:after="0" w:line="240" w:lineRule="auto"/>
        <w:ind w:firstLine="709"/>
        <w:jc w:val="both"/>
        <w:rPr>
          <w:rFonts w:ascii="Times New Roman" w:eastAsia="Times New Roman" w:hAnsi="Times New Roman" w:cs="Times New Roman"/>
          <w:i/>
          <w:iCs/>
          <w:sz w:val="20"/>
          <w:szCs w:val="20"/>
          <w:lang w:val="en-US" w:eastAsia="ru-RU"/>
        </w:rPr>
      </w:pPr>
      <w:r w:rsidRPr="002858F6">
        <w:rPr>
          <w:rFonts w:ascii="Times New Roman" w:eastAsia="Times New Roman" w:hAnsi="Times New Roman" w:cs="Times New Roman"/>
          <w:sz w:val="20"/>
          <w:szCs w:val="20"/>
          <w:lang w:eastAsia="ru-RU"/>
        </w:rPr>
        <w:t>речевая</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модель</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с</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придаточным</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предложением</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условия</w:t>
      </w:r>
      <w:r w:rsidRPr="002858F6">
        <w:rPr>
          <w:rFonts w:ascii="Times New Roman" w:eastAsia="Times New Roman" w:hAnsi="Times New Roman" w:cs="Times New Roman"/>
          <w:sz w:val="20"/>
          <w:szCs w:val="20"/>
          <w:lang w:val="en-US" w:eastAsia="ru-RU"/>
        </w:rPr>
        <w:t xml:space="preserve"> I </w:t>
      </w:r>
      <w:r w:rsidRPr="002858F6">
        <w:rPr>
          <w:rFonts w:ascii="Times New Roman" w:eastAsia="Times New Roman" w:hAnsi="Times New Roman" w:cs="Times New Roman"/>
          <w:sz w:val="20"/>
          <w:szCs w:val="20"/>
          <w:lang w:eastAsia="ru-RU"/>
        </w:rPr>
        <w:t>типа</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i/>
          <w:iCs/>
          <w:sz w:val="20"/>
          <w:szCs w:val="20"/>
          <w:lang w:val="en-US" w:eastAsia="ru-RU"/>
        </w:rPr>
        <w:t>If I learn English, I will  travel to England;</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val="en-US" w:eastAsia="ru-RU"/>
        </w:rPr>
      </w:pPr>
      <w:r w:rsidRPr="002858F6">
        <w:rPr>
          <w:rFonts w:ascii="Times New Roman" w:eastAsia="Times New Roman" w:hAnsi="Times New Roman" w:cs="Times New Roman"/>
          <w:sz w:val="20"/>
          <w:szCs w:val="20"/>
          <w:lang w:eastAsia="ru-RU"/>
        </w:rPr>
        <w:t>настоящее</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простое</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время</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с</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наречиями</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повторности</w:t>
      </w:r>
      <w:r w:rsidRPr="002858F6">
        <w:rPr>
          <w:rFonts w:ascii="Times New Roman" w:eastAsia="Times New Roman" w:hAnsi="Times New Roman" w:cs="Times New Roman"/>
          <w:sz w:val="20"/>
          <w:szCs w:val="20"/>
          <w:lang w:val="en-US" w:eastAsia="ru-RU"/>
        </w:rPr>
        <w:t>:</w:t>
      </w:r>
      <w:r w:rsidRPr="002858F6">
        <w:rPr>
          <w:rFonts w:ascii="Times New Roman" w:eastAsia="Times New Roman" w:hAnsi="Times New Roman" w:cs="Times New Roman"/>
          <w:i/>
          <w:iCs/>
          <w:sz w:val="20"/>
          <w:szCs w:val="20"/>
          <w:lang w:val="en-US" w:eastAsia="ru-RU"/>
        </w:rPr>
        <w:t xml:space="preserve"> I often watch  cartoons in English, I usually learn new words., I sometimes read stories in English…;</w:t>
      </w:r>
    </w:p>
    <w:p w:rsidR="00CC26A4" w:rsidRPr="002858F6" w:rsidRDefault="00CC26A4" w:rsidP="004E41AD">
      <w:pPr>
        <w:spacing w:after="0" w:line="240" w:lineRule="auto"/>
        <w:ind w:firstLine="709"/>
        <w:jc w:val="both"/>
        <w:rPr>
          <w:rFonts w:ascii="Times New Roman" w:eastAsia="Times New Roman" w:hAnsi="Times New Roman" w:cs="Times New Roman"/>
          <w:i/>
          <w:iCs/>
          <w:sz w:val="20"/>
          <w:szCs w:val="20"/>
          <w:lang w:val="en-US" w:eastAsia="ru-RU"/>
        </w:rPr>
      </w:pPr>
      <w:r w:rsidRPr="002858F6">
        <w:rPr>
          <w:rFonts w:ascii="Times New Roman" w:eastAsia="Times New Roman" w:hAnsi="Times New Roman" w:cs="Times New Roman"/>
          <w:sz w:val="20"/>
          <w:szCs w:val="20"/>
          <w:lang w:eastAsia="ru-RU"/>
        </w:rPr>
        <w:t>модальный</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глагол</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i/>
          <w:iCs/>
          <w:sz w:val="20"/>
          <w:szCs w:val="20"/>
          <w:lang w:val="en-US" w:eastAsia="ru-RU"/>
        </w:rPr>
        <w:t xml:space="preserve">should  </w:t>
      </w:r>
      <w:r w:rsidRPr="002858F6">
        <w:rPr>
          <w:rFonts w:ascii="Times New Roman" w:eastAsia="Times New Roman" w:hAnsi="Times New Roman" w:cs="Times New Roman"/>
          <w:sz w:val="20"/>
          <w:szCs w:val="20"/>
          <w:lang w:eastAsia="ru-RU"/>
        </w:rPr>
        <w:t>для</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выражения</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совета</w:t>
      </w:r>
      <w:r w:rsidRPr="002858F6">
        <w:rPr>
          <w:rFonts w:ascii="Times New Roman" w:eastAsia="Times New Roman" w:hAnsi="Times New Roman" w:cs="Times New Roman"/>
          <w:i/>
          <w:iCs/>
          <w:sz w:val="20"/>
          <w:szCs w:val="20"/>
          <w:lang w:val="en-US" w:eastAsia="ru-RU"/>
        </w:rPr>
        <w:t xml:space="preserve">:    You should watch cartoons in English., You should read more… </w:t>
      </w:r>
      <w:r w:rsidRPr="002858F6">
        <w:rPr>
          <w:rFonts w:ascii="Times New Roman" w:eastAsia="Times New Roman" w:hAnsi="Times New Roman" w:cs="Times New Roman"/>
          <w:sz w:val="20"/>
          <w:szCs w:val="20"/>
          <w:lang w:val="en-US" w:eastAsia="ru-RU"/>
        </w:rPr>
        <w:t>(</w:t>
      </w:r>
      <w:r w:rsidRPr="002858F6">
        <w:rPr>
          <w:rFonts w:ascii="Times New Roman" w:eastAsia="Times New Roman" w:hAnsi="Times New Roman" w:cs="Times New Roman"/>
          <w:sz w:val="20"/>
          <w:szCs w:val="20"/>
          <w:lang w:eastAsia="ru-RU"/>
        </w:rPr>
        <w:t>повторение</w:t>
      </w:r>
      <w:r w:rsidRPr="002858F6">
        <w:rPr>
          <w:rFonts w:ascii="Times New Roman" w:eastAsia="Times New Roman" w:hAnsi="Times New Roman" w:cs="Times New Roman"/>
          <w:i/>
          <w:iCs/>
          <w:sz w:val="20"/>
          <w:szCs w:val="20"/>
          <w:lang w:val="en-US"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i/>
          <w:iCs/>
          <w:sz w:val="20"/>
          <w:szCs w:val="20"/>
          <w:lang w:val="en-US" w:eastAsia="ru-RU"/>
        </w:rPr>
      </w:pPr>
      <w:r w:rsidRPr="002858F6">
        <w:rPr>
          <w:rFonts w:ascii="Times New Roman" w:eastAsia="Times New Roman" w:hAnsi="Times New Roman" w:cs="Times New Roman"/>
          <w:sz w:val="20"/>
          <w:szCs w:val="20"/>
          <w:lang w:eastAsia="ru-RU"/>
        </w:rPr>
        <w:t>модальный</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глагол</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i/>
          <w:iCs/>
          <w:sz w:val="20"/>
          <w:szCs w:val="20"/>
          <w:lang w:val="en-US" w:eastAsia="ru-RU"/>
        </w:rPr>
        <w:t xml:space="preserve">can </w:t>
      </w:r>
      <w:r w:rsidRPr="002858F6">
        <w:rPr>
          <w:rFonts w:ascii="Times New Roman" w:eastAsia="Times New Roman" w:hAnsi="Times New Roman" w:cs="Times New Roman"/>
          <w:sz w:val="20"/>
          <w:szCs w:val="20"/>
          <w:lang w:eastAsia="ru-RU"/>
        </w:rPr>
        <w:t>для</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выражения</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возможности</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i/>
          <w:iCs/>
          <w:sz w:val="20"/>
          <w:szCs w:val="20"/>
          <w:lang w:val="en-US" w:eastAsia="ru-RU"/>
        </w:rPr>
        <w:t xml:space="preserve">I can listen to songs in English., I can learn poems in English… </w:t>
      </w:r>
      <w:r w:rsidRPr="002858F6">
        <w:rPr>
          <w:rFonts w:ascii="Times New Roman" w:eastAsia="Times New Roman" w:hAnsi="Times New Roman" w:cs="Times New Roman"/>
          <w:sz w:val="20"/>
          <w:szCs w:val="20"/>
          <w:lang w:val="en-US" w:eastAsia="ru-RU"/>
        </w:rPr>
        <w:t>(</w:t>
      </w:r>
      <w:r w:rsidRPr="002858F6">
        <w:rPr>
          <w:rFonts w:ascii="Times New Roman" w:eastAsia="Times New Roman" w:hAnsi="Times New Roman" w:cs="Times New Roman"/>
          <w:sz w:val="20"/>
          <w:szCs w:val="20"/>
          <w:lang w:eastAsia="ru-RU"/>
        </w:rPr>
        <w:t>повторение</w:t>
      </w:r>
      <w:r w:rsidRPr="002858F6">
        <w:rPr>
          <w:rFonts w:ascii="Times New Roman" w:eastAsia="Times New Roman" w:hAnsi="Times New Roman" w:cs="Times New Roman"/>
          <w:i/>
          <w:iCs/>
          <w:sz w:val="20"/>
          <w:szCs w:val="20"/>
          <w:lang w:val="en-US" w:eastAsia="ru-RU"/>
        </w:rPr>
        <w:t>);</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val="en-US" w:eastAsia="ru-RU"/>
        </w:rPr>
      </w:pP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val="en-US" w:eastAsia="ru-RU"/>
        </w:rPr>
      </w:pPr>
      <w:r w:rsidRPr="002858F6">
        <w:rPr>
          <w:rFonts w:ascii="Times New Roman" w:eastAsia="Times New Roman" w:hAnsi="Times New Roman" w:cs="Times New Roman"/>
          <w:sz w:val="20"/>
          <w:szCs w:val="20"/>
          <w:lang w:eastAsia="ru-RU"/>
        </w:rPr>
        <w:t>Лексический</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материал</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отбирается</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с</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учетом</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тематики</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общения</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Раздела</w:t>
      </w:r>
      <w:r w:rsidRPr="002858F6">
        <w:rPr>
          <w:rFonts w:ascii="Times New Roman" w:eastAsia="Times New Roman" w:hAnsi="Times New Roman" w:cs="Times New Roman"/>
          <w:sz w:val="20"/>
          <w:szCs w:val="20"/>
          <w:lang w:val="en-US" w:eastAsia="ru-RU"/>
        </w:rPr>
        <w:t> 4:</w:t>
      </w:r>
    </w:p>
    <w:p w:rsidR="00CC26A4" w:rsidRPr="002858F6" w:rsidRDefault="00CC26A4" w:rsidP="004E41AD">
      <w:pPr>
        <w:spacing w:after="0" w:line="240" w:lineRule="auto"/>
        <w:ind w:firstLine="709"/>
        <w:jc w:val="both"/>
        <w:rPr>
          <w:rFonts w:ascii="Times New Roman" w:eastAsia="Times New Roman" w:hAnsi="Times New Roman" w:cs="Times New Roman"/>
          <w:i/>
          <w:iCs/>
          <w:sz w:val="20"/>
          <w:szCs w:val="20"/>
          <w:lang w:val="en-US" w:eastAsia="ru-RU"/>
        </w:rPr>
      </w:pPr>
      <w:r w:rsidRPr="002858F6">
        <w:rPr>
          <w:rFonts w:ascii="Times New Roman" w:eastAsia="Times New Roman" w:hAnsi="Times New Roman" w:cs="Times New Roman"/>
          <w:sz w:val="20"/>
          <w:szCs w:val="20"/>
          <w:lang w:eastAsia="ru-RU"/>
        </w:rPr>
        <w:t>речевые</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клише</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для</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описания</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роли</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иностранного</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языка</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в</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жизни</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современного</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человека</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i/>
          <w:iCs/>
          <w:sz w:val="20"/>
          <w:szCs w:val="20"/>
          <w:lang w:val="en-US" w:eastAsia="ru-RU"/>
        </w:rPr>
        <w:t>English is an international language., English can help you to…, People speak English all over the world., Without English you can’t…;</w:t>
      </w:r>
    </w:p>
    <w:p w:rsidR="00CC26A4" w:rsidRPr="002858F6" w:rsidRDefault="00CC26A4" w:rsidP="004E41AD">
      <w:pPr>
        <w:spacing w:after="0" w:line="240" w:lineRule="auto"/>
        <w:ind w:firstLine="709"/>
        <w:jc w:val="both"/>
        <w:rPr>
          <w:rFonts w:ascii="Times New Roman" w:eastAsia="Times New Roman" w:hAnsi="Times New Roman" w:cs="Times New Roman"/>
          <w:i/>
          <w:iCs/>
          <w:sz w:val="20"/>
          <w:szCs w:val="20"/>
          <w:lang w:val="en-US" w:eastAsia="ru-RU"/>
        </w:rPr>
      </w:pPr>
      <w:r w:rsidRPr="002858F6">
        <w:rPr>
          <w:rFonts w:ascii="Times New Roman" w:eastAsia="Times New Roman" w:hAnsi="Times New Roman" w:cs="Times New Roman"/>
          <w:sz w:val="20"/>
          <w:szCs w:val="20"/>
          <w:lang w:eastAsia="ru-RU"/>
        </w:rPr>
        <w:t>названия</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разных</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стран</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i/>
          <w:iCs/>
          <w:sz w:val="20"/>
          <w:szCs w:val="20"/>
          <w:lang w:val="en-US" w:eastAsia="ru-RU"/>
        </w:rPr>
        <w:t>England, Scotland, the</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i/>
          <w:iCs/>
          <w:sz w:val="20"/>
          <w:szCs w:val="20"/>
          <w:lang w:val="en-US" w:eastAsia="ru-RU"/>
        </w:rPr>
        <w:t>USA, Germany,  Spain, France, Italy, China, Japan....;</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val="en-US" w:eastAsia="ru-RU"/>
        </w:rPr>
      </w:pPr>
      <w:r w:rsidRPr="002858F6">
        <w:rPr>
          <w:rFonts w:ascii="Times New Roman" w:eastAsia="Times New Roman" w:hAnsi="Times New Roman" w:cs="Times New Roman"/>
          <w:sz w:val="20"/>
          <w:szCs w:val="20"/>
          <w:lang w:eastAsia="ru-RU"/>
        </w:rPr>
        <w:t>названия</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иностранных</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языков</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i/>
          <w:iCs/>
          <w:sz w:val="20"/>
          <w:szCs w:val="20"/>
          <w:lang w:val="en-US" w:eastAsia="ru-RU"/>
        </w:rPr>
        <w:t>English, German, Spanish, French, Italian, Chinese, Japanese…;</w:t>
      </w:r>
    </w:p>
    <w:p w:rsidR="00CC26A4" w:rsidRPr="002858F6" w:rsidRDefault="00CC26A4" w:rsidP="004E41AD">
      <w:pPr>
        <w:spacing w:after="0" w:line="240" w:lineRule="auto"/>
        <w:ind w:firstLine="709"/>
        <w:jc w:val="both"/>
        <w:rPr>
          <w:rFonts w:ascii="Times New Roman" w:eastAsia="Times New Roman" w:hAnsi="Times New Roman" w:cs="Times New Roman"/>
          <w:i/>
          <w:iCs/>
          <w:sz w:val="20"/>
          <w:szCs w:val="20"/>
          <w:lang w:val="en-US" w:eastAsia="ru-RU"/>
        </w:rPr>
      </w:pPr>
      <w:r w:rsidRPr="002858F6">
        <w:rPr>
          <w:rFonts w:ascii="Times New Roman" w:eastAsia="Times New Roman" w:hAnsi="Times New Roman" w:cs="Times New Roman"/>
          <w:sz w:val="20"/>
          <w:szCs w:val="20"/>
          <w:lang w:eastAsia="ru-RU"/>
        </w:rPr>
        <w:t>речевые</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клише</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связанные</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с</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изучением</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иностранного</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sz w:val="20"/>
          <w:szCs w:val="20"/>
          <w:lang w:eastAsia="ru-RU"/>
        </w:rPr>
        <w:t>языка</w:t>
      </w:r>
      <w:r w:rsidRPr="002858F6">
        <w:rPr>
          <w:rFonts w:ascii="Times New Roman" w:eastAsia="Times New Roman" w:hAnsi="Times New Roman" w:cs="Times New Roman"/>
          <w:sz w:val="20"/>
          <w:szCs w:val="20"/>
          <w:lang w:val="en-US" w:eastAsia="ru-RU"/>
        </w:rPr>
        <w:t xml:space="preserve">: </w:t>
      </w:r>
      <w:r w:rsidRPr="002858F6">
        <w:rPr>
          <w:rFonts w:ascii="Times New Roman" w:eastAsia="Times New Roman" w:hAnsi="Times New Roman" w:cs="Times New Roman"/>
          <w:i/>
          <w:iCs/>
          <w:sz w:val="20"/>
          <w:szCs w:val="20"/>
          <w:lang w:val="en-US" w:eastAsia="ru-RU"/>
        </w:rPr>
        <w:t>learn new words, do grammar exercises, learn poems in English, watch videos on YouTube, to go to summer language school….</w:t>
      </w:r>
    </w:p>
    <w:p w:rsidR="00CC26A4" w:rsidRPr="002858F6" w:rsidRDefault="00CC26A4" w:rsidP="004E41AD">
      <w:pPr>
        <w:spacing w:after="0" w:line="240" w:lineRule="auto"/>
        <w:ind w:firstLine="709"/>
        <w:jc w:val="both"/>
        <w:rPr>
          <w:rFonts w:ascii="Times New Roman" w:eastAsia="Times New Roman" w:hAnsi="Times New Roman" w:cs="Times New Roman"/>
          <w:b/>
          <w:bCs/>
          <w:sz w:val="20"/>
          <w:szCs w:val="20"/>
          <w:lang w:val="en-US" w:eastAsia="ru-RU"/>
        </w:rPr>
      </w:pP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bCs/>
          <w:sz w:val="20"/>
          <w:szCs w:val="20"/>
          <w:lang w:eastAsia="ru-RU"/>
        </w:rPr>
        <w:t>Система оценки достижения планируемых результатов</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 ходе изучения дисциплины «Иностранный (английский) язык» предполагается осуществление трех видов контроля: текущий, промежуточный, итоговый. Текущий контроль предусматривает проведение проверочных и самостоятельных работ в ходе изучения каждого раздела.</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Итоговый контроль проводится в конце года после завершения изучения предлагаемых разделов курса.</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Промежуточный контроль приобретенных рецептивных и продуктивных навыков и умений проводится в последнюю неделю первой четверти. Проведение контроля предполагает 3 этапа: </w:t>
      </w:r>
    </w:p>
    <w:p w:rsidR="00CC26A4" w:rsidRPr="002858F6" w:rsidRDefault="00CC26A4" w:rsidP="009B6C5A">
      <w:pPr>
        <w:numPr>
          <w:ilvl w:val="0"/>
          <w:numId w:val="32"/>
        </w:numPr>
        <w:spacing w:after="0" w:line="240" w:lineRule="auto"/>
        <w:ind w:left="99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подготовка к диагностической работе;</w:t>
      </w:r>
    </w:p>
    <w:p w:rsidR="00CC26A4" w:rsidRPr="002858F6" w:rsidRDefault="00CC26A4" w:rsidP="009B6C5A">
      <w:pPr>
        <w:numPr>
          <w:ilvl w:val="0"/>
          <w:numId w:val="32"/>
        </w:numPr>
        <w:spacing w:after="0" w:line="240" w:lineRule="auto"/>
        <w:ind w:left="99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 xml:space="preserve">проведение диагностической работы; </w:t>
      </w:r>
    </w:p>
    <w:p w:rsidR="00CC26A4" w:rsidRPr="002858F6" w:rsidRDefault="00CC26A4" w:rsidP="009B6C5A">
      <w:pPr>
        <w:numPr>
          <w:ilvl w:val="0"/>
          <w:numId w:val="32"/>
        </w:numPr>
        <w:spacing w:after="0" w:line="240" w:lineRule="auto"/>
        <w:ind w:left="99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анализ диагностической работы, разбор ошибок.</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Формы контроля:</w:t>
      </w:r>
    </w:p>
    <w:p w:rsidR="00CC26A4" w:rsidRPr="002858F6" w:rsidRDefault="00CC26A4" w:rsidP="009B6C5A">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проверка рецептивных навыков (аудирование, чтение);</w:t>
      </w:r>
    </w:p>
    <w:p w:rsidR="00CC26A4" w:rsidRPr="002858F6" w:rsidRDefault="00CC26A4" w:rsidP="009B6C5A">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контроль лексико-грамматических навыков в рамках тем изученных разделов;</w:t>
      </w:r>
    </w:p>
    <w:p w:rsidR="00CC26A4" w:rsidRPr="002858F6" w:rsidRDefault="00CC26A4" w:rsidP="009B6C5A">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контроль умений строить элементарные диалогические единства на английском языке в рамках тематики изученных разделов;</w:t>
      </w:r>
    </w:p>
    <w:p w:rsidR="00CC26A4" w:rsidRPr="002858F6" w:rsidRDefault="00CC26A4" w:rsidP="009B6C5A">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контроль навыков письма.</w:t>
      </w:r>
    </w:p>
    <w:p w:rsidR="00CC26A4" w:rsidRPr="002858F6" w:rsidRDefault="00CC26A4" w:rsidP="004E41AD">
      <w:pPr>
        <w:spacing w:after="0" w:line="240" w:lineRule="auto"/>
        <w:ind w:firstLine="709"/>
        <w:jc w:val="both"/>
        <w:rPr>
          <w:rFonts w:ascii="Times New Roman" w:eastAsia="Times New Roman" w:hAnsi="Times New Roman" w:cs="Times New Roman"/>
          <w:b/>
          <w:bCs/>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p>
    <w:p w:rsidR="00CC26A4" w:rsidRPr="002858F6" w:rsidRDefault="00CC26A4" w:rsidP="004E41AD">
      <w:pPr>
        <w:spacing w:after="0" w:line="240" w:lineRule="auto"/>
        <w:jc w:val="both"/>
        <w:rPr>
          <w:rFonts w:ascii="Times New Roman" w:eastAsia="Times New Roman" w:hAnsi="Times New Roman" w:cs="Times New Roman"/>
          <w:bCs/>
          <w:caps/>
          <w:sz w:val="20"/>
          <w:szCs w:val="20"/>
          <w:lang w:eastAsia="ru-RU"/>
        </w:rPr>
      </w:pPr>
      <w:r w:rsidRPr="002858F6">
        <w:rPr>
          <w:rFonts w:ascii="Times New Roman" w:eastAsia="Times New Roman" w:hAnsi="Times New Roman" w:cs="Times New Roman"/>
          <w:bCs/>
          <w:caps/>
          <w:sz w:val="20"/>
          <w:szCs w:val="20"/>
          <w:lang w:eastAsia="ru-RU"/>
        </w:rPr>
        <w:t>Планируемые результаты освоения учебного предмета «Иностранный (английский) язык»</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Наиболее значимыми для обучающихся с ЗПР являются:</w:t>
      </w:r>
    </w:p>
    <w:p w:rsidR="00CC26A4" w:rsidRPr="002858F6" w:rsidRDefault="00CC26A4" w:rsidP="004E41AD">
      <w:pPr>
        <w:spacing w:after="0" w:line="240" w:lineRule="auto"/>
        <w:ind w:firstLine="709"/>
        <w:jc w:val="both"/>
        <w:rPr>
          <w:rFonts w:ascii="Times New Roman" w:eastAsia="Times New Roman" w:hAnsi="Times New Roman" w:cs="Times New Roman"/>
          <w:b/>
          <w:bCs/>
          <w:caps/>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b/>
          <w:bCs/>
          <w:caps/>
          <w:sz w:val="20"/>
          <w:szCs w:val="20"/>
          <w:lang w:eastAsia="ru-RU"/>
        </w:rPr>
      </w:pPr>
      <w:r w:rsidRPr="002858F6">
        <w:rPr>
          <w:rFonts w:ascii="Times New Roman" w:eastAsia="Times New Roman" w:hAnsi="Times New Roman" w:cs="Times New Roman"/>
          <w:b/>
          <w:bCs/>
          <w:caps/>
          <w:sz w:val="20"/>
          <w:szCs w:val="20"/>
          <w:lang w:eastAsia="ru-RU"/>
        </w:rPr>
        <w:t>Личностные результаты:</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способность к осознанию своей этнической принадлежности;</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мотивация к обучению и целенаправленной познавательной деятельности;</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толерантное и уважительное отношение к мнению окружающих, к культурным различиям, особенностям и традициям других стран;</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освоение обучающимися социального опыта, основных социальных ролей, соответствующих ведущей деятельности возраста;</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освоение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мотивация к изучению иностранного языка и сформированность начальных навыков социокультурной адаптации;</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сформированность нравственных и эстетических ценностей, умений сопереживать, доброжелательно относиться к собеседнику; </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отношение к иностранному языку как к средству познания окружающего мира и потенциальной возможности к самореализации;</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повышение уровня своей компетентности через умение учиться у других людей;</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готовность к продуктивной коммуникации со сверстниками и взрослыми;</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способность обучающихся с ЗПР к осознанию своих дефицитов и проявление стремления к их преодолению;</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готовность к саморазвитию, умение ставить достижимые цели;</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умение различать учебные ситуации, в которых можно действовать самостоятельно, и ситуации, где следует воспользоваться помощью;</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углубление представлений о целостной и подробной картине мира, упорядоченной в пространстве и времени;</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умение соблюдать адекватную социальную дистанцию в ситуации коммуникации с иностранными гражданами.</w:t>
      </w:r>
    </w:p>
    <w:p w:rsidR="00CC26A4" w:rsidRPr="002858F6" w:rsidRDefault="00CC26A4" w:rsidP="004E41AD">
      <w:pPr>
        <w:spacing w:after="0" w:line="240" w:lineRule="auto"/>
        <w:ind w:firstLine="709"/>
        <w:jc w:val="both"/>
        <w:rPr>
          <w:rFonts w:ascii="Times New Roman" w:eastAsia="Times New Roman" w:hAnsi="Times New Roman" w:cs="Times New Roman"/>
          <w:b/>
          <w:bCs/>
          <w:sz w:val="20"/>
          <w:szCs w:val="20"/>
          <w:highlight w:val="yellow"/>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b/>
          <w:bCs/>
          <w:caps/>
          <w:sz w:val="20"/>
          <w:szCs w:val="20"/>
          <w:lang w:eastAsia="ru-RU"/>
        </w:rPr>
      </w:pPr>
      <w:r w:rsidRPr="002858F6">
        <w:rPr>
          <w:rFonts w:ascii="Times New Roman" w:eastAsia="Times New Roman" w:hAnsi="Times New Roman" w:cs="Times New Roman"/>
          <w:b/>
          <w:bCs/>
          <w:caps/>
          <w:sz w:val="20"/>
          <w:szCs w:val="20"/>
          <w:lang w:eastAsia="ru-RU"/>
        </w:rPr>
        <w:t>Метапредметные результаты</w:t>
      </w:r>
    </w:p>
    <w:p w:rsidR="00CC26A4" w:rsidRPr="002858F6" w:rsidRDefault="00CC26A4" w:rsidP="004E41AD">
      <w:pPr>
        <w:spacing w:after="0" w:line="240" w:lineRule="auto"/>
        <w:ind w:firstLine="709"/>
        <w:jc w:val="both"/>
        <w:rPr>
          <w:rFonts w:ascii="Times New Roman" w:eastAsia="Times New Roman" w:hAnsi="Times New Roman" w:cs="Times New Roman"/>
          <w:b/>
          <w:i/>
          <w:sz w:val="20"/>
          <w:szCs w:val="20"/>
          <w:lang w:eastAsia="ru-RU"/>
        </w:rPr>
      </w:pPr>
      <w:r w:rsidRPr="002858F6">
        <w:rPr>
          <w:rFonts w:ascii="Times New Roman" w:eastAsia="Times New Roman" w:hAnsi="Times New Roman" w:cs="Times New Roman"/>
          <w:b/>
          <w:i/>
          <w:sz w:val="20"/>
          <w:szCs w:val="20"/>
          <w:lang w:eastAsia="ru-RU"/>
        </w:rPr>
        <w:t>Овладение универсальными учебными познавательными действиями:</w:t>
      </w:r>
    </w:p>
    <w:p w:rsidR="00CC26A4" w:rsidRPr="002858F6" w:rsidRDefault="00CC26A4" w:rsidP="004E41AD">
      <w:pPr>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i/>
          <w:sz w:val="20"/>
          <w:szCs w:val="20"/>
          <w:lang w:eastAsia="ru-RU"/>
        </w:rPr>
        <w:t>Формирование базовых логических действий:</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устанавливать причинно-следственные связи при применении правил иностранного языка;</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строить элементарные логические рассуждения;</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выявлять и характеризовать существенные признаки различных языковых явлений (грамматических категорий, морфологического состава и т.п.);</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применять и создавать схемы для решения учебных задач при овладении учебным предметом «Иностранный язык»;</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использовать вопросы как исследовательский инструмент познания;</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определять признаки языковых единиц иностранного языка, применять изученные правила, языковые модели, алгоритмы;</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определять и использовать словообразовательные элементы;</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классифицировать языковые единицы иностранного языка;</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проводить аналогии и устанавливать различия между языковыми средствами родного и иностранных языков;</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различать и использовать языковые единицы разного уровня (морфемы, слова, словосочетания, предложение);</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определять типы высказываний на иностранном языке;</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использовать информацию, представленную в схемах, таблицах при построении собственных устных и письменных высказываний.</w:t>
      </w:r>
    </w:p>
    <w:p w:rsidR="00CC26A4" w:rsidRPr="002858F6" w:rsidRDefault="00CC26A4" w:rsidP="004E41AD">
      <w:pPr>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i/>
          <w:sz w:val="20"/>
          <w:szCs w:val="20"/>
          <w:lang w:eastAsia="ru-RU"/>
        </w:rPr>
        <w:t>Работа с информацией:</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понимать иноязычную речь в процессе аудирования, извлекать запрашиваемую информацию и существенные детали в зависимости от поставленной задачи;</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определять значение нового слова по контексту;</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кратко отображать информацию на иностранном языке, использовать ключевые слова, выражения, составлять план;</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оценивать достоверность информации, полученной из иноязычных источников, сети Интернет;</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эффективно запоминать и систематизировать информацию;</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пользоваться словарями и другими поисковыми системами.</w:t>
      </w:r>
    </w:p>
    <w:p w:rsidR="00CC26A4" w:rsidRPr="002858F6" w:rsidRDefault="00CC26A4" w:rsidP="004E41AD">
      <w:pPr>
        <w:spacing w:after="0" w:line="240" w:lineRule="auto"/>
        <w:ind w:firstLine="709"/>
        <w:jc w:val="both"/>
        <w:rPr>
          <w:rFonts w:ascii="Times New Roman" w:eastAsia="Times New Roman" w:hAnsi="Times New Roman" w:cs="Times New Roman"/>
          <w:b/>
          <w:i/>
          <w:sz w:val="20"/>
          <w:szCs w:val="20"/>
          <w:lang w:eastAsia="ru-RU"/>
        </w:rPr>
      </w:pPr>
      <w:r w:rsidRPr="002858F6">
        <w:rPr>
          <w:rFonts w:ascii="Times New Roman" w:eastAsia="Times New Roman" w:hAnsi="Times New Roman" w:cs="Times New Roman"/>
          <w:b/>
          <w:i/>
          <w:sz w:val="20"/>
          <w:szCs w:val="20"/>
          <w:lang w:eastAsia="ru-RU"/>
        </w:rPr>
        <w:t>Овладение универсальными учебными коммуникативными действиями:</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организовывать учебное сотрудничество и совместную деятельность с учителем и сверстниками;</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выслушать чужую точку зрения и предлагать свою;</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выражать свои мысли, чувства потребности при помощи соответствующих вербальных и невербальных средств; </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вступать в коммуникацию, поддерживать беседу, взаимодействовать с собеседником;</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использовать возможности средств ИКТ в процессе учебной деятельности, в том числе для получения и обработки информации, продуктивного общения;</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сопоставлять свои суждения с суждениями других участников диалога, обнаруживать различие и сходство позиций;</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вступать в диалог с носителем иностранного языка, выступать перед аудиторией сверстников с небольшими сообщениями.</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воспринимать и создавать собственные диалогические и монологические высказывания в соответствии с поставленной задачей;</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адекватно выбирать языковые средства для решения коммуникативных задач;</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знать основные нормы речевого этикета и речевого поведения на английском языке в соответствии с коммуникативной ситуацией;</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осуществлять работу в парах, группах, выполнять разные социальные роли: ведущего и исполнителя;</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w:t>
      </w:r>
    </w:p>
    <w:p w:rsidR="00CC26A4" w:rsidRPr="002858F6" w:rsidRDefault="00CC26A4" w:rsidP="004E41AD">
      <w:pPr>
        <w:spacing w:after="0" w:line="240" w:lineRule="auto"/>
        <w:ind w:firstLine="709"/>
        <w:jc w:val="both"/>
        <w:rPr>
          <w:rFonts w:ascii="Times New Roman" w:eastAsia="Times New Roman" w:hAnsi="Times New Roman" w:cs="Times New Roman"/>
          <w:b/>
          <w:i/>
          <w:sz w:val="20"/>
          <w:szCs w:val="20"/>
          <w:lang w:eastAsia="ru-RU"/>
        </w:rPr>
      </w:pPr>
      <w:r w:rsidRPr="002858F6">
        <w:rPr>
          <w:rFonts w:ascii="Times New Roman" w:eastAsia="Times New Roman" w:hAnsi="Times New Roman" w:cs="Times New Roman"/>
          <w:b/>
          <w:i/>
          <w:sz w:val="20"/>
          <w:szCs w:val="20"/>
          <w:lang w:eastAsia="ru-RU"/>
        </w:rPr>
        <w:t>Овладение универсальными учебными регулятивными действиями:</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планировать и осуществлять свою деятельность в соответствии с конкретной учебной задачей и условиями ее реализации, оценивать свои действия с точки зрения правильности выполнения задачи и корректировать их в соответствии с указаниями учителя;</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делать выбор и брать ответственность за решение;</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самостоятельно определять цели своего обучения иностранному языку, ставить и формулировать для себя новые задачи в процессе его усвоения;</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владеть основами самооценки при выполнении учебных заданий по иностранному языку;</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регулировать способ выражения эмоций;</w:t>
      </w:r>
    </w:p>
    <w:p w:rsidR="00CC26A4" w:rsidRPr="002858F6" w:rsidRDefault="00CC26A4" w:rsidP="004E41AD">
      <w:pPr>
        <w:widowControl w:val="0"/>
        <w:autoSpaceDE w:val="0"/>
        <w:autoSpaceDN w:val="0"/>
        <w:spacing w:after="0" w:line="240" w:lineRule="auto"/>
        <w:ind w:firstLine="709"/>
        <w:jc w:val="both"/>
        <w:rPr>
          <w:rFonts w:ascii="Times New Roman" w:eastAsia="Bookman Old Style" w:hAnsi="Times New Roman" w:cs="Times New Roman"/>
          <w:sz w:val="20"/>
          <w:szCs w:val="20"/>
        </w:rPr>
      </w:pPr>
      <w:r w:rsidRPr="002858F6">
        <w:rPr>
          <w:rFonts w:ascii="Times New Roman" w:eastAsia="Bookman Old Style" w:hAnsi="Times New Roman" w:cs="Times New Roman"/>
          <w:w w:val="95"/>
          <w:position w:val="1"/>
          <w:sz w:val="20"/>
          <w:szCs w:val="20"/>
        </w:rPr>
        <w:t>формулировать новые учебные задачи, определять способы их выполнения в сотрудничестве с учителем и самостоятельно;</w:t>
      </w:r>
    </w:p>
    <w:p w:rsidR="00CC26A4" w:rsidRPr="002858F6" w:rsidRDefault="00CC26A4" w:rsidP="004E41AD">
      <w:pPr>
        <w:widowControl w:val="0"/>
        <w:autoSpaceDE w:val="0"/>
        <w:autoSpaceDN w:val="0"/>
        <w:spacing w:after="0" w:line="240" w:lineRule="auto"/>
        <w:ind w:firstLine="709"/>
        <w:jc w:val="both"/>
        <w:rPr>
          <w:rFonts w:ascii="Times New Roman" w:eastAsia="Bookman Old Style" w:hAnsi="Times New Roman" w:cs="Times New Roman"/>
          <w:sz w:val="20"/>
          <w:szCs w:val="20"/>
        </w:rPr>
      </w:pPr>
      <w:r w:rsidRPr="002858F6">
        <w:rPr>
          <w:rFonts w:ascii="Times New Roman" w:eastAsia="Bookman Old Style" w:hAnsi="Times New Roman" w:cs="Times New Roman"/>
          <w:sz w:val="20"/>
          <w:szCs w:val="20"/>
        </w:rPr>
        <w:t>планировать работу в парах или группе, определять свою роль, распределять задачи между участниками.</w:t>
      </w:r>
    </w:p>
    <w:p w:rsidR="00CC26A4" w:rsidRPr="002858F6" w:rsidRDefault="00CC26A4" w:rsidP="004E41AD">
      <w:pPr>
        <w:spacing w:after="0" w:line="240" w:lineRule="auto"/>
        <w:ind w:firstLine="709"/>
        <w:jc w:val="both"/>
        <w:rPr>
          <w:rFonts w:ascii="Times New Roman" w:eastAsia="Times New Roman" w:hAnsi="Times New Roman" w:cs="Times New Roman"/>
          <w:b/>
          <w:bCs/>
          <w:sz w:val="20"/>
          <w:szCs w:val="20"/>
          <w:highlight w:val="yellow"/>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b/>
          <w:bCs/>
          <w:caps/>
          <w:sz w:val="20"/>
          <w:szCs w:val="20"/>
          <w:lang w:eastAsia="ru-RU"/>
        </w:rPr>
      </w:pPr>
      <w:r w:rsidRPr="002858F6">
        <w:rPr>
          <w:rFonts w:ascii="Times New Roman" w:eastAsia="Times New Roman" w:hAnsi="Times New Roman" w:cs="Times New Roman"/>
          <w:b/>
          <w:bCs/>
          <w:caps/>
          <w:sz w:val="20"/>
          <w:szCs w:val="20"/>
          <w:lang w:eastAsia="ru-RU"/>
        </w:rPr>
        <w:t xml:space="preserve">Предметные результаты </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Требования к предметным результатам по учебному предмету «Иностранный (английский) язык» предметной области «Иностранные языки» на уровне основного общего образования, в соответствии с ФГОС ООО, констатируют необходимость к окончанию 9 класса владения обучающимися умением общаться на иностранном (английском) языке в разных формах (устно/письменно, непосредственно/опосредованно, в том числе через Интернет) на допороговом уровне. </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Предметные результаты ориентированы на применение обучающимися с ЗПР знаний, умений и навыков в учебных ситуациях и реальных жизненных условиях, и отражают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 с учетом особых образовательных потребностей обучающихся с ЗПР. </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 результате изучения предмета «Иностранный язык (английский)» на уровне основного общего образования обучающиеся с ЗПР овладеют следующими навыками:</w:t>
      </w:r>
    </w:p>
    <w:p w:rsidR="00CC26A4" w:rsidRPr="002858F6" w:rsidRDefault="00CC26A4" w:rsidP="004E41AD">
      <w:pPr>
        <w:spacing w:after="0" w:line="240" w:lineRule="auto"/>
        <w:ind w:firstLine="709"/>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в области речевой компетенции:</w:t>
      </w:r>
    </w:p>
    <w:p w:rsidR="00CC26A4" w:rsidRPr="002858F6" w:rsidRDefault="00CC26A4" w:rsidP="004E41AD">
      <w:pPr>
        <w:spacing w:after="0" w:line="240" w:lineRule="auto"/>
        <w:ind w:firstLine="709"/>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рецептивные навыки речи:</w:t>
      </w:r>
    </w:p>
    <w:p w:rsidR="00CC26A4" w:rsidRPr="002858F6" w:rsidRDefault="00CC26A4" w:rsidP="004E41AD">
      <w:pPr>
        <w:spacing w:after="0" w:line="240" w:lineRule="auto"/>
        <w:ind w:firstLine="709"/>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аудирование</w:t>
      </w:r>
    </w:p>
    <w:p w:rsidR="00CC26A4" w:rsidRPr="002858F6" w:rsidRDefault="00CC26A4" w:rsidP="009B6C5A">
      <w:pPr>
        <w:numPr>
          <w:ilvl w:val="0"/>
          <w:numId w:val="16"/>
        </w:numPr>
        <w:spacing w:after="0" w:line="240" w:lineRule="auto"/>
        <w:ind w:left="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реагировать на инструкции учителя на английском языке во время урока;</w:t>
      </w:r>
    </w:p>
    <w:p w:rsidR="00CC26A4" w:rsidRPr="002858F6" w:rsidRDefault="00CC26A4" w:rsidP="009B6C5A">
      <w:pPr>
        <w:numPr>
          <w:ilvl w:val="0"/>
          <w:numId w:val="16"/>
        </w:numPr>
        <w:spacing w:after="0" w:line="240" w:lineRule="auto"/>
        <w:ind w:left="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прогнозировать содержание текста по опорным иллюстрациям перед прослушиванием с последующим соотнесением с услышанной информацией;</w:t>
      </w:r>
    </w:p>
    <w:p w:rsidR="00CC26A4" w:rsidRPr="002858F6" w:rsidRDefault="00CC26A4" w:rsidP="009B6C5A">
      <w:pPr>
        <w:numPr>
          <w:ilvl w:val="0"/>
          <w:numId w:val="16"/>
        </w:numPr>
        <w:spacing w:after="0" w:line="240" w:lineRule="auto"/>
        <w:ind w:left="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понимать тему и факты сообщения;</w:t>
      </w:r>
    </w:p>
    <w:p w:rsidR="00CC26A4" w:rsidRPr="002858F6" w:rsidRDefault="00CC26A4" w:rsidP="009B6C5A">
      <w:pPr>
        <w:numPr>
          <w:ilvl w:val="0"/>
          <w:numId w:val="16"/>
        </w:numPr>
        <w:spacing w:after="0" w:line="240" w:lineRule="auto"/>
        <w:ind w:left="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понимать последовательность событий;</w:t>
      </w:r>
    </w:p>
    <w:p w:rsidR="00CC26A4" w:rsidRPr="002858F6" w:rsidRDefault="00CC26A4" w:rsidP="009B6C5A">
      <w:pPr>
        <w:numPr>
          <w:ilvl w:val="0"/>
          <w:numId w:val="16"/>
        </w:numPr>
        <w:spacing w:after="0" w:line="240" w:lineRule="auto"/>
        <w:ind w:left="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принимать участие в художественной проектной деятельности, выполняя устные инструкции учителя с опорой демонстрацию действия;</w:t>
      </w:r>
    </w:p>
    <w:p w:rsidR="00CC26A4" w:rsidRPr="002858F6" w:rsidRDefault="00CC26A4" w:rsidP="009B6C5A">
      <w:pPr>
        <w:numPr>
          <w:ilvl w:val="0"/>
          <w:numId w:val="16"/>
        </w:numPr>
        <w:spacing w:after="0" w:line="240" w:lineRule="auto"/>
        <w:ind w:left="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использовать контекстуальную и языковую догадку при восприятии на слух текстов, содержащих некоторые незнакомые слова. Допускается звучание записи до 1,5-2 минут при наличии продолжительных серий неречевых фоновых звуков (шумов);</w:t>
      </w:r>
    </w:p>
    <w:p w:rsidR="00CC26A4" w:rsidRPr="002858F6" w:rsidRDefault="00CC26A4" w:rsidP="004E41AD">
      <w:pPr>
        <w:spacing w:after="0" w:line="240" w:lineRule="auto"/>
        <w:ind w:firstLine="709"/>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чтение</w:t>
      </w:r>
    </w:p>
    <w:p w:rsidR="00CC26A4" w:rsidRPr="002858F6" w:rsidRDefault="00CC26A4" w:rsidP="009B6C5A">
      <w:pPr>
        <w:numPr>
          <w:ilvl w:val="0"/>
          <w:numId w:val="17"/>
        </w:numPr>
        <w:spacing w:after="0" w:line="240" w:lineRule="auto"/>
        <w:ind w:left="851"/>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читать изученные слова без анализа звукобуквенного анализа слова с опорой на картинку;</w:t>
      </w:r>
    </w:p>
    <w:p w:rsidR="00CC26A4" w:rsidRPr="002858F6" w:rsidRDefault="00CC26A4" w:rsidP="009B6C5A">
      <w:pPr>
        <w:numPr>
          <w:ilvl w:val="0"/>
          <w:numId w:val="17"/>
        </w:numPr>
        <w:spacing w:after="0" w:line="240" w:lineRule="auto"/>
        <w:ind w:left="851"/>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применять элементы звукобуквенного анализа при чтении знакомых слов;</w:t>
      </w:r>
    </w:p>
    <w:p w:rsidR="00CC26A4" w:rsidRPr="002858F6" w:rsidRDefault="00CC26A4" w:rsidP="009B6C5A">
      <w:pPr>
        <w:numPr>
          <w:ilvl w:val="0"/>
          <w:numId w:val="17"/>
        </w:numPr>
        <w:spacing w:after="0" w:line="240" w:lineRule="auto"/>
        <w:ind w:left="851"/>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применять элементы слогового анализа односложных знакомых слов путем соотнесения конкретных согласных и гласных букв с соответствующими звуками;</w:t>
      </w:r>
    </w:p>
    <w:p w:rsidR="00CC26A4" w:rsidRPr="002858F6" w:rsidRDefault="00CC26A4" w:rsidP="009B6C5A">
      <w:pPr>
        <w:numPr>
          <w:ilvl w:val="0"/>
          <w:numId w:val="17"/>
        </w:numPr>
        <w:spacing w:after="0" w:line="240" w:lineRule="auto"/>
        <w:ind w:left="851"/>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понимать инструкции к заданиям в учебнике и рабочей тетради;</w:t>
      </w:r>
    </w:p>
    <w:p w:rsidR="00CC26A4" w:rsidRPr="002858F6" w:rsidRDefault="00CC26A4" w:rsidP="009B6C5A">
      <w:pPr>
        <w:numPr>
          <w:ilvl w:val="0"/>
          <w:numId w:val="17"/>
        </w:numPr>
        <w:spacing w:after="0" w:line="240" w:lineRule="auto"/>
        <w:ind w:left="851"/>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высказывать предположения о возможном содержании, опираясь на иллюстрации и соотносить прогнозируемую информацию с реальным сюжетом текста;</w:t>
      </w:r>
    </w:p>
    <w:p w:rsidR="00CC26A4" w:rsidRPr="002858F6" w:rsidRDefault="00CC26A4" w:rsidP="009B6C5A">
      <w:pPr>
        <w:numPr>
          <w:ilvl w:val="0"/>
          <w:numId w:val="17"/>
        </w:numPr>
        <w:spacing w:after="0" w:line="240" w:lineRule="auto"/>
        <w:ind w:left="851"/>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понимать основное содержание прочитанного текста;</w:t>
      </w:r>
    </w:p>
    <w:p w:rsidR="00CC26A4" w:rsidRPr="002858F6" w:rsidRDefault="00CC26A4" w:rsidP="009B6C5A">
      <w:pPr>
        <w:numPr>
          <w:ilvl w:val="0"/>
          <w:numId w:val="17"/>
        </w:numPr>
        <w:spacing w:after="0" w:line="240" w:lineRule="auto"/>
        <w:ind w:left="851"/>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извлекать запрашиваемую информацию;</w:t>
      </w:r>
    </w:p>
    <w:p w:rsidR="00CC26A4" w:rsidRPr="002858F6" w:rsidRDefault="00CC26A4" w:rsidP="009B6C5A">
      <w:pPr>
        <w:numPr>
          <w:ilvl w:val="0"/>
          <w:numId w:val="17"/>
        </w:numPr>
        <w:spacing w:after="0" w:line="240" w:lineRule="auto"/>
        <w:ind w:left="851"/>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понимать существенные детали в прочитанном тексте;</w:t>
      </w:r>
    </w:p>
    <w:p w:rsidR="00CC26A4" w:rsidRPr="002858F6" w:rsidRDefault="00CC26A4" w:rsidP="009B6C5A">
      <w:pPr>
        <w:numPr>
          <w:ilvl w:val="0"/>
          <w:numId w:val="17"/>
        </w:numPr>
        <w:spacing w:after="0" w:line="240" w:lineRule="auto"/>
        <w:ind w:left="851"/>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восстанавливать последовательность событий;</w:t>
      </w:r>
    </w:p>
    <w:p w:rsidR="00CC26A4" w:rsidRPr="002858F6" w:rsidRDefault="00CC26A4" w:rsidP="009B6C5A">
      <w:pPr>
        <w:numPr>
          <w:ilvl w:val="0"/>
          <w:numId w:val="17"/>
        </w:numPr>
        <w:spacing w:after="0" w:line="240" w:lineRule="auto"/>
        <w:ind w:left="851"/>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использовать контекстную языковую догадку для понимания незнакомых слов, похожих по звучанию на слова родного языка;</w:t>
      </w:r>
    </w:p>
    <w:p w:rsidR="00CC26A4" w:rsidRPr="002858F6" w:rsidRDefault="00CC26A4" w:rsidP="004E41AD">
      <w:pPr>
        <w:spacing w:after="0" w:line="240" w:lineRule="auto"/>
        <w:ind w:firstLine="709"/>
        <w:jc w:val="both"/>
        <w:rPr>
          <w:rFonts w:ascii="Times New Roman" w:eastAsia="Times New Roman" w:hAnsi="Times New Roman" w:cs="Times New Roman"/>
          <w:b/>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продуктивные навыки речи:</w:t>
      </w:r>
    </w:p>
    <w:p w:rsidR="00CC26A4" w:rsidRPr="002858F6" w:rsidRDefault="00CC26A4" w:rsidP="004E41AD">
      <w:pPr>
        <w:spacing w:after="0" w:line="240" w:lineRule="auto"/>
        <w:ind w:firstLine="709"/>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 xml:space="preserve">говорение </w:t>
      </w:r>
    </w:p>
    <w:p w:rsidR="00CC26A4" w:rsidRPr="002858F6" w:rsidRDefault="00CC26A4" w:rsidP="004E41AD">
      <w:pPr>
        <w:spacing w:after="0" w:line="240" w:lineRule="auto"/>
        <w:ind w:firstLine="709"/>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диалогическая форма речи:</w:t>
      </w:r>
    </w:p>
    <w:p w:rsidR="00CC26A4" w:rsidRPr="002858F6" w:rsidRDefault="00CC26A4" w:rsidP="009B6C5A">
      <w:pPr>
        <w:numPr>
          <w:ilvl w:val="0"/>
          <w:numId w:val="18"/>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вести диалог этикетного характера в типичных бытовых и учебных ситуациях;</w:t>
      </w:r>
    </w:p>
    <w:p w:rsidR="00CC26A4" w:rsidRPr="002858F6" w:rsidRDefault="00CC26A4" w:rsidP="009B6C5A">
      <w:pPr>
        <w:numPr>
          <w:ilvl w:val="0"/>
          <w:numId w:val="18"/>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запрашивать и сообщать фактическую информацию, переходя с позиции спрашивающего на позицию отвечающего;</w:t>
      </w:r>
    </w:p>
    <w:p w:rsidR="00CC26A4" w:rsidRPr="002858F6" w:rsidRDefault="00CC26A4" w:rsidP="009B6C5A">
      <w:pPr>
        <w:numPr>
          <w:ilvl w:val="0"/>
          <w:numId w:val="18"/>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обращаться с просьбой и выражать отказ ее выполнить;</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речевое поведение</w:t>
      </w:r>
    </w:p>
    <w:p w:rsidR="00CC26A4" w:rsidRPr="002858F6" w:rsidRDefault="00CC26A4" w:rsidP="009B6C5A">
      <w:pPr>
        <w:numPr>
          <w:ilvl w:val="0"/>
          <w:numId w:val="21"/>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соблюдать очередность при обмене репликами в процессе речевого взаимодействия;</w:t>
      </w:r>
    </w:p>
    <w:p w:rsidR="00CC26A4" w:rsidRPr="002858F6" w:rsidRDefault="00CC26A4" w:rsidP="009B6C5A">
      <w:pPr>
        <w:numPr>
          <w:ilvl w:val="0"/>
          <w:numId w:val="21"/>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использовать ситуацию речевого общения для понимания общего смысла происходящего;</w:t>
      </w:r>
    </w:p>
    <w:p w:rsidR="00CC26A4" w:rsidRPr="002858F6" w:rsidRDefault="00CC26A4" w:rsidP="009B6C5A">
      <w:pPr>
        <w:numPr>
          <w:ilvl w:val="0"/>
          <w:numId w:val="21"/>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использовать соответствующие речевому этикету изучаемого языка реплики-реакции на приветствие, благодарность, извинение, представление, поздравление;</w:t>
      </w:r>
    </w:p>
    <w:p w:rsidR="00CC26A4" w:rsidRPr="002858F6" w:rsidRDefault="00CC26A4" w:rsidP="009B6C5A">
      <w:pPr>
        <w:numPr>
          <w:ilvl w:val="0"/>
          <w:numId w:val="21"/>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участвовать в ролевой игре согласно предложенной ситуации для речевого взаимодействия;</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bCs/>
          <w:sz w:val="20"/>
          <w:szCs w:val="20"/>
          <w:lang w:eastAsia="ru-RU"/>
        </w:rPr>
        <w:t>монологическая форма речи</w:t>
      </w:r>
    </w:p>
    <w:p w:rsidR="00CC26A4" w:rsidRPr="002858F6" w:rsidRDefault="00CC26A4" w:rsidP="009B6C5A">
      <w:pPr>
        <w:numPr>
          <w:ilvl w:val="0"/>
          <w:numId w:val="20"/>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составлять краткие рассказы по изучаемой тематике;</w:t>
      </w:r>
    </w:p>
    <w:p w:rsidR="00CC26A4" w:rsidRPr="002858F6" w:rsidRDefault="00CC26A4" w:rsidP="009B6C5A">
      <w:pPr>
        <w:numPr>
          <w:ilvl w:val="0"/>
          <w:numId w:val="20"/>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голосовые сообщения в соответствии с тематикой изучаемого раздела;</w:t>
      </w:r>
    </w:p>
    <w:p w:rsidR="00CC26A4" w:rsidRPr="002858F6" w:rsidRDefault="00CC26A4" w:rsidP="009B6C5A">
      <w:pPr>
        <w:numPr>
          <w:ilvl w:val="0"/>
          <w:numId w:val="20"/>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высказывать свое мнение по содержанию прослушанного или прочитанного;</w:t>
      </w:r>
    </w:p>
    <w:p w:rsidR="00CC26A4" w:rsidRPr="002858F6" w:rsidRDefault="00CC26A4" w:rsidP="009B6C5A">
      <w:pPr>
        <w:numPr>
          <w:ilvl w:val="0"/>
          <w:numId w:val="20"/>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описание картинки;</w:t>
      </w:r>
    </w:p>
    <w:p w:rsidR="00CC26A4" w:rsidRPr="002858F6" w:rsidRDefault="00CC26A4" w:rsidP="009B6C5A">
      <w:pPr>
        <w:numPr>
          <w:ilvl w:val="0"/>
          <w:numId w:val="20"/>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описание персонажа;</w:t>
      </w:r>
    </w:p>
    <w:p w:rsidR="00CC26A4" w:rsidRPr="002858F6" w:rsidRDefault="00CC26A4" w:rsidP="009B6C5A">
      <w:pPr>
        <w:numPr>
          <w:ilvl w:val="0"/>
          <w:numId w:val="20"/>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передавать содержание услышанного или прочитанного текста;</w:t>
      </w:r>
    </w:p>
    <w:p w:rsidR="00CC26A4" w:rsidRPr="002858F6" w:rsidRDefault="00CC26A4" w:rsidP="009B6C5A">
      <w:pPr>
        <w:numPr>
          <w:ilvl w:val="0"/>
          <w:numId w:val="20"/>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и записывать фрагменты для коллективного видео блога;</w:t>
      </w:r>
    </w:p>
    <w:p w:rsidR="00CC26A4" w:rsidRPr="002858F6" w:rsidRDefault="00CC26A4" w:rsidP="004E41AD">
      <w:pPr>
        <w:spacing w:after="0" w:line="240" w:lineRule="auto"/>
        <w:ind w:firstLine="709"/>
        <w:jc w:val="both"/>
        <w:rPr>
          <w:rFonts w:ascii="Times New Roman" w:eastAsia="Times New Roman" w:hAnsi="Times New Roman" w:cs="Times New Roman"/>
          <w:b/>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письмо</w:t>
      </w:r>
    </w:p>
    <w:p w:rsidR="00CC26A4" w:rsidRPr="002858F6" w:rsidRDefault="00CC26A4" w:rsidP="009B6C5A">
      <w:pPr>
        <w:numPr>
          <w:ilvl w:val="0"/>
          <w:numId w:val="19"/>
        </w:numPr>
        <w:spacing w:after="0" w:line="240" w:lineRule="auto"/>
        <w:ind w:left="1418"/>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писать полупечатным шрифтом буквы алфавита английского языка;</w:t>
      </w:r>
    </w:p>
    <w:p w:rsidR="00CC26A4" w:rsidRPr="002858F6" w:rsidRDefault="00CC26A4" w:rsidP="009B6C5A">
      <w:pPr>
        <w:numPr>
          <w:ilvl w:val="0"/>
          <w:numId w:val="19"/>
        </w:numPr>
        <w:spacing w:after="0" w:line="240" w:lineRule="auto"/>
        <w:ind w:left="1418"/>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выполнять списывание слов и выражений, соблюдая графическую точность; </w:t>
      </w:r>
    </w:p>
    <w:p w:rsidR="00CC26A4" w:rsidRPr="002858F6" w:rsidRDefault="00CC26A4" w:rsidP="009B6C5A">
      <w:pPr>
        <w:numPr>
          <w:ilvl w:val="0"/>
          <w:numId w:val="19"/>
        </w:numPr>
        <w:spacing w:after="0" w:line="240" w:lineRule="auto"/>
        <w:ind w:left="1418"/>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заполнять пропущенные слова в тексте; </w:t>
      </w:r>
    </w:p>
    <w:p w:rsidR="00CC26A4" w:rsidRPr="002858F6" w:rsidRDefault="00CC26A4" w:rsidP="009B6C5A">
      <w:pPr>
        <w:numPr>
          <w:ilvl w:val="0"/>
          <w:numId w:val="19"/>
        </w:numPr>
        <w:spacing w:after="0" w:line="240" w:lineRule="auto"/>
        <w:ind w:left="1418"/>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выписывать слова и словосочетания из текста;</w:t>
      </w:r>
    </w:p>
    <w:p w:rsidR="00CC26A4" w:rsidRPr="002858F6" w:rsidRDefault="00CC26A4" w:rsidP="009B6C5A">
      <w:pPr>
        <w:numPr>
          <w:ilvl w:val="0"/>
          <w:numId w:val="19"/>
        </w:numPr>
        <w:spacing w:after="0" w:line="240" w:lineRule="auto"/>
        <w:ind w:left="1418"/>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дополнять предложения; </w:t>
      </w:r>
    </w:p>
    <w:p w:rsidR="00CC26A4" w:rsidRPr="002858F6" w:rsidRDefault="00CC26A4" w:rsidP="009B6C5A">
      <w:pPr>
        <w:numPr>
          <w:ilvl w:val="0"/>
          <w:numId w:val="19"/>
        </w:numPr>
        <w:spacing w:after="0" w:line="240" w:lineRule="auto"/>
        <w:ind w:left="1418"/>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подписывать тетрадь, указывать номер класса и школы;</w:t>
      </w:r>
    </w:p>
    <w:p w:rsidR="00CC26A4" w:rsidRPr="002858F6" w:rsidRDefault="00CC26A4" w:rsidP="009B6C5A">
      <w:pPr>
        <w:numPr>
          <w:ilvl w:val="0"/>
          <w:numId w:val="19"/>
        </w:numPr>
        <w:spacing w:after="0" w:line="240" w:lineRule="auto"/>
        <w:ind w:left="1418"/>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соблюдать пунктуационные правила оформления повествовательного, вопросительного и восклицательного предложения;</w:t>
      </w:r>
    </w:p>
    <w:p w:rsidR="00CC26A4" w:rsidRPr="002858F6" w:rsidRDefault="00CC26A4" w:rsidP="009B6C5A">
      <w:pPr>
        <w:numPr>
          <w:ilvl w:val="0"/>
          <w:numId w:val="19"/>
        </w:numPr>
        <w:spacing w:after="0" w:line="240" w:lineRule="auto"/>
        <w:ind w:left="1418"/>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описание картины;</w:t>
      </w:r>
    </w:p>
    <w:p w:rsidR="00CC26A4" w:rsidRPr="002858F6" w:rsidRDefault="00CC26A4" w:rsidP="009B6C5A">
      <w:pPr>
        <w:numPr>
          <w:ilvl w:val="0"/>
          <w:numId w:val="19"/>
        </w:numPr>
        <w:spacing w:after="0" w:line="240" w:lineRule="auto"/>
        <w:ind w:left="1418"/>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электронные письма по изучаемым темам;</w:t>
      </w:r>
    </w:p>
    <w:p w:rsidR="00CC26A4" w:rsidRPr="002858F6" w:rsidRDefault="00CC26A4" w:rsidP="009B6C5A">
      <w:pPr>
        <w:numPr>
          <w:ilvl w:val="0"/>
          <w:numId w:val="19"/>
        </w:numPr>
        <w:spacing w:after="0" w:line="240" w:lineRule="auto"/>
        <w:ind w:left="1276"/>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презентации по изучаемым темам;</w:t>
      </w:r>
    </w:p>
    <w:p w:rsidR="00CC26A4" w:rsidRPr="002858F6" w:rsidRDefault="00CC26A4" w:rsidP="004E41AD">
      <w:pPr>
        <w:spacing w:after="0" w:line="240" w:lineRule="auto"/>
        <w:ind w:firstLine="709"/>
        <w:jc w:val="both"/>
        <w:rPr>
          <w:rFonts w:ascii="Times New Roman" w:eastAsia="Times New Roman" w:hAnsi="Times New Roman" w:cs="Times New Roman"/>
          <w:b/>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фонетический уровень языка</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владеть следующими произносительными навыками:</w:t>
      </w:r>
    </w:p>
    <w:p w:rsidR="00CC26A4" w:rsidRPr="002858F6" w:rsidRDefault="00CC26A4" w:rsidP="009B6C5A">
      <w:pPr>
        <w:numPr>
          <w:ilvl w:val="0"/>
          <w:numId w:val="22"/>
        </w:numPr>
        <w:spacing w:after="0" w:line="240" w:lineRule="auto"/>
        <w:ind w:left="1418" w:hanging="284"/>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произносить слова изучаемого языка доступным для понимания образом;</w:t>
      </w:r>
    </w:p>
    <w:p w:rsidR="00CC26A4" w:rsidRPr="002858F6" w:rsidRDefault="00CC26A4" w:rsidP="009B6C5A">
      <w:pPr>
        <w:numPr>
          <w:ilvl w:val="0"/>
          <w:numId w:val="22"/>
        </w:numPr>
        <w:spacing w:after="0" w:line="240" w:lineRule="auto"/>
        <w:ind w:left="1418" w:hanging="284"/>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соблюдать правильное ударение в изученных словах;</w:t>
      </w:r>
    </w:p>
    <w:p w:rsidR="00CC26A4" w:rsidRPr="002858F6" w:rsidRDefault="00CC26A4" w:rsidP="009B6C5A">
      <w:pPr>
        <w:numPr>
          <w:ilvl w:val="0"/>
          <w:numId w:val="22"/>
        </w:numPr>
        <w:spacing w:after="0" w:line="240" w:lineRule="auto"/>
        <w:ind w:left="1418" w:hanging="284"/>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оформлять речевой поток с учетом особенностей фонетического членения англоязычной речи (использовать краткие формы, не произносить ударно служебные слова); </w:t>
      </w:r>
    </w:p>
    <w:p w:rsidR="00CC26A4" w:rsidRPr="002858F6" w:rsidRDefault="00CC26A4" w:rsidP="009B6C5A">
      <w:pPr>
        <w:numPr>
          <w:ilvl w:val="0"/>
          <w:numId w:val="22"/>
        </w:numPr>
        <w:spacing w:after="0" w:line="240" w:lineRule="auto"/>
        <w:ind w:left="1418" w:hanging="284"/>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корректно реализовывать в речи интонационные конструкции для передачи цели высказывания;</w:t>
      </w:r>
    </w:p>
    <w:p w:rsidR="00CC26A4" w:rsidRPr="002858F6" w:rsidRDefault="00CC26A4" w:rsidP="004E41AD">
      <w:pPr>
        <w:spacing w:after="0" w:line="240" w:lineRule="auto"/>
        <w:ind w:firstLine="709"/>
        <w:jc w:val="both"/>
        <w:rPr>
          <w:rFonts w:ascii="Times New Roman" w:eastAsia="Times New Roman" w:hAnsi="Times New Roman" w:cs="Times New Roman"/>
          <w:b/>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в области межкультурной компетенции:</w:t>
      </w: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использовать в речи и письменных текстах полученную информацию:</w:t>
      </w:r>
    </w:p>
    <w:p w:rsidR="00CC26A4" w:rsidRPr="002858F6" w:rsidRDefault="00CC26A4" w:rsidP="009B6C5A">
      <w:pPr>
        <w:numPr>
          <w:ilvl w:val="0"/>
          <w:numId w:val="23"/>
        </w:numPr>
        <w:spacing w:after="0" w:line="240" w:lineRule="auto"/>
        <w:ind w:left="156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 правилах речевого этикета в формулах вежливости;</w:t>
      </w:r>
    </w:p>
    <w:p w:rsidR="00CC26A4" w:rsidRPr="002858F6" w:rsidRDefault="00CC26A4" w:rsidP="009B6C5A">
      <w:pPr>
        <w:numPr>
          <w:ilvl w:val="0"/>
          <w:numId w:val="23"/>
        </w:numPr>
        <w:spacing w:after="0" w:line="240" w:lineRule="auto"/>
        <w:ind w:left="156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об организации учебного процесса в Великобритании;</w:t>
      </w:r>
    </w:p>
    <w:p w:rsidR="00CC26A4" w:rsidRPr="002858F6" w:rsidRDefault="00CC26A4" w:rsidP="009B6C5A">
      <w:pPr>
        <w:numPr>
          <w:ilvl w:val="0"/>
          <w:numId w:val="23"/>
        </w:numPr>
        <w:spacing w:after="0" w:line="240" w:lineRule="auto"/>
        <w:ind w:left="156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 знаменательных датах и их праздновании;</w:t>
      </w:r>
    </w:p>
    <w:p w:rsidR="00CC26A4" w:rsidRPr="002858F6" w:rsidRDefault="00CC26A4" w:rsidP="009B6C5A">
      <w:pPr>
        <w:numPr>
          <w:ilvl w:val="0"/>
          <w:numId w:val="23"/>
        </w:numPr>
        <w:spacing w:after="0" w:line="240" w:lineRule="auto"/>
        <w:ind w:left="156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 досуге в стране изучаемого языка;</w:t>
      </w:r>
    </w:p>
    <w:p w:rsidR="00CC26A4" w:rsidRPr="002858F6" w:rsidRDefault="00CC26A4" w:rsidP="009B6C5A">
      <w:pPr>
        <w:numPr>
          <w:ilvl w:val="0"/>
          <w:numId w:val="23"/>
        </w:numPr>
        <w:spacing w:after="0" w:line="240" w:lineRule="auto"/>
        <w:ind w:left="156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об особенностях городской жизни в Великобритании;</w:t>
      </w:r>
    </w:p>
    <w:p w:rsidR="00CC26A4" w:rsidRPr="002858F6" w:rsidRDefault="00CC26A4" w:rsidP="009B6C5A">
      <w:pPr>
        <w:numPr>
          <w:ilvl w:val="0"/>
          <w:numId w:val="23"/>
        </w:numPr>
        <w:spacing w:after="0" w:line="240" w:lineRule="auto"/>
        <w:ind w:left="156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 Британской кухне;</w:t>
      </w:r>
    </w:p>
    <w:p w:rsidR="00CC26A4" w:rsidRPr="002858F6" w:rsidRDefault="00CC26A4" w:rsidP="009B6C5A">
      <w:pPr>
        <w:numPr>
          <w:ilvl w:val="0"/>
          <w:numId w:val="23"/>
        </w:numPr>
        <w:spacing w:after="0" w:line="240" w:lineRule="auto"/>
        <w:ind w:left="156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 культуре безопасности поведения в цифровом пространстве;</w:t>
      </w:r>
    </w:p>
    <w:p w:rsidR="00CC26A4" w:rsidRPr="002858F6" w:rsidRDefault="00CC26A4" w:rsidP="009B6C5A">
      <w:pPr>
        <w:numPr>
          <w:ilvl w:val="0"/>
          <w:numId w:val="23"/>
        </w:numPr>
        <w:spacing w:after="0" w:line="240" w:lineRule="auto"/>
        <w:ind w:left="156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об известных личностях в России и англоязычных странах;</w:t>
      </w:r>
    </w:p>
    <w:p w:rsidR="00CC26A4" w:rsidRPr="002858F6" w:rsidRDefault="00CC26A4" w:rsidP="009B6C5A">
      <w:pPr>
        <w:numPr>
          <w:ilvl w:val="0"/>
          <w:numId w:val="23"/>
        </w:numPr>
        <w:spacing w:after="0" w:line="240" w:lineRule="auto"/>
        <w:ind w:left="156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об особенностях культуры России и страны изучаемого языка;</w:t>
      </w:r>
    </w:p>
    <w:p w:rsidR="00CC26A4" w:rsidRPr="002858F6" w:rsidRDefault="00CC26A4" w:rsidP="009B6C5A">
      <w:pPr>
        <w:numPr>
          <w:ilvl w:val="0"/>
          <w:numId w:val="23"/>
        </w:numPr>
        <w:spacing w:after="0" w:line="240" w:lineRule="auto"/>
        <w:ind w:left="1134" w:hanging="141"/>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об известных писателях России и Великобритании;</w:t>
      </w:r>
    </w:p>
    <w:p w:rsidR="00CC26A4" w:rsidRPr="002858F6" w:rsidRDefault="00CC26A4" w:rsidP="009B6C5A">
      <w:pPr>
        <w:numPr>
          <w:ilvl w:val="0"/>
          <w:numId w:val="23"/>
        </w:numPr>
        <w:spacing w:after="0" w:line="240" w:lineRule="auto"/>
        <w:ind w:left="1134" w:hanging="141"/>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о культурных стереотипах разных стран.</w:t>
      </w:r>
    </w:p>
    <w:p w:rsidR="00CC26A4" w:rsidRPr="002858F6" w:rsidRDefault="00CC26A4" w:rsidP="004E41AD">
      <w:pPr>
        <w:spacing w:after="0" w:line="240" w:lineRule="auto"/>
        <w:ind w:left="1134" w:hanging="141"/>
        <w:jc w:val="both"/>
        <w:rPr>
          <w:rFonts w:ascii="Times New Roman" w:eastAsia="Times New Roman" w:hAnsi="Times New Roman" w:cs="Times New Roman"/>
          <w:b/>
          <w:sz w:val="20"/>
          <w:szCs w:val="20"/>
          <w:lang w:eastAsia="ru-RU"/>
        </w:rPr>
      </w:pPr>
    </w:p>
    <w:p w:rsidR="00CC26A4" w:rsidRPr="002858F6" w:rsidRDefault="00CC26A4" w:rsidP="004E41A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Результаты по учебному предмету «Иностранный (английский) язык» на уровне основного общего образования, </w:t>
      </w:r>
      <w:r w:rsidRPr="002858F6">
        <w:rPr>
          <w:rFonts w:ascii="Times New Roman" w:eastAsia="Times New Roman" w:hAnsi="Times New Roman" w:cs="Times New Roman"/>
          <w:i/>
          <w:sz w:val="20"/>
          <w:szCs w:val="20"/>
          <w:lang w:eastAsia="ru-RU"/>
        </w:rPr>
        <w:t>распределенные по годам обучения</w:t>
      </w:r>
      <w:r w:rsidRPr="002858F6">
        <w:rPr>
          <w:rFonts w:ascii="Times New Roman" w:eastAsia="Times New Roman" w:hAnsi="Times New Roman" w:cs="Times New Roman"/>
          <w:sz w:val="20"/>
          <w:szCs w:val="20"/>
          <w:lang w:eastAsia="ru-RU"/>
        </w:rPr>
        <w:t>, раскрываются и конкретизируются в совокупности всех составляющих иноязычной коммуникативной компетенции (речевой, языковой, социокультурной, компенсаторной) в Примерной рабочей программе по учебному предмету «Иностранный (английский) язык» для обучающихся с ЗПР на уровне основного общего образования.</w:t>
      </w:r>
    </w:p>
    <w:p w:rsidR="00CC26A4" w:rsidRPr="002858F6" w:rsidRDefault="00CC26A4" w:rsidP="004E41AD">
      <w:pPr>
        <w:spacing w:after="160" w:line="240" w:lineRule="auto"/>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br w:type="page"/>
      </w:r>
    </w:p>
    <w:p w:rsidR="00CC26A4" w:rsidRPr="002858F6" w:rsidRDefault="00CC26A4" w:rsidP="004E41AD">
      <w:pPr>
        <w:spacing w:line="240" w:lineRule="auto"/>
        <w:rPr>
          <w:rFonts w:ascii="Times New Roman" w:hAnsi="Times New Roman" w:cs="Times New Roman"/>
          <w:b/>
          <w:sz w:val="20"/>
          <w:szCs w:val="20"/>
        </w:rPr>
      </w:pPr>
    </w:p>
    <w:p w:rsidR="00103279" w:rsidRPr="002858F6" w:rsidRDefault="00103279" w:rsidP="004E41AD">
      <w:pPr>
        <w:spacing w:line="240" w:lineRule="auto"/>
        <w:ind w:firstLine="708"/>
        <w:rPr>
          <w:rFonts w:ascii="Times New Roman" w:hAnsi="Times New Roman" w:cs="Times New Roman"/>
          <w:sz w:val="20"/>
          <w:szCs w:val="20"/>
        </w:rPr>
      </w:pPr>
    </w:p>
    <w:p w:rsidR="006018B6" w:rsidRPr="002858F6" w:rsidRDefault="006018B6" w:rsidP="004E41AD">
      <w:pPr>
        <w:pStyle w:val="1"/>
        <w:spacing w:line="240" w:lineRule="auto"/>
        <w:rPr>
          <w:rFonts w:ascii="Times New Roman" w:hAnsi="Times New Roman" w:cs="Times New Roman"/>
          <w:sz w:val="20"/>
          <w:szCs w:val="20"/>
        </w:rPr>
      </w:pPr>
      <w:r w:rsidRPr="002858F6">
        <w:rPr>
          <w:rFonts w:ascii="Times New Roman" w:hAnsi="Times New Roman" w:cs="Times New Roman"/>
          <w:sz w:val="20"/>
          <w:szCs w:val="20"/>
        </w:rPr>
        <w:t>2.1.4. История России. Всеобщая история.</w:t>
      </w:r>
    </w:p>
    <w:p w:rsidR="00582AF0" w:rsidRPr="002858F6" w:rsidRDefault="00582AF0" w:rsidP="004E41AD">
      <w:pPr>
        <w:pStyle w:val="ConsPlusNormal"/>
        <w:spacing w:before="240"/>
        <w:jc w:val="both"/>
        <w:rPr>
          <w:sz w:val="20"/>
          <w:szCs w:val="20"/>
        </w:rPr>
      </w:pPr>
      <w:r w:rsidRPr="002858F6">
        <w:rPr>
          <w:sz w:val="20"/>
          <w:szCs w:val="20"/>
        </w:rPr>
        <w:t>Программа по истории включает пояснительную записку, содержание обучения, планируемые результаты освоения программы по истории.</w:t>
      </w:r>
    </w:p>
    <w:p w:rsidR="00582AF0" w:rsidRPr="002858F6" w:rsidRDefault="00582AF0" w:rsidP="004E41AD">
      <w:pPr>
        <w:pStyle w:val="ConsPlusNormal"/>
        <w:ind w:firstLine="540"/>
        <w:jc w:val="both"/>
        <w:rPr>
          <w:sz w:val="20"/>
          <w:szCs w:val="20"/>
        </w:rPr>
      </w:pPr>
    </w:p>
    <w:p w:rsidR="00582AF0" w:rsidRPr="002858F6" w:rsidRDefault="00582AF0" w:rsidP="004E41AD">
      <w:pPr>
        <w:spacing w:line="240" w:lineRule="auto"/>
        <w:rPr>
          <w:rFonts w:ascii="Times New Roman" w:hAnsi="Times New Roman" w:cs="Times New Roman"/>
          <w:b/>
          <w:sz w:val="20"/>
          <w:szCs w:val="20"/>
        </w:rPr>
      </w:pPr>
      <w:r w:rsidRPr="002858F6">
        <w:rPr>
          <w:rFonts w:ascii="Times New Roman" w:hAnsi="Times New Roman" w:cs="Times New Roman"/>
          <w:b/>
          <w:sz w:val="20"/>
          <w:szCs w:val="20"/>
        </w:rPr>
        <w:t xml:space="preserve"> Пояснительная записка.</w:t>
      </w:r>
    </w:p>
    <w:p w:rsidR="00582AF0" w:rsidRPr="002858F6" w:rsidRDefault="00582AF0" w:rsidP="004E41AD">
      <w:pPr>
        <w:pStyle w:val="ConsPlusNormal"/>
        <w:spacing w:before="240"/>
        <w:ind w:firstLine="540"/>
        <w:jc w:val="both"/>
        <w:rPr>
          <w:sz w:val="20"/>
          <w:szCs w:val="20"/>
        </w:rPr>
      </w:pPr>
      <w:r w:rsidRPr="002858F6">
        <w:rPr>
          <w:sz w:val="20"/>
          <w:szCs w:val="20"/>
        </w:rPr>
        <w:t xml:space="preserve">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582AF0" w:rsidRPr="002858F6" w:rsidRDefault="00582AF0" w:rsidP="004E41AD">
      <w:pPr>
        <w:pStyle w:val="ConsPlusNormal"/>
        <w:spacing w:before="240"/>
        <w:ind w:firstLine="540"/>
        <w:jc w:val="both"/>
        <w:rPr>
          <w:sz w:val="20"/>
          <w:szCs w:val="20"/>
        </w:rPr>
      </w:pPr>
      <w:r w:rsidRPr="002858F6">
        <w:rPr>
          <w:sz w:val="20"/>
          <w:szCs w:val="20"/>
        </w:rPr>
        <w:t xml:space="preserve"> Программа по истории дает представление о целях, общей стратегии обучения, воспитания и развития обучающихся с ЗПР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 с учетом особых образовательных потребностей и возможностей обучающихся с ЗПР.</w:t>
      </w:r>
    </w:p>
    <w:p w:rsidR="00582AF0" w:rsidRPr="002858F6" w:rsidRDefault="00582AF0" w:rsidP="004E41AD">
      <w:pPr>
        <w:pStyle w:val="ConsPlusNormal"/>
        <w:spacing w:before="240"/>
        <w:ind w:firstLine="540"/>
        <w:jc w:val="both"/>
        <w:rPr>
          <w:sz w:val="20"/>
          <w:szCs w:val="20"/>
        </w:rPr>
      </w:pPr>
      <w:r w:rsidRPr="002858F6">
        <w:rPr>
          <w:sz w:val="20"/>
          <w:szCs w:val="20"/>
        </w:rPr>
        <w:t xml:space="preserve">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582AF0" w:rsidRPr="002858F6" w:rsidRDefault="00582AF0" w:rsidP="004E41AD">
      <w:pPr>
        <w:pStyle w:val="ConsPlusNormal"/>
        <w:spacing w:before="240"/>
        <w:ind w:firstLine="540"/>
        <w:jc w:val="both"/>
        <w:rPr>
          <w:sz w:val="20"/>
          <w:szCs w:val="20"/>
        </w:rPr>
      </w:pPr>
      <w:r w:rsidRPr="002858F6">
        <w:rPr>
          <w:sz w:val="20"/>
          <w:szCs w:val="20"/>
        </w:rPr>
        <w:t xml:space="preserve"> Целью программы по истории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582AF0" w:rsidRPr="002858F6" w:rsidRDefault="00582AF0" w:rsidP="004E41AD">
      <w:pPr>
        <w:pStyle w:val="ConsPlusNormal"/>
        <w:spacing w:before="240"/>
        <w:ind w:firstLine="540"/>
        <w:jc w:val="both"/>
        <w:rPr>
          <w:sz w:val="20"/>
          <w:szCs w:val="20"/>
        </w:rPr>
      </w:pPr>
      <w:r w:rsidRPr="002858F6">
        <w:rPr>
          <w:sz w:val="20"/>
          <w:szCs w:val="20"/>
        </w:rPr>
        <w:t xml:space="preserve"> Задачами изучения истории являются:</w:t>
      </w:r>
    </w:p>
    <w:p w:rsidR="00582AF0" w:rsidRPr="002858F6" w:rsidRDefault="00582AF0" w:rsidP="004E41AD">
      <w:pPr>
        <w:pStyle w:val="ConsPlusNormal"/>
        <w:spacing w:before="240"/>
        <w:ind w:firstLine="540"/>
        <w:jc w:val="both"/>
        <w:rPr>
          <w:sz w:val="20"/>
          <w:szCs w:val="20"/>
        </w:rPr>
      </w:pPr>
      <w:r w:rsidRPr="002858F6">
        <w:rPr>
          <w:sz w:val="20"/>
          <w:szCs w:val="20"/>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582AF0" w:rsidRPr="002858F6" w:rsidRDefault="00582AF0" w:rsidP="004E41AD">
      <w:pPr>
        <w:pStyle w:val="ConsPlusNormal"/>
        <w:spacing w:before="240"/>
        <w:ind w:firstLine="540"/>
        <w:jc w:val="both"/>
        <w:rPr>
          <w:sz w:val="20"/>
          <w:szCs w:val="20"/>
        </w:rPr>
      </w:pPr>
      <w:r w:rsidRPr="002858F6">
        <w:rPr>
          <w:sz w:val="20"/>
          <w:szCs w:val="20"/>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582AF0" w:rsidRPr="002858F6" w:rsidRDefault="00582AF0" w:rsidP="004E41AD">
      <w:pPr>
        <w:pStyle w:val="ConsPlusNormal"/>
        <w:spacing w:before="240"/>
        <w:ind w:firstLine="540"/>
        <w:jc w:val="both"/>
        <w:rPr>
          <w:sz w:val="20"/>
          <w:szCs w:val="20"/>
        </w:rPr>
      </w:pPr>
      <w:r w:rsidRPr="002858F6">
        <w:rPr>
          <w:sz w:val="20"/>
          <w:szCs w:val="20"/>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582AF0" w:rsidRPr="002858F6" w:rsidRDefault="00582AF0" w:rsidP="004E41AD">
      <w:pPr>
        <w:pStyle w:val="ConsPlusNormal"/>
        <w:spacing w:before="240"/>
        <w:ind w:firstLine="540"/>
        <w:jc w:val="both"/>
        <w:rPr>
          <w:sz w:val="20"/>
          <w:szCs w:val="20"/>
        </w:rPr>
      </w:pPr>
      <w:r w:rsidRPr="002858F6">
        <w:rPr>
          <w:sz w:val="20"/>
          <w:szCs w:val="20"/>
        </w:rP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582AF0" w:rsidRPr="002858F6" w:rsidRDefault="00582AF0" w:rsidP="004E41AD">
      <w:pPr>
        <w:pStyle w:val="ConsPlusNormal"/>
        <w:spacing w:before="240"/>
        <w:ind w:firstLine="540"/>
        <w:jc w:val="both"/>
        <w:rPr>
          <w:sz w:val="20"/>
          <w:szCs w:val="20"/>
        </w:rPr>
      </w:pPr>
      <w:r w:rsidRPr="002858F6">
        <w:rPr>
          <w:sz w:val="20"/>
          <w:szCs w:val="20"/>
        </w:rPr>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582AF0" w:rsidRPr="002858F6" w:rsidRDefault="00582AF0" w:rsidP="004E41AD">
      <w:pPr>
        <w:pStyle w:val="ConsPlusNormal"/>
        <w:spacing w:before="240"/>
        <w:ind w:firstLine="540"/>
        <w:jc w:val="both"/>
        <w:rPr>
          <w:sz w:val="20"/>
          <w:szCs w:val="20"/>
        </w:rPr>
      </w:pPr>
      <w:r w:rsidRPr="002858F6">
        <w:rPr>
          <w:sz w:val="20"/>
          <w:szCs w:val="20"/>
        </w:rPr>
        <w:t xml:space="preserve"> Последовательность изучения тем в рамках программы по истории в пределах одного класса может варьироваться.</w:t>
      </w:r>
    </w:p>
    <w:p w:rsidR="00582AF0" w:rsidRPr="002858F6" w:rsidRDefault="00582AF0" w:rsidP="004E41AD">
      <w:pPr>
        <w:pStyle w:val="ConsPlusNormal"/>
        <w:spacing w:before="240"/>
        <w:ind w:firstLine="540"/>
        <w:jc w:val="both"/>
        <w:rPr>
          <w:sz w:val="20"/>
          <w:szCs w:val="20"/>
        </w:rPr>
      </w:pPr>
      <w:r w:rsidRPr="002858F6">
        <w:rPr>
          <w:sz w:val="20"/>
          <w:szCs w:val="20"/>
        </w:rPr>
        <w:t xml:space="preserve"> В содержании обучения выделены темы, изучение которых проводится в ознакомительном плане. Педагог самостоятельно определяет объем изучаемого материала.</w:t>
      </w:r>
    </w:p>
    <w:p w:rsidR="00582AF0" w:rsidRPr="002858F6" w:rsidRDefault="00582AF0" w:rsidP="004E41AD">
      <w:pPr>
        <w:pStyle w:val="ConsPlusNormal"/>
        <w:spacing w:before="240"/>
        <w:ind w:firstLine="540"/>
        <w:jc w:val="both"/>
        <w:rPr>
          <w:sz w:val="20"/>
          <w:szCs w:val="20"/>
        </w:rPr>
      </w:pPr>
      <w:r w:rsidRPr="002858F6">
        <w:rPr>
          <w:sz w:val="20"/>
          <w:szCs w:val="20"/>
        </w:rPr>
        <w:t xml:space="preserve"> Содержание обучения в 5 классе представлено в таблице:</w:t>
      </w:r>
    </w:p>
    <w:p w:rsidR="00582AF0" w:rsidRPr="002858F6" w:rsidRDefault="00582AF0" w:rsidP="004E41AD">
      <w:pPr>
        <w:pStyle w:val="ConsPlusNormal"/>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Всеобщая история. История Древнего мира.</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н.э." и "н.э."). Историческая карта.</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Первобытность.</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582AF0" w:rsidRPr="002858F6" w:rsidRDefault="00582AF0" w:rsidP="004E41AD">
            <w:pPr>
              <w:pStyle w:val="ConsPlusNormal"/>
              <w:jc w:val="both"/>
              <w:rPr>
                <w:sz w:val="20"/>
                <w:szCs w:val="20"/>
              </w:rPr>
            </w:pPr>
            <w:r w:rsidRPr="002858F6">
              <w:rPr>
                <w:sz w:val="20"/>
                <w:szCs w:val="20"/>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582AF0" w:rsidRPr="002858F6" w:rsidRDefault="00582AF0" w:rsidP="004E41AD">
            <w:pPr>
              <w:pStyle w:val="ConsPlusNormal"/>
              <w:jc w:val="both"/>
              <w:rPr>
                <w:sz w:val="20"/>
                <w:szCs w:val="20"/>
              </w:rPr>
            </w:pPr>
            <w:r w:rsidRPr="002858F6">
              <w:rPr>
                <w:sz w:val="20"/>
                <w:szCs w:val="20"/>
              </w:rPr>
              <w:t>Разложение первобытнообщинных отношений. На пороге цивилизации.</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Древний мир.</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Понятие и хронологические рамки истории Древнего мира. Карта Древнего мира.</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Древний Восток.</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Понятие "Древний Восток". Карта Древневосточного мира.</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Древний Египет.</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582AF0" w:rsidRPr="002858F6" w:rsidRDefault="00582AF0" w:rsidP="004E41AD">
            <w:pPr>
              <w:pStyle w:val="ConsPlusNormal"/>
              <w:jc w:val="both"/>
              <w:rPr>
                <w:sz w:val="20"/>
                <w:szCs w:val="20"/>
              </w:rPr>
            </w:pPr>
            <w:r w:rsidRPr="002858F6">
              <w:rPr>
                <w:sz w:val="20"/>
                <w:szCs w:val="20"/>
              </w:rPr>
              <w:t>Отношения Египта с соседними народами. Египетское войско. Завоевательные походы фараонов; Тутмос III. Могущество Египта при Рамсесе II.</w:t>
            </w:r>
          </w:p>
          <w:p w:rsidR="00582AF0" w:rsidRPr="002858F6" w:rsidRDefault="00582AF0" w:rsidP="004E41AD">
            <w:pPr>
              <w:pStyle w:val="ConsPlusNormal"/>
              <w:jc w:val="both"/>
              <w:rPr>
                <w:sz w:val="20"/>
                <w:szCs w:val="20"/>
              </w:rPr>
            </w:pPr>
            <w:r w:rsidRPr="002858F6">
              <w:rPr>
                <w:sz w:val="20"/>
                <w:szCs w:val="20"/>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Древние цивилизации Месопотамии.</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582AF0" w:rsidRPr="002858F6" w:rsidRDefault="00582AF0" w:rsidP="004E41AD">
            <w:pPr>
              <w:pStyle w:val="ConsPlusNormal"/>
              <w:jc w:val="both"/>
              <w:rPr>
                <w:sz w:val="20"/>
                <w:szCs w:val="20"/>
              </w:rPr>
            </w:pPr>
            <w:r w:rsidRPr="002858F6">
              <w:rPr>
                <w:sz w:val="20"/>
                <w:szCs w:val="20"/>
              </w:rPr>
              <w:t>Древний Вавилон. Царь Хаммурапи и его законы.</w:t>
            </w:r>
          </w:p>
          <w:p w:rsidR="00582AF0" w:rsidRPr="002858F6" w:rsidRDefault="00582AF0" w:rsidP="004E41AD">
            <w:pPr>
              <w:pStyle w:val="ConsPlusNormal"/>
              <w:jc w:val="both"/>
              <w:rPr>
                <w:sz w:val="20"/>
                <w:szCs w:val="20"/>
              </w:rPr>
            </w:pPr>
            <w:r w:rsidRPr="002858F6">
              <w:rPr>
                <w:sz w:val="20"/>
                <w:szCs w:val="20"/>
              </w:rPr>
              <w:t>Ассирия. Завоевания ассирийцев. Создание сильной державы. Культурные сокровища Ниневии. Гибель империи.</w:t>
            </w:r>
          </w:p>
          <w:p w:rsidR="00582AF0" w:rsidRPr="002858F6" w:rsidRDefault="00582AF0" w:rsidP="004E41AD">
            <w:pPr>
              <w:pStyle w:val="ConsPlusNormal"/>
              <w:jc w:val="both"/>
              <w:rPr>
                <w:sz w:val="20"/>
                <w:szCs w:val="20"/>
              </w:rPr>
            </w:pPr>
            <w:r w:rsidRPr="002858F6">
              <w:rPr>
                <w:sz w:val="20"/>
                <w:szCs w:val="20"/>
              </w:rPr>
              <w:t>Усиление Нововавилонского царства. Легендарные памятники города Вавилона.</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Восточное Средиземноморье в древности.</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сказания.</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Персидская держава.</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Древняя Индия.</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Древний Китай.</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Древняя Греция. Эллинизм Древнейшая Греция</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Греческие полисы.</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582AF0" w:rsidRPr="002858F6" w:rsidRDefault="00582AF0" w:rsidP="004E41AD">
            <w:pPr>
              <w:pStyle w:val="ConsPlusNormal"/>
              <w:jc w:val="both"/>
              <w:rPr>
                <w:sz w:val="20"/>
                <w:szCs w:val="20"/>
              </w:rPr>
            </w:pPr>
            <w:r w:rsidRPr="002858F6">
              <w:rPr>
                <w:sz w:val="20"/>
                <w:szCs w:val="20"/>
              </w:rPr>
              <w:t>Афины: утверждение демократии. Законы Солона. Реформы Клисфена, их значение. Спарта: основные группы населения, политическое устройство. Спартанское воспитание.</w:t>
            </w:r>
          </w:p>
          <w:p w:rsidR="00582AF0" w:rsidRPr="002858F6" w:rsidRDefault="00582AF0" w:rsidP="004E41AD">
            <w:pPr>
              <w:pStyle w:val="ConsPlusNormal"/>
              <w:jc w:val="both"/>
              <w:rPr>
                <w:sz w:val="20"/>
                <w:szCs w:val="20"/>
              </w:rPr>
            </w:pPr>
            <w:r w:rsidRPr="002858F6">
              <w:rPr>
                <w:sz w:val="20"/>
                <w:szCs w:val="20"/>
              </w:rPr>
              <w:t>Греко-персидские войны. Причины войн. Походы персов на Грецию. Битва при Марафоне, ее значение.</w:t>
            </w:r>
          </w:p>
          <w:p w:rsidR="00582AF0" w:rsidRPr="002858F6" w:rsidRDefault="00582AF0" w:rsidP="004E41AD">
            <w:pPr>
              <w:pStyle w:val="ConsPlusNormal"/>
              <w:jc w:val="both"/>
              <w:rPr>
                <w:sz w:val="20"/>
                <w:szCs w:val="20"/>
              </w:rPr>
            </w:pPr>
            <w:r w:rsidRPr="002858F6">
              <w:rPr>
                <w:sz w:val="20"/>
                <w:szCs w:val="20"/>
              </w:rPr>
              <w:t>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582AF0" w:rsidRPr="002858F6" w:rsidRDefault="00582AF0" w:rsidP="004E41AD">
            <w:pPr>
              <w:pStyle w:val="ConsPlusNormal"/>
              <w:jc w:val="both"/>
              <w:rPr>
                <w:sz w:val="20"/>
                <w:szCs w:val="20"/>
              </w:rPr>
            </w:pPr>
            <w:r w:rsidRPr="002858F6">
              <w:rPr>
                <w:sz w:val="20"/>
                <w:szCs w:val="20"/>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Культура Древней Греции.</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Религия древних греков; пантеон богов. Храмы и жрецы. Развитие наук. Греческая философия. Школа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Македонские завоевания. Эллинизм.</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Древний Рим.</w:t>
            </w:r>
          </w:p>
          <w:p w:rsidR="00582AF0" w:rsidRPr="002858F6" w:rsidRDefault="00582AF0" w:rsidP="004E41AD">
            <w:pPr>
              <w:pStyle w:val="ConsPlusNormal"/>
              <w:jc w:val="both"/>
              <w:rPr>
                <w:sz w:val="20"/>
                <w:szCs w:val="20"/>
              </w:rPr>
            </w:pPr>
            <w:r w:rsidRPr="002858F6">
              <w:rPr>
                <w:sz w:val="20"/>
                <w:szCs w:val="20"/>
              </w:rPr>
              <w:t>Возникновение Римского государства.</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Римские завоевания в Средиземноморье.</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Войны Рима с Карфагеном. Ганнибал; битва при Каннах. Поражение Карфагена. Установление господства Рима в Средиземноморье. Римские провинции.</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Поздняя Римская республика. Гражданские войны.</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Расцвет и падение Римской империи.</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582AF0" w:rsidRPr="002858F6" w:rsidRDefault="00582AF0" w:rsidP="004E41AD">
            <w:pPr>
              <w:pStyle w:val="ConsPlusNormal"/>
              <w:jc w:val="both"/>
              <w:rPr>
                <w:sz w:val="20"/>
                <w:szCs w:val="20"/>
              </w:rPr>
            </w:pPr>
            <w:r w:rsidRPr="002858F6">
              <w:rPr>
                <w:sz w:val="20"/>
                <w:szCs w:val="20"/>
              </w:rPr>
              <w:t>Начало Великого переселения народов. Рим и варвары. Падение Западной Римской империи.</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Культура Древнего Рима.</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Обобщение.</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Историческое и культурное наследие цивилизаций Древнего мира.</w:t>
            </w:r>
          </w:p>
        </w:tc>
      </w:tr>
    </w:tbl>
    <w:p w:rsidR="00582AF0" w:rsidRPr="002858F6" w:rsidRDefault="00582AF0" w:rsidP="004E41AD">
      <w:pPr>
        <w:pStyle w:val="ConsPlusNormal"/>
        <w:jc w:val="both"/>
        <w:rPr>
          <w:sz w:val="20"/>
          <w:szCs w:val="20"/>
        </w:rPr>
      </w:pPr>
    </w:p>
    <w:p w:rsidR="00582AF0" w:rsidRPr="002858F6" w:rsidRDefault="00582AF0" w:rsidP="004E41AD">
      <w:pPr>
        <w:pStyle w:val="ConsPlusNormal"/>
        <w:ind w:firstLine="540"/>
        <w:jc w:val="both"/>
        <w:rPr>
          <w:sz w:val="20"/>
          <w:szCs w:val="20"/>
        </w:rPr>
      </w:pPr>
      <w:r w:rsidRPr="002858F6">
        <w:rPr>
          <w:sz w:val="20"/>
          <w:szCs w:val="20"/>
        </w:rPr>
        <w:t xml:space="preserve"> Содержание обучения в 6 классе представлено в таблице:</w:t>
      </w:r>
    </w:p>
    <w:p w:rsidR="00582AF0" w:rsidRPr="002858F6" w:rsidRDefault="00582AF0" w:rsidP="004E41AD">
      <w:pPr>
        <w:pStyle w:val="ConsPlusNormal"/>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Всеобщая история. История Средних веков.</w:t>
            </w:r>
          </w:p>
          <w:p w:rsidR="00582AF0" w:rsidRPr="002858F6" w:rsidRDefault="00582AF0" w:rsidP="004E41AD">
            <w:pPr>
              <w:pStyle w:val="ConsPlusNormal"/>
              <w:jc w:val="both"/>
              <w:rPr>
                <w:sz w:val="20"/>
                <w:szCs w:val="20"/>
              </w:rPr>
            </w:pPr>
            <w:r w:rsidRPr="002858F6">
              <w:rPr>
                <w:sz w:val="20"/>
                <w:szCs w:val="20"/>
              </w:rPr>
              <w:t>Введение.</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Средние века: понятие, хронологические рамки и периодизация Средневековья.</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Народы Европы в раннее Средневековье.</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582AF0" w:rsidRPr="002858F6" w:rsidRDefault="00582AF0" w:rsidP="004E41AD">
            <w:pPr>
              <w:pStyle w:val="ConsPlusNormal"/>
              <w:jc w:val="both"/>
              <w:rPr>
                <w:sz w:val="20"/>
                <w:szCs w:val="20"/>
              </w:rPr>
            </w:pPr>
            <w:r w:rsidRPr="002858F6">
              <w:rPr>
                <w:sz w:val="20"/>
                <w:szCs w:val="20"/>
              </w:rPr>
              <w:t>Франкское государство в VIII - 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582AF0" w:rsidRPr="002858F6" w:rsidRDefault="00582AF0" w:rsidP="004E41AD">
            <w:pPr>
              <w:pStyle w:val="ConsPlusNormal"/>
              <w:jc w:val="both"/>
              <w:rPr>
                <w:sz w:val="20"/>
                <w:szCs w:val="20"/>
              </w:rPr>
            </w:pPr>
            <w:r w:rsidRPr="002858F6">
              <w:rPr>
                <w:sz w:val="20"/>
                <w:szCs w:val="20"/>
              </w:rPr>
              <w:t>рождение". Верденский раздел, его причины и значение.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Византийская империя в IV - XI вв.</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Арабы в VI - XI вв.</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Средневековое европейское общество.</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582AF0" w:rsidRPr="002858F6" w:rsidRDefault="00582AF0" w:rsidP="004E41AD">
            <w:pPr>
              <w:pStyle w:val="ConsPlusNormal"/>
              <w:jc w:val="both"/>
              <w:rPr>
                <w:sz w:val="20"/>
                <w:szCs w:val="20"/>
              </w:rPr>
            </w:pPr>
            <w:r w:rsidRPr="002858F6">
              <w:rPr>
                <w:sz w:val="20"/>
                <w:szCs w:val="20"/>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582AF0" w:rsidRPr="002858F6" w:rsidRDefault="00582AF0" w:rsidP="004E41AD">
            <w:pPr>
              <w:pStyle w:val="ConsPlusNormal"/>
              <w:jc w:val="both"/>
              <w:rPr>
                <w:sz w:val="20"/>
                <w:szCs w:val="20"/>
              </w:rPr>
            </w:pPr>
            <w:r w:rsidRPr="002858F6">
              <w:rPr>
                <w:sz w:val="20"/>
                <w:szCs w:val="20"/>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Государства Европы в XII - XV вв.</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 - XV вв. Польско-литовское государство в XIV - XV вв. Реконкиста и образование централизованных государств на Пиренейском полуострове. Итальянские государства в XII - XV 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w:t>
            </w:r>
          </w:p>
          <w:p w:rsidR="00582AF0" w:rsidRPr="002858F6" w:rsidRDefault="00582AF0" w:rsidP="004E41AD">
            <w:pPr>
              <w:pStyle w:val="ConsPlusNormal"/>
              <w:jc w:val="both"/>
              <w:rPr>
                <w:sz w:val="20"/>
                <w:szCs w:val="20"/>
              </w:rPr>
            </w:pPr>
            <w:r w:rsidRPr="002858F6">
              <w:rPr>
                <w:sz w:val="20"/>
                <w:szCs w:val="20"/>
              </w:rPr>
              <w:t>Византийская империя и славянские государства в XII - XV вв. Экспансия турок-османов. Османские завоевания на Балканах. Падение Константинополя.</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Культура средневековой Европы.</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Страны Востока в Средние века.</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582AF0" w:rsidRPr="002858F6" w:rsidRDefault="00582AF0" w:rsidP="004E41AD">
            <w:pPr>
              <w:pStyle w:val="ConsPlusNormal"/>
              <w:jc w:val="both"/>
              <w:rPr>
                <w:sz w:val="20"/>
                <w:szCs w:val="20"/>
              </w:rPr>
            </w:pPr>
            <w:r w:rsidRPr="002858F6">
              <w:rPr>
                <w:sz w:val="20"/>
                <w:szCs w:val="20"/>
              </w:rPr>
              <w:t>Культура народов Востока. Литература. Архитектура. Традиционные искусства и ремесла.</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Государства доколумбовой Америки в Средние века.</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Цивилизации майя, ацтеков и инков: общественный строй, религиозные верования, культура. Появление европейских завоевателей.</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Обобщение.</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Историческое и культурное наследие Средних веков.</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История России. От Руси к Российскому Государству. Введение.</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Роль и место России в мировой истории. Проблемы периодизации российской истории. Источники по истории России.</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Народы и государства на территории нашей страны в древности. Восточная Европа в середине I тыс. н.э.</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582AF0" w:rsidRPr="002858F6" w:rsidRDefault="00582AF0" w:rsidP="004E41AD">
            <w:pPr>
              <w:pStyle w:val="ConsPlusNormal"/>
              <w:jc w:val="both"/>
              <w:rPr>
                <w:sz w:val="20"/>
                <w:szCs w:val="20"/>
              </w:rPr>
            </w:pPr>
            <w:r w:rsidRPr="002858F6">
              <w:rPr>
                <w:sz w:val="20"/>
                <w:szCs w:val="20"/>
              </w:rPr>
              <w:t>Народы, проживавшие на этой территории до середины I тысячелетия до н.э.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582AF0" w:rsidRPr="002858F6" w:rsidRDefault="00582AF0" w:rsidP="004E41AD">
            <w:pPr>
              <w:pStyle w:val="ConsPlusNormal"/>
              <w:jc w:val="both"/>
              <w:rPr>
                <w:sz w:val="20"/>
                <w:szCs w:val="20"/>
              </w:rPr>
            </w:pPr>
            <w:r w:rsidRPr="002858F6">
              <w:rPr>
                <w:sz w:val="20"/>
                <w:szCs w:val="20"/>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582AF0" w:rsidRPr="002858F6" w:rsidRDefault="00582AF0" w:rsidP="004E41AD">
            <w:pPr>
              <w:pStyle w:val="ConsPlusNormal"/>
              <w:jc w:val="both"/>
              <w:rPr>
                <w:sz w:val="20"/>
                <w:szCs w:val="20"/>
              </w:rPr>
            </w:pPr>
            <w:r w:rsidRPr="002858F6">
              <w:rPr>
                <w:sz w:val="20"/>
                <w:szCs w:val="20"/>
              </w:rPr>
              <w:t>Страны и народы Восточной Европы, Сибири и Дальнего Востока. Тюркский каганат. Хазарский каганат. Волжская Булгария.</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Русь в IX - начале XII вв. Образование государства Русь.</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Исторические условия складывания русской государственности: природно-климатический фактор и политические процессы в Европе в конце I тыс. н.э. Формирование новой политической и этнической карты континента.</w:t>
            </w:r>
          </w:p>
          <w:p w:rsidR="00582AF0" w:rsidRPr="002858F6" w:rsidRDefault="00582AF0" w:rsidP="004E41AD">
            <w:pPr>
              <w:pStyle w:val="ConsPlusNormal"/>
              <w:jc w:val="both"/>
              <w:rPr>
                <w:sz w:val="20"/>
                <w:szCs w:val="20"/>
              </w:rPr>
            </w:pPr>
            <w:r w:rsidRPr="002858F6">
              <w:rPr>
                <w:sz w:val="20"/>
                <w:szCs w:val="20"/>
              </w:rPr>
              <w:t>Первые известия о Руси. Проблема образования государства Русь. Скандинавы на Руси. Начало династии Рюриковичей.</w:t>
            </w:r>
          </w:p>
          <w:p w:rsidR="00582AF0" w:rsidRPr="002858F6" w:rsidRDefault="00582AF0" w:rsidP="004E41AD">
            <w:pPr>
              <w:pStyle w:val="ConsPlusNormal"/>
              <w:jc w:val="both"/>
              <w:rPr>
                <w:sz w:val="20"/>
                <w:szCs w:val="20"/>
              </w:rPr>
            </w:pPr>
            <w:r w:rsidRPr="002858F6">
              <w:rPr>
                <w:sz w:val="20"/>
                <w:szCs w:val="20"/>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582AF0" w:rsidRPr="002858F6" w:rsidRDefault="00582AF0" w:rsidP="004E41AD">
            <w:pPr>
              <w:pStyle w:val="ConsPlusNormal"/>
              <w:jc w:val="both"/>
              <w:rPr>
                <w:sz w:val="20"/>
                <w:szCs w:val="20"/>
              </w:rPr>
            </w:pPr>
            <w:r w:rsidRPr="002858F6">
              <w:rPr>
                <w:sz w:val="20"/>
                <w:szCs w:val="20"/>
              </w:rPr>
              <w:t>Принятие христианства и его значение. Византийское наследие на Руси.</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Русь в конце X - начале XII вв.</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Территория и население государства Русь и (или)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582AF0" w:rsidRPr="002858F6" w:rsidRDefault="00582AF0" w:rsidP="004E41AD">
            <w:pPr>
              <w:pStyle w:val="ConsPlusNormal"/>
              <w:jc w:val="both"/>
              <w:rPr>
                <w:sz w:val="20"/>
                <w:szCs w:val="20"/>
              </w:rPr>
            </w:pPr>
            <w:r w:rsidRPr="002858F6">
              <w:rPr>
                <w:sz w:val="20"/>
                <w:szCs w:val="20"/>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582AF0" w:rsidRPr="002858F6" w:rsidRDefault="00582AF0" w:rsidP="004E41AD">
            <w:pPr>
              <w:pStyle w:val="ConsPlusNormal"/>
              <w:jc w:val="both"/>
              <w:rPr>
                <w:sz w:val="20"/>
                <w:szCs w:val="20"/>
              </w:rPr>
            </w:pPr>
            <w:r w:rsidRPr="002858F6">
              <w:rPr>
                <w:sz w:val="20"/>
                <w:szCs w:val="20"/>
              </w:rPr>
              <w:t>Русь в социально-политическом контексте Евразии. Внешняя политика и международные связи: отношения с Византией, печенегами, половцами (Дешт-и-Кипчак). Отношения со странами Центральной, Западной и Северной Европы. Херсонес в культурных контактах Руси и Византии.</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Культурное пространство.</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582AF0" w:rsidRPr="002858F6" w:rsidRDefault="00582AF0" w:rsidP="004E41AD">
            <w:pPr>
              <w:pStyle w:val="ConsPlusNormal"/>
              <w:jc w:val="both"/>
              <w:rPr>
                <w:sz w:val="20"/>
                <w:szCs w:val="20"/>
              </w:rPr>
            </w:pPr>
            <w:r w:rsidRPr="002858F6">
              <w:rPr>
                <w:sz w:val="20"/>
                <w:szCs w:val="20"/>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Русь в середине XII - начале XIII вв.</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Русские земли и их соседи в середине XIII - XIV вв.</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w:t>
            </w:r>
          </w:p>
          <w:p w:rsidR="00582AF0" w:rsidRPr="002858F6" w:rsidRDefault="00582AF0" w:rsidP="004E41AD">
            <w:pPr>
              <w:pStyle w:val="ConsPlusNormal"/>
              <w:jc w:val="both"/>
              <w:rPr>
                <w:sz w:val="20"/>
                <w:szCs w:val="20"/>
              </w:rPr>
            </w:pPr>
            <w:r w:rsidRPr="002858F6">
              <w:rPr>
                <w:sz w:val="20"/>
                <w:szCs w:val="20"/>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582AF0" w:rsidRPr="002858F6" w:rsidRDefault="00582AF0" w:rsidP="004E41AD">
            <w:pPr>
              <w:pStyle w:val="ConsPlusNormal"/>
              <w:jc w:val="both"/>
              <w:rPr>
                <w:sz w:val="20"/>
                <w:szCs w:val="20"/>
              </w:rPr>
            </w:pPr>
            <w:r w:rsidRPr="002858F6">
              <w:rPr>
                <w:sz w:val="20"/>
                <w:szCs w:val="20"/>
              </w:rPr>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582AF0" w:rsidRPr="002858F6" w:rsidRDefault="00582AF0" w:rsidP="004E41AD">
            <w:pPr>
              <w:pStyle w:val="ConsPlusNormal"/>
              <w:jc w:val="both"/>
              <w:rPr>
                <w:sz w:val="20"/>
                <w:szCs w:val="20"/>
              </w:rPr>
            </w:pPr>
            <w:r w:rsidRPr="002858F6">
              <w:rPr>
                <w:sz w:val="20"/>
                <w:szCs w:val="20"/>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Народы и государства степной зоны Восточной Европы и Сибири в XIII - XV вв.</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582AF0" w:rsidRPr="002858F6" w:rsidRDefault="00582AF0" w:rsidP="004E41AD">
            <w:pPr>
              <w:pStyle w:val="ConsPlusNormal"/>
              <w:jc w:val="both"/>
              <w:rPr>
                <w:sz w:val="20"/>
                <w:szCs w:val="20"/>
              </w:rPr>
            </w:pPr>
            <w:r w:rsidRPr="002858F6">
              <w:rPr>
                <w:sz w:val="20"/>
                <w:szCs w:val="20"/>
              </w:rPr>
              <w:t>Распад Золотой орды, образование татарских ханств. Казанское ханство. Сибирское ханство. Астраханское ханство. Ногайская орда. Крымское ханство. Ногайская Орда.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Культурное пространство.</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Изобразительное искусство. Феофан Грек. Андрей Рублев.</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Формирование единого Русского государства в XV веке.</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Культурное пространство.</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Ереси. Геннадиевская Библия. 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Обобщение.</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Наш край с древнейших времен до конца XV в.</w:t>
            </w:r>
          </w:p>
        </w:tc>
      </w:tr>
    </w:tbl>
    <w:p w:rsidR="00582AF0" w:rsidRPr="002858F6" w:rsidRDefault="00582AF0" w:rsidP="004E41AD">
      <w:pPr>
        <w:pStyle w:val="ConsPlusNormal"/>
        <w:jc w:val="both"/>
        <w:rPr>
          <w:sz w:val="20"/>
          <w:szCs w:val="20"/>
        </w:rPr>
      </w:pPr>
    </w:p>
    <w:p w:rsidR="00582AF0" w:rsidRPr="002858F6" w:rsidRDefault="00582AF0" w:rsidP="004E41AD">
      <w:pPr>
        <w:pStyle w:val="ConsPlusNormal"/>
        <w:ind w:firstLine="540"/>
        <w:jc w:val="both"/>
        <w:rPr>
          <w:sz w:val="20"/>
          <w:szCs w:val="20"/>
        </w:rPr>
      </w:pPr>
      <w:r w:rsidRPr="002858F6">
        <w:rPr>
          <w:sz w:val="20"/>
          <w:szCs w:val="20"/>
        </w:rPr>
        <w:t xml:space="preserve"> Содержание обучения в 7 классе представлено в таблице:</w:t>
      </w:r>
    </w:p>
    <w:p w:rsidR="00582AF0" w:rsidRPr="002858F6" w:rsidRDefault="00582AF0" w:rsidP="004E41AD">
      <w:pPr>
        <w:pStyle w:val="ConsPlusNormal"/>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Всеобщая история. История Нового времени. Конец XV - XVII в.</w:t>
            </w:r>
          </w:p>
          <w:p w:rsidR="00582AF0" w:rsidRPr="002858F6" w:rsidRDefault="00582AF0" w:rsidP="004E41AD">
            <w:pPr>
              <w:pStyle w:val="ConsPlusNormal"/>
              <w:jc w:val="both"/>
              <w:rPr>
                <w:sz w:val="20"/>
                <w:szCs w:val="20"/>
              </w:rPr>
            </w:pPr>
            <w:r w:rsidRPr="002858F6">
              <w:rPr>
                <w:sz w:val="20"/>
                <w:szCs w:val="20"/>
              </w:rPr>
              <w:t>Введение.</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Понятие "Новое время". Хронологические рамки и периодизация истории Нового времени.</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Великие географические открытия.</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вв.</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Изменения в европейском обществе в XVI - XVII вв.</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Реформация и контрреформация в Европе.</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Кальвиницизм. Религиозные войны. Борьба католической церкви против реформационного движения. Контрреформация. Инквизиция.</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Государства Европы в XVI - XVII вв.</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582AF0" w:rsidRPr="002858F6" w:rsidRDefault="00582AF0" w:rsidP="004E41AD">
            <w:pPr>
              <w:pStyle w:val="ConsPlusNormal"/>
              <w:jc w:val="both"/>
              <w:rPr>
                <w:sz w:val="20"/>
                <w:szCs w:val="20"/>
              </w:rPr>
            </w:pPr>
            <w:r w:rsidRPr="002858F6">
              <w:rPr>
                <w:sz w:val="20"/>
                <w:szCs w:val="20"/>
              </w:rP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rsidR="00582AF0" w:rsidRPr="002858F6" w:rsidRDefault="00582AF0" w:rsidP="004E41AD">
            <w:pPr>
              <w:pStyle w:val="ConsPlusNormal"/>
              <w:jc w:val="both"/>
              <w:rPr>
                <w:sz w:val="20"/>
                <w:szCs w:val="20"/>
              </w:rPr>
            </w:pPr>
            <w:r w:rsidRPr="002858F6">
              <w:rPr>
                <w:sz w:val="20"/>
                <w:szCs w:val="20"/>
              </w:rPr>
              <w:t>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582AF0" w:rsidRPr="002858F6" w:rsidRDefault="00582AF0" w:rsidP="004E41AD">
            <w:pPr>
              <w:pStyle w:val="ConsPlusNormal"/>
              <w:jc w:val="both"/>
              <w:rPr>
                <w:sz w:val="20"/>
                <w:szCs w:val="20"/>
              </w:rPr>
            </w:pPr>
            <w:r w:rsidRPr="002858F6">
              <w:rPr>
                <w:sz w:val="20"/>
                <w:szCs w:val="20"/>
              </w:rP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582AF0" w:rsidRPr="002858F6" w:rsidRDefault="00582AF0" w:rsidP="004E41AD">
            <w:pPr>
              <w:pStyle w:val="ConsPlusNormal"/>
              <w:jc w:val="both"/>
              <w:rPr>
                <w:sz w:val="20"/>
                <w:szCs w:val="20"/>
              </w:rPr>
            </w:pPr>
            <w:r w:rsidRPr="002858F6">
              <w:rPr>
                <w:sz w:val="20"/>
                <w:szCs w:val="20"/>
              </w:rP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582AF0" w:rsidRPr="002858F6" w:rsidRDefault="00582AF0" w:rsidP="004E41AD">
            <w:pPr>
              <w:pStyle w:val="ConsPlusNormal"/>
              <w:jc w:val="both"/>
              <w:rPr>
                <w:sz w:val="20"/>
                <w:szCs w:val="20"/>
              </w:rPr>
            </w:pPr>
            <w:r w:rsidRPr="002858F6">
              <w:rPr>
                <w:sz w:val="20"/>
                <w:szCs w:val="20"/>
              </w:rP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 Международные отношения в XVI - XVII вв.</w:t>
            </w:r>
          </w:p>
          <w:p w:rsidR="00582AF0" w:rsidRPr="002858F6" w:rsidRDefault="00582AF0" w:rsidP="004E41AD">
            <w:pPr>
              <w:pStyle w:val="ConsPlusNormal"/>
              <w:jc w:val="both"/>
              <w:rPr>
                <w:sz w:val="20"/>
                <w:szCs w:val="20"/>
              </w:rPr>
            </w:pPr>
            <w:r w:rsidRPr="002858F6">
              <w:rPr>
                <w:sz w:val="20"/>
                <w:szCs w:val="20"/>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Европейская культура в раннее Новое время.</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Страны Востока в XVI - XVIII вв.</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 - XVII вв.</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Обобщение.</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Историческое и культурное наследие Раннего Нового времени.</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История России. Россия в XVI - XVII вв.:</w:t>
            </w:r>
          </w:p>
          <w:p w:rsidR="00582AF0" w:rsidRPr="002858F6" w:rsidRDefault="00582AF0" w:rsidP="004E41AD">
            <w:pPr>
              <w:pStyle w:val="ConsPlusNormal"/>
              <w:jc w:val="both"/>
              <w:rPr>
                <w:sz w:val="20"/>
                <w:szCs w:val="20"/>
              </w:rPr>
            </w:pPr>
            <w:r w:rsidRPr="002858F6">
              <w:rPr>
                <w:sz w:val="20"/>
                <w:szCs w:val="20"/>
              </w:rPr>
              <w:t>От Великого княжества к царству</w:t>
            </w:r>
          </w:p>
          <w:p w:rsidR="00582AF0" w:rsidRPr="002858F6" w:rsidRDefault="00582AF0" w:rsidP="004E41AD">
            <w:pPr>
              <w:pStyle w:val="ConsPlusNormal"/>
              <w:jc w:val="both"/>
              <w:rPr>
                <w:sz w:val="20"/>
                <w:szCs w:val="20"/>
              </w:rPr>
            </w:pPr>
            <w:r w:rsidRPr="002858F6">
              <w:rPr>
                <w:sz w:val="20"/>
                <w:szCs w:val="20"/>
              </w:rPr>
              <w:t>Россия в XVI в.</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582AF0" w:rsidRPr="002858F6" w:rsidRDefault="00582AF0" w:rsidP="004E41AD">
            <w:pPr>
              <w:pStyle w:val="ConsPlusNormal"/>
              <w:jc w:val="both"/>
              <w:rPr>
                <w:sz w:val="20"/>
                <w:szCs w:val="20"/>
              </w:rPr>
            </w:pPr>
            <w:r w:rsidRPr="002858F6">
              <w:rPr>
                <w:sz w:val="20"/>
                <w:szCs w:val="20"/>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582AF0" w:rsidRPr="002858F6" w:rsidRDefault="00582AF0" w:rsidP="004E41AD">
            <w:pPr>
              <w:pStyle w:val="ConsPlusNormal"/>
              <w:jc w:val="both"/>
              <w:rPr>
                <w:sz w:val="20"/>
                <w:szCs w:val="20"/>
              </w:rPr>
            </w:pPr>
            <w:r w:rsidRPr="002858F6">
              <w:rPr>
                <w:sz w:val="20"/>
                <w:szCs w:val="20"/>
              </w:rPr>
              <w:t>Царствование Ивана IV. Регентство Елены Глинской. Сопротивление удельных князей великокняжеской власти. Унификация денежной системы.</w:t>
            </w:r>
          </w:p>
          <w:p w:rsidR="00582AF0" w:rsidRPr="002858F6" w:rsidRDefault="00582AF0" w:rsidP="004E41AD">
            <w:pPr>
              <w:pStyle w:val="ConsPlusNormal"/>
              <w:jc w:val="both"/>
              <w:rPr>
                <w:sz w:val="20"/>
                <w:szCs w:val="20"/>
              </w:rPr>
            </w:pPr>
            <w:r w:rsidRPr="002858F6">
              <w:rPr>
                <w:sz w:val="20"/>
                <w:szCs w:val="20"/>
              </w:rPr>
              <w:t>Период боярского правления. Борьба за власть между боярскими кланами. Губная реформа. Московское восстание 1547 г. Ереси.</w:t>
            </w:r>
          </w:p>
          <w:p w:rsidR="00582AF0" w:rsidRPr="002858F6" w:rsidRDefault="00582AF0" w:rsidP="004E41AD">
            <w:pPr>
              <w:pStyle w:val="ConsPlusNormal"/>
              <w:jc w:val="both"/>
              <w:rPr>
                <w:sz w:val="20"/>
                <w:szCs w:val="20"/>
              </w:rPr>
            </w:pPr>
            <w:r w:rsidRPr="002858F6">
              <w:rPr>
                <w:sz w:val="20"/>
                <w:szCs w:val="20"/>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582AF0" w:rsidRPr="002858F6" w:rsidRDefault="00582AF0" w:rsidP="004E41AD">
            <w:pPr>
              <w:pStyle w:val="ConsPlusNormal"/>
              <w:jc w:val="both"/>
              <w:rPr>
                <w:sz w:val="20"/>
                <w:szCs w:val="20"/>
              </w:rPr>
            </w:pPr>
            <w:r w:rsidRPr="002858F6">
              <w:rPr>
                <w:sz w:val="20"/>
                <w:szCs w:val="20"/>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582AF0" w:rsidRPr="002858F6" w:rsidRDefault="00582AF0" w:rsidP="004E41AD">
            <w:pPr>
              <w:pStyle w:val="ConsPlusNormal"/>
              <w:jc w:val="both"/>
              <w:rPr>
                <w:sz w:val="20"/>
                <w:szCs w:val="20"/>
              </w:rPr>
            </w:pPr>
            <w:r w:rsidRPr="002858F6">
              <w:rPr>
                <w:sz w:val="20"/>
                <w:szCs w:val="20"/>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582AF0" w:rsidRPr="002858F6" w:rsidRDefault="00582AF0" w:rsidP="004E41AD">
            <w:pPr>
              <w:pStyle w:val="ConsPlusNormal"/>
              <w:jc w:val="both"/>
              <w:rPr>
                <w:sz w:val="20"/>
                <w:szCs w:val="20"/>
              </w:rPr>
            </w:pPr>
            <w:r w:rsidRPr="002858F6">
              <w:rPr>
                <w:sz w:val="20"/>
                <w:szCs w:val="20"/>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582AF0" w:rsidRPr="002858F6" w:rsidRDefault="00582AF0" w:rsidP="004E41AD">
            <w:pPr>
              <w:pStyle w:val="ConsPlusNormal"/>
              <w:jc w:val="both"/>
              <w:rPr>
                <w:sz w:val="20"/>
                <w:szCs w:val="20"/>
              </w:rPr>
            </w:pPr>
            <w:r w:rsidRPr="002858F6">
              <w:rPr>
                <w:sz w:val="20"/>
                <w:szCs w:val="20"/>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Россия в конце XVI в.</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Смута в России.</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Накануне Смуты. Династический кризис. Земский собор 1598 г. и избрание на царство Бориса Годунова.</w:t>
            </w:r>
          </w:p>
          <w:p w:rsidR="00582AF0" w:rsidRPr="002858F6" w:rsidRDefault="00582AF0" w:rsidP="004E41AD">
            <w:pPr>
              <w:pStyle w:val="ConsPlusNormal"/>
              <w:jc w:val="both"/>
              <w:rPr>
                <w:sz w:val="20"/>
                <w:szCs w:val="20"/>
              </w:rPr>
            </w:pPr>
            <w:r w:rsidRPr="002858F6">
              <w:rPr>
                <w:sz w:val="20"/>
                <w:szCs w:val="20"/>
              </w:rPr>
              <w:t>Политика Бориса Годунова в отношении боярства. Голод 1601 - 1603 г. г. и обострение социально-экономического кризиса.</w:t>
            </w:r>
          </w:p>
          <w:p w:rsidR="00582AF0" w:rsidRPr="002858F6" w:rsidRDefault="00582AF0" w:rsidP="004E41AD">
            <w:pPr>
              <w:pStyle w:val="ConsPlusNormal"/>
              <w:jc w:val="both"/>
              <w:rPr>
                <w:sz w:val="20"/>
                <w:szCs w:val="20"/>
              </w:rPr>
            </w:pPr>
            <w:r w:rsidRPr="002858F6">
              <w:rPr>
                <w:sz w:val="20"/>
                <w:szCs w:val="20"/>
              </w:rP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582AF0" w:rsidRPr="002858F6" w:rsidRDefault="00582AF0" w:rsidP="004E41AD">
            <w:pPr>
              <w:pStyle w:val="ConsPlusNormal"/>
              <w:jc w:val="both"/>
              <w:rPr>
                <w:sz w:val="20"/>
                <w:szCs w:val="20"/>
              </w:rPr>
            </w:pPr>
            <w:r w:rsidRPr="002858F6">
              <w:rPr>
                <w:sz w:val="20"/>
                <w:szCs w:val="20"/>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582AF0" w:rsidRPr="002858F6" w:rsidRDefault="00582AF0" w:rsidP="004E41AD">
            <w:pPr>
              <w:pStyle w:val="ConsPlusNormal"/>
              <w:jc w:val="both"/>
              <w:rPr>
                <w:sz w:val="20"/>
                <w:szCs w:val="20"/>
              </w:rPr>
            </w:pPr>
            <w:r w:rsidRPr="002858F6">
              <w:rPr>
                <w:sz w:val="20"/>
                <w:szCs w:val="20"/>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582AF0" w:rsidRPr="002858F6" w:rsidRDefault="00582AF0" w:rsidP="004E41AD">
            <w:pPr>
              <w:pStyle w:val="ConsPlusNormal"/>
              <w:jc w:val="both"/>
              <w:rPr>
                <w:sz w:val="20"/>
                <w:szCs w:val="20"/>
              </w:rPr>
            </w:pPr>
            <w:r w:rsidRPr="002858F6">
              <w:rPr>
                <w:sz w:val="20"/>
                <w:szCs w:val="20"/>
              </w:rPr>
              <w:t>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Россия в XVII веке.</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582AF0" w:rsidRPr="002858F6" w:rsidRDefault="00582AF0" w:rsidP="004E41AD">
            <w:pPr>
              <w:pStyle w:val="ConsPlusNormal"/>
              <w:jc w:val="both"/>
              <w:rPr>
                <w:sz w:val="20"/>
                <w:szCs w:val="20"/>
              </w:rPr>
            </w:pPr>
            <w:r w:rsidRPr="002858F6">
              <w:rPr>
                <w:sz w:val="20"/>
                <w:szCs w:val="20"/>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582AF0" w:rsidRPr="002858F6" w:rsidRDefault="00582AF0" w:rsidP="004E41AD">
            <w:pPr>
              <w:pStyle w:val="ConsPlusNormal"/>
              <w:jc w:val="both"/>
              <w:rPr>
                <w:sz w:val="20"/>
                <w:szCs w:val="20"/>
              </w:rPr>
            </w:pPr>
            <w:r w:rsidRPr="002858F6">
              <w:rPr>
                <w:sz w:val="20"/>
                <w:szCs w:val="20"/>
              </w:rP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582AF0" w:rsidRPr="002858F6" w:rsidRDefault="00582AF0" w:rsidP="004E41AD">
            <w:pPr>
              <w:pStyle w:val="ConsPlusNormal"/>
              <w:jc w:val="both"/>
              <w:rPr>
                <w:sz w:val="20"/>
                <w:szCs w:val="20"/>
              </w:rPr>
            </w:pPr>
            <w:r w:rsidRPr="002858F6">
              <w:rPr>
                <w:sz w:val="20"/>
                <w:szCs w:val="20"/>
              </w:rP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582AF0" w:rsidRPr="002858F6" w:rsidRDefault="00582AF0" w:rsidP="004E41AD">
            <w:pPr>
              <w:pStyle w:val="ConsPlusNormal"/>
              <w:jc w:val="both"/>
              <w:rPr>
                <w:sz w:val="20"/>
                <w:szCs w:val="20"/>
              </w:rPr>
            </w:pPr>
            <w:r w:rsidRPr="002858F6">
              <w:rPr>
                <w:sz w:val="20"/>
                <w:szCs w:val="20"/>
              </w:rPr>
              <w:t>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1654 - 1667 гг. Андру совское перемирие. Русско-шведская война 1656 - 1658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w:t>
            </w:r>
          </w:p>
          <w:p w:rsidR="00582AF0" w:rsidRPr="002858F6" w:rsidRDefault="00582AF0" w:rsidP="004E41AD">
            <w:pPr>
              <w:pStyle w:val="ConsPlusNormal"/>
              <w:jc w:val="both"/>
              <w:rPr>
                <w:sz w:val="20"/>
                <w:szCs w:val="20"/>
              </w:rPr>
            </w:pPr>
            <w:r w:rsidRPr="002858F6">
              <w:rPr>
                <w:sz w:val="20"/>
                <w:szCs w:val="20"/>
              </w:rPr>
              <w:t>Освоение новых территорий.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Культурное пространство XVI - XVII вв.</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Изменения в картине мира человека в XVI - 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582AF0" w:rsidRPr="002858F6" w:rsidRDefault="00582AF0" w:rsidP="004E41AD">
            <w:pPr>
              <w:pStyle w:val="ConsPlusNormal"/>
              <w:jc w:val="both"/>
              <w:rPr>
                <w:sz w:val="20"/>
                <w:szCs w:val="20"/>
              </w:rPr>
            </w:pPr>
            <w:r w:rsidRPr="002858F6">
              <w:rPr>
                <w:sz w:val="20"/>
                <w:szCs w:val="20"/>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582AF0" w:rsidRPr="002858F6" w:rsidRDefault="00582AF0" w:rsidP="004E41AD">
            <w:pPr>
              <w:pStyle w:val="ConsPlusNormal"/>
              <w:jc w:val="both"/>
              <w:rPr>
                <w:sz w:val="20"/>
                <w:szCs w:val="20"/>
              </w:rPr>
            </w:pPr>
            <w:r w:rsidRPr="002858F6">
              <w:rPr>
                <w:sz w:val="20"/>
                <w:szCs w:val="20"/>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582AF0" w:rsidRPr="002858F6" w:rsidRDefault="00582AF0" w:rsidP="004E41AD">
            <w:pPr>
              <w:pStyle w:val="ConsPlusNormal"/>
              <w:jc w:val="both"/>
              <w:rPr>
                <w:sz w:val="20"/>
                <w:szCs w:val="20"/>
              </w:rPr>
            </w:pPr>
            <w:r w:rsidRPr="002858F6">
              <w:rPr>
                <w:sz w:val="20"/>
                <w:szCs w:val="20"/>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Обобщение.</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Наш край в XVI - XVII вв.</w:t>
            </w:r>
          </w:p>
        </w:tc>
      </w:tr>
    </w:tbl>
    <w:p w:rsidR="00582AF0" w:rsidRPr="002858F6" w:rsidRDefault="00582AF0" w:rsidP="004E41AD">
      <w:pPr>
        <w:pStyle w:val="ConsPlusNormal"/>
        <w:jc w:val="both"/>
        <w:rPr>
          <w:sz w:val="20"/>
          <w:szCs w:val="20"/>
        </w:rPr>
      </w:pPr>
    </w:p>
    <w:p w:rsidR="00582AF0" w:rsidRPr="002858F6" w:rsidRDefault="00582AF0" w:rsidP="004E41AD">
      <w:pPr>
        <w:pStyle w:val="ConsPlusNormal"/>
        <w:ind w:firstLine="540"/>
        <w:jc w:val="both"/>
        <w:rPr>
          <w:sz w:val="20"/>
          <w:szCs w:val="20"/>
        </w:rPr>
      </w:pPr>
      <w:r w:rsidRPr="002858F6">
        <w:rPr>
          <w:sz w:val="20"/>
          <w:szCs w:val="20"/>
        </w:rPr>
        <w:t xml:space="preserve"> Содержание обучения в 8 классе представлено в таблице:</w:t>
      </w:r>
    </w:p>
    <w:p w:rsidR="00582AF0" w:rsidRPr="002858F6" w:rsidRDefault="00582AF0" w:rsidP="004E41AD">
      <w:pPr>
        <w:pStyle w:val="ConsPlusNormal"/>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Всеобщая история. История Нового времени. XVIII в. Введение.</w:t>
            </w:r>
          </w:p>
          <w:p w:rsidR="00582AF0" w:rsidRPr="002858F6" w:rsidRDefault="00582AF0" w:rsidP="004E41AD">
            <w:pPr>
              <w:pStyle w:val="ConsPlusNormal"/>
              <w:jc w:val="both"/>
              <w:rPr>
                <w:sz w:val="20"/>
                <w:szCs w:val="20"/>
              </w:rPr>
            </w:pPr>
            <w:r w:rsidRPr="002858F6">
              <w:rPr>
                <w:sz w:val="20"/>
                <w:szCs w:val="20"/>
              </w:rPr>
              <w:t>Век Просвещения.</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Государства Европы в XVIII в.</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582AF0" w:rsidRPr="002858F6" w:rsidRDefault="00582AF0" w:rsidP="004E41AD">
            <w:pPr>
              <w:pStyle w:val="ConsPlusNormal"/>
              <w:jc w:val="both"/>
              <w:rPr>
                <w:sz w:val="20"/>
                <w:szCs w:val="20"/>
              </w:rPr>
            </w:pPr>
            <w:r w:rsidRPr="002858F6">
              <w:rPr>
                <w:sz w:val="20"/>
                <w:szCs w:val="20"/>
              </w:rPr>
              <w:t>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 Франция. Абсолютная монархия: политика сохранения старого порядка. Попытки проведения реформ. Королевская власть и сословия.</w:t>
            </w:r>
          </w:p>
          <w:p w:rsidR="00582AF0" w:rsidRPr="002858F6" w:rsidRDefault="00582AF0" w:rsidP="004E41AD">
            <w:pPr>
              <w:pStyle w:val="ConsPlusNormal"/>
              <w:jc w:val="both"/>
              <w:rPr>
                <w:sz w:val="20"/>
                <w:szCs w:val="20"/>
              </w:rPr>
            </w:pPr>
            <w:r w:rsidRPr="002858F6">
              <w:rPr>
                <w:sz w:val="20"/>
                <w:szCs w:val="20"/>
              </w:rPr>
              <w:t>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582AF0" w:rsidRPr="002858F6" w:rsidRDefault="00582AF0" w:rsidP="004E41AD">
            <w:pPr>
              <w:pStyle w:val="ConsPlusNormal"/>
              <w:jc w:val="both"/>
              <w:rPr>
                <w:sz w:val="20"/>
                <w:szCs w:val="20"/>
              </w:rPr>
            </w:pPr>
            <w:r w:rsidRPr="002858F6">
              <w:rPr>
                <w:sz w:val="20"/>
                <w:szCs w:val="20"/>
              </w:rPr>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582AF0" w:rsidRPr="002858F6" w:rsidRDefault="00582AF0" w:rsidP="004E41AD">
            <w:pPr>
              <w:pStyle w:val="ConsPlusNormal"/>
              <w:jc w:val="both"/>
              <w:rPr>
                <w:sz w:val="20"/>
                <w:szCs w:val="20"/>
              </w:rPr>
            </w:pPr>
            <w:r w:rsidRPr="002858F6">
              <w:rPr>
                <w:sz w:val="20"/>
                <w:szCs w:val="20"/>
              </w:rPr>
              <w:t>Британские колонии в Северной Америке: борьба за независимость.</w:t>
            </w:r>
          </w:p>
          <w:p w:rsidR="00582AF0" w:rsidRPr="002858F6" w:rsidRDefault="00582AF0" w:rsidP="004E41AD">
            <w:pPr>
              <w:pStyle w:val="ConsPlusNormal"/>
              <w:jc w:val="both"/>
              <w:rPr>
                <w:sz w:val="20"/>
                <w:szCs w:val="20"/>
              </w:rPr>
            </w:pPr>
            <w:r w:rsidRPr="002858F6">
              <w:rPr>
                <w:sz w:val="20"/>
                <w:szCs w:val="20"/>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582AF0" w:rsidRPr="002858F6" w:rsidRDefault="00582AF0" w:rsidP="004E41AD">
            <w:pPr>
              <w:pStyle w:val="ConsPlusNormal"/>
              <w:jc w:val="both"/>
              <w:rPr>
                <w:sz w:val="20"/>
                <w:szCs w:val="20"/>
              </w:rPr>
            </w:pPr>
            <w:r w:rsidRPr="002858F6">
              <w:rPr>
                <w:sz w:val="20"/>
                <w:szCs w:val="20"/>
              </w:rPr>
              <w:t>Французская революция конца XVIII в.</w:t>
            </w:r>
          </w:p>
          <w:p w:rsidR="00582AF0" w:rsidRPr="002858F6" w:rsidRDefault="00582AF0" w:rsidP="004E41AD">
            <w:pPr>
              <w:pStyle w:val="ConsPlusNormal"/>
              <w:jc w:val="both"/>
              <w:rPr>
                <w:sz w:val="20"/>
                <w:szCs w:val="20"/>
              </w:rPr>
            </w:pPr>
            <w:r w:rsidRPr="002858F6">
              <w:rPr>
                <w:sz w:val="20"/>
                <w:szCs w:val="20"/>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18 - 19 брюмера (ноябрь 1799 г.). Установление режима консульства. Итоги и значение революции.</w:t>
            </w:r>
          </w:p>
          <w:p w:rsidR="00582AF0" w:rsidRPr="002858F6" w:rsidRDefault="00582AF0" w:rsidP="004E41AD">
            <w:pPr>
              <w:pStyle w:val="ConsPlusNormal"/>
              <w:jc w:val="both"/>
              <w:rPr>
                <w:sz w:val="20"/>
                <w:szCs w:val="20"/>
              </w:rPr>
            </w:pPr>
            <w:r w:rsidRPr="002858F6">
              <w:rPr>
                <w:sz w:val="20"/>
                <w:szCs w:val="20"/>
              </w:rPr>
              <w:t>Европейская культура XVIII в.</w:t>
            </w:r>
          </w:p>
          <w:p w:rsidR="00582AF0" w:rsidRPr="002858F6" w:rsidRDefault="00582AF0" w:rsidP="004E41AD">
            <w:pPr>
              <w:pStyle w:val="ConsPlusNormal"/>
              <w:jc w:val="both"/>
              <w:rPr>
                <w:sz w:val="20"/>
                <w:szCs w:val="20"/>
              </w:rPr>
            </w:pPr>
            <w:r w:rsidRPr="002858F6">
              <w:rPr>
                <w:sz w:val="20"/>
                <w:szCs w:val="20"/>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Международные отношения в XVIII в.</w:t>
            </w:r>
          </w:p>
          <w:p w:rsidR="00582AF0" w:rsidRPr="002858F6" w:rsidRDefault="00582AF0" w:rsidP="004E41AD">
            <w:pPr>
              <w:pStyle w:val="ConsPlusNormal"/>
              <w:jc w:val="both"/>
              <w:rPr>
                <w:sz w:val="20"/>
                <w:szCs w:val="20"/>
              </w:rPr>
            </w:pPr>
            <w:r w:rsidRPr="002858F6">
              <w:rPr>
                <w:sz w:val="20"/>
                <w:szCs w:val="20"/>
              </w:rPr>
              <w:t>Проблемы европейского баланса сил и дипломатия. Участие России в международных отношениях в XVIII в. Северная война (1700 - 1721). Династические войны "за наследство". Семилетняя война (1756 - 1763). Разделы Речи Посполитой. Войны антифранцузских коалиций против революционной Франции. Колониальные захваты европейских держав.</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Страны Востока в XVIII в.</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Обобщение.</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Историческое и культурное наследие XVIII в.</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История России. Россия в конце XVII - XVIII вв.:</w:t>
            </w:r>
          </w:p>
          <w:p w:rsidR="00582AF0" w:rsidRPr="002858F6" w:rsidRDefault="00582AF0" w:rsidP="004E41AD">
            <w:pPr>
              <w:pStyle w:val="ConsPlusNormal"/>
              <w:jc w:val="both"/>
              <w:rPr>
                <w:sz w:val="20"/>
                <w:szCs w:val="20"/>
              </w:rPr>
            </w:pPr>
            <w:r w:rsidRPr="002858F6">
              <w:rPr>
                <w:sz w:val="20"/>
                <w:szCs w:val="20"/>
              </w:rPr>
              <w:t>От царства к империи. Введение.</w:t>
            </w:r>
          </w:p>
          <w:p w:rsidR="00582AF0" w:rsidRPr="002858F6" w:rsidRDefault="00582AF0" w:rsidP="004E41AD">
            <w:pPr>
              <w:pStyle w:val="ConsPlusNormal"/>
              <w:jc w:val="both"/>
              <w:rPr>
                <w:sz w:val="20"/>
                <w:szCs w:val="20"/>
              </w:rPr>
            </w:pPr>
            <w:r w:rsidRPr="002858F6">
              <w:rPr>
                <w:sz w:val="20"/>
                <w:szCs w:val="20"/>
              </w:rPr>
              <w:t>Россия в эпоху преобразований Петра I.</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Причины и предпосылки преобразований. Россия и Европа в конце XVII века.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582AF0" w:rsidRPr="002858F6" w:rsidRDefault="00582AF0" w:rsidP="004E41AD">
            <w:pPr>
              <w:pStyle w:val="ConsPlusNormal"/>
              <w:jc w:val="both"/>
              <w:rPr>
                <w:sz w:val="20"/>
                <w:szCs w:val="20"/>
              </w:rPr>
            </w:pPr>
            <w:r w:rsidRPr="002858F6">
              <w:rPr>
                <w:sz w:val="20"/>
                <w:szCs w:val="20"/>
              </w:rPr>
              <w:t>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582AF0" w:rsidRPr="002858F6" w:rsidRDefault="00582AF0" w:rsidP="004E41AD">
            <w:pPr>
              <w:pStyle w:val="ConsPlusNormal"/>
              <w:jc w:val="both"/>
              <w:rPr>
                <w:sz w:val="20"/>
                <w:szCs w:val="20"/>
              </w:rPr>
            </w:pPr>
            <w:r w:rsidRPr="002858F6">
              <w:rPr>
                <w:sz w:val="20"/>
                <w:szCs w:val="20"/>
              </w:rP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582AF0" w:rsidRPr="002858F6" w:rsidRDefault="00582AF0" w:rsidP="004E41AD">
            <w:pPr>
              <w:pStyle w:val="ConsPlusNormal"/>
              <w:jc w:val="both"/>
              <w:rPr>
                <w:sz w:val="20"/>
                <w:szCs w:val="20"/>
              </w:rPr>
            </w:pPr>
            <w:r w:rsidRPr="002858F6">
              <w:rPr>
                <w:sz w:val="20"/>
                <w:szCs w:val="20"/>
              </w:rPr>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582AF0" w:rsidRPr="002858F6" w:rsidRDefault="00582AF0" w:rsidP="004E41AD">
            <w:pPr>
              <w:pStyle w:val="ConsPlusNormal"/>
              <w:jc w:val="both"/>
              <w:rPr>
                <w:sz w:val="20"/>
                <w:szCs w:val="20"/>
              </w:rPr>
            </w:pPr>
            <w:r w:rsidRPr="002858F6">
              <w:rPr>
                <w:sz w:val="20"/>
                <w:szCs w:val="20"/>
              </w:rPr>
              <w:t>Первые гвардейские полки. Создание регулярной армии, военного флота. Рекрутские наборы.</w:t>
            </w:r>
          </w:p>
          <w:p w:rsidR="00582AF0" w:rsidRPr="002858F6" w:rsidRDefault="00582AF0" w:rsidP="004E41AD">
            <w:pPr>
              <w:pStyle w:val="ConsPlusNormal"/>
              <w:jc w:val="both"/>
              <w:rPr>
                <w:sz w:val="20"/>
                <w:szCs w:val="20"/>
              </w:rPr>
            </w:pPr>
            <w:r w:rsidRPr="002858F6">
              <w:rPr>
                <w:sz w:val="20"/>
                <w:szCs w:val="20"/>
              </w:rPr>
              <w:t>Церковная реформа. Упразднение патриаршества, учреждение Синода. Положение инославных конфессий.</w:t>
            </w:r>
          </w:p>
          <w:p w:rsidR="00582AF0" w:rsidRPr="002858F6" w:rsidRDefault="00582AF0" w:rsidP="004E41AD">
            <w:pPr>
              <w:pStyle w:val="ConsPlusNormal"/>
              <w:jc w:val="both"/>
              <w:rPr>
                <w:sz w:val="20"/>
                <w:szCs w:val="20"/>
              </w:rPr>
            </w:pPr>
            <w:r w:rsidRPr="002858F6">
              <w:rPr>
                <w:sz w:val="20"/>
                <w:szCs w:val="20"/>
              </w:rPr>
              <w:t>Оппозиция реформам Петра I. Социальные движения в первой четверти XVIII в. Восстания в Астрахани, Башкирии, на Дону. Дело царевича Алексея.</w:t>
            </w:r>
          </w:p>
          <w:p w:rsidR="00582AF0" w:rsidRPr="002858F6" w:rsidRDefault="00582AF0" w:rsidP="004E41AD">
            <w:pPr>
              <w:pStyle w:val="ConsPlusNormal"/>
              <w:jc w:val="both"/>
              <w:rPr>
                <w:sz w:val="20"/>
                <w:szCs w:val="20"/>
              </w:rPr>
            </w:pPr>
            <w:r w:rsidRPr="002858F6">
              <w:rPr>
                <w:sz w:val="20"/>
                <w:szCs w:val="20"/>
              </w:rPr>
              <w:t>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582AF0" w:rsidRPr="002858F6" w:rsidRDefault="00582AF0" w:rsidP="004E41AD">
            <w:pPr>
              <w:pStyle w:val="ConsPlusNormal"/>
              <w:jc w:val="both"/>
              <w:rPr>
                <w:sz w:val="20"/>
                <w:szCs w:val="20"/>
              </w:rPr>
            </w:pPr>
            <w:r w:rsidRPr="002858F6">
              <w:rPr>
                <w:sz w:val="20"/>
                <w:szCs w:val="20"/>
              </w:rPr>
              <w:t>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582AF0" w:rsidRPr="002858F6" w:rsidRDefault="00582AF0" w:rsidP="004E41AD">
            <w:pPr>
              <w:pStyle w:val="ConsPlusNormal"/>
              <w:jc w:val="both"/>
              <w:rPr>
                <w:sz w:val="20"/>
                <w:szCs w:val="20"/>
              </w:rPr>
            </w:pPr>
            <w:r w:rsidRPr="002858F6">
              <w:rPr>
                <w:sz w:val="20"/>
                <w:szCs w:val="20"/>
              </w:rPr>
              <w:t>Повседневная жизнь и быт правящей элиты и основной массы населения. Перемены в образе жизни российского дворянства. Новые формы общения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w:t>
            </w:r>
          </w:p>
          <w:p w:rsidR="00582AF0" w:rsidRPr="002858F6" w:rsidRDefault="00582AF0" w:rsidP="004E41AD">
            <w:pPr>
              <w:pStyle w:val="ConsPlusNormal"/>
              <w:jc w:val="both"/>
              <w:rPr>
                <w:sz w:val="20"/>
                <w:szCs w:val="20"/>
              </w:rPr>
            </w:pPr>
            <w:r w:rsidRPr="002858F6">
              <w:rPr>
                <w:sz w:val="20"/>
                <w:szCs w:val="20"/>
              </w:rPr>
              <w:t>Итоги, последствия и значение петровских преобразований. Образ Петра I в русской культуре. Россия после Петра I. Дворцовые перевороты.</w:t>
            </w:r>
          </w:p>
          <w:p w:rsidR="00582AF0" w:rsidRPr="002858F6" w:rsidRDefault="00582AF0" w:rsidP="004E41AD">
            <w:pPr>
              <w:pStyle w:val="ConsPlusNormal"/>
              <w:jc w:val="both"/>
              <w:rPr>
                <w:sz w:val="20"/>
                <w:szCs w:val="20"/>
              </w:rPr>
            </w:pPr>
            <w:r w:rsidRPr="002858F6">
              <w:rPr>
                <w:sz w:val="20"/>
                <w:szCs w:val="20"/>
              </w:rP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rsidR="00582AF0" w:rsidRPr="002858F6" w:rsidRDefault="00582AF0" w:rsidP="004E41AD">
            <w:pPr>
              <w:pStyle w:val="ConsPlusNormal"/>
              <w:jc w:val="both"/>
              <w:rPr>
                <w:sz w:val="20"/>
                <w:szCs w:val="20"/>
              </w:rPr>
            </w:pPr>
            <w:r w:rsidRPr="002858F6">
              <w:rPr>
                <w:sz w:val="20"/>
                <w:szCs w:val="20"/>
              </w:rPr>
              <w:t>Укрепление границ империи на восточной и юго-восточной окраинах. Переход Младшего жуза в Казахстане под суверенитет Российской империи. Война с Османской империей.</w:t>
            </w:r>
          </w:p>
          <w:p w:rsidR="00582AF0" w:rsidRPr="002858F6" w:rsidRDefault="00582AF0" w:rsidP="004E41AD">
            <w:pPr>
              <w:pStyle w:val="ConsPlusNormal"/>
              <w:jc w:val="both"/>
              <w:rPr>
                <w:sz w:val="20"/>
                <w:szCs w:val="20"/>
              </w:rPr>
            </w:pPr>
            <w:r w:rsidRPr="002858F6">
              <w:rPr>
                <w:sz w:val="20"/>
                <w:szCs w:val="20"/>
              </w:rPr>
              <w:t>Россия при Елизавете Петровне. Экономическая и финансовая политика.</w:t>
            </w:r>
          </w:p>
          <w:p w:rsidR="00582AF0" w:rsidRPr="002858F6" w:rsidRDefault="00582AF0" w:rsidP="004E41AD">
            <w:pPr>
              <w:pStyle w:val="ConsPlusNormal"/>
              <w:jc w:val="both"/>
              <w:rPr>
                <w:sz w:val="20"/>
                <w:szCs w:val="20"/>
              </w:rPr>
            </w:pPr>
            <w:r w:rsidRPr="002858F6">
              <w:rPr>
                <w:sz w:val="20"/>
                <w:szCs w:val="20"/>
              </w:rPr>
              <w:t>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1740-х - 1750-х гг. Участие в Семилетней войне.</w:t>
            </w:r>
          </w:p>
          <w:p w:rsidR="00582AF0" w:rsidRPr="002858F6" w:rsidRDefault="00582AF0" w:rsidP="004E41AD">
            <w:pPr>
              <w:pStyle w:val="ConsPlusNormal"/>
              <w:jc w:val="both"/>
              <w:rPr>
                <w:sz w:val="20"/>
                <w:szCs w:val="20"/>
              </w:rPr>
            </w:pPr>
            <w:r w:rsidRPr="002858F6">
              <w:rPr>
                <w:sz w:val="20"/>
                <w:szCs w:val="20"/>
              </w:rPr>
              <w:t>Петр III. Манифест о вольности дворянства. Причины переворота 28 июня 1762 г.</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Россия в 1760-х - 1790-х гг. Правление Екатерины II и Павла I.</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582AF0" w:rsidRPr="002858F6" w:rsidRDefault="00582AF0" w:rsidP="004E41AD">
            <w:pPr>
              <w:pStyle w:val="ConsPlusNormal"/>
              <w:jc w:val="both"/>
              <w:rPr>
                <w:sz w:val="20"/>
                <w:szCs w:val="20"/>
              </w:rPr>
            </w:pPr>
            <w:r w:rsidRPr="002858F6">
              <w:rPr>
                <w:sz w:val="20"/>
                <w:szCs w:val="20"/>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582AF0" w:rsidRPr="002858F6" w:rsidRDefault="00582AF0" w:rsidP="004E41AD">
            <w:pPr>
              <w:pStyle w:val="ConsPlusNormal"/>
              <w:jc w:val="both"/>
              <w:rPr>
                <w:sz w:val="20"/>
                <w:szCs w:val="20"/>
              </w:rPr>
            </w:pPr>
            <w:r w:rsidRPr="002858F6">
              <w:rPr>
                <w:sz w:val="20"/>
                <w:szCs w:val="20"/>
              </w:rPr>
              <w:t>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других.</w:t>
            </w:r>
          </w:p>
          <w:p w:rsidR="00582AF0" w:rsidRPr="002858F6" w:rsidRDefault="00582AF0" w:rsidP="004E41AD">
            <w:pPr>
              <w:pStyle w:val="ConsPlusNormal"/>
              <w:jc w:val="both"/>
              <w:rPr>
                <w:sz w:val="20"/>
                <w:szCs w:val="20"/>
              </w:rPr>
            </w:pPr>
            <w:r w:rsidRPr="002858F6">
              <w:rPr>
                <w:sz w:val="20"/>
                <w:szCs w:val="20"/>
              </w:rPr>
              <w:t>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582AF0" w:rsidRPr="002858F6" w:rsidRDefault="00582AF0" w:rsidP="004E41AD">
            <w:pPr>
              <w:pStyle w:val="ConsPlusNormal"/>
              <w:jc w:val="both"/>
              <w:rPr>
                <w:sz w:val="20"/>
                <w:szCs w:val="20"/>
              </w:rPr>
            </w:pPr>
            <w:r w:rsidRPr="002858F6">
              <w:rPr>
                <w:sz w:val="20"/>
                <w:szCs w:val="20"/>
              </w:rPr>
              <w:t>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582AF0" w:rsidRPr="002858F6" w:rsidRDefault="00582AF0" w:rsidP="004E41AD">
            <w:pPr>
              <w:pStyle w:val="ConsPlusNormal"/>
              <w:jc w:val="both"/>
              <w:rPr>
                <w:sz w:val="20"/>
                <w:szCs w:val="20"/>
              </w:rPr>
            </w:pPr>
            <w:r w:rsidRPr="002858F6">
              <w:rPr>
                <w:sz w:val="20"/>
                <w:szCs w:val="20"/>
              </w:rPr>
              <w:t>Внешняя политика России второй половины XVIII в., ее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rsidR="00582AF0" w:rsidRPr="002858F6" w:rsidRDefault="00582AF0" w:rsidP="004E41AD">
            <w:pPr>
              <w:pStyle w:val="ConsPlusNormal"/>
              <w:jc w:val="both"/>
              <w:rPr>
                <w:sz w:val="20"/>
                <w:szCs w:val="20"/>
              </w:rPr>
            </w:pPr>
            <w:r w:rsidRPr="002858F6">
              <w:rPr>
                <w:sz w:val="20"/>
                <w:szCs w:val="20"/>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Тадеуша Костюшко.</w:t>
            </w:r>
          </w:p>
          <w:p w:rsidR="00582AF0" w:rsidRPr="002858F6" w:rsidRDefault="00582AF0" w:rsidP="004E41AD">
            <w:pPr>
              <w:pStyle w:val="ConsPlusNormal"/>
              <w:jc w:val="both"/>
              <w:rPr>
                <w:sz w:val="20"/>
                <w:szCs w:val="20"/>
              </w:rPr>
            </w:pPr>
            <w:r w:rsidRPr="002858F6">
              <w:rPr>
                <w:sz w:val="20"/>
                <w:szCs w:val="20"/>
              </w:rPr>
              <w:t>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582AF0" w:rsidRPr="002858F6" w:rsidRDefault="00582AF0" w:rsidP="004E41AD">
            <w:pPr>
              <w:pStyle w:val="ConsPlusNormal"/>
              <w:jc w:val="both"/>
              <w:rPr>
                <w:sz w:val="20"/>
                <w:szCs w:val="20"/>
              </w:rPr>
            </w:pPr>
            <w:r w:rsidRPr="002858F6">
              <w:rPr>
                <w:sz w:val="20"/>
                <w:szCs w:val="20"/>
              </w:rPr>
              <w:t>Участие России в борьбе с революционной Францией. Итальянский и Швейцарский походы А.В. Суворова. Действия эскадры Ф.Ф. Ушакова в Средиземном море.</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Культурное пространство Российской империи в XVIII в.</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rsidR="00582AF0" w:rsidRPr="002858F6" w:rsidRDefault="00582AF0" w:rsidP="004E41AD">
            <w:pPr>
              <w:pStyle w:val="ConsPlusNormal"/>
              <w:jc w:val="both"/>
              <w:rPr>
                <w:sz w:val="20"/>
                <w:szCs w:val="20"/>
              </w:rPr>
            </w:pPr>
            <w:r w:rsidRPr="002858F6">
              <w:rPr>
                <w:sz w:val="20"/>
                <w:szCs w:val="20"/>
              </w:rPr>
              <w:t>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582AF0" w:rsidRPr="002858F6" w:rsidRDefault="00582AF0" w:rsidP="004E41AD">
            <w:pPr>
              <w:pStyle w:val="ConsPlusNormal"/>
              <w:jc w:val="both"/>
              <w:rPr>
                <w:sz w:val="20"/>
                <w:szCs w:val="20"/>
              </w:rPr>
            </w:pPr>
            <w:r w:rsidRPr="002858F6">
              <w:rPr>
                <w:sz w:val="20"/>
                <w:szCs w:val="20"/>
              </w:rPr>
              <w:t>Культура и быт российских сословий. Дворянство: жизнь и быт дворянской усадьбы. Духовенство. Купечество. Крестьянство.</w:t>
            </w:r>
          </w:p>
          <w:p w:rsidR="00582AF0" w:rsidRPr="002858F6" w:rsidRDefault="00582AF0" w:rsidP="004E41AD">
            <w:pPr>
              <w:pStyle w:val="ConsPlusNormal"/>
              <w:jc w:val="both"/>
              <w:rPr>
                <w:sz w:val="20"/>
                <w:szCs w:val="20"/>
              </w:rPr>
            </w:pPr>
            <w:r w:rsidRPr="002858F6">
              <w:rPr>
                <w:sz w:val="20"/>
                <w:szCs w:val="20"/>
              </w:rPr>
              <w:t>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 Дашкова. М.В. Ломоносов и его выдающаяся роль в становлении российской науки и образования.</w:t>
            </w:r>
          </w:p>
          <w:p w:rsidR="00582AF0" w:rsidRPr="002858F6" w:rsidRDefault="00582AF0" w:rsidP="004E41AD">
            <w:pPr>
              <w:pStyle w:val="ConsPlusNormal"/>
              <w:jc w:val="both"/>
              <w:rPr>
                <w:sz w:val="20"/>
                <w:szCs w:val="20"/>
              </w:rPr>
            </w:pPr>
            <w:r w:rsidRPr="002858F6">
              <w:rPr>
                <w:sz w:val="20"/>
                <w:szCs w:val="20"/>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582AF0" w:rsidRPr="002858F6" w:rsidRDefault="00582AF0" w:rsidP="004E41AD">
            <w:pPr>
              <w:pStyle w:val="ConsPlusNormal"/>
              <w:jc w:val="both"/>
              <w:rPr>
                <w:sz w:val="20"/>
                <w:szCs w:val="20"/>
              </w:rPr>
            </w:pPr>
            <w:r w:rsidRPr="002858F6">
              <w:rPr>
                <w:sz w:val="20"/>
                <w:szCs w:val="20"/>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w:t>
            </w:r>
          </w:p>
          <w:p w:rsidR="00582AF0" w:rsidRPr="002858F6" w:rsidRDefault="00582AF0" w:rsidP="004E41AD">
            <w:pPr>
              <w:pStyle w:val="ConsPlusNormal"/>
              <w:jc w:val="both"/>
              <w:rPr>
                <w:sz w:val="20"/>
                <w:szCs w:val="20"/>
              </w:rPr>
            </w:pPr>
            <w:r w:rsidRPr="002858F6">
              <w:rPr>
                <w:sz w:val="20"/>
                <w:szCs w:val="20"/>
              </w:rPr>
              <w:t>В.И. Баженов, М.Ф. Казаков, Ф.Ф. Растрелли.</w:t>
            </w:r>
          </w:p>
          <w:p w:rsidR="00582AF0" w:rsidRPr="002858F6" w:rsidRDefault="00582AF0" w:rsidP="004E41AD">
            <w:pPr>
              <w:pStyle w:val="ConsPlusNormal"/>
              <w:jc w:val="both"/>
              <w:rPr>
                <w:sz w:val="20"/>
                <w:szCs w:val="20"/>
              </w:rPr>
            </w:pPr>
            <w:r w:rsidRPr="002858F6">
              <w:rPr>
                <w:sz w:val="20"/>
                <w:szCs w:val="20"/>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Обобщение.</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Наш край в XVIII в.</w:t>
            </w:r>
          </w:p>
        </w:tc>
      </w:tr>
    </w:tbl>
    <w:p w:rsidR="00582AF0" w:rsidRPr="002858F6" w:rsidRDefault="00582AF0" w:rsidP="004E41AD">
      <w:pPr>
        <w:pStyle w:val="ConsPlusNormal"/>
        <w:jc w:val="both"/>
        <w:rPr>
          <w:sz w:val="20"/>
          <w:szCs w:val="20"/>
        </w:rPr>
      </w:pPr>
    </w:p>
    <w:p w:rsidR="00582AF0" w:rsidRPr="002858F6" w:rsidRDefault="00582AF0" w:rsidP="004E41AD">
      <w:pPr>
        <w:pStyle w:val="ConsPlusNormal"/>
        <w:ind w:firstLine="540"/>
        <w:jc w:val="both"/>
        <w:rPr>
          <w:sz w:val="20"/>
          <w:szCs w:val="20"/>
        </w:rPr>
      </w:pPr>
      <w:r w:rsidRPr="002858F6">
        <w:rPr>
          <w:sz w:val="20"/>
          <w:szCs w:val="20"/>
        </w:rPr>
        <w:t>Содержание обучения в 9 классе представлено в таблице:</w:t>
      </w:r>
    </w:p>
    <w:p w:rsidR="00582AF0" w:rsidRPr="002858F6" w:rsidRDefault="00582AF0" w:rsidP="004E41AD">
      <w:pPr>
        <w:pStyle w:val="ConsPlusNormal"/>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Всеобщая история. История Нового времени XIX - начало XX вв. Введение.</w:t>
            </w:r>
          </w:p>
          <w:p w:rsidR="00582AF0" w:rsidRPr="002858F6" w:rsidRDefault="00582AF0" w:rsidP="004E41AD">
            <w:pPr>
              <w:pStyle w:val="ConsPlusNormal"/>
              <w:jc w:val="both"/>
              <w:rPr>
                <w:sz w:val="20"/>
                <w:szCs w:val="20"/>
              </w:rPr>
            </w:pPr>
            <w:r w:rsidRPr="002858F6">
              <w:rPr>
                <w:sz w:val="20"/>
                <w:szCs w:val="20"/>
              </w:rPr>
              <w:t>Европа в начале XIX в.</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582AF0" w:rsidRPr="002858F6" w:rsidRDefault="00582AF0" w:rsidP="004E41AD">
            <w:pPr>
              <w:pStyle w:val="ConsPlusNormal"/>
              <w:jc w:val="both"/>
              <w:rPr>
                <w:sz w:val="20"/>
                <w:szCs w:val="20"/>
              </w:rPr>
            </w:pPr>
            <w:r w:rsidRPr="002858F6">
              <w:rPr>
                <w:sz w:val="20"/>
                <w:szCs w:val="20"/>
              </w:rPr>
              <w:t>Развитие индустриального общества в первой половине XIX в.: экономика, социальные отношения, политические процессы.</w:t>
            </w:r>
          </w:p>
          <w:p w:rsidR="00582AF0" w:rsidRPr="002858F6" w:rsidRDefault="00582AF0" w:rsidP="004E41AD">
            <w:pPr>
              <w:pStyle w:val="ConsPlusNormal"/>
              <w:jc w:val="both"/>
              <w:rPr>
                <w:sz w:val="20"/>
                <w:szCs w:val="20"/>
              </w:rPr>
            </w:pPr>
            <w:r w:rsidRPr="002858F6">
              <w:rPr>
                <w:sz w:val="20"/>
                <w:szCs w:val="20"/>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582AF0" w:rsidRPr="002858F6" w:rsidRDefault="00582AF0" w:rsidP="004E41AD">
            <w:pPr>
              <w:pStyle w:val="ConsPlusNormal"/>
              <w:jc w:val="both"/>
              <w:rPr>
                <w:sz w:val="20"/>
                <w:szCs w:val="20"/>
              </w:rPr>
            </w:pPr>
            <w:r w:rsidRPr="002858F6">
              <w:rPr>
                <w:sz w:val="20"/>
                <w:szCs w:val="20"/>
              </w:rPr>
              <w:t>Политическое развитие европейских стран в 1815 - 1840-е гг.</w:t>
            </w:r>
          </w:p>
          <w:p w:rsidR="00582AF0" w:rsidRPr="002858F6" w:rsidRDefault="00582AF0" w:rsidP="004E41AD">
            <w:pPr>
              <w:pStyle w:val="ConsPlusNormal"/>
              <w:jc w:val="both"/>
              <w:rPr>
                <w:sz w:val="20"/>
                <w:szCs w:val="20"/>
              </w:rPr>
            </w:pPr>
            <w:r w:rsidRPr="002858F6">
              <w:rPr>
                <w:sz w:val="20"/>
                <w:szCs w:val="20"/>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1848 - 1849 гг. Возникновение и распространение марксизма.</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Страны Европы и Северной Америки в середине XIX - начале XX вв.</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582AF0" w:rsidRPr="002858F6" w:rsidRDefault="00582AF0" w:rsidP="004E41AD">
            <w:pPr>
              <w:pStyle w:val="ConsPlusNormal"/>
              <w:jc w:val="both"/>
              <w:rPr>
                <w:sz w:val="20"/>
                <w:szCs w:val="20"/>
              </w:rPr>
            </w:pPr>
            <w:r w:rsidRPr="002858F6">
              <w:rPr>
                <w:sz w:val="20"/>
                <w:szCs w:val="20"/>
              </w:rPr>
              <w:t>Франция. Империя Наполеона III: внутренняя и внешняя политика. Активизация колониальной экспансии. Франко-германская война 1870 - 1871 гг. Парижская коммуна.</w:t>
            </w:r>
          </w:p>
          <w:p w:rsidR="00582AF0" w:rsidRPr="002858F6" w:rsidRDefault="00582AF0" w:rsidP="004E41AD">
            <w:pPr>
              <w:pStyle w:val="ConsPlusNormal"/>
              <w:jc w:val="both"/>
              <w:rPr>
                <w:sz w:val="20"/>
                <w:szCs w:val="20"/>
              </w:rPr>
            </w:pPr>
            <w:r w:rsidRPr="002858F6">
              <w:rPr>
                <w:sz w:val="20"/>
                <w:szCs w:val="20"/>
              </w:rPr>
              <w:t>Италия. Подъем борьбы за независимость итальянских земель. К. Кавур, Дж. Гарибальди. Образование единого государства. Король Виктор Эммануил II.</w:t>
            </w:r>
          </w:p>
          <w:p w:rsidR="00582AF0" w:rsidRPr="002858F6" w:rsidRDefault="00582AF0" w:rsidP="004E41AD">
            <w:pPr>
              <w:pStyle w:val="ConsPlusNormal"/>
              <w:jc w:val="both"/>
              <w:rPr>
                <w:sz w:val="20"/>
                <w:szCs w:val="20"/>
              </w:rPr>
            </w:pPr>
            <w:r w:rsidRPr="002858F6">
              <w:rPr>
                <w:sz w:val="20"/>
                <w:szCs w:val="20"/>
              </w:rPr>
              <w:t>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582AF0" w:rsidRPr="002858F6" w:rsidRDefault="00582AF0" w:rsidP="004E41AD">
            <w:pPr>
              <w:pStyle w:val="ConsPlusNormal"/>
              <w:jc w:val="both"/>
              <w:rPr>
                <w:sz w:val="20"/>
                <w:szCs w:val="20"/>
              </w:rPr>
            </w:pPr>
            <w:r w:rsidRPr="002858F6">
              <w:rPr>
                <w:sz w:val="20"/>
                <w:szCs w:val="20"/>
              </w:rPr>
              <w:t>Страны Центральной и Юго-Восточной Европы во второй половине XIX - начале XX вв.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1877 - 1878 гг., ее итоги.</w:t>
            </w:r>
          </w:p>
          <w:p w:rsidR="00582AF0" w:rsidRPr="002858F6" w:rsidRDefault="00582AF0" w:rsidP="004E41AD">
            <w:pPr>
              <w:pStyle w:val="ConsPlusNormal"/>
              <w:jc w:val="both"/>
              <w:rPr>
                <w:sz w:val="20"/>
                <w:szCs w:val="20"/>
              </w:rPr>
            </w:pPr>
            <w:r w:rsidRPr="002858F6">
              <w:rPr>
                <w:sz w:val="20"/>
                <w:szCs w:val="20"/>
              </w:rPr>
              <w:t>Соединенные Штаты Америки. Север и Юг: экономика, социальные отношения, политическая жизнь. Проблема рабства; аболиционизм. Гражданская война (1861 - 1865): причины, участники, итоги. А. Линкольн. Восстановление Юга. Промышленный рост в конце XIX в.</w:t>
            </w:r>
          </w:p>
          <w:p w:rsidR="00582AF0" w:rsidRPr="002858F6" w:rsidRDefault="00582AF0" w:rsidP="004E41AD">
            <w:pPr>
              <w:pStyle w:val="ConsPlusNormal"/>
              <w:jc w:val="both"/>
              <w:rPr>
                <w:sz w:val="20"/>
                <w:szCs w:val="20"/>
              </w:rPr>
            </w:pPr>
            <w:r w:rsidRPr="002858F6">
              <w:rPr>
                <w:sz w:val="20"/>
                <w:szCs w:val="20"/>
              </w:rPr>
              <w:t>Экономическое и социально-политическое развитие стран Европы и США в конце XIX - начале XX вв. 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582AF0" w:rsidRPr="002858F6" w:rsidRDefault="00582AF0" w:rsidP="004E41AD">
            <w:pPr>
              <w:pStyle w:val="ConsPlusNormal"/>
              <w:jc w:val="both"/>
              <w:rPr>
                <w:sz w:val="20"/>
                <w:szCs w:val="20"/>
              </w:rPr>
            </w:pPr>
            <w:r w:rsidRPr="002858F6">
              <w:rPr>
                <w:sz w:val="20"/>
                <w:szCs w:val="20"/>
              </w:rPr>
              <w:t>Страны Латинской Америки в XIX - начале XX вв.</w:t>
            </w:r>
          </w:p>
          <w:p w:rsidR="00582AF0" w:rsidRPr="002858F6" w:rsidRDefault="00582AF0" w:rsidP="004E41AD">
            <w:pPr>
              <w:pStyle w:val="ConsPlusNormal"/>
              <w:jc w:val="both"/>
              <w:rPr>
                <w:sz w:val="20"/>
                <w:szCs w:val="20"/>
              </w:rPr>
            </w:pPr>
            <w:r w:rsidRPr="002858F6">
              <w:rPr>
                <w:sz w:val="20"/>
                <w:szCs w:val="20"/>
              </w:rPr>
              <w:t>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1910 - 1917 гг.: участники, итоги, значение.</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Страны Азии в XIX - начале XX вв.</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582AF0" w:rsidRPr="002858F6" w:rsidRDefault="00582AF0" w:rsidP="004E41AD">
            <w:pPr>
              <w:pStyle w:val="ConsPlusNormal"/>
              <w:jc w:val="both"/>
              <w:rPr>
                <w:sz w:val="20"/>
                <w:szCs w:val="20"/>
              </w:rPr>
            </w:pPr>
            <w:r w:rsidRPr="002858F6">
              <w:rPr>
                <w:sz w:val="20"/>
                <w:szCs w:val="20"/>
              </w:rPr>
              <w:t>Китай. Империя Цин. "Опиумные войны". Восстание тайпинов. "Открытие" Китая. Политика "самоусиления". Восстание "ихэтуаней".</w:t>
            </w:r>
          </w:p>
          <w:p w:rsidR="00582AF0" w:rsidRPr="002858F6" w:rsidRDefault="00582AF0" w:rsidP="004E41AD">
            <w:pPr>
              <w:pStyle w:val="ConsPlusNormal"/>
              <w:jc w:val="both"/>
              <w:rPr>
                <w:sz w:val="20"/>
                <w:szCs w:val="20"/>
              </w:rPr>
            </w:pPr>
            <w:r w:rsidRPr="002858F6">
              <w:rPr>
                <w:sz w:val="20"/>
                <w:szCs w:val="20"/>
              </w:rPr>
              <w:t>Революция 1911 - 1913 гг. СуньЯтсен.</w:t>
            </w:r>
          </w:p>
          <w:p w:rsidR="00582AF0" w:rsidRPr="002858F6" w:rsidRDefault="00582AF0" w:rsidP="004E41AD">
            <w:pPr>
              <w:pStyle w:val="ConsPlusNormal"/>
              <w:jc w:val="both"/>
              <w:rPr>
                <w:sz w:val="20"/>
                <w:szCs w:val="20"/>
              </w:rPr>
            </w:pPr>
            <w:r w:rsidRPr="002858F6">
              <w:rPr>
                <w:sz w:val="20"/>
                <w:szCs w:val="20"/>
              </w:rPr>
              <w:t>Османская империя. Традиционные устои и попытки проведения реформ. Политика Танзимата. Принятие конституции. Младотурецкая революция 1908 - 1909 гг.</w:t>
            </w:r>
          </w:p>
          <w:p w:rsidR="00582AF0" w:rsidRPr="002858F6" w:rsidRDefault="00582AF0" w:rsidP="004E41AD">
            <w:pPr>
              <w:pStyle w:val="ConsPlusNormal"/>
              <w:jc w:val="both"/>
              <w:rPr>
                <w:sz w:val="20"/>
                <w:szCs w:val="20"/>
              </w:rPr>
            </w:pPr>
            <w:r w:rsidRPr="002858F6">
              <w:rPr>
                <w:sz w:val="20"/>
                <w:szCs w:val="20"/>
              </w:rPr>
              <w:t>Революция 1905 - 1911 гг. в Иране.</w:t>
            </w:r>
          </w:p>
          <w:p w:rsidR="00582AF0" w:rsidRPr="002858F6" w:rsidRDefault="00582AF0" w:rsidP="004E41AD">
            <w:pPr>
              <w:pStyle w:val="ConsPlusNormal"/>
              <w:jc w:val="both"/>
              <w:rPr>
                <w:sz w:val="20"/>
                <w:szCs w:val="20"/>
              </w:rPr>
            </w:pPr>
            <w:r w:rsidRPr="002858F6">
              <w:rPr>
                <w:sz w:val="20"/>
                <w:szCs w:val="20"/>
              </w:rPr>
              <w:t>Индия. Колониальный режим. Индийское национальное движение. Восстание сипаев (1857 - 1859).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Народы Африки в XIX - начале XX вв.</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Развитие культуры в XIX - начале XX вв.</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Научные открытия и технические изобретения в XIX - начале XX вв.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XX вв.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Международные отношения в XIX - начале XX вв.</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вв. (испаноамериканская война, русско-японская война, боснийский кризис). Балканские войны.</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Обобщение.</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Историческое и культурное наследие XIX в.</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История России. Российская империя в первой половине XIX в.</w:t>
            </w:r>
          </w:p>
          <w:p w:rsidR="00582AF0" w:rsidRPr="002858F6" w:rsidRDefault="00582AF0" w:rsidP="004E41AD">
            <w:pPr>
              <w:pStyle w:val="ConsPlusNormal"/>
              <w:jc w:val="both"/>
              <w:rPr>
                <w:sz w:val="20"/>
                <w:szCs w:val="20"/>
              </w:rPr>
            </w:pPr>
            <w:r w:rsidRPr="002858F6">
              <w:rPr>
                <w:sz w:val="20"/>
                <w:szCs w:val="20"/>
              </w:rPr>
              <w:t>Введение.</w:t>
            </w:r>
          </w:p>
          <w:p w:rsidR="00582AF0" w:rsidRPr="002858F6" w:rsidRDefault="00582AF0" w:rsidP="004E41AD">
            <w:pPr>
              <w:pStyle w:val="ConsPlusNormal"/>
              <w:jc w:val="both"/>
              <w:rPr>
                <w:sz w:val="20"/>
                <w:szCs w:val="20"/>
              </w:rPr>
            </w:pPr>
            <w:r w:rsidRPr="002858F6">
              <w:rPr>
                <w:sz w:val="20"/>
                <w:szCs w:val="20"/>
              </w:rPr>
              <w:t>Александровская эпоха:</w:t>
            </w:r>
          </w:p>
          <w:p w:rsidR="00582AF0" w:rsidRPr="002858F6" w:rsidRDefault="00582AF0" w:rsidP="004E41AD">
            <w:pPr>
              <w:pStyle w:val="ConsPlusNormal"/>
              <w:jc w:val="both"/>
              <w:rPr>
                <w:sz w:val="20"/>
                <w:szCs w:val="20"/>
              </w:rPr>
            </w:pPr>
            <w:r w:rsidRPr="002858F6">
              <w:rPr>
                <w:sz w:val="20"/>
                <w:szCs w:val="20"/>
              </w:rPr>
              <w:t>государственный либерализм.</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Проекты либеральных реформ Александра I. Внешние и внутренние факторы. Негласный комитет. Реформы государственного управления. М.М. Сперанский.</w:t>
            </w:r>
          </w:p>
          <w:p w:rsidR="00582AF0" w:rsidRPr="002858F6" w:rsidRDefault="00582AF0" w:rsidP="004E41AD">
            <w:pPr>
              <w:pStyle w:val="ConsPlusNormal"/>
              <w:jc w:val="both"/>
              <w:rPr>
                <w:sz w:val="20"/>
                <w:szCs w:val="20"/>
              </w:rPr>
            </w:pPr>
            <w:r w:rsidRPr="002858F6">
              <w:rPr>
                <w:sz w:val="20"/>
                <w:szCs w:val="20"/>
              </w:rPr>
              <w:t>Внешняя политика России. Война России с Францией 1805 - 1807 гг. Тильзитский мир. Война со Швецией 1808 - 1809 гг.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w:t>
            </w:r>
          </w:p>
          <w:p w:rsidR="00582AF0" w:rsidRPr="002858F6" w:rsidRDefault="00582AF0" w:rsidP="004E41AD">
            <w:pPr>
              <w:pStyle w:val="ConsPlusNormal"/>
              <w:jc w:val="both"/>
              <w:rPr>
                <w:sz w:val="20"/>
                <w:szCs w:val="20"/>
              </w:rPr>
            </w:pPr>
            <w:r w:rsidRPr="002858F6">
              <w:rPr>
                <w:sz w:val="20"/>
                <w:szCs w:val="20"/>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Николаевское самодержавие: государственный консерватизм.</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1837 - 1841 гг. Официальная идеология: "православие, самодержавие, народность". Формирование профессиональной бюрократии.</w:t>
            </w:r>
          </w:p>
          <w:p w:rsidR="00582AF0" w:rsidRPr="002858F6" w:rsidRDefault="00582AF0" w:rsidP="004E41AD">
            <w:pPr>
              <w:pStyle w:val="ConsPlusNormal"/>
              <w:jc w:val="both"/>
              <w:rPr>
                <w:sz w:val="20"/>
                <w:szCs w:val="20"/>
              </w:rPr>
            </w:pPr>
            <w:r w:rsidRPr="002858F6">
              <w:rPr>
                <w:sz w:val="20"/>
                <w:szCs w:val="20"/>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582AF0" w:rsidRPr="002858F6" w:rsidRDefault="00582AF0" w:rsidP="004E41AD">
            <w:pPr>
              <w:pStyle w:val="ConsPlusNormal"/>
              <w:jc w:val="both"/>
              <w:rPr>
                <w:sz w:val="20"/>
                <w:szCs w:val="20"/>
              </w:rPr>
            </w:pPr>
            <w:r w:rsidRPr="002858F6">
              <w:rPr>
                <w:sz w:val="20"/>
                <w:szCs w:val="20"/>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582AF0" w:rsidRPr="002858F6" w:rsidRDefault="00582AF0" w:rsidP="004E41AD">
            <w:pPr>
              <w:pStyle w:val="ConsPlusNormal"/>
              <w:jc w:val="both"/>
              <w:rPr>
                <w:sz w:val="20"/>
                <w:szCs w:val="20"/>
              </w:rPr>
            </w:pPr>
            <w:r w:rsidRPr="002858F6">
              <w:rPr>
                <w:sz w:val="20"/>
                <w:szCs w:val="20"/>
              </w:rPr>
              <w:t>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Культурное пространство империи в первой половине XIX в.</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Народы России в первой половине XIX в.</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1830 - 1831 гг. Присоединение Грузии и Закавказья. Кавказская война. Движение Шамиля.</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Социальная и правовая модернизация страны при Александре II.</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Реформы 1860 - 1870-х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582AF0" w:rsidRPr="002858F6" w:rsidRDefault="00582AF0" w:rsidP="004E41AD">
            <w:pPr>
              <w:pStyle w:val="ConsPlusNormal"/>
              <w:jc w:val="both"/>
              <w:rPr>
                <w:sz w:val="20"/>
                <w:szCs w:val="20"/>
              </w:rPr>
            </w:pPr>
            <w:r w:rsidRPr="002858F6">
              <w:rPr>
                <w:sz w:val="20"/>
                <w:szCs w:val="20"/>
              </w:rPr>
              <w:t>Многовекторность внешней политики империи. Завершение Кавказской войны. Присоединение Средней Азии. Россия и Балканы. Русско-турецкая война 1877 - 1878 гг. Россия на Дальнем Востоке.</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Россия в 1880 - 1890-х гг.</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582AF0" w:rsidRPr="002858F6" w:rsidRDefault="00582AF0" w:rsidP="004E41AD">
            <w:pPr>
              <w:pStyle w:val="ConsPlusNormal"/>
              <w:jc w:val="both"/>
              <w:rPr>
                <w:sz w:val="20"/>
                <w:szCs w:val="20"/>
              </w:rPr>
            </w:pPr>
            <w:r w:rsidRPr="002858F6">
              <w:rPr>
                <w:sz w:val="20"/>
                <w:szCs w:val="20"/>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582AF0" w:rsidRPr="002858F6" w:rsidRDefault="00582AF0" w:rsidP="004E41AD">
            <w:pPr>
              <w:pStyle w:val="ConsPlusNormal"/>
              <w:jc w:val="both"/>
              <w:rPr>
                <w:sz w:val="20"/>
                <w:szCs w:val="20"/>
              </w:rPr>
            </w:pPr>
            <w:r w:rsidRPr="002858F6">
              <w:rPr>
                <w:sz w:val="20"/>
                <w:szCs w:val="20"/>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582AF0" w:rsidRPr="002858F6" w:rsidRDefault="00582AF0" w:rsidP="004E41AD">
            <w:pPr>
              <w:pStyle w:val="ConsPlusNormal"/>
              <w:jc w:val="both"/>
              <w:rPr>
                <w:sz w:val="20"/>
                <w:szCs w:val="20"/>
              </w:rPr>
            </w:pPr>
            <w:r w:rsidRPr="002858F6">
              <w:rPr>
                <w:sz w:val="20"/>
                <w:szCs w:val="20"/>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Культурное пространство империи во второй половине XIX в.</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w:t>
            </w:r>
          </w:p>
          <w:p w:rsidR="00582AF0" w:rsidRPr="002858F6" w:rsidRDefault="00582AF0" w:rsidP="004E41AD">
            <w:pPr>
              <w:pStyle w:val="ConsPlusNormal"/>
              <w:jc w:val="both"/>
              <w:rPr>
                <w:sz w:val="20"/>
                <w:szCs w:val="20"/>
              </w:rPr>
            </w:pPr>
            <w:r w:rsidRPr="002858F6">
              <w:rPr>
                <w:sz w:val="20"/>
                <w:szCs w:val="20"/>
              </w:rPr>
              <w:t>Архитектура и градостроительство.</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Этнокультурный облик империи.</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Формирование гражданского общества и основные направления общественных движений.</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582AF0" w:rsidRPr="002858F6" w:rsidRDefault="00582AF0" w:rsidP="004E41AD">
            <w:pPr>
              <w:pStyle w:val="ConsPlusNormal"/>
              <w:jc w:val="both"/>
              <w:rPr>
                <w:sz w:val="20"/>
                <w:szCs w:val="20"/>
              </w:rPr>
            </w:pPr>
            <w:r w:rsidRPr="002858F6">
              <w:rPr>
                <w:sz w:val="20"/>
                <w:szCs w:val="20"/>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Россия на пороге XX в.</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582AF0" w:rsidRPr="002858F6" w:rsidRDefault="00582AF0" w:rsidP="004E41AD">
            <w:pPr>
              <w:pStyle w:val="ConsPlusNormal"/>
              <w:jc w:val="both"/>
              <w:rPr>
                <w:sz w:val="20"/>
                <w:szCs w:val="20"/>
              </w:rPr>
            </w:pPr>
            <w:r w:rsidRPr="002858F6">
              <w:rPr>
                <w:sz w:val="20"/>
                <w:szCs w:val="20"/>
              </w:rPr>
              <w:t>Имперский центр и регионы. Национальная политика, этнические элиты и национальнокультурные движения.</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Россия в системе международных отношений.</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Политика на Дальнем Востоке. Русско-японская война 1904 - 1905 гг. Оборона Порт-Артура. Цусимское сражение.</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Первая российская революция 1905 - 1907 гг. Начало парламентаризма в России.</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w:t>
            </w:r>
          </w:p>
          <w:p w:rsidR="00582AF0" w:rsidRPr="002858F6" w:rsidRDefault="00582AF0" w:rsidP="004E41AD">
            <w:pPr>
              <w:pStyle w:val="ConsPlusNormal"/>
              <w:jc w:val="both"/>
              <w:rPr>
                <w:sz w:val="20"/>
                <w:szCs w:val="20"/>
              </w:rPr>
            </w:pPr>
            <w:r w:rsidRPr="002858F6">
              <w:rPr>
                <w:sz w:val="20"/>
                <w:szCs w:val="20"/>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582AF0" w:rsidRPr="002858F6" w:rsidRDefault="00582AF0" w:rsidP="004E41AD">
            <w:pPr>
              <w:pStyle w:val="ConsPlusNormal"/>
              <w:jc w:val="both"/>
              <w:rPr>
                <w:sz w:val="20"/>
                <w:szCs w:val="20"/>
              </w:rPr>
            </w:pPr>
            <w:r w:rsidRPr="002858F6">
              <w:rPr>
                <w:sz w:val="20"/>
                <w:szCs w:val="20"/>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1906 - 1907 гг.</w:t>
            </w:r>
          </w:p>
          <w:p w:rsidR="00582AF0" w:rsidRPr="002858F6" w:rsidRDefault="00582AF0" w:rsidP="004E41AD">
            <w:pPr>
              <w:pStyle w:val="ConsPlusNormal"/>
              <w:jc w:val="both"/>
              <w:rPr>
                <w:sz w:val="20"/>
                <w:szCs w:val="20"/>
              </w:rPr>
            </w:pPr>
            <w:r w:rsidRPr="002858F6">
              <w:rPr>
                <w:sz w:val="20"/>
                <w:szCs w:val="20"/>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Общество и власть после революции.</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582AF0" w:rsidRPr="002858F6" w:rsidRDefault="00582AF0" w:rsidP="004E41AD">
            <w:pPr>
              <w:pStyle w:val="ConsPlusNormal"/>
              <w:jc w:val="both"/>
              <w:rPr>
                <w:sz w:val="20"/>
                <w:szCs w:val="20"/>
              </w:rPr>
            </w:pPr>
            <w:r w:rsidRPr="002858F6">
              <w:rPr>
                <w:sz w:val="20"/>
                <w:szCs w:val="20"/>
              </w:rPr>
              <w:t>Обострение международной обстановки. Блоковая система и участие в ней России. Россия в преддверии мировой катастрофы.</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"Серебряный век" российской культуры.</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582AF0" w:rsidRPr="002858F6" w:rsidRDefault="00582AF0" w:rsidP="004E41AD">
            <w:pPr>
              <w:pStyle w:val="ConsPlusNormal"/>
              <w:jc w:val="both"/>
              <w:rPr>
                <w:sz w:val="20"/>
                <w:szCs w:val="20"/>
              </w:rPr>
            </w:pPr>
            <w:r w:rsidRPr="002858F6">
              <w:rPr>
                <w:sz w:val="20"/>
                <w:szCs w:val="20"/>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tc>
      </w:tr>
      <w:tr w:rsidR="00582AF0" w:rsidRPr="002858F6" w:rsidTr="00582AF0">
        <w:tc>
          <w:tcPr>
            <w:tcW w:w="2438"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Обобщающее повторение по курсу.</w:t>
            </w:r>
          </w:p>
        </w:tc>
        <w:tc>
          <w:tcPr>
            <w:tcW w:w="6576" w:type="dxa"/>
            <w:tcBorders>
              <w:top w:val="single" w:sz="4" w:space="0" w:color="auto"/>
              <w:left w:val="single" w:sz="4" w:space="0" w:color="auto"/>
              <w:bottom w:val="single" w:sz="4" w:space="0" w:color="auto"/>
              <w:right w:val="single" w:sz="4" w:space="0" w:color="auto"/>
            </w:tcBorders>
          </w:tcPr>
          <w:p w:rsidR="00582AF0" w:rsidRPr="002858F6" w:rsidRDefault="00582AF0" w:rsidP="004E41AD">
            <w:pPr>
              <w:pStyle w:val="ConsPlusNormal"/>
              <w:jc w:val="both"/>
              <w:rPr>
                <w:sz w:val="20"/>
                <w:szCs w:val="20"/>
              </w:rPr>
            </w:pPr>
            <w:r w:rsidRPr="002858F6">
              <w:rPr>
                <w:sz w:val="20"/>
                <w:szCs w:val="20"/>
              </w:rPr>
              <w:t>Наш край во второй половине XIX - начале XX вв.</w:t>
            </w:r>
          </w:p>
        </w:tc>
      </w:tr>
    </w:tbl>
    <w:p w:rsidR="00582AF0" w:rsidRPr="002858F6" w:rsidRDefault="00582AF0" w:rsidP="004E41AD">
      <w:pPr>
        <w:pStyle w:val="ConsPlusNormal"/>
        <w:jc w:val="both"/>
        <w:rPr>
          <w:sz w:val="20"/>
          <w:szCs w:val="20"/>
        </w:rPr>
      </w:pPr>
    </w:p>
    <w:p w:rsidR="00582AF0" w:rsidRPr="002858F6" w:rsidRDefault="00582AF0" w:rsidP="004E41AD">
      <w:pPr>
        <w:spacing w:line="240" w:lineRule="auto"/>
        <w:rPr>
          <w:rFonts w:ascii="Times New Roman" w:hAnsi="Times New Roman" w:cs="Times New Roman"/>
          <w:b/>
          <w:sz w:val="20"/>
          <w:szCs w:val="20"/>
        </w:rPr>
      </w:pPr>
      <w:r w:rsidRPr="002858F6">
        <w:rPr>
          <w:rFonts w:ascii="Times New Roman" w:hAnsi="Times New Roman" w:cs="Times New Roman"/>
          <w:b/>
          <w:sz w:val="20"/>
          <w:szCs w:val="20"/>
        </w:rPr>
        <w:t>Планируемые результаты освоения программы по истории на уровне основного общего образования.</w:t>
      </w:r>
    </w:p>
    <w:p w:rsidR="00582AF0" w:rsidRPr="002858F6" w:rsidRDefault="00582AF0" w:rsidP="004E41AD">
      <w:pPr>
        <w:pStyle w:val="ConsPlusNormal"/>
        <w:spacing w:before="240"/>
        <w:ind w:firstLine="540"/>
        <w:jc w:val="both"/>
        <w:rPr>
          <w:sz w:val="20"/>
          <w:szCs w:val="20"/>
        </w:rPr>
      </w:pPr>
      <w:r w:rsidRPr="002858F6">
        <w:rPr>
          <w:sz w:val="20"/>
          <w:szCs w:val="20"/>
        </w:rPr>
        <w:t xml:space="preserve"> К важнейшим личностным результатам изучения истории относятся:</w:t>
      </w:r>
    </w:p>
    <w:p w:rsidR="00582AF0" w:rsidRPr="002858F6" w:rsidRDefault="00582AF0" w:rsidP="004E41AD">
      <w:pPr>
        <w:pStyle w:val="ConsPlusNormal"/>
        <w:spacing w:before="240"/>
        <w:ind w:firstLine="540"/>
        <w:jc w:val="both"/>
        <w:rPr>
          <w:sz w:val="20"/>
          <w:szCs w:val="20"/>
        </w:rPr>
      </w:pPr>
      <w:r w:rsidRPr="002858F6">
        <w:rPr>
          <w:sz w:val="20"/>
          <w:szCs w:val="20"/>
        </w:rPr>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82AF0" w:rsidRPr="002858F6" w:rsidRDefault="00582AF0" w:rsidP="004E41AD">
      <w:pPr>
        <w:pStyle w:val="ConsPlusNormal"/>
        <w:spacing w:before="240"/>
        <w:ind w:firstLine="540"/>
        <w:jc w:val="both"/>
        <w:rPr>
          <w:sz w:val="20"/>
          <w:szCs w:val="20"/>
        </w:rPr>
      </w:pPr>
      <w:r w:rsidRPr="002858F6">
        <w:rPr>
          <w:sz w:val="20"/>
          <w:szCs w:val="20"/>
        </w:rPr>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582AF0" w:rsidRPr="002858F6" w:rsidRDefault="00582AF0" w:rsidP="004E41AD">
      <w:pPr>
        <w:pStyle w:val="ConsPlusNormal"/>
        <w:spacing w:before="240"/>
        <w:ind w:firstLine="540"/>
        <w:jc w:val="both"/>
        <w:rPr>
          <w:sz w:val="20"/>
          <w:szCs w:val="20"/>
        </w:rPr>
      </w:pPr>
      <w:r w:rsidRPr="002858F6">
        <w:rPr>
          <w:sz w:val="20"/>
          <w:szCs w:val="20"/>
        </w:rPr>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582AF0" w:rsidRPr="002858F6" w:rsidRDefault="00582AF0" w:rsidP="004E41AD">
      <w:pPr>
        <w:pStyle w:val="ConsPlusNormal"/>
        <w:spacing w:before="240"/>
        <w:ind w:firstLine="540"/>
        <w:jc w:val="both"/>
        <w:rPr>
          <w:sz w:val="20"/>
          <w:szCs w:val="20"/>
        </w:rPr>
      </w:pPr>
      <w:r w:rsidRPr="002858F6">
        <w:rPr>
          <w:sz w:val="20"/>
          <w:szCs w:val="20"/>
        </w:rPr>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582AF0" w:rsidRPr="002858F6" w:rsidRDefault="00582AF0" w:rsidP="004E41AD">
      <w:pPr>
        <w:pStyle w:val="ConsPlusNormal"/>
        <w:spacing w:before="240"/>
        <w:ind w:firstLine="540"/>
        <w:jc w:val="both"/>
        <w:rPr>
          <w:sz w:val="20"/>
          <w:szCs w:val="20"/>
        </w:rPr>
      </w:pPr>
      <w:r w:rsidRPr="002858F6">
        <w:rPr>
          <w:sz w:val="20"/>
          <w:szCs w:val="20"/>
        </w:rPr>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582AF0" w:rsidRPr="002858F6" w:rsidRDefault="00582AF0" w:rsidP="004E41AD">
      <w:pPr>
        <w:pStyle w:val="ConsPlusNormal"/>
        <w:spacing w:before="240"/>
        <w:ind w:firstLine="540"/>
        <w:jc w:val="both"/>
        <w:rPr>
          <w:sz w:val="20"/>
          <w:szCs w:val="20"/>
        </w:rPr>
      </w:pPr>
      <w:r w:rsidRPr="002858F6">
        <w:rPr>
          <w:sz w:val="20"/>
          <w:szCs w:val="20"/>
        </w:rP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582AF0" w:rsidRPr="002858F6" w:rsidRDefault="00582AF0" w:rsidP="004E41AD">
      <w:pPr>
        <w:pStyle w:val="ConsPlusNormal"/>
        <w:spacing w:before="240"/>
        <w:ind w:firstLine="540"/>
        <w:jc w:val="both"/>
        <w:rPr>
          <w:sz w:val="20"/>
          <w:szCs w:val="20"/>
        </w:rPr>
      </w:pPr>
      <w:r w:rsidRPr="002858F6">
        <w:rPr>
          <w:sz w:val="20"/>
          <w:szCs w:val="20"/>
        </w:rPr>
        <w:t>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582AF0" w:rsidRPr="002858F6" w:rsidRDefault="00582AF0" w:rsidP="004E41AD">
      <w:pPr>
        <w:pStyle w:val="ConsPlusNormal"/>
        <w:spacing w:before="240"/>
        <w:ind w:firstLine="540"/>
        <w:jc w:val="both"/>
        <w:rPr>
          <w:sz w:val="20"/>
          <w:szCs w:val="20"/>
        </w:rPr>
      </w:pPr>
      <w:r w:rsidRPr="002858F6">
        <w:rPr>
          <w:sz w:val="20"/>
          <w:szCs w:val="20"/>
        </w:rP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582AF0" w:rsidRPr="002858F6" w:rsidRDefault="00582AF0" w:rsidP="004E41AD">
      <w:pPr>
        <w:pStyle w:val="ConsPlusNormal"/>
        <w:spacing w:before="240"/>
        <w:ind w:firstLine="540"/>
        <w:jc w:val="both"/>
        <w:rPr>
          <w:sz w:val="20"/>
          <w:szCs w:val="20"/>
        </w:rPr>
      </w:pPr>
      <w:r w:rsidRPr="002858F6">
        <w:rPr>
          <w:sz w:val="20"/>
          <w:szCs w:val="20"/>
        </w:rP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582AF0" w:rsidRPr="002858F6" w:rsidRDefault="00582AF0" w:rsidP="004E41AD">
      <w:pPr>
        <w:pStyle w:val="ConsPlusNormal"/>
        <w:spacing w:before="240"/>
        <w:ind w:firstLine="540"/>
        <w:jc w:val="both"/>
        <w:rPr>
          <w:sz w:val="20"/>
          <w:szCs w:val="20"/>
        </w:rPr>
      </w:pPr>
      <w:r w:rsidRPr="002858F6">
        <w:rPr>
          <w:sz w:val="20"/>
          <w:szCs w:val="20"/>
        </w:rPr>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82AF0" w:rsidRPr="002858F6" w:rsidRDefault="00582AF0" w:rsidP="004E41AD">
      <w:pPr>
        <w:pStyle w:val="ConsPlusNormal"/>
        <w:spacing w:before="240"/>
        <w:ind w:firstLine="540"/>
        <w:jc w:val="both"/>
        <w:rPr>
          <w:sz w:val="20"/>
          <w:szCs w:val="20"/>
        </w:rPr>
      </w:pPr>
      <w:r w:rsidRPr="002858F6">
        <w:rPr>
          <w:sz w:val="20"/>
          <w:szCs w:val="20"/>
        </w:rPr>
        <w:t>У обучающегося будут сформированы следующие базовые логические действия как часть познавательных универсальных учебных действий:</w:t>
      </w:r>
    </w:p>
    <w:p w:rsidR="00582AF0" w:rsidRPr="002858F6" w:rsidRDefault="00524E88" w:rsidP="004E41AD">
      <w:pPr>
        <w:pStyle w:val="ConsPlusNormal"/>
        <w:spacing w:before="240"/>
        <w:ind w:firstLine="540"/>
        <w:jc w:val="both"/>
        <w:rPr>
          <w:sz w:val="20"/>
          <w:szCs w:val="20"/>
        </w:rPr>
      </w:pPr>
      <w:r w:rsidRPr="002858F6">
        <w:rPr>
          <w:sz w:val="20"/>
          <w:szCs w:val="20"/>
        </w:rPr>
        <w:t>-</w:t>
      </w:r>
      <w:r w:rsidR="00582AF0" w:rsidRPr="002858F6">
        <w:rPr>
          <w:sz w:val="20"/>
          <w:szCs w:val="20"/>
        </w:rPr>
        <w:t>систематизировать и обобщать исторические факты (в форме таблиц, схем);</w:t>
      </w:r>
    </w:p>
    <w:p w:rsidR="00582AF0" w:rsidRPr="002858F6" w:rsidRDefault="00524E88" w:rsidP="004E41AD">
      <w:pPr>
        <w:pStyle w:val="ConsPlusNormal"/>
        <w:spacing w:before="240"/>
        <w:ind w:firstLine="540"/>
        <w:jc w:val="both"/>
        <w:rPr>
          <w:sz w:val="20"/>
          <w:szCs w:val="20"/>
        </w:rPr>
      </w:pPr>
      <w:r w:rsidRPr="002858F6">
        <w:rPr>
          <w:sz w:val="20"/>
          <w:szCs w:val="20"/>
        </w:rPr>
        <w:t>-</w:t>
      </w:r>
      <w:r w:rsidR="00582AF0" w:rsidRPr="002858F6">
        <w:rPr>
          <w:sz w:val="20"/>
          <w:szCs w:val="20"/>
        </w:rPr>
        <w:t>выявлять характерные признаки исторических явлений;</w:t>
      </w:r>
    </w:p>
    <w:p w:rsidR="00582AF0" w:rsidRPr="002858F6" w:rsidRDefault="00524E88" w:rsidP="004E41AD">
      <w:pPr>
        <w:pStyle w:val="ConsPlusNormal"/>
        <w:spacing w:before="240"/>
        <w:ind w:firstLine="540"/>
        <w:jc w:val="both"/>
        <w:rPr>
          <w:sz w:val="20"/>
          <w:szCs w:val="20"/>
        </w:rPr>
      </w:pPr>
      <w:r w:rsidRPr="002858F6">
        <w:rPr>
          <w:sz w:val="20"/>
          <w:szCs w:val="20"/>
        </w:rPr>
        <w:t>-</w:t>
      </w:r>
      <w:r w:rsidR="00582AF0" w:rsidRPr="002858F6">
        <w:rPr>
          <w:sz w:val="20"/>
          <w:szCs w:val="20"/>
        </w:rPr>
        <w:t>раскрывать причинно-следственные связи событий;</w:t>
      </w:r>
    </w:p>
    <w:p w:rsidR="00582AF0" w:rsidRPr="002858F6" w:rsidRDefault="00524E88" w:rsidP="004E41AD">
      <w:pPr>
        <w:pStyle w:val="ConsPlusNormal"/>
        <w:spacing w:before="240"/>
        <w:ind w:firstLine="540"/>
        <w:jc w:val="both"/>
        <w:rPr>
          <w:sz w:val="20"/>
          <w:szCs w:val="20"/>
        </w:rPr>
      </w:pPr>
      <w:r w:rsidRPr="002858F6">
        <w:rPr>
          <w:sz w:val="20"/>
          <w:szCs w:val="20"/>
        </w:rPr>
        <w:t>-</w:t>
      </w:r>
      <w:r w:rsidR="00582AF0" w:rsidRPr="002858F6">
        <w:rPr>
          <w:sz w:val="20"/>
          <w:szCs w:val="20"/>
        </w:rPr>
        <w:t>сравнивать события, ситуации, выявляя общие черты и различия; формулировать и обосновывать выводы.</w:t>
      </w:r>
    </w:p>
    <w:p w:rsidR="00582AF0" w:rsidRPr="002858F6" w:rsidRDefault="00582AF0" w:rsidP="004E41AD">
      <w:pPr>
        <w:pStyle w:val="ConsPlusNormal"/>
        <w:spacing w:before="240"/>
        <w:ind w:firstLine="540"/>
        <w:jc w:val="both"/>
        <w:rPr>
          <w:sz w:val="20"/>
          <w:szCs w:val="20"/>
        </w:rPr>
      </w:pPr>
      <w:r w:rsidRPr="002858F6">
        <w:rPr>
          <w:sz w:val="20"/>
          <w:szCs w:val="20"/>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582AF0" w:rsidRPr="002858F6" w:rsidRDefault="00524E88" w:rsidP="004E41AD">
      <w:pPr>
        <w:pStyle w:val="ConsPlusNormal"/>
        <w:spacing w:before="240"/>
        <w:ind w:firstLine="540"/>
        <w:jc w:val="both"/>
        <w:rPr>
          <w:sz w:val="20"/>
          <w:szCs w:val="20"/>
        </w:rPr>
      </w:pPr>
      <w:r w:rsidRPr="002858F6">
        <w:rPr>
          <w:sz w:val="20"/>
          <w:szCs w:val="20"/>
        </w:rPr>
        <w:t>-</w:t>
      </w:r>
      <w:r w:rsidR="00582AF0" w:rsidRPr="002858F6">
        <w:rPr>
          <w:sz w:val="20"/>
          <w:szCs w:val="20"/>
        </w:rPr>
        <w:t>определять познавательную задачу;</w:t>
      </w:r>
    </w:p>
    <w:p w:rsidR="00582AF0" w:rsidRPr="002858F6" w:rsidRDefault="00524E88" w:rsidP="004E41AD">
      <w:pPr>
        <w:pStyle w:val="ConsPlusNormal"/>
        <w:spacing w:before="240"/>
        <w:ind w:firstLine="540"/>
        <w:jc w:val="both"/>
        <w:rPr>
          <w:sz w:val="20"/>
          <w:szCs w:val="20"/>
        </w:rPr>
      </w:pPr>
      <w:r w:rsidRPr="002858F6">
        <w:rPr>
          <w:sz w:val="20"/>
          <w:szCs w:val="20"/>
        </w:rPr>
        <w:t>-</w:t>
      </w:r>
      <w:r w:rsidR="00582AF0" w:rsidRPr="002858F6">
        <w:rPr>
          <w:sz w:val="20"/>
          <w:szCs w:val="20"/>
        </w:rPr>
        <w:t>намечать путь ее решения и осуществлять подбор исторического материала, объекта;</w:t>
      </w:r>
    </w:p>
    <w:p w:rsidR="00582AF0" w:rsidRPr="002858F6" w:rsidRDefault="00524E88" w:rsidP="004E41AD">
      <w:pPr>
        <w:pStyle w:val="ConsPlusNormal"/>
        <w:spacing w:before="240"/>
        <w:ind w:firstLine="540"/>
        <w:jc w:val="both"/>
        <w:rPr>
          <w:sz w:val="20"/>
          <w:szCs w:val="20"/>
        </w:rPr>
      </w:pPr>
      <w:r w:rsidRPr="002858F6">
        <w:rPr>
          <w:sz w:val="20"/>
          <w:szCs w:val="20"/>
        </w:rPr>
        <w:t>-</w:t>
      </w:r>
      <w:r w:rsidR="00582AF0" w:rsidRPr="002858F6">
        <w:rPr>
          <w:sz w:val="20"/>
          <w:szCs w:val="20"/>
        </w:rP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rsidR="00582AF0" w:rsidRPr="002858F6" w:rsidRDefault="00524E88" w:rsidP="004E41AD">
      <w:pPr>
        <w:pStyle w:val="ConsPlusNormal"/>
        <w:spacing w:before="240"/>
        <w:ind w:firstLine="540"/>
        <w:jc w:val="both"/>
        <w:rPr>
          <w:sz w:val="20"/>
          <w:szCs w:val="20"/>
        </w:rPr>
      </w:pPr>
      <w:r w:rsidRPr="002858F6">
        <w:rPr>
          <w:sz w:val="20"/>
          <w:szCs w:val="20"/>
        </w:rPr>
        <w:t>-</w:t>
      </w:r>
      <w:r w:rsidR="00582AF0" w:rsidRPr="002858F6">
        <w:rPr>
          <w:sz w:val="20"/>
          <w:szCs w:val="20"/>
        </w:rPr>
        <w:t>определять новизну и обоснованность полученного результата;</w:t>
      </w:r>
    </w:p>
    <w:p w:rsidR="00582AF0" w:rsidRPr="002858F6" w:rsidRDefault="00524E88" w:rsidP="004E41AD">
      <w:pPr>
        <w:pStyle w:val="ConsPlusNormal"/>
        <w:spacing w:before="240"/>
        <w:ind w:firstLine="540"/>
        <w:jc w:val="both"/>
        <w:rPr>
          <w:sz w:val="20"/>
          <w:szCs w:val="20"/>
        </w:rPr>
      </w:pPr>
      <w:r w:rsidRPr="002858F6">
        <w:rPr>
          <w:sz w:val="20"/>
          <w:szCs w:val="20"/>
        </w:rPr>
        <w:t>-</w:t>
      </w:r>
      <w:r w:rsidR="00582AF0" w:rsidRPr="002858F6">
        <w:rPr>
          <w:sz w:val="20"/>
          <w:szCs w:val="20"/>
        </w:rPr>
        <w:t>представлять результаты своей деятельности в различных формах (сообщение, эссе, презентация, реферат, учебный проект и другие).</w:t>
      </w:r>
    </w:p>
    <w:p w:rsidR="00582AF0" w:rsidRPr="002858F6" w:rsidRDefault="00582AF0" w:rsidP="004E41AD">
      <w:pPr>
        <w:pStyle w:val="ConsPlusNormal"/>
        <w:spacing w:before="240"/>
        <w:ind w:firstLine="540"/>
        <w:jc w:val="both"/>
        <w:rPr>
          <w:sz w:val="20"/>
          <w:szCs w:val="20"/>
        </w:rPr>
      </w:pPr>
      <w:r w:rsidRPr="002858F6">
        <w:rPr>
          <w:sz w:val="20"/>
          <w:szCs w:val="20"/>
        </w:rPr>
        <w:t xml:space="preserve"> У обучающегося будут сформированы следующие умения работать с информацией как часть познавательных универсальных учебных действий:</w:t>
      </w:r>
    </w:p>
    <w:p w:rsidR="00582AF0" w:rsidRPr="002858F6" w:rsidRDefault="00524E88" w:rsidP="004E41AD">
      <w:pPr>
        <w:pStyle w:val="ConsPlusNormal"/>
        <w:spacing w:before="240"/>
        <w:ind w:firstLine="540"/>
        <w:jc w:val="both"/>
        <w:rPr>
          <w:sz w:val="20"/>
          <w:szCs w:val="20"/>
        </w:rPr>
      </w:pPr>
      <w:r w:rsidRPr="002858F6">
        <w:rPr>
          <w:sz w:val="20"/>
          <w:szCs w:val="20"/>
        </w:rPr>
        <w:t>-</w:t>
      </w:r>
      <w:r w:rsidR="00582AF0" w:rsidRPr="002858F6">
        <w:rPr>
          <w:sz w:val="20"/>
          <w:szCs w:val="20"/>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rsidR="00582AF0" w:rsidRPr="002858F6" w:rsidRDefault="00524E88" w:rsidP="004E41AD">
      <w:pPr>
        <w:pStyle w:val="ConsPlusNormal"/>
        <w:spacing w:before="240"/>
        <w:ind w:firstLine="540"/>
        <w:jc w:val="both"/>
        <w:rPr>
          <w:sz w:val="20"/>
          <w:szCs w:val="20"/>
        </w:rPr>
      </w:pPr>
      <w:r w:rsidRPr="002858F6">
        <w:rPr>
          <w:sz w:val="20"/>
          <w:szCs w:val="20"/>
        </w:rPr>
        <w:t>-</w:t>
      </w:r>
      <w:r w:rsidR="00582AF0" w:rsidRPr="002858F6">
        <w:rPr>
          <w:sz w:val="20"/>
          <w:szCs w:val="20"/>
        </w:rPr>
        <w:t>различать виды источников исторической информации;</w:t>
      </w:r>
    </w:p>
    <w:p w:rsidR="00582AF0" w:rsidRPr="002858F6" w:rsidRDefault="00524E88" w:rsidP="004E41AD">
      <w:pPr>
        <w:pStyle w:val="ConsPlusNormal"/>
        <w:spacing w:before="240"/>
        <w:ind w:firstLine="540"/>
        <w:jc w:val="both"/>
        <w:rPr>
          <w:sz w:val="20"/>
          <w:szCs w:val="20"/>
        </w:rPr>
      </w:pPr>
      <w:r w:rsidRPr="002858F6">
        <w:rPr>
          <w:sz w:val="20"/>
          <w:szCs w:val="20"/>
        </w:rPr>
        <w:t>-</w:t>
      </w:r>
      <w:r w:rsidR="00582AF0" w:rsidRPr="002858F6">
        <w:rPr>
          <w:sz w:val="20"/>
          <w:szCs w:val="20"/>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582AF0" w:rsidRPr="002858F6" w:rsidRDefault="00582AF0" w:rsidP="004E41AD">
      <w:pPr>
        <w:pStyle w:val="ConsPlusNormal"/>
        <w:spacing w:before="240"/>
        <w:ind w:firstLine="540"/>
        <w:jc w:val="both"/>
        <w:rPr>
          <w:sz w:val="20"/>
          <w:szCs w:val="20"/>
        </w:rPr>
      </w:pPr>
      <w:r w:rsidRPr="002858F6">
        <w:rPr>
          <w:sz w:val="20"/>
          <w:szCs w:val="20"/>
        </w:rPr>
        <w:t xml:space="preserve"> У обучающегося будут сформированы следующие умения общения как часть коммуникативных универсальных учебных действий:</w:t>
      </w:r>
    </w:p>
    <w:p w:rsidR="00582AF0" w:rsidRPr="002858F6" w:rsidRDefault="00524E88" w:rsidP="004E41AD">
      <w:pPr>
        <w:pStyle w:val="ConsPlusNormal"/>
        <w:spacing w:before="240"/>
        <w:ind w:firstLine="540"/>
        <w:jc w:val="both"/>
        <w:rPr>
          <w:sz w:val="20"/>
          <w:szCs w:val="20"/>
        </w:rPr>
      </w:pPr>
      <w:r w:rsidRPr="002858F6">
        <w:rPr>
          <w:sz w:val="20"/>
          <w:szCs w:val="20"/>
        </w:rPr>
        <w:t>-</w:t>
      </w:r>
      <w:r w:rsidR="00582AF0" w:rsidRPr="002858F6">
        <w:rPr>
          <w:sz w:val="20"/>
          <w:szCs w:val="20"/>
        </w:rPr>
        <w:t>представлять особенности взаимодействия людей в исторических обществах и современном мире;</w:t>
      </w:r>
    </w:p>
    <w:p w:rsidR="00582AF0" w:rsidRPr="002858F6" w:rsidRDefault="00524E88" w:rsidP="004E41AD">
      <w:pPr>
        <w:pStyle w:val="ConsPlusNormal"/>
        <w:spacing w:before="240"/>
        <w:ind w:firstLine="540"/>
        <w:jc w:val="both"/>
        <w:rPr>
          <w:sz w:val="20"/>
          <w:szCs w:val="20"/>
        </w:rPr>
      </w:pPr>
      <w:r w:rsidRPr="002858F6">
        <w:rPr>
          <w:sz w:val="20"/>
          <w:szCs w:val="20"/>
        </w:rPr>
        <w:t>-</w:t>
      </w:r>
      <w:r w:rsidR="00582AF0" w:rsidRPr="002858F6">
        <w:rPr>
          <w:sz w:val="20"/>
          <w:szCs w:val="20"/>
        </w:rP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rsidR="00582AF0" w:rsidRPr="002858F6" w:rsidRDefault="00524E88" w:rsidP="004E41AD">
      <w:pPr>
        <w:pStyle w:val="ConsPlusNormal"/>
        <w:spacing w:before="240"/>
        <w:ind w:firstLine="540"/>
        <w:jc w:val="both"/>
        <w:rPr>
          <w:sz w:val="20"/>
          <w:szCs w:val="20"/>
        </w:rPr>
      </w:pPr>
      <w:r w:rsidRPr="002858F6">
        <w:rPr>
          <w:sz w:val="20"/>
          <w:szCs w:val="20"/>
        </w:rPr>
        <w:t>-</w:t>
      </w:r>
      <w:r w:rsidR="00582AF0" w:rsidRPr="002858F6">
        <w:rPr>
          <w:sz w:val="20"/>
          <w:szCs w:val="20"/>
        </w:rP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582AF0" w:rsidRPr="002858F6" w:rsidRDefault="00582AF0" w:rsidP="004E41AD">
      <w:pPr>
        <w:pStyle w:val="ConsPlusNormal"/>
        <w:spacing w:before="240"/>
        <w:ind w:firstLine="540"/>
        <w:jc w:val="both"/>
        <w:rPr>
          <w:sz w:val="20"/>
          <w:szCs w:val="20"/>
        </w:rPr>
      </w:pPr>
      <w:r w:rsidRPr="002858F6">
        <w:rPr>
          <w:sz w:val="20"/>
          <w:szCs w:val="20"/>
        </w:rPr>
        <w:t xml:space="preserve"> У обучающегося будут сформированы следующие умения в части регулятивных универсальных учебных действий:</w:t>
      </w:r>
    </w:p>
    <w:p w:rsidR="00582AF0" w:rsidRPr="002858F6" w:rsidRDefault="00524E88" w:rsidP="004E41AD">
      <w:pPr>
        <w:pStyle w:val="ConsPlusNormal"/>
        <w:spacing w:before="240"/>
        <w:ind w:firstLine="540"/>
        <w:jc w:val="both"/>
        <w:rPr>
          <w:sz w:val="20"/>
          <w:szCs w:val="20"/>
        </w:rPr>
      </w:pPr>
      <w:r w:rsidRPr="002858F6">
        <w:rPr>
          <w:sz w:val="20"/>
          <w:szCs w:val="20"/>
        </w:rPr>
        <w:t>-</w:t>
      </w:r>
      <w:r w:rsidR="00582AF0" w:rsidRPr="002858F6">
        <w:rPr>
          <w:sz w:val="20"/>
          <w:szCs w:val="20"/>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582AF0" w:rsidRPr="002858F6" w:rsidRDefault="00524E88" w:rsidP="004E41AD">
      <w:pPr>
        <w:pStyle w:val="ConsPlusNormal"/>
        <w:spacing w:before="240"/>
        <w:ind w:firstLine="540"/>
        <w:jc w:val="both"/>
        <w:rPr>
          <w:sz w:val="20"/>
          <w:szCs w:val="20"/>
        </w:rPr>
      </w:pPr>
      <w:r w:rsidRPr="002858F6">
        <w:rPr>
          <w:sz w:val="20"/>
          <w:szCs w:val="20"/>
        </w:rPr>
        <w:t>-</w:t>
      </w:r>
      <w:r w:rsidR="00582AF0" w:rsidRPr="002858F6">
        <w:rPr>
          <w:sz w:val="20"/>
          <w:szCs w:val="20"/>
        </w:rPr>
        <w:t>владеть приемами самоконтроля - осуществление самоконтроля, рефлексии и самооценки полученных результатов;</w:t>
      </w:r>
    </w:p>
    <w:p w:rsidR="00582AF0" w:rsidRPr="002858F6" w:rsidRDefault="00524E88" w:rsidP="004E41AD">
      <w:pPr>
        <w:pStyle w:val="ConsPlusNormal"/>
        <w:spacing w:before="240"/>
        <w:ind w:firstLine="540"/>
        <w:jc w:val="both"/>
        <w:rPr>
          <w:sz w:val="20"/>
          <w:szCs w:val="20"/>
        </w:rPr>
      </w:pPr>
      <w:r w:rsidRPr="002858F6">
        <w:rPr>
          <w:sz w:val="20"/>
          <w:szCs w:val="20"/>
        </w:rPr>
        <w:t>-</w:t>
      </w:r>
      <w:r w:rsidR="00582AF0" w:rsidRPr="002858F6">
        <w:rPr>
          <w:sz w:val="20"/>
          <w:szCs w:val="20"/>
        </w:rPr>
        <w:t>вносить коррективы в свою работу с учетом установленных ошибок, возникших трудностей;</w:t>
      </w:r>
    </w:p>
    <w:p w:rsidR="00582AF0" w:rsidRPr="002858F6" w:rsidRDefault="00524E88" w:rsidP="004E41AD">
      <w:pPr>
        <w:pStyle w:val="ConsPlusNormal"/>
        <w:spacing w:before="240"/>
        <w:ind w:firstLine="540"/>
        <w:jc w:val="both"/>
        <w:rPr>
          <w:sz w:val="20"/>
          <w:szCs w:val="20"/>
        </w:rPr>
      </w:pPr>
      <w:r w:rsidRPr="002858F6">
        <w:rPr>
          <w:sz w:val="20"/>
          <w:szCs w:val="20"/>
        </w:rPr>
        <w:t>-</w:t>
      </w:r>
      <w:r w:rsidR="00582AF0" w:rsidRPr="002858F6">
        <w:rPr>
          <w:sz w:val="20"/>
          <w:szCs w:val="20"/>
        </w:rPr>
        <w:t>выявлять на примерах исторических ситуаций роль эмоций в отношениях между людьми;</w:t>
      </w:r>
    </w:p>
    <w:p w:rsidR="00582AF0" w:rsidRPr="002858F6" w:rsidRDefault="00524E88" w:rsidP="004E41AD">
      <w:pPr>
        <w:pStyle w:val="ConsPlusNormal"/>
        <w:spacing w:before="240"/>
        <w:ind w:firstLine="540"/>
        <w:jc w:val="both"/>
        <w:rPr>
          <w:sz w:val="20"/>
          <w:szCs w:val="20"/>
        </w:rPr>
      </w:pPr>
      <w:r w:rsidRPr="002858F6">
        <w:rPr>
          <w:sz w:val="20"/>
          <w:szCs w:val="20"/>
        </w:rPr>
        <w:t>-</w:t>
      </w:r>
      <w:r w:rsidR="00582AF0" w:rsidRPr="002858F6">
        <w:rPr>
          <w:sz w:val="20"/>
          <w:szCs w:val="20"/>
        </w:rPr>
        <w:t>ставить себя на место другого человека, понимать мотивы действий другого (в исторических ситуациях и окружающей действительности);</w:t>
      </w:r>
    </w:p>
    <w:p w:rsidR="00582AF0" w:rsidRPr="002858F6" w:rsidRDefault="00582AF0" w:rsidP="004E41AD">
      <w:pPr>
        <w:pStyle w:val="ConsPlusNormal"/>
        <w:spacing w:before="240"/>
        <w:ind w:firstLine="540"/>
        <w:jc w:val="both"/>
        <w:rPr>
          <w:sz w:val="20"/>
          <w:szCs w:val="20"/>
        </w:rPr>
      </w:pPr>
      <w:r w:rsidRPr="002858F6">
        <w:rPr>
          <w:sz w:val="20"/>
          <w:szCs w:val="20"/>
        </w:rPr>
        <w:t>регулировать способ выражения своих эмоций с учетом позиций и мнений других участников общения.</w:t>
      </w:r>
    </w:p>
    <w:p w:rsidR="00582AF0" w:rsidRPr="002858F6" w:rsidRDefault="00582AF0" w:rsidP="004E41AD">
      <w:pPr>
        <w:pStyle w:val="ConsPlusNormal"/>
        <w:spacing w:before="240"/>
        <w:ind w:firstLine="540"/>
        <w:jc w:val="both"/>
        <w:rPr>
          <w:sz w:val="20"/>
          <w:szCs w:val="20"/>
        </w:rPr>
      </w:pPr>
      <w:r w:rsidRPr="002858F6">
        <w:rPr>
          <w:sz w:val="20"/>
          <w:szCs w:val="20"/>
        </w:rPr>
        <w:t xml:space="preserve"> У обучающегося будут сформированы следующие умения совместной деятельности:</w:t>
      </w:r>
    </w:p>
    <w:p w:rsidR="00582AF0" w:rsidRPr="002858F6" w:rsidRDefault="00524E88" w:rsidP="004E41AD">
      <w:pPr>
        <w:pStyle w:val="ConsPlusNormal"/>
        <w:spacing w:before="240"/>
        <w:ind w:firstLine="540"/>
        <w:jc w:val="both"/>
        <w:rPr>
          <w:sz w:val="20"/>
          <w:szCs w:val="20"/>
        </w:rPr>
      </w:pPr>
      <w:r w:rsidRPr="002858F6">
        <w:rPr>
          <w:sz w:val="20"/>
          <w:szCs w:val="20"/>
        </w:rPr>
        <w:t>-</w:t>
      </w:r>
      <w:r w:rsidR="00582AF0" w:rsidRPr="002858F6">
        <w:rPr>
          <w:sz w:val="20"/>
          <w:szCs w:val="20"/>
        </w:rPr>
        <w:t>осознавать на основе исторических примеров значение совместной работы как эффективного средства достижения поставленных целей;</w:t>
      </w:r>
    </w:p>
    <w:p w:rsidR="00582AF0" w:rsidRPr="002858F6" w:rsidRDefault="00524E88" w:rsidP="004E41AD">
      <w:pPr>
        <w:pStyle w:val="ConsPlusNormal"/>
        <w:spacing w:before="240"/>
        <w:ind w:firstLine="540"/>
        <w:jc w:val="both"/>
        <w:rPr>
          <w:sz w:val="20"/>
          <w:szCs w:val="20"/>
        </w:rPr>
      </w:pPr>
      <w:r w:rsidRPr="002858F6">
        <w:rPr>
          <w:sz w:val="20"/>
          <w:szCs w:val="20"/>
        </w:rPr>
        <w:t>-</w:t>
      </w:r>
      <w:r w:rsidR="00582AF0" w:rsidRPr="002858F6">
        <w:rPr>
          <w:sz w:val="20"/>
          <w:szCs w:val="20"/>
        </w:rPr>
        <w:t>планировать и осуществлять совместную работу, коллективные учебные проекты по истории, в том числе - на региональном материале;</w:t>
      </w:r>
    </w:p>
    <w:p w:rsidR="00582AF0" w:rsidRPr="002858F6" w:rsidRDefault="00524E88" w:rsidP="004E41AD">
      <w:pPr>
        <w:pStyle w:val="ConsPlusNormal"/>
        <w:spacing w:before="240"/>
        <w:ind w:firstLine="540"/>
        <w:jc w:val="both"/>
        <w:rPr>
          <w:sz w:val="20"/>
          <w:szCs w:val="20"/>
        </w:rPr>
      </w:pPr>
      <w:r w:rsidRPr="002858F6">
        <w:rPr>
          <w:sz w:val="20"/>
          <w:szCs w:val="20"/>
        </w:rPr>
        <w:t>-</w:t>
      </w:r>
      <w:r w:rsidR="00582AF0" w:rsidRPr="002858F6">
        <w:rPr>
          <w:sz w:val="20"/>
          <w:szCs w:val="20"/>
        </w:rPr>
        <w:t>определять свое участие в общей работе и координировать свои действия с другими членами команды.</w:t>
      </w:r>
    </w:p>
    <w:p w:rsidR="00582AF0" w:rsidRPr="002858F6" w:rsidRDefault="00582AF0" w:rsidP="004E41AD">
      <w:pPr>
        <w:pStyle w:val="ConsPlusNormal"/>
        <w:spacing w:before="240"/>
        <w:jc w:val="both"/>
        <w:rPr>
          <w:sz w:val="20"/>
          <w:szCs w:val="20"/>
        </w:rPr>
      </w:pPr>
      <w:r w:rsidRPr="002858F6">
        <w:rPr>
          <w:sz w:val="20"/>
          <w:szCs w:val="20"/>
        </w:rPr>
        <w:t xml:space="preserve"> Предметные результаты освоения программы по истории на уровне основного общего образования должны обеспечивать:</w:t>
      </w:r>
    </w:p>
    <w:p w:rsidR="00582AF0" w:rsidRPr="002858F6" w:rsidRDefault="00582AF0" w:rsidP="004E41AD">
      <w:pPr>
        <w:pStyle w:val="ConsPlusNormal"/>
        <w:spacing w:before="240"/>
        <w:ind w:firstLine="540"/>
        <w:jc w:val="both"/>
        <w:rPr>
          <w:sz w:val="20"/>
          <w:szCs w:val="20"/>
        </w:rPr>
      </w:pPr>
      <w:r w:rsidRPr="002858F6">
        <w:rPr>
          <w:sz w:val="20"/>
          <w:szCs w:val="20"/>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582AF0" w:rsidRPr="002858F6" w:rsidRDefault="00582AF0" w:rsidP="004E41AD">
      <w:pPr>
        <w:pStyle w:val="ConsPlusNormal"/>
        <w:spacing w:before="240"/>
        <w:ind w:firstLine="540"/>
        <w:jc w:val="both"/>
        <w:rPr>
          <w:sz w:val="20"/>
          <w:szCs w:val="20"/>
        </w:rPr>
      </w:pPr>
      <w:r w:rsidRPr="002858F6">
        <w:rPr>
          <w:sz w:val="20"/>
          <w:szCs w:val="20"/>
        </w:rPr>
        <w:t>2) умение выявлять особенности развития культуры, быта и нравов народов в различные исторические эпохи;</w:t>
      </w:r>
    </w:p>
    <w:p w:rsidR="00582AF0" w:rsidRPr="002858F6" w:rsidRDefault="00582AF0" w:rsidP="004E41AD">
      <w:pPr>
        <w:pStyle w:val="ConsPlusNormal"/>
        <w:spacing w:before="240"/>
        <w:ind w:firstLine="540"/>
        <w:jc w:val="both"/>
        <w:rPr>
          <w:sz w:val="20"/>
          <w:szCs w:val="20"/>
        </w:rPr>
      </w:pPr>
      <w:r w:rsidRPr="002858F6">
        <w:rPr>
          <w:sz w:val="20"/>
          <w:szCs w:val="20"/>
        </w:rPr>
        <w:t>3) овладение историческими понятиями и их использование для решения учебных и практических задач;</w:t>
      </w:r>
    </w:p>
    <w:p w:rsidR="00582AF0" w:rsidRPr="002858F6" w:rsidRDefault="00582AF0" w:rsidP="004E41AD">
      <w:pPr>
        <w:pStyle w:val="ConsPlusNormal"/>
        <w:spacing w:before="240"/>
        <w:ind w:firstLine="540"/>
        <w:jc w:val="both"/>
        <w:rPr>
          <w:sz w:val="20"/>
          <w:szCs w:val="20"/>
        </w:rPr>
      </w:pPr>
      <w:r w:rsidRPr="002858F6">
        <w:rPr>
          <w:sz w:val="20"/>
          <w:szCs w:val="20"/>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582AF0" w:rsidRPr="002858F6" w:rsidRDefault="00582AF0" w:rsidP="004E41AD">
      <w:pPr>
        <w:pStyle w:val="ConsPlusNormal"/>
        <w:spacing w:before="240"/>
        <w:ind w:firstLine="540"/>
        <w:jc w:val="both"/>
        <w:rPr>
          <w:sz w:val="20"/>
          <w:szCs w:val="20"/>
        </w:rPr>
      </w:pPr>
      <w:r w:rsidRPr="002858F6">
        <w:rPr>
          <w:sz w:val="20"/>
          <w:szCs w:val="20"/>
        </w:rPr>
        <w:t>5) умение выявлять существенные черты и характерные признаки исторических событий, явлений, процессов;</w:t>
      </w:r>
    </w:p>
    <w:p w:rsidR="00582AF0" w:rsidRPr="002858F6" w:rsidRDefault="00582AF0" w:rsidP="004E41AD">
      <w:pPr>
        <w:pStyle w:val="ConsPlusNormal"/>
        <w:spacing w:before="240"/>
        <w:ind w:firstLine="540"/>
        <w:jc w:val="both"/>
        <w:rPr>
          <w:sz w:val="20"/>
          <w:szCs w:val="20"/>
        </w:rPr>
      </w:pPr>
      <w:r w:rsidRPr="002858F6">
        <w:rPr>
          <w:sz w:val="20"/>
          <w:szCs w:val="20"/>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и другие значимые события); характеризовать итоги и историческое значение событий;</w:t>
      </w:r>
    </w:p>
    <w:p w:rsidR="00582AF0" w:rsidRPr="002858F6" w:rsidRDefault="00582AF0" w:rsidP="004E41AD">
      <w:pPr>
        <w:pStyle w:val="ConsPlusNormal"/>
        <w:spacing w:before="240"/>
        <w:ind w:firstLine="540"/>
        <w:jc w:val="both"/>
        <w:rPr>
          <w:sz w:val="20"/>
          <w:szCs w:val="20"/>
        </w:rPr>
      </w:pPr>
      <w:r w:rsidRPr="002858F6">
        <w:rPr>
          <w:sz w:val="20"/>
          <w:szCs w:val="20"/>
        </w:rPr>
        <w:t>7) умение сравнивать исторические события, явления, процессы в различные исторические эпохи;</w:t>
      </w:r>
    </w:p>
    <w:p w:rsidR="00582AF0" w:rsidRPr="002858F6" w:rsidRDefault="00582AF0" w:rsidP="004E41AD">
      <w:pPr>
        <w:pStyle w:val="ConsPlusNormal"/>
        <w:spacing w:before="240"/>
        <w:ind w:firstLine="540"/>
        <w:jc w:val="both"/>
        <w:rPr>
          <w:sz w:val="20"/>
          <w:szCs w:val="20"/>
        </w:rPr>
      </w:pPr>
      <w:r w:rsidRPr="002858F6">
        <w:rPr>
          <w:sz w:val="20"/>
          <w:szCs w:val="20"/>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582AF0" w:rsidRPr="002858F6" w:rsidRDefault="00582AF0" w:rsidP="004E41AD">
      <w:pPr>
        <w:pStyle w:val="ConsPlusNormal"/>
        <w:spacing w:before="240"/>
        <w:ind w:firstLine="540"/>
        <w:jc w:val="both"/>
        <w:rPr>
          <w:sz w:val="20"/>
          <w:szCs w:val="20"/>
        </w:rPr>
      </w:pPr>
      <w:r w:rsidRPr="002858F6">
        <w:rPr>
          <w:sz w:val="20"/>
          <w:szCs w:val="20"/>
        </w:rPr>
        <w:t>9) умение различать основные типы исторических источников: письменные, вещественные, аудиовизуальные;</w:t>
      </w:r>
    </w:p>
    <w:p w:rsidR="00582AF0" w:rsidRPr="002858F6" w:rsidRDefault="00582AF0" w:rsidP="004E41AD">
      <w:pPr>
        <w:pStyle w:val="ConsPlusNormal"/>
        <w:spacing w:before="240"/>
        <w:ind w:firstLine="540"/>
        <w:jc w:val="both"/>
        <w:rPr>
          <w:sz w:val="20"/>
          <w:szCs w:val="20"/>
        </w:rPr>
      </w:pPr>
      <w:r w:rsidRPr="002858F6">
        <w:rPr>
          <w:sz w:val="20"/>
          <w:szCs w:val="20"/>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582AF0" w:rsidRPr="002858F6" w:rsidRDefault="00582AF0" w:rsidP="004E41AD">
      <w:pPr>
        <w:pStyle w:val="ConsPlusNormal"/>
        <w:spacing w:before="240"/>
        <w:ind w:firstLine="540"/>
        <w:jc w:val="both"/>
        <w:rPr>
          <w:sz w:val="20"/>
          <w:szCs w:val="20"/>
        </w:rPr>
      </w:pPr>
      <w:r w:rsidRPr="002858F6">
        <w:rPr>
          <w:sz w:val="20"/>
          <w:szCs w:val="20"/>
        </w:rP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582AF0" w:rsidRPr="002858F6" w:rsidRDefault="00582AF0" w:rsidP="004E41AD">
      <w:pPr>
        <w:pStyle w:val="ConsPlusNormal"/>
        <w:spacing w:before="240"/>
        <w:ind w:firstLine="540"/>
        <w:jc w:val="both"/>
        <w:rPr>
          <w:sz w:val="20"/>
          <w:szCs w:val="20"/>
        </w:rPr>
      </w:pPr>
      <w:r w:rsidRPr="002858F6">
        <w:rPr>
          <w:sz w:val="20"/>
          <w:szCs w:val="20"/>
        </w:rP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582AF0" w:rsidRPr="002858F6" w:rsidRDefault="00582AF0" w:rsidP="004E41AD">
      <w:pPr>
        <w:pStyle w:val="ConsPlusNormal"/>
        <w:spacing w:before="240"/>
        <w:ind w:firstLine="540"/>
        <w:jc w:val="both"/>
        <w:rPr>
          <w:sz w:val="20"/>
          <w:szCs w:val="20"/>
        </w:rPr>
      </w:pPr>
      <w:r w:rsidRPr="002858F6">
        <w:rPr>
          <w:sz w:val="20"/>
          <w:szCs w:val="20"/>
        </w:rP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верифицированность информации;</w:t>
      </w:r>
    </w:p>
    <w:p w:rsidR="00582AF0" w:rsidRPr="002858F6" w:rsidRDefault="00582AF0" w:rsidP="004E41AD">
      <w:pPr>
        <w:pStyle w:val="ConsPlusNormal"/>
        <w:spacing w:before="240"/>
        <w:ind w:firstLine="540"/>
        <w:jc w:val="both"/>
        <w:rPr>
          <w:sz w:val="20"/>
          <w:szCs w:val="20"/>
        </w:rPr>
      </w:pPr>
      <w:r w:rsidRPr="002858F6">
        <w:rPr>
          <w:sz w:val="20"/>
          <w:szCs w:val="20"/>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582AF0" w:rsidRPr="002858F6" w:rsidRDefault="00582AF0" w:rsidP="004E41AD">
      <w:pPr>
        <w:pStyle w:val="ConsPlusNormal"/>
        <w:spacing w:before="240"/>
        <w:ind w:firstLine="540"/>
        <w:jc w:val="both"/>
        <w:rPr>
          <w:sz w:val="20"/>
          <w:szCs w:val="20"/>
        </w:rPr>
      </w:pPr>
      <w:r w:rsidRPr="002858F6">
        <w:rPr>
          <w:sz w:val="20"/>
          <w:szCs w:val="20"/>
        </w:rPr>
        <w:t>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582AF0" w:rsidRPr="002858F6" w:rsidRDefault="00582AF0" w:rsidP="004E41AD">
      <w:pPr>
        <w:pStyle w:val="ConsPlusNormal"/>
        <w:spacing w:before="240"/>
        <w:ind w:firstLine="540"/>
        <w:jc w:val="both"/>
        <w:rPr>
          <w:sz w:val="20"/>
          <w:szCs w:val="20"/>
        </w:rPr>
      </w:pPr>
      <w:r w:rsidRPr="002858F6">
        <w:rPr>
          <w:sz w:val="20"/>
          <w:szCs w:val="20"/>
        </w:rPr>
        <w:t>Предметные результаты изучения истории включают:</w:t>
      </w:r>
    </w:p>
    <w:p w:rsidR="00582AF0" w:rsidRPr="002858F6" w:rsidRDefault="00582AF0" w:rsidP="004E41AD">
      <w:pPr>
        <w:pStyle w:val="ConsPlusNormal"/>
        <w:spacing w:before="240"/>
        <w:ind w:firstLine="540"/>
        <w:jc w:val="both"/>
        <w:rPr>
          <w:sz w:val="20"/>
          <w:szCs w:val="20"/>
        </w:rPr>
      </w:pPr>
      <w:r w:rsidRPr="002858F6">
        <w:rPr>
          <w:sz w:val="20"/>
          <w:szCs w:val="20"/>
        </w:rP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582AF0" w:rsidRPr="002858F6" w:rsidRDefault="00582AF0" w:rsidP="004E41AD">
      <w:pPr>
        <w:pStyle w:val="ConsPlusNormal"/>
        <w:spacing w:before="240"/>
        <w:ind w:firstLine="540"/>
        <w:jc w:val="both"/>
        <w:rPr>
          <w:sz w:val="20"/>
          <w:szCs w:val="20"/>
        </w:rPr>
      </w:pPr>
      <w:r w:rsidRPr="002858F6">
        <w:rPr>
          <w:sz w:val="20"/>
          <w:szCs w:val="20"/>
        </w:rPr>
        <w:t>2) базовые знания об основных этапах и ключевых событиях отечественной и всемирной истории;</w:t>
      </w:r>
    </w:p>
    <w:p w:rsidR="00582AF0" w:rsidRPr="002858F6" w:rsidRDefault="00582AF0" w:rsidP="004E41AD">
      <w:pPr>
        <w:pStyle w:val="ConsPlusNormal"/>
        <w:spacing w:before="240"/>
        <w:ind w:firstLine="540"/>
        <w:jc w:val="both"/>
        <w:rPr>
          <w:sz w:val="20"/>
          <w:szCs w:val="20"/>
        </w:rPr>
      </w:pPr>
      <w:r w:rsidRPr="002858F6">
        <w:rPr>
          <w:sz w:val="20"/>
          <w:szCs w:val="20"/>
        </w:rP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582AF0" w:rsidRPr="002858F6" w:rsidRDefault="00582AF0" w:rsidP="004E41AD">
      <w:pPr>
        <w:pStyle w:val="ConsPlusNormal"/>
        <w:spacing w:before="240"/>
        <w:ind w:firstLine="540"/>
        <w:jc w:val="both"/>
        <w:rPr>
          <w:sz w:val="20"/>
          <w:szCs w:val="20"/>
        </w:rPr>
      </w:pPr>
      <w:r w:rsidRPr="002858F6">
        <w:rPr>
          <w:sz w:val="20"/>
          <w:szCs w:val="20"/>
        </w:rPr>
        <w:t>4) умение работать с основными видами современных источников исторической информации (учебник, научно-популярная литература, ресурсы сети Интернет другие), оценивая их информационные особенности и достоверность с применением метапредметного подхода;</w:t>
      </w:r>
    </w:p>
    <w:p w:rsidR="00582AF0" w:rsidRPr="002858F6" w:rsidRDefault="00582AF0" w:rsidP="004E41AD">
      <w:pPr>
        <w:pStyle w:val="ConsPlusNormal"/>
        <w:spacing w:before="240"/>
        <w:ind w:firstLine="540"/>
        <w:jc w:val="both"/>
        <w:rPr>
          <w:sz w:val="20"/>
          <w:szCs w:val="20"/>
        </w:rPr>
      </w:pPr>
      <w:r w:rsidRPr="002858F6">
        <w:rPr>
          <w:sz w:val="20"/>
          <w:szCs w:val="20"/>
        </w:rP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582AF0" w:rsidRPr="002858F6" w:rsidRDefault="00582AF0" w:rsidP="004E41AD">
      <w:pPr>
        <w:pStyle w:val="ConsPlusNormal"/>
        <w:spacing w:before="240"/>
        <w:ind w:firstLine="540"/>
        <w:jc w:val="both"/>
        <w:rPr>
          <w:sz w:val="20"/>
          <w:szCs w:val="20"/>
        </w:rPr>
      </w:pPr>
      <w:r w:rsidRPr="002858F6">
        <w:rPr>
          <w:sz w:val="20"/>
          <w:szCs w:val="20"/>
        </w:rPr>
        <w:t>6) способность рассказывать об исторических событиях, явлениях, процессах истории родного края, истории России и мировой истории и их участниках на основе самостоятельно составленного плана либо под руководством педагога, демонстрируя понимание исторических явлений, процессов и знание необходимых фактов, дат, исторических понятий;</w:t>
      </w:r>
    </w:p>
    <w:p w:rsidR="00582AF0" w:rsidRPr="002858F6" w:rsidRDefault="00582AF0" w:rsidP="004E41AD">
      <w:pPr>
        <w:pStyle w:val="ConsPlusNormal"/>
        <w:spacing w:before="240"/>
        <w:ind w:firstLine="540"/>
        <w:jc w:val="both"/>
        <w:rPr>
          <w:sz w:val="20"/>
          <w:szCs w:val="20"/>
        </w:rPr>
      </w:pPr>
      <w:r w:rsidRPr="002858F6">
        <w:rPr>
          <w:sz w:val="20"/>
          <w:szCs w:val="20"/>
        </w:rPr>
        <w:t>7) владение приемами оценки значения исторических событий и деятельности исторических личностей в отечественной и всемирной истории;</w:t>
      </w:r>
    </w:p>
    <w:p w:rsidR="00582AF0" w:rsidRPr="002858F6" w:rsidRDefault="00582AF0" w:rsidP="004E41AD">
      <w:pPr>
        <w:pStyle w:val="ConsPlusNormal"/>
        <w:spacing w:before="240"/>
        <w:ind w:firstLine="540"/>
        <w:jc w:val="both"/>
        <w:rPr>
          <w:sz w:val="20"/>
          <w:szCs w:val="20"/>
        </w:rPr>
      </w:pPr>
      <w:r w:rsidRPr="002858F6">
        <w:rPr>
          <w:sz w:val="20"/>
          <w:szCs w:val="20"/>
        </w:rPr>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582AF0" w:rsidRPr="002858F6" w:rsidRDefault="00582AF0" w:rsidP="004E41AD">
      <w:pPr>
        <w:pStyle w:val="ConsPlusNormal"/>
        <w:spacing w:before="240"/>
        <w:ind w:firstLine="540"/>
        <w:jc w:val="both"/>
        <w:rPr>
          <w:sz w:val="20"/>
          <w:szCs w:val="20"/>
        </w:rPr>
      </w:pPr>
      <w:r w:rsidRPr="002858F6">
        <w:rPr>
          <w:sz w:val="20"/>
          <w:szCs w:val="20"/>
        </w:rPr>
        <w:t>9) осознание необходимости сохранения исторических и культурных памятников своей страны и мира;</w:t>
      </w:r>
    </w:p>
    <w:p w:rsidR="00582AF0" w:rsidRPr="002858F6" w:rsidRDefault="00582AF0" w:rsidP="004E41AD">
      <w:pPr>
        <w:pStyle w:val="ConsPlusNormal"/>
        <w:spacing w:before="240"/>
        <w:ind w:firstLine="540"/>
        <w:jc w:val="both"/>
        <w:rPr>
          <w:sz w:val="20"/>
          <w:szCs w:val="20"/>
        </w:rPr>
      </w:pPr>
      <w:r w:rsidRPr="002858F6">
        <w:rPr>
          <w:sz w:val="20"/>
          <w:szCs w:val="20"/>
        </w:rPr>
        <w:t>10) умение устанавливать взаимосвязи событий, явлений, процессов прошлого с важнейшими событиями XX - начала XXI в.</w:t>
      </w:r>
    </w:p>
    <w:p w:rsidR="00582AF0" w:rsidRPr="002858F6" w:rsidRDefault="00582AF0" w:rsidP="004E41AD">
      <w:pPr>
        <w:pStyle w:val="ConsPlusNormal"/>
        <w:spacing w:before="240"/>
        <w:ind w:firstLine="540"/>
        <w:jc w:val="both"/>
        <w:rPr>
          <w:sz w:val="20"/>
          <w:szCs w:val="20"/>
        </w:rPr>
      </w:pPr>
      <w:r w:rsidRPr="002858F6">
        <w:rPr>
          <w:sz w:val="20"/>
          <w:szCs w:val="20"/>
        </w:rPr>
        <w:t xml:space="preserve">Достижение предметных результатов может быть обеспечено в том числе введением отдельного учебного модуля "Введение в Новейшую историю России", в соответствии с </w:t>
      </w:r>
      <w:hyperlink r:id="rId13" w:history="1">
        <w:r w:rsidRPr="002858F6">
          <w:rPr>
            <w:color w:val="0000FF"/>
            <w:sz w:val="20"/>
            <w:szCs w:val="20"/>
          </w:rPr>
          <w:t>ФОП</w:t>
        </w:r>
      </w:hyperlink>
      <w:r w:rsidRPr="002858F6">
        <w:rPr>
          <w:sz w:val="20"/>
          <w:szCs w:val="20"/>
        </w:rPr>
        <w:t xml:space="preserve"> ООО, предваряющего систематическое изучение отечественной истории XX - XXI вв. в 10 - 11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 и другие значимые события).</w:t>
      </w:r>
    </w:p>
    <w:p w:rsidR="00582AF0" w:rsidRPr="002858F6" w:rsidRDefault="00582AF0" w:rsidP="004E41AD">
      <w:pPr>
        <w:pStyle w:val="ConsPlusNormal"/>
        <w:spacing w:before="240"/>
        <w:ind w:firstLine="540"/>
        <w:jc w:val="both"/>
        <w:rPr>
          <w:sz w:val="20"/>
          <w:szCs w:val="20"/>
        </w:rPr>
      </w:pPr>
      <w:r w:rsidRPr="002858F6">
        <w:rPr>
          <w:sz w:val="20"/>
          <w:szCs w:val="20"/>
        </w:rPr>
        <w:t>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582AF0" w:rsidRPr="002858F6" w:rsidRDefault="00582AF0" w:rsidP="004E41AD">
      <w:pPr>
        <w:pStyle w:val="ConsPlusNormal"/>
        <w:spacing w:before="240"/>
        <w:ind w:firstLine="540"/>
        <w:jc w:val="both"/>
        <w:rPr>
          <w:sz w:val="20"/>
          <w:szCs w:val="20"/>
        </w:rPr>
      </w:pPr>
      <w:r w:rsidRPr="002858F6">
        <w:rPr>
          <w:sz w:val="20"/>
          <w:szCs w:val="20"/>
        </w:rPr>
        <w:t>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rsidR="00582AF0" w:rsidRPr="002858F6" w:rsidRDefault="00582AF0" w:rsidP="004E41AD">
      <w:pPr>
        <w:pStyle w:val="ConsPlusNormal"/>
        <w:spacing w:before="240"/>
        <w:ind w:firstLine="540"/>
        <w:jc w:val="both"/>
        <w:rPr>
          <w:sz w:val="20"/>
          <w:szCs w:val="20"/>
        </w:rPr>
      </w:pPr>
      <w:r w:rsidRPr="002858F6">
        <w:rPr>
          <w:sz w:val="20"/>
          <w:szCs w:val="20"/>
        </w:rP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 используя "ленту времени";</w:t>
      </w:r>
    </w:p>
    <w:p w:rsidR="00582AF0" w:rsidRPr="002858F6" w:rsidRDefault="00582AF0" w:rsidP="004E41AD">
      <w:pPr>
        <w:pStyle w:val="ConsPlusNormal"/>
        <w:spacing w:before="240"/>
        <w:ind w:firstLine="540"/>
        <w:jc w:val="both"/>
        <w:rPr>
          <w:sz w:val="20"/>
          <w:szCs w:val="20"/>
        </w:rPr>
      </w:pPr>
      <w:r w:rsidRPr="002858F6">
        <w:rPr>
          <w:sz w:val="20"/>
          <w:szCs w:val="20"/>
        </w:rP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 используя алгоритм учебных действий;</w:t>
      </w:r>
    </w:p>
    <w:p w:rsidR="00582AF0" w:rsidRPr="002858F6" w:rsidRDefault="00582AF0" w:rsidP="004E41AD">
      <w:pPr>
        <w:pStyle w:val="ConsPlusNormal"/>
        <w:spacing w:before="240"/>
        <w:ind w:firstLine="540"/>
        <w:jc w:val="both"/>
        <w:rPr>
          <w:sz w:val="20"/>
          <w:szCs w:val="20"/>
        </w:rPr>
      </w:pPr>
      <w:r w:rsidRPr="002858F6">
        <w:rPr>
          <w:sz w:val="20"/>
          <w:szCs w:val="20"/>
        </w:rPr>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582AF0" w:rsidRPr="002858F6" w:rsidRDefault="00582AF0" w:rsidP="004E41AD">
      <w:pPr>
        <w:pStyle w:val="ConsPlusNormal"/>
        <w:spacing w:before="240"/>
        <w:ind w:firstLine="540"/>
        <w:jc w:val="both"/>
        <w:rPr>
          <w:sz w:val="20"/>
          <w:szCs w:val="20"/>
        </w:rPr>
      </w:pPr>
      <w:r w:rsidRPr="002858F6">
        <w:rPr>
          <w:sz w:val="20"/>
          <w:szCs w:val="20"/>
        </w:rP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582AF0" w:rsidRPr="002858F6" w:rsidRDefault="00582AF0" w:rsidP="004E41AD">
      <w:pPr>
        <w:pStyle w:val="ConsPlusNormal"/>
        <w:spacing w:before="240"/>
        <w:ind w:firstLine="540"/>
        <w:jc w:val="both"/>
        <w:rPr>
          <w:sz w:val="20"/>
          <w:szCs w:val="20"/>
        </w:rPr>
      </w:pPr>
      <w:r w:rsidRPr="002858F6">
        <w:rPr>
          <w:sz w:val="20"/>
          <w:szCs w:val="20"/>
        </w:rP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 используя предварительно составленный план и (или) ключевые слова;</w:t>
      </w:r>
    </w:p>
    <w:p w:rsidR="00582AF0" w:rsidRPr="002858F6" w:rsidRDefault="00582AF0" w:rsidP="004E41AD">
      <w:pPr>
        <w:pStyle w:val="ConsPlusNormal"/>
        <w:spacing w:before="240"/>
        <w:ind w:firstLine="540"/>
        <w:jc w:val="both"/>
        <w:rPr>
          <w:sz w:val="20"/>
          <w:szCs w:val="20"/>
        </w:rPr>
      </w:pPr>
      <w:r w:rsidRPr="002858F6">
        <w:rPr>
          <w:sz w:val="20"/>
          <w:szCs w:val="20"/>
        </w:rP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582AF0" w:rsidRPr="002858F6" w:rsidRDefault="00582AF0" w:rsidP="004E41AD">
      <w:pPr>
        <w:pStyle w:val="ConsPlusNormal"/>
        <w:spacing w:before="240"/>
        <w:ind w:firstLine="540"/>
        <w:jc w:val="both"/>
        <w:rPr>
          <w:sz w:val="20"/>
          <w:szCs w:val="20"/>
        </w:rPr>
      </w:pPr>
      <w:r w:rsidRPr="002858F6">
        <w:rPr>
          <w:sz w:val="20"/>
          <w:szCs w:val="20"/>
        </w:rP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582AF0" w:rsidRPr="002858F6" w:rsidRDefault="00582AF0" w:rsidP="004E41AD">
      <w:pPr>
        <w:pStyle w:val="ConsPlusNormal"/>
        <w:spacing w:before="240"/>
        <w:ind w:firstLine="540"/>
        <w:jc w:val="both"/>
        <w:rPr>
          <w:sz w:val="20"/>
          <w:szCs w:val="20"/>
        </w:rPr>
      </w:pPr>
      <w:r w:rsidRPr="002858F6">
        <w:rPr>
          <w:sz w:val="20"/>
          <w:szCs w:val="20"/>
        </w:rP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582AF0" w:rsidRPr="002858F6" w:rsidRDefault="00582AF0" w:rsidP="004E41AD">
      <w:pPr>
        <w:pStyle w:val="ConsPlusNormal"/>
        <w:spacing w:before="240"/>
        <w:ind w:firstLine="540"/>
        <w:jc w:val="both"/>
        <w:rPr>
          <w:sz w:val="20"/>
          <w:szCs w:val="20"/>
        </w:rPr>
      </w:pPr>
      <w:r w:rsidRPr="002858F6">
        <w:rPr>
          <w:sz w:val="20"/>
          <w:szCs w:val="20"/>
        </w:rPr>
        <w:t>Приведенный перечень предметных результатов по истории служит ориентиром для планирования и организации познавательной деятельности обучающихся с ЗПР при изучении истории (в том числе - разработки системы познавательных задач), при измерении и оценке достигнутых обучающимися результатов.</w:t>
      </w:r>
    </w:p>
    <w:p w:rsidR="00582AF0" w:rsidRPr="002858F6" w:rsidRDefault="00582AF0" w:rsidP="004E41AD">
      <w:pPr>
        <w:pStyle w:val="ConsPlusNormal"/>
        <w:spacing w:before="240"/>
        <w:ind w:firstLine="540"/>
        <w:jc w:val="both"/>
        <w:rPr>
          <w:sz w:val="20"/>
          <w:szCs w:val="20"/>
        </w:rPr>
      </w:pPr>
      <w:r w:rsidRPr="002858F6">
        <w:rPr>
          <w:sz w:val="20"/>
          <w:szCs w:val="20"/>
        </w:rPr>
        <w:t>Предметные результаты изучения истории в 5 - 9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обучающихся.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rsidR="00582AF0" w:rsidRPr="002858F6" w:rsidRDefault="00582AF0" w:rsidP="004E41AD">
      <w:pPr>
        <w:pStyle w:val="ConsPlusNormal"/>
        <w:spacing w:before="240"/>
        <w:ind w:firstLine="540"/>
        <w:jc w:val="both"/>
        <w:rPr>
          <w:sz w:val="20"/>
          <w:szCs w:val="20"/>
        </w:rPr>
      </w:pPr>
      <w:r w:rsidRPr="002858F6">
        <w:rPr>
          <w:sz w:val="20"/>
          <w:szCs w:val="20"/>
        </w:rPr>
        <w:t>Предметные результаты изучения истории в 5 классе.</w:t>
      </w:r>
    </w:p>
    <w:p w:rsidR="00582AF0" w:rsidRPr="002858F6" w:rsidRDefault="00582AF0" w:rsidP="004E41AD">
      <w:pPr>
        <w:pStyle w:val="ConsPlusNormal"/>
        <w:spacing w:before="240"/>
        <w:ind w:firstLine="540"/>
        <w:jc w:val="both"/>
        <w:rPr>
          <w:sz w:val="20"/>
          <w:szCs w:val="20"/>
        </w:rPr>
      </w:pPr>
      <w:r w:rsidRPr="002858F6">
        <w:rPr>
          <w:sz w:val="20"/>
          <w:szCs w:val="20"/>
        </w:rPr>
        <w:t>Знание хронологии, работа с хронологией:</w:t>
      </w:r>
    </w:p>
    <w:p w:rsidR="00582AF0" w:rsidRPr="002858F6" w:rsidRDefault="00582AF0" w:rsidP="004E41AD">
      <w:pPr>
        <w:pStyle w:val="ConsPlusNormal"/>
        <w:spacing w:before="240"/>
        <w:ind w:firstLine="540"/>
        <w:jc w:val="both"/>
        <w:rPr>
          <w:sz w:val="20"/>
          <w:szCs w:val="20"/>
        </w:rPr>
      </w:pPr>
      <w:r w:rsidRPr="002858F6">
        <w:rPr>
          <w:sz w:val="20"/>
          <w:szCs w:val="20"/>
        </w:rPr>
        <w:t>объяснять смысл основных хронологических понятий (век, тысячелетие, до нашей эры, наша эра);</w:t>
      </w:r>
    </w:p>
    <w:p w:rsidR="00582AF0" w:rsidRPr="002858F6" w:rsidRDefault="00582AF0" w:rsidP="004E41AD">
      <w:pPr>
        <w:pStyle w:val="ConsPlusNormal"/>
        <w:spacing w:before="240"/>
        <w:ind w:firstLine="540"/>
        <w:jc w:val="both"/>
        <w:rPr>
          <w:sz w:val="20"/>
          <w:szCs w:val="20"/>
        </w:rPr>
      </w:pPr>
      <w:r w:rsidRPr="002858F6">
        <w:rPr>
          <w:sz w:val="20"/>
          <w:szCs w:val="20"/>
        </w:rPr>
        <w:t>называть даты важнейших событий истории Древнего мира; по дате устанавливать принадлежность события к веку, тысячелетию (с использованием "ленты времени");</w:t>
      </w:r>
    </w:p>
    <w:p w:rsidR="00582AF0" w:rsidRPr="002858F6" w:rsidRDefault="00582AF0" w:rsidP="004E41AD">
      <w:pPr>
        <w:pStyle w:val="ConsPlusNormal"/>
        <w:spacing w:before="240"/>
        <w:ind w:firstLine="540"/>
        <w:jc w:val="both"/>
        <w:rPr>
          <w:sz w:val="20"/>
          <w:szCs w:val="20"/>
        </w:rPr>
      </w:pPr>
      <w:r w:rsidRPr="002858F6">
        <w:rPr>
          <w:sz w:val="20"/>
          <w:szCs w:val="20"/>
        </w:rPr>
        <w:t>определять с помощью педагога длительность исторических процессов, последовательность событий, явлений, процессов истории Древнего мира, вести счет лет до нашей эры и нашей эры, соотносить после предварительного анализа изученные исторические события, явления, процессы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w:t>
      </w:r>
    </w:p>
    <w:p w:rsidR="00582AF0" w:rsidRPr="002858F6" w:rsidRDefault="00582AF0" w:rsidP="004E41AD">
      <w:pPr>
        <w:pStyle w:val="ConsPlusNormal"/>
        <w:spacing w:before="240"/>
        <w:ind w:firstLine="540"/>
        <w:jc w:val="both"/>
        <w:rPr>
          <w:sz w:val="20"/>
          <w:szCs w:val="20"/>
        </w:rPr>
      </w:pPr>
      <w:r w:rsidRPr="002858F6">
        <w:rPr>
          <w:sz w:val="20"/>
          <w:szCs w:val="20"/>
        </w:rPr>
        <w:t>Знание исторических фактов, работа с фактами:</w:t>
      </w:r>
    </w:p>
    <w:p w:rsidR="00582AF0" w:rsidRPr="002858F6" w:rsidRDefault="00582AF0" w:rsidP="004E41AD">
      <w:pPr>
        <w:pStyle w:val="ConsPlusNormal"/>
        <w:spacing w:before="240"/>
        <w:ind w:firstLine="540"/>
        <w:jc w:val="both"/>
        <w:rPr>
          <w:sz w:val="20"/>
          <w:szCs w:val="20"/>
        </w:rPr>
      </w:pPr>
      <w:r w:rsidRPr="002858F6">
        <w:rPr>
          <w:sz w:val="20"/>
          <w:szCs w:val="20"/>
        </w:rPr>
        <w:t>указывать (называть) место, обстоятельства, участников, результаты важнейших событий истории Древнего мира;</w:t>
      </w:r>
    </w:p>
    <w:p w:rsidR="00582AF0" w:rsidRPr="002858F6" w:rsidRDefault="00582AF0" w:rsidP="004E41AD">
      <w:pPr>
        <w:pStyle w:val="ConsPlusNormal"/>
        <w:spacing w:before="240"/>
        <w:ind w:firstLine="540"/>
        <w:jc w:val="both"/>
        <w:rPr>
          <w:sz w:val="20"/>
          <w:szCs w:val="20"/>
        </w:rPr>
      </w:pPr>
      <w:r w:rsidRPr="002858F6">
        <w:rPr>
          <w:sz w:val="20"/>
          <w:szCs w:val="20"/>
        </w:rPr>
        <w:t>группировать, систематизировать факты по заданному признаку.</w:t>
      </w:r>
    </w:p>
    <w:p w:rsidR="00582AF0" w:rsidRPr="002858F6" w:rsidRDefault="00582AF0" w:rsidP="004E41AD">
      <w:pPr>
        <w:pStyle w:val="ConsPlusNormal"/>
        <w:spacing w:before="240"/>
        <w:ind w:firstLine="540"/>
        <w:jc w:val="both"/>
        <w:rPr>
          <w:sz w:val="20"/>
          <w:szCs w:val="20"/>
        </w:rPr>
      </w:pPr>
      <w:r w:rsidRPr="002858F6">
        <w:rPr>
          <w:sz w:val="20"/>
          <w:szCs w:val="20"/>
        </w:rPr>
        <w:t>Работа с исторической картой:</w:t>
      </w:r>
    </w:p>
    <w:p w:rsidR="00582AF0" w:rsidRPr="002858F6" w:rsidRDefault="004F3F67" w:rsidP="004E41AD">
      <w:pPr>
        <w:pStyle w:val="ConsPlusNormal"/>
        <w:spacing w:before="240"/>
        <w:ind w:firstLine="540"/>
        <w:jc w:val="both"/>
        <w:rPr>
          <w:sz w:val="20"/>
          <w:szCs w:val="20"/>
        </w:rPr>
      </w:pPr>
      <w:r w:rsidRPr="002858F6">
        <w:rPr>
          <w:sz w:val="20"/>
          <w:szCs w:val="20"/>
        </w:rPr>
        <w:t>-</w:t>
      </w:r>
      <w:r w:rsidR="00582AF0" w:rsidRPr="002858F6">
        <w:rPr>
          <w:sz w:val="20"/>
          <w:szCs w:val="20"/>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582AF0" w:rsidRPr="002858F6" w:rsidRDefault="004F3F67" w:rsidP="004E41AD">
      <w:pPr>
        <w:pStyle w:val="ConsPlusNormal"/>
        <w:spacing w:before="240"/>
        <w:ind w:firstLine="540"/>
        <w:jc w:val="both"/>
        <w:rPr>
          <w:sz w:val="20"/>
          <w:szCs w:val="20"/>
        </w:rPr>
      </w:pPr>
      <w:r w:rsidRPr="002858F6">
        <w:rPr>
          <w:sz w:val="20"/>
          <w:szCs w:val="20"/>
        </w:rPr>
        <w:t>-</w:t>
      </w:r>
      <w:r w:rsidR="00582AF0" w:rsidRPr="002858F6">
        <w:rPr>
          <w:sz w:val="20"/>
          <w:szCs w:val="20"/>
        </w:rPr>
        <w:t>устанавливать на основе картографических сведений связь между условиями среды обитания людей и их занятиями.</w:t>
      </w:r>
    </w:p>
    <w:p w:rsidR="00582AF0" w:rsidRPr="002858F6" w:rsidRDefault="00582AF0" w:rsidP="004E41AD">
      <w:pPr>
        <w:pStyle w:val="ConsPlusNormal"/>
        <w:spacing w:before="240"/>
        <w:ind w:firstLine="540"/>
        <w:jc w:val="both"/>
        <w:rPr>
          <w:sz w:val="20"/>
          <w:szCs w:val="20"/>
        </w:rPr>
      </w:pPr>
      <w:r w:rsidRPr="002858F6">
        <w:rPr>
          <w:sz w:val="20"/>
          <w:szCs w:val="20"/>
        </w:rPr>
        <w:t xml:space="preserve"> Работа с историческими источниками:</w:t>
      </w:r>
    </w:p>
    <w:p w:rsidR="00582AF0" w:rsidRPr="002858F6" w:rsidRDefault="004F3F67" w:rsidP="004E41AD">
      <w:pPr>
        <w:pStyle w:val="ConsPlusNormal"/>
        <w:spacing w:before="240"/>
        <w:ind w:firstLine="540"/>
        <w:jc w:val="both"/>
        <w:rPr>
          <w:sz w:val="20"/>
          <w:szCs w:val="20"/>
        </w:rPr>
      </w:pPr>
      <w:r w:rsidRPr="002858F6">
        <w:rPr>
          <w:sz w:val="20"/>
          <w:szCs w:val="20"/>
        </w:rPr>
        <w:t>-</w:t>
      </w:r>
      <w:r w:rsidR="00582AF0" w:rsidRPr="002858F6">
        <w:rPr>
          <w:sz w:val="20"/>
          <w:szCs w:val="20"/>
        </w:rPr>
        <w:t>называть и различать основные типы исторических источников (письменные, визуальные, вещественные), приводить примеры (самостоятельно и (или) с помощью учителя или других участников образовательных отношений) источников разных типов;</w:t>
      </w:r>
    </w:p>
    <w:p w:rsidR="00582AF0" w:rsidRPr="002858F6" w:rsidRDefault="004F3F67" w:rsidP="004E41AD">
      <w:pPr>
        <w:pStyle w:val="ConsPlusNormal"/>
        <w:spacing w:before="240"/>
        <w:ind w:firstLine="540"/>
        <w:jc w:val="both"/>
        <w:rPr>
          <w:sz w:val="20"/>
          <w:szCs w:val="20"/>
        </w:rPr>
      </w:pPr>
      <w:r w:rsidRPr="002858F6">
        <w:rPr>
          <w:sz w:val="20"/>
          <w:szCs w:val="20"/>
        </w:rPr>
        <w:t>-</w:t>
      </w:r>
      <w:r w:rsidR="00582AF0" w:rsidRPr="002858F6">
        <w:rPr>
          <w:sz w:val="20"/>
          <w:szCs w:val="20"/>
        </w:rPr>
        <w:t>различать памятники культуры изучаемой эпохи и источники, созданные в последующие эпохи, приводить примеры;</w:t>
      </w:r>
    </w:p>
    <w:p w:rsidR="00582AF0" w:rsidRPr="002858F6" w:rsidRDefault="004F3F67" w:rsidP="004E41AD">
      <w:pPr>
        <w:pStyle w:val="ConsPlusNormal"/>
        <w:spacing w:before="240"/>
        <w:ind w:firstLine="540"/>
        <w:jc w:val="both"/>
        <w:rPr>
          <w:sz w:val="20"/>
          <w:szCs w:val="20"/>
        </w:rPr>
      </w:pPr>
      <w:r w:rsidRPr="002858F6">
        <w:rPr>
          <w:sz w:val="20"/>
          <w:szCs w:val="20"/>
        </w:rPr>
        <w:t>-</w:t>
      </w:r>
      <w:r w:rsidR="00582AF0" w:rsidRPr="002858F6">
        <w:rPr>
          <w:sz w:val="20"/>
          <w:szCs w:val="20"/>
        </w:rPr>
        <w:t>извлекать из письменного источника исторические факты (имена, названия событий, даты и другое); находить в визуальных памятниках изучаемой эпохи ключевые знаки, символы; раскрывать смысл (главную идею) высказывания, изображения.</w:t>
      </w:r>
    </w:p>
    <w:p w:rsidR="00582AF0" w:rsidRPr="002858F6" w:rsidRDefault="00582AF0" w:rsidP="004E41AD">
      <w:pPr>
        <w:pStyle w:val="ConsPlusNormal"/>
        <w:spacing w:before="240"/>
        <w:ind w:firstLine="540"/>
        <w:jc w:val="both"/>
        <w:rPr>
          <w:sz w:val="20"/>
          <w:szCs w:val="20"/>
        </w:rPr>
      </w:pPr>
      <w:r w:rsidRPr="002858F6">
        <w:rPr>
          <w:sz w:val="20"/>
          <w:szCs w:val="20"/>
        </w:rPr>
        <w:t xml:space="preserve"> Историческое описание (реконструкция):</w:t>
      </w:r>
    </w:p>
    <w:p w:rsidR="00582AF0" w:rsidRPr="002858F6" w:rsidRDefault="004F3F67" w:rsidP="004E41AD">
      <w:pPr>
        <w:pStyle w:val="ConsPlusNormal"/>
        <w:spacing w:before="240"/>
        <w:ind w:firstLine="540"/>
        <w:jc w:val="both"/>
        <w:rPr>
          <w:sz w:val="20"/>
          <w:szCs w:val="20"/>
        </w:rPr>
      </w:pPr>
      <w:r w:rsidRPr="002858F6">
        <w:rPr>
          <w:sz w:val="20"/>
          <w:szCs w:val="20"/>
        </w:rPr>
        <w:t>-</w:t>
      </w:r>
      <w:r w:rsidR="00582AF0" w:rsidRPr="002858F6">
        <w:rPr>
          <w:sz w:val="20"/>
          <w:szCs w:val="20"/>
        </w:rPr>
        <w:t>характеризовать условия жизни людей в древности;</w:t>
      </w:r>
    </w:p>
    <w:p w:rsidR="00582AF0" w:rsidRPr="002858F6" w:rsidRDefault="004F3F67" w:rsidP="004E41AD">
      <w:pPr>
        <w:pStyle w:val="ConsPlusNormal"/>
        <w:spacing w:before="240"/>
        <w:ind w:firstLine="540"/>
        <w:jc w:val="both"/>
        <w:rPr>
          <w:sz w:val="20"/>
          <w:szCs w:val="20"/>
        </w:rPr>
      </w:pPr>
      <w:r w:rsidRPr="002858F6">
        <w:rPr>
          <w:sz w:val="20"/>
          <w:szCs w:val="20"/>
        </w:rPr>
        <w:t>-</w:t>
      </w:r>
      <w:r w:rsidR="00582AF0" w:rsidRPr="002858F6">
        <w:rPr>
          <w:sz w:val="20"/>
          <w:szCs w:val="20"/>
        </w:rPr>
        <w:t>рассказывать (с опорой на алгоритм или иные визуальные опоры) о значительных событиях древней истории, их участниках;</w:t>
      </w:r>
    </w:p>
    <w:p w:rsidR="00582AF0" w:rsidRPr="002858F6" w:rsidRDefault="004F3F67" w:rsidP="004E41AD">
      <w:pPr>
        <w:pStyle w:val="ConsPlusNormal"/>
        <w:spacing w:before="240"/>
        <w:ind w:firstLine="540"/>
        <w:jc w:val="both"/>
        <w:rPr>
          <w:sz w:val="20"/>
          <w:szCs w:val="20"/>
        </w:rPr>
      </w:pPr>
      <w:r w:rsidRPr="002858F6">
        <w:rPr>
          <w:sz w:val="20"/>
          <w:szCs w:val="20"/>
        </w:rPr>
        <w:t>-</w:t>
      </w:r>
      <w:r w:rsidR="00582AF0" w:rsidRPr="002858F6">
        <w:rPr>
          <w:sz w:val="20"/>
          <w:szCs w:val="20"/>
        </w:rPr>
        <w:t>рассказывать (с опорой на алгоритм или иные визуальные опоры) об исторических личностях Древнего мира (ключевых моментах их биографии, роли в исторических событиях);</w:t>
      </w:r>
    </w:p>
    <w:p w:rsidR="00582AF0" w:rsidRPr="002858F6" w:rsidRDefault="004F3F67" w:rsidP="004E41AD">
      <w:pPr>
        <w:pStyle w:val="ConsPlusNormal"/>
        <w:spacing w:before="240"/>
        <w:ind w:firstLine="540"/>
        <w:jc w:val="both"/>
        <w:rPr>
          <w:sz w:val="20"/>
          <w:szCs w:val="20"/>
        </w:rPr>
      </w:pPr>
      <w:r w:rsidRPr="002858F6">
        <w:rPr>
          <w:sz w:val="20"/>
          <w:szCs w:val="20"/>
        </w:rPr>
        <w:t>-</w:t>
      </w:r>
      <w:r w:rsidR="00582AF0" w:rsidRPr="002858F6">
        <w:rPr>
          <w:sz w:val="20"/>
          <w:szCs w:val="20"/>
        </w:rPr>
        <w:t>давать (с опорой на алгоритм или иные визуальные опоры) краткое описание памятников культуры эпохи первобытности и древнейших цивилизаций.</w:t>
      </w:r>
    </w:p>
    <w:p w:rsidR="00582AF0" w:rsidRPr="002858F6" w:rsidRDefault="00524E88" w:rsidP="004E41AD">
      <w:pPr>
        <w:pStyle w:val="ConsPlusNormal"/>
        <w:spacing w:before="240"/>
        <w:ind w:firstLine="540"/>
        <w:jc w:val="both"/>
        <w:rPr>
          <w:sz w:val="20"/>
          <w:szCs w:val="20"/>
        </w:rPr>
      </w:pPr>
      <w:r w:rsidRPr="002858F6">
        <w:rPr>
          <w:sz w:val="20"/>
          <w:szCs w:val="20"/>
        </w:rPr>
        <w:t xml:space="preserve"> Ана</w:t>
      </w:r>
      <w:r w:rsidR="00582AF0" w:rsidRPr="002858F6">
        <w:rPr>
          <w:sz w:val="20"/>
          <w:szCs w:val="20"/>
        </w:rPr>
        <w:t>лиз, объяснение исторических событий, явлений:</w:t>
      </w:r>
    </w:p>
    <w:p w:rsidR="00582AF0" w:rsidRPr="002858F6" w:rsidRDefault="004F3F67" w:rsidP="004E41AD">
      <w:pPr>
        <w:pStyle w:val="ConsPlusNormal"/>
        <w:spacing w:before="240"/>
        <w:ind w:firstLine="540"/>
        <w:jc w:val="both"/>
        <w:rPr>
          <w:sz w:val="20"/>
          <w:szCs w:val="20"/>
        </w:rPr>
      </w:pPr>
      <w:r w:rsidRPr="002858F6">
        <w:rPr>
          <w:sz w:val="20"/>
          <w:szCs w:val="20"/>
        </w:rPr>
        <w:t>-</w:t>
      </w:r>
      <w:r w:rsidR="00582AF0" w:rsidRPr="002858F6">
        <w:rPr>
          <w:sz w:val="20"/>
          <w:szCs w:val="20"/>
        </w:rPr>
        <w:t>раскрывать (с опорой на алгоритм или иные визуальные опоры)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582AF0" w:rsidRPr="002858F6" w:rsidRDefault="004F3F67" w:rsidP="004E41AD">
      <w:pPr>
        <w:pStyle w:val="ConsPlusNormal"/>
        <w:spacing w:before="240"/>
        <w:ind w:firstLine="540"/>
        <w:jc w:val="both"/>
        <w:rPr>
          <w:sz w:val="20"/>
          <w:szCs w:val="20"/>
        </w:rPr>
      </w:pPr>
      <w:r w:rsidRPr="002858F6">
        <w:rPr>
          <w:sz w:val="20"/>
          <w:szCs w:val="20"/>
        </w:rPr>
        <w:t>-</w:t>
      </w:r>
      <w:r w:rsidR="00582AF0" w:rsidRPr="002858F6">
        <w:rPr>
          <w:sz w:val="20"/>
          <w:szCs w:val="20"/>
        </w:rPr>
        <w:t>сравнивать (с опорой на алгоритм или иные визуальные опоры) исторические явления, определять их общие черты;</w:t>
      </w:r>
    </w:p>
    <w:p w:rsidR="00582AF0" w:rsidRPr="002858F6" w:rsidRDefault="004F3F67" w:rsidP="004E41AD">
      <w:pPr>
        <w:pStyle w:val="ConsPlusNormal"/>
        <w:spacing w:before="240"/>
        <w:ind w:firstLine="540"/>
        <w:jc w:val="both"/>
        <w:rPr>
          <w:sz w:val="20"/>
          <w:szCs w:val="20"/>
        </w:rPr>
      </w:pPr>
      <w:r w:rsidRPr="002858F6">
        <w:rPr>
          <w:sz w:val="20"/>
          <w:szCs w:val="20"/>
        </w:rPr>
        <w:t>-</w:t>
      </w:r>
      <w:r w:rsidR="00582AF0" w:rsidRPr="002858F6">
        <w:rPr>
          <w:sz w:val="20"/>
          <w:szCs w:val="20"/>
        </w:rPr>
        <w:t>иллюстрировать общие явления, черты конкретными примерами;</w:t>
      </w:r>
    </w:p>
    <w:p w:rsidR="00582AF0" w:rsidRPr="002858F6" w:rsidRDefault="004F3F67" w:rsidP="004E41AD">
      <w:pPr>
        <w:pStyle w:val="ConsPlusNormal"/>
        <w:spacing w:before="240"/>
        <w:ind w:firstLine="540"/>
        <w:jc w:val="both"/>
        <w:rPr>
          <w:sz w:val="20"/>
          <w:szCs w:val="20"/>
        </w:rPr>
      </w:pPr>
      <w:r w:rsidRPr="002858F6">
        <w:rPr>
          <w:sz w:val="20"/>
          <w:szCs w:val="20"/>
        </w:rPr>
        <w:t>-</w:t>
      </w:r>
      <w:r w:rsidR="00582AF0" w:rsidRPr="002858F6">
        <w:rPr>
          <w:sz w:val="20"/>
          <w:szCs w:val="20"/>
        </w:rPr>
        <w:t>объяснять (самостоятельно и (или) с помощью учителя и (или) других участников образовательных отношений) причины и следствия важнейших событий древней истории.</w:t>
      </w:r>
    </w:p>
    <w:p w:rsidR="00582AF0" w:rsidRPr="002858F6" w:rsidRDefault="00582AF0" w:rsidP="004E41AD">
      <w:pPr>
        <w:pStyle w:val="ConsPlusNormal"/>
        <w:spacing w:before="240"/>
        <w:ind w:firstLine="540"/>
        <w:jc w:val="both"/>
        <w:rPr>
          <w:sz w:val="20"/>
          <w:szCs w:val="20"/>
        </w:rPr>
      </w:pPr>
      <w:r w:rsidRPr="002858F6">
        <w:rPr>
          <w:sz w:val="20"/>
          <w:szCs w:val="20"/>
        </w:rPr>
        <w:t xml:space="preserve"> Рассмотрение исторических версий и оценок, определение своего отношения к наиболее значимым событиям и личностям прошлого:</w:t>
      </w:r>
    </w:p>
    <w:p w:rsidR="00582AF0" w:rsidRPr="002858F6" w:rsidRDefault="004F3F67" w:rsidP="004E41AD">
      <w:pPr>
        <w:pStyle w:val="ConsPlusNormal"/>
        <w:spacing w:before="240"/>
        <w:ind w:firstLine="540"/>
        <w:jc w:val="both"/>
        <w:rPr>
          <w:sz w:val="20"/>
          <w:szCs w:val="20"/>
        </w:rPr>
      </w:pPr>
      <w:r w:rsidRPr="002858F6">
        <w:rPr>
          <w:sz w:val="20"/>
          <w:szCs w:val="20"/>
        </w:rPr>
        <w:t>-</w:t>
      </w:r>
      <w:r w:rsidR="00582AF0" w:rsidRPr="002858F6">
        <w:rPr>
          <w:sz w:val="20"/>
          <w:szCs w:val="20"/>
        </w:rPr>
        <w:t>излагать (с опорой на алгоритм или иные визуальные опоры) оценки наиболее значительных событий и личностей древней истории, приводимые в учебной литературе;</w:t>
      </w:r>
    </w:p>
    <w:p w:rsidR="00582AF0" w:rsidRPr="002858F6" w:rsidRDefault="004F3F67" w:rsidP="004E41AD">
      <w:pPr>
        <w:pStyle w:val="ConsPlusNormal"/>
        <w:spacing w:before="240"/>
        <w:ind w:firstLine="540"/>
        <w:jc w:val="both"/>
        <w:rPr>
          <w:sz w:val="20"/>
          <w:szCs w:val="20"/>
        </w:rPr>
      </w:pPr>
      <w:r w:rsidRPr="002858F6">
        <w:rPr>
          <w:sz w:val="20"/>
          <w:szCs w:val="20"/>
        </w:rPr>
        <w:t>-</w:t>
      </w:r>
      <w:r w:rsidR="00582AF0" w:rsidRPr="002858F6">
        <w:rPr>
          <w:sz w:val="20"/>
          <w:szCs w:val="20"/>
        </w:rPr>
        <w:t>высказывать на уровне эмоциональных оценок отношение к поступкам людей прошлого, к памятникам культуры.</w:t>
      </w:r>
    </w:p>
    <w:p w:rsidR="00582AF0" w:rsidRPr="002858F6" w:rsidRDefault="00582AF0" w:rsidP="004E41AD">
      <w:pPr>
        <w:pStyle w:val="ConsPlusNormal"/>
        <w:spacing w:before="240"/>
        <w:ind w:firstLine="540"/>
        <w:jc w:val="both"/>
        <w:rPr>
          <w:sz w:val="20"/>
          <w:szCs w:val="20"/>
        </w:rPr>
      </w:pPr>
      <w:r w:rsidRPr="002858F6">
        <w:rPr>
          <w:sz w:val="20"/>
          <w:szCs w:val="20"/>
        </w:rPr>
        <w:t xml:space="preserve"> Применение исторических знаний:</w:t>
      </w:r>
    </w:p>
    <w:p w:rsidR="00582AF0" w:rsidRPr="002858F6" w:rsidRDefault="004F3F67" w:rsidP="004E41AD">
      <w:pPr>
        <w:pStyle w:val="ConsPlusNormal"/>
        <w:spacing w:before="240"/>
        <w:ind w:firstLine="540"/>
        <w:jc w:val="both"/>
        <w:rPr>
          <w:sz w:val="20"/>
          <w:szCs w:val="20"/>
        </w:rPr>
      </w:pPr>
      <w:r w:rsidRPr="002858F6">
        <w:rPr>
          <w:sz w:val="20"/>
          <w:szCs w:val="20"/>
        </w:rPr>
        <w:t>-</w:t>
      </w:r>
      <w:r w:rsidR="00582AF0" w:rsidRPr="002858F6">
        <w:rPr>
          <w:sz w:val="20"/>
          <w:szCs w:val="20"/>
        </w:rPr>
        <w:t>раскрывать значение памятников древней истории и культуры, необходимость сохранения их в современном мире;</w:t>
      </w:r>
    </w:p>
    <w:p w:rsidR="00582AF0" w:rsidRPr="002858F6" w:rsidRDefault="00582AF0" w:rsidP="004E41AD">
      <w:pPr>
        <w:pStyle w:val="ConsPlusNormal"/>
        <w:spacing w:before="240"/>
        <w:ind w:firstLine="540"/>
        <w:jc w:val="both"/>
        <w:rPr>
          <w:sz w:val="20"/>
          <w:szCs w:val="20"/>
        </w:rPr>
      </w:pPr>
      <w:r w:rsidRPr="002858F6">
        <w:rPr>
          <w:sz w:val="20"/>
          <w:szCs w:val="20"/>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582AF0" w:rsidRPr="002858F6" w:rsidRDefault="00582AF0" w:rsidP="004E41AD">
      <w:pPr>
        <w:pStyle w:val="ConsPlusNormal"/>
        <w:spacing w:before="240"/>
        <w:ind w:firstLine="540"/>
        <w:jc w:val="both"/>
        <w:rPr>
          <w:sz w:val="20"/>
          <w:szCs w:val="20"/>
        </w:rPr>
      </w:pPr>
      <w:r w:rsidRPr="002858F6">
        <w:rPr>
          <w:sz w:val="20"/>
          <w:szCs w:val="20"/>
        </w:rPr>
        <w:t xml:space="preserve"> Предметные результаты изучения истории в 6 классе.</w:t>
      </w:r>
    </w:p>
    <w:p w:rsidR="00582AF0" w:rsidRPr="002858F6" w:rsidRDefault="00582AF0" w:rsidP="004E41AD">
      <w:pPr>
        <w:pStyle w:val="ConsPlusNormal"/>
        <w:spacing w:before="240"/>
        <w:ind w:firstLine="540"/>
        <w:jc w:val="both"/>
        <w:rPr>
          <w:sz w:val="20"/>
          <w:szCs w:val="20"/>
        </w:rPr>
      </w:pPr>
      <w:r w:rsidRPr="002858F6">
        <w:rPr>
          <w:sz w:val="20"/>
          <w:szCs w:val="20"/>
        </w:rPr>
        <w:t xml:space="preserve"> Знание хронологии, работа с хронологией:</w:t>
      </w:r>
    </w:p>
    <w:p w:rsidR="00582AF0" w:rsidRPr="002858F6" w:rsidRDefault="004F3F67" w:rsidP="004E41AD">
      <w:pPr>
        <w:pStyle w:val="ConsPlusNormal"/>
        <w:spacing w:before="240"/>
        <w:ind w:firstLine="540"/>
        <w:jc w:val="both"/>
        <w:rPr>
          <w:sz w:val="20"/>
          <w:szCs w:val="20"/>
        </w:rPr>
      </w:pPr>
      <w:r w:rsidRPr="002858F6">
        <w:rPr>
          <w:sz w:val="20"/>
          <w:szCs w:val="20"/>
        </w:rPr>
        <w:t>-</w:t>
      </w:r>
      <w:r w:rsidR="00582AF0" w:rsidRPr="002858F6">
        <w:rPr>
          <w:sz w:val="20"/>
          <w:szCs w:val="20"/>
        </w:rPr>
        <w:t>называть даты важнейших событий Средневековья, определять их принадлежность к веку, историческому периоду;</w:t>
      </w:r>
    </w:p>
    <w:p w:rsidR="00582AF0" w:rsidRPr="002858F6" w:rsidRDefault="004F3F67" w:rsidP="004E41AD">
      <w:pPr>
        <w:pStyle w:val="ConsPlusNormal"/>
        <w:spacing w:before="240"/>
        <w:ind w:firstLine="540"/>
        <w:jc w:val="both"/>
        <w:rPr>
          <w:sz w:val="20"/>
          <w:szCs w:val="20"/>
        </w:rPr>
      </w:pPr>
      <w:r w:rsidRPr="002858F6">
        <w:rPr>
          <w:sz w:val="20"/>
          <w:szCs w:val="20"/>
        </w:rPr>
        <w:t>-</w:t>
      </w:r>
      <w:r w:rsidR="00582AF0" w:rsidRPr="002858F6">
        <w:rPr>
          <w:sz w:val="20"/>
          <w:szCs w:val="20"/>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582AF0" w:rsidRPr="002858F6" w:rsidRDefault="004F3F67" w:rsidP="004E41AD">
      <w:pPr>
        <w:pStyle w:val="ConsPlusNormal"/>
        <w:spacing w:before="240"/>
        <w:ind w:firstLine="540"/>
        <w:jc w:val="both"/>
        <w:rPr>
          <w:sz w:val="20"/>
          <w:szCs w:val="20"/>
        </w:rPr>
      </w:pPr>
      <w:r w:rsidRPr="002858F6">
        <w:rPr>
          <w:sz w:val="20"/>
          <w:szCs w:val="20"/>
        </w:rPr>
        <w:t>-</w:t>
      </w:r>
      <w:r w:rsidR="00582AF0" w:rsidRPr="002858F6">
        <w:rPr>
          <w:sz w:val="20"/>
          <w:szCs w:val="20"/>
        </w:rPr>
        <w:t>устанавливать длительность и синхронность событий истории Руси и всеобщей истории.</w:t>
      </w:r>
    </w:p>
    <w:p w:rsidR="00582AF0" w:rsidRPr="002858F6" w:rsidRDefault="00582AF0" w:rsidP="004E41AD">
      <w:pPr>
        <w:pStyle w:val="ConsPlusNormal"/>
        <w:spacing w:before="240"/>
        <w:ind w:firstLine="540"/>
        <w:jc w:val="both"/>
        <w:rPr>
          <w:sz w:val="20"/>
          <w:szCs w:val="20"/>
        </w:rPr>
      </w:pPr>
      <w:r w:rsidRPr="002858F6">
        <w:rPr>
          <w:sz w:val="20"/>
          <w:szCs w:val="20"/>
        </w:rPr>
        <w:t xml:space="preserve"> Знание исторических фактов, работа с фактами:</w:t>
      </w:r>
    </w:p>
    <w:p w:rsidR="00582AF0" w:rsidRPr="002858F6" w:rsidRDefault="004F3F67" w:rsidP="004E41AD">
      <w:pPr>
        <w:pStyle w:val="ConsPlusNormal"/>
        <w:spacing w:before="240"/>
        <w:ind w:firstLine="540"/>
        <w:jc w:val="both"/>
        <w:rPr>
          <w:sz w:val="20"/>
          <w:szCs w:val="20"/>
        </w:rPr>
      </w:pPr>
      <w:r w:rsidRPr="002858F6">
        <w:rPr>
          <w:sz w:val="20"/>
          <w:szCs w:val="20"/>
        </w:rPr>
        <w:t>-</w:t>
      </w:r>
      <w:r w:rsidR="00582AF0" w:rsidRPr="002858F6">
        <w:rPr>
          <w:sz w:val="20"/>
          <w:szCs w:val="20"/>
        </w:rPr>
        <w:t>указывать (называть) место, обстоятельства, участников, результаты важнейших событий отечественной и всеобщей истории эпохи Средневековья;</w:t>
      </w:r>
    </w:p>
    <w:p w:rsidR="00582AF0" w:rsidRPr="002858F6" w:rsidRDefault="004F3F67" w:rsidP="004E41AD">
      <w:pPr>
        <w:pStyle w:val="ConsPlusNormal"/>
        <w:spacing w:before="240"/>
        <w:ind w:firstLine="540"/>
        <w:jc w:val="both"/>
        <w:rPr>
          <w:sz w:val="20"/>
          <w:szCs w:val="20"/>
        </w:rPr>
      </w:pPr>
      <w:r w:rsidRPr="002858F6">
        <w:rPr>
          <w:sz w:val="20"/>
          <w:szCs w:val="20"/>
        </w:rPr>
        <w:t>-</w:t>
      </w:r>
      <w:r w:rsidR="00582AF0" w:rsidRPr="002858F6">
        <w:rPr>
          <w:sz w:val="20"/>
          <w:szCs w:val="20"/>
        </w:rPr>
        <w:t>группировать, систематизировать факты по заданному признаку (составление систематических таблиц).</w:t>
      </w:r>
    </w:p>
    <w:p w:rsidR="00582AF0" w:rsidRPr="002858F6" w:rsidRDefault="00582AF0" w:rsidP="004E41AD">
      <w:pPr>
        <w:pStyle w:val="ConsPlusNormal"/>
        <w:spacing w:before="240"/>
        <w:ind w:firstLine="540"/>
        <w:jc w:val="both"/>
        <w:rPr>
          <w:sz w:val="20"/>
          <w:szCs w:val="20"/>
        </w:rPr>
      </w:pPr>
      <w:r w:rsidRPr="002858F6">
        <w:rPr>
          <w:sz w:val="20"/>
          <w:szCs w:val="20"/>
        </w:rPr>
        <w:t xml:space="preserve"> Работа с исторической картой:</w:t>
      </w:r>
    </w:p>
    <w:p w:rsidR="00582AF0" w:rsidRPr="002858F6" w:rsidRDefault="004F3F67" w:rsidP="004E41AD">
      <w:pPr>
        <w:pStyle w:val="ConsPlusNormal"/>
        <w:spacing w:before="240"/>
        <w:ind w:firstLine="540"/>
        <w:jc w:val="both"/>
        <w:rPr>
          <w:sz w:val="20"/>
          <w:szCs w:val="20"/>
        </w:rPr>
      </w:pPr>
      <w:r w:rsidRPr="002858F6">
        <w:rPr>
          <w:sz w:val="20"/>
          <w:szCs w:val="20"/>
        </w:rPr>
        <w:t>-</w:t>
      </w:r>
      <w:r w:rsidR="00582AF0" w:rsidRPr="002858F6">
        <w:rPr>
          <w:sz w:val="20"/>
          <w:szCs w:val="20"/>
        </w:rPr>
        <w:t>находить и показывать на карте исторические объекты, используя легенду карты; давать словесное описание их местоположения;</w:t>
      </w:r>
    </w:p>
    <w:p w:rsidR="00582AF0" w:rsidRPr="002858F6" w:rsidRDefault="004F3F67" w:rsidP="004E41AD">
      <w:pPr>
        <w:pStyle w:val="ConsPlusNormal"/>
        <w:spacing w:before="240"/>
        <w:ind w:firstLine="540"/>
        <w:jc w:val="both"/>
        <w:rPr>
          <w:sz w:val="20"/>
          <w:szCs w:val="20"/>
        </w:rPr>
      </w:pPr>
      <w:r w:rsidRPr="002858F6">
        <w:rPr>
          <w:sz w:val="20"/>
          <w:szCs w:val="20"/>
        </w:rPr>
        <w:t>-</w:t>
      </w:r>
      <w:r w:rsidR="00582AF0" w:rsidRPr="002858F6">
        <w:rPr>
          <w:sz w:val="20"/>
          <w:szCs w:val="20"/>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582AF0" w:rsidRPr="002858F6" w:rsidRDefault="00582AF0" w:rsidP="004E41AD">
      <w:pPr>
        <w:pStyle w:val="ConsPlusNormal"/>
        <w:spacing w:before="240"/>
        <w:ind w:firstLine="540"/>
        <w:jc w:val="both"/>
        <w:rPr>
          <w:sz w:val="20"/>
          <w:szCs w:val="20"/>
        </w:rPr>
      </w:pPr>
      <w:r w:rsidRPr="002858F6">
        <w:rPr>
          <w:sz w:val="20"/>
          <w:szCs w:val="20"/>
        </w:rPr>
        <w:t xml:space="preserve"> Работа с историческими источниками:</w:t>
      </w:r>
    </w:p>
    <w:p w:rsidR="00582AF0" w:rsidRPr="002858F6" w:rsidRDefault="004F3F67" w:rsidP="004E41AD">
      <w:pPr>
        <w:pStyle w:val="ConsPlusNormal"/>
        <w:spacing w:before="240"/>
        <w:ind w:firstLine="540"/>
        <w:jc w:val="both"/>
        <w:rPr>
          <w:sz w:val="20"/>
          <w:szCs w:val="20"/>
        </w:rPr>
      </w:pPr>
      <w:r w:rsidRPr="002858F6">
        <w:rPr>
          <w:sz w:val="20"/>
          <w:szCs w:val="20"/>
        </w:rPr>
        <w:t>-</w:t>
      </w:r>
      <w:r w:rsidR="00582AF0" w:rsidRPr="002858F6">
        <w:rPr>
          <w:sz w:val="20"/>
          <w:szCs w:val="20"/>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582AF0" w:rsidRPr="002858F6" w:rsidRDefault="004F3F67" w:rsidP="004E41AD">
      <w:pPr>
        <w:pStyle w:val="ConsPlusNormal"/>
        <w:spacing w:before="240"/>
        <w:ind w:firstLine="540"/>
        <w:jc w:val="both"/>
        <w:rPr>
          <w:sz w:val="20"/>
          <w:szCs w:val="20"/>
        </w:rPr>
      </w:pPr>
      <w:r w:rsidRPr="002858F6">
        <w:rPr>
          <w:sz w:val="20"/>
          <w:szCs w:val="20"/>
        </w:rPr>
        <w:t>-</w:t>
      </w:r>
      <w:r w:rsidR="00582AF0" w:rsidRPr="002858F6">
        <w:rPr>
          <w:sz w:val="20"/>
          <w:szCs w:val="20"/>
        </w:rPr>
        <w:t>характеризовать авторство, время, место создания источника;</w:t>
      </w:r>
    </w:p>
    <w:p w:rsidR="00582AF0" w:rsidRPr="002858F6" w:rsidRDefault="004F3F67" w:rsidP="004E41AD">
      <w:pPr>
        <w:pStyle w:val="ConsPlusNormal"/>
        <w:spacing w:before="240"/>
        <w:ind w:firstLine="540"/>
        <w:jc w:val="both"/>
        <w:rPr>
          <w:sz w:val="20"/>
          <w:szCs w:val="20"/>
        </w:rPr>
      </w:pPr>
      <w:r w:rsidRPr="002858F6">
        <w:rPr>
          <w:sz w:val="20"/>
          <w:szCs w:val="20"/>
        </w:rPr>
        <w:t>-</w:t>
      </w:r>
      <w:r w:rsidR="00582AF0" w:rsidRPr="002858F6">
        <w:rPr>
          <w:sz w:val="20"/>
          <w:szCs w:val="20"/>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582AF0" w:rsidRPr="002858F6" w:rsidRDefault="004F3F67" w:rsidP="004E41AD">
      <w:pPr>
        <w:pStyle w:val="ConsPlusNormal"/>
        <w:spacing w:before="240"/>
        <w:ind w:firstLine="540"/>
        <w:jc w:val="both"/>
        <w:rPr>
          <w:sz w:val="20"/>
          <w:szCs w:val="20"/>
        </w:rPr>
      </w:pPr>
      <w:r w:rsidRPr="002858F6">
        <w:rPr>
          <w:sz w:val="20"/>
          <w:szCs w:val="20"/>
        </w:rPr>
        <w:t>-</w:t>
      </w:r>
      <w:r w:rsidR="00582AF0" w:rsidRPr="002858F6">
        <w:rPr>
          <w:sz w:val="20"/>
          <w:szCs w:val="20"/>
        </w:rPr>
        <w:t>находить в визуальном источнике и вещественном памятнике ключевые символы, образы;</w:t>
      </w:r>
    </w:p>
    <w:p w:rsidR="00582AF0" w:rsidRPr="002858F6" w:rsidRDefault="004F3F67" w:rsidP="004E41AD">
      <w:pPr>
        <w:pStyle w:val="ConsPlusNormal"/>
        <w:spacing w:before="240"/>
        <w:ind w:firstLine="540"/>
        <w:jc w:val="both"/>
        <w:rPr>
          <w:sz w:val="20"/>
          <w:szCs w:val="20"/>
        </w:rPr>
      </w:pPr>
      <w:r w:rsidRPr="002858F6">
        <w:rPr>
          <w:sz w:val="20"/>
          <w:szCs w:val="20"/>
        </w:rPr>
        <w:t>-</w:t>
      </w:r>
      <w:r w:rsidR="00582AF0" w:rsidRPr="002858F6">
        <w:rPr>
          <w:sz w:val="20"/>
          <w:szCs w:val="20"/>
        </w:rPr>
        <w:t>характеризовать позицию автора письменного и визуального исторического источника.</w:t>
      </w:r>
    </w:p>
    <w:p w:rsidR="00582AF0" w:rsidRPr="002858F6" w:rsidRDefault="00582AF0" w:rsidP="004E41AD">
      <w:pPr>
        <w:pStyle w:val="ConsPlusNormal"/>
        <w:spacing w:before="240"/>
        <w:jc w:val="both"/>
        <w:rPr>
          <w:sz w:val="20"/>
          <w:szCs w:val="20"/>
        </w:rPr>
      </w:pPr>
      <w:r w:rsidRPr="002858F6">
        <w:rPr>
          <w:sz w:val="20"/>
          <w:szCs w:val="20"/>
        </w:rPr>
        <w:t xml:space="preserve"> Историческое описание (реконструкция):</w:t>
      </w:r>
    </w:p>
    <w:p w:rsidR="00582AF0" w:rsidRPr="002858F6" w:rsidRDefault="00582AF0" w:rsidP="004E41AD">
      <w:pPr>
        <w:pStyle w:val="ConsPlusNormal"/>
        <w:spacing w:before="240"/>
        <w:ind w:firstLine="540"/>
        <w:jc w:val="both"/>
        <w:rPr>
          <w:sz w:val="20"/>
          <w:szCs w:val="20"/>
        </w:rPr>
      </w:pPr>
      <w:r w:rsidRPr="002858F6">
        <w:rPr>
          <w:sz w:val="20"/>
          <w:szCs w:val="20"/>
        </w:rPr>
        <w:t>рассказывать о ключевых событиях отечественной и всеобщей истории в эпоху Средневековья, их участниках;</w:t>
      </w:r>
    </w:p>
    <w:p w:rsidR="00582AF0" w:rsidRPr="002858F6" w:rsidRDefault="00582AF0" w:rsidP="004E41AD">
      <w:pPr>
        <w:pStyle w:val="ConsPlusNormal"/>
        <w:spacing w:before="240"/>
        <w:ind w:firstLine="540"/>
        <w:jc w:val="both"/>
        <w:rPr>
          <w:sz w:val="20"/>
          <w:szCs w:val="20"/>
        </w:rPr>
      </w:pPr>
      <w:r w:rsidRPr="002858F6">
        <w:rPr>
          <w:sz w:val="20"/>
          <w:szCs w:val="20"/>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582AF0" w:rsidRPr="002858F6" w:rsidRDefault="00582AF0" w:rsidP="004E41AD">
      <w:pPr>
        <w:pStyle w:val="ConsPlusNormal"/>
        <w:spacing w:before="240"/>
        <w:ind w:firstLine="540"/>
        <w:jc w:val="both"/>
        <w:rPr>
          <w:sz w:val="20"/>
          <w:szCs w:val="20"/>
        </w:rPr>
      </w:pPr>
      <w:r w:rsidRPr="002858F6">
        <w:rPr>
          <w:sz w:val="20"/>
          <w:szCs w:val="20"/>
        </w:rPr>
        <w:t>рассказывать об образе жизни различных групп населения в средневековых обществах на Руси и в других странах;</w:t>
      </w:r>
    </w:p>
    <w:p w:rsidR="00582AF0" w:rsidRPr="002858F6" w:rsidRDefault="00582AF0" w:rsidP="004E41AD">
      <w:pPr>
        <w:pStyle w:val="ConsPlusNormal"/>
        <w:spacing w:before="240"/>
        <w:ind w:firstLine="540"/>
        <w:jc w:val="both"/>
        <w:rPr>
          <w:sz w:val="20"/>
          <w:szCs w:val="20"/>
        </w:rPr>
      </w:pPr>
      <w:r w:rsidRPr="002858F6">
        <w:rPr>
          <w:sz w:val="20"/>
          <w:szCs w:val="20"/>
        </w:rPr>
        <w:t>представлять описание памятников материальной и художественной культуры изучаемой эпохи.</w:t>
      </w:r>
    </w:p>
    <w:p w:rsidR="00582AF0" w:rsidRPr="002858F6" w:rsidRDefault="00582AF0" w:rsidP="004E41AD">
      <w:pPr>
        <w:pStyle w:val="ConsPlusNormal"/>
        <w:spacing w:before="240"/>
        <w:ind w:firstLine="540"/>
        <w:jc w:val="both"/>
        <w:rPr>
          <w:sz w:val="20"/>
          <w:szCs w:val="20"/>
        </w:rPr>
      </w:pPr>
      <w:r w:rsidRPr="002858F6">
        <w:rPr>
          <w:sz w:val="20"/>
          <w:szCs w:val="20"/>
        </w:rPr>
        <w:t>189.8.10.6. Анализ, объяснение исторических событий, явлений:</w:t>
      </w:r>
    </w:p>
    <w:p w:rsidR="00582AF0" w:rsidRPr="002858F6" w:rsidRDefault="00582AF0" w:rsidP="004E41AD">
      <w:pPr>
        <w:pStyle w:val="ConsPlusNormal"/>
        <w:spacing w:before="240"/>
        <w:ind w:firstLine="540"/>
        <w:jc w:val="both"/>
        <w:rPr>
          <w:sz w:val="20"/>
          <w:szCs w:val="20"/>
        </w:rPr>
      </w:pPr>
      <w:r w:rsidRPr="002858F6">
        <w:rPr>
          <w:sz w:val="20"/>
          <w:szCs w:val="20"/>
        </w:rPr>
        <w:t>раскрывать (с опорой на алгоритм или иные визуальные опоры)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582AF0" w:rsidRPr="002858F6" w:rsidRDefault="00582AF0" w:rsidP="004E41AD">
      <w:pPr>
        <w:pStyle w:val="ConsPlusNormal"/>
        <w:spacing w:before="240"/>
        <w:ind w:firstLine="540"/>
        <w:jc w:val="both"/>
        <w:rPr>
          <w:sz w:val="20"/>
          <w:szCs w:val="20"/>
        </w:rPr>
      </w:pPr>
      <w:r w:rsidRPr="002858F6">
        <w:rPr>
          <w:sz w:val="20"/>
          <w:szCs w:val="20"/>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582AF0" w:rsidRPr="002858F6" w:rsidRDefault="00582AF0" w:rsidP="004E41AD">
      <w:pPr>
        <w:pStyle w:val="ConsPlusNormal"/>
        <w:spacing w:before="240"/>
        <w:ind w:firstLine="540"/>
        <w:jc w:val="both"/>
        <w:rPr>
          <w:sz w:val="20"/>
          <w:szCs w:val="20"/>
        </w:rPr>
      </w:pPr>
      <w:r w:rsidRPr="002858F6">
        <w:rPr>
          <w:sz w:val="20"/>
          <w:szCs w:val="20"/>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582AF0" w:rsidRPr="002858F6" w:rsidRDefault="00582AF0" w:rsidP="004E41AD">
      <w:pPr>
        <w:pStyle w:val="ConsPlusNormal"/>
        <w:spacing w:before="240"/>
        <w:ind w:firstLine="540"/>
        <w:jc w:val="both"/>
        <w:rPr>
          <w:sz w:val="20"/>
          <w:szCs w:val="20"/>
        </w:rPr>
      </w:pPr>
      <w:r w:rsidRPr="002858F6">
        <w:rPr>
          <w:sz w:val="20"/>
          <w:szCs w:val="20"/>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582AF0" w:rsidRPr="002858F6" w:rsidRDefault="00582AF0" w:rsidP="004E41AD">
      <w:pPr>
        <w:pStyle w:val="ConsPlusNormal"/>
        <w:spacing w:before="240"/>
        <w:ind w:firstLine="540"/>
        <w:jc w:val="both"/>
        <w:rPr>
          <w:sz w:val="20"/>
          <w:szCs w:val="20"/>
        </w:rPr>
      </w:pPr>
      <w:r w:rsidRPr="002858F6">
        <w:rPr>
          <w:sz w:val="20"/>
          <w:szCs w:val="20"/>
        </w:rPr>
        <w:t xml:space="preserve"> Рассмотрение исторических версий и оценок, определение своего отношения к наиболее значимым событиям и личностям прошлого:</w:t>
      </w:r>
    </w:p>
    <w:p w:rsidR="00582AF0" w:rsidRPr="002858F6" w:rsidRDefault="001F3676" w:rsidP="004E41AD">
      <w:pPr>
        <w:pStyle w:val="ConsPlusNormal"/>
        <w:spacing w:before="240"/>
        <w:ind w:firstLine="540"/>
        <w:jc w:val="both"/>
        <w:rPr>
          <w:sz w:val="20"/>
          <w:szCs w:val="20"/>
        </w:rPr>
      </w:pPr>
      <w:r w:rsidRPr="002858F6">
        <w:rPr>
          <w:sz w:val="20"/>
          <w:szCs w:val="20"/>
        </w:rPr>
        <w:t>-</w:t>
      </w:r>
      <w:r w:rsidR="00582AF0" w:rsidRPr="002858F6">
        <w:rPr>
          <w:sz w:val="20"/>
          <w:szCs w:val="20"/>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582AF0" w:rsidRPr="002858F6" w:rsidRDefault="001F3676" w:rsidP="004E41AD">
      <w:pPr>
        <w:pStyle w:val="ConsPlusNormal"/>
        <w:spacing w:before="240"/>
        <w:ind w:firstLine="540"/>
        <w:jc w:val="both"/>
        <w:rPr>
          <w:sz w:val="20"/>
          <w:szCs w:val="20"/>
        </w:rPr>
      </w:pPr>
      <w:r w:rsidRPr="002858F6">
        <w:rPr>
          <w:sz w:val="20"/>
          <w:szCs w:val="20"/>
        </w:rPr>
        <w:t>-</w:t>
      </w:r>
      <w:r w:rsidR="00582AF0" w:rsidRPr="002858F6">
        <w:rPr>
          <w:sz w:val="20"/>
          <w:szCs w:val="20"/>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582AF0" w:rsidRPr="002858F6" w:rsidRDefault="00582AF0" w:rsidP="004E41AD">
      <w:pPr>
        <w:pStyle w:val="ConsPlusNormal"/>
        <w:spacing w:before="240"/>
        <w:ind w:firstLine="540"/>
        <w:jc w:val="both"/>
        <w:rPr>
          <w:sz w:val="20"/>
          <w:szCs w:val="20"/>
        </w:rPr>
      </w:pPr>
      <w:r w:rsidRPr="002858F6">
        <w:rPr>
          <w:sz w:val="20"/>
          <w:szCs w:val="20"/>
        </w:rPr>
        <w:t xml:space="preserve"> Применение исторических знаний:</w:t>
      </w:r>
    </w:p>
    <w:p w:rsidR="00582AF0" w:rsidRPr="002858F6" w:rsidRDefault="001F3676" w:rsidP="004E41AD">
      <w:pPr>
        <w:pStyle w:val="ConsPlusNormal"/>
        <w:spacing w:before="240"/>
        <w:ind w:firstLine="540"/>
        <w:jc w:val="both"/>
        <w:rPr>
          <w:sz w:val="20"/>
          <w:szCs w:val="20"/>
        </w:rPr>
      </w:pPr>
      <w:r w:rsidRPr="002858F6">
        <w:rPr>
          <w:sz w:val="20"/>
          <w:szCs w:val="20"/>
        </w:rPr>
        <w:t>-</w:t>
      </w:r>
      <w:r w:rsidR="00582AF0" w:rsidRPr="002858F6">
        <w:rPr>
          <w:sz w:val="20"/>
          <w:szCs w:val="20"/>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582AF0" w:rsidRPr="002858F6" w:rsidRDefault="00582AF0" w:rsidP="004E41AD">
      <w:pPr>
        <w:pStyle w:val="ConsPlusNormal"/>
        <w:spacing w:before="240"/>
        <w:ind w:firstLine="540"/>
        <w:jc w:val="both"/>
        <w:rPr>
          <w:sz w:val="20"/>
          <w:szCs w:val="20"/>
        </w:rPr>
      </w:pPr>
      <w:r w:rsidRPr="002858F6">
        <w:rPr>
          <w:sz w:val="20"/>
          <w:szCs w:val="20"/>
        </w:rPr>
        <w:t>выполнять учебные проекты по истории Средних веков (в том числе на региональном материале).</w:t>
      </w:r>
    </w:p>
    <w:p w:rsidR="00582AF0" w:rsidRPr="002858F6" w:rsidRDefault="00582AF0" w:rsidP="004E41AD">
      <w:pPr>
        <w:pStyle w:val="ConsPlusNormal"/>
        <w:spacing w:before="240"/>
        <w:ind w:firstLine="540"/>
        <w:jc w:val="both"/>
        <w:rPr>
          <w:sz w:val="20"/>
          <w:szCs w:val="20"/>
        </w:rPr>
      </w:pPr>
      <w:r w:rsidRPr="002858F6">
        <w:rPr>
          <w:sz w:val="20"/>
          <w:szCs w:val="20"/>
        </w:rPr>
        <w:t>Предметные результаты изучения истории в 7 классе.</w:t>
      </w:r>
    </w:p>
    <w:p w:rsidR="00582AF0" w:rsidRPr="002858F6" w:rsidRDefault="00582AF0" w:rsidP="004E41AD">
      <w:pPr>
        <w:pStyle w:val="ConsPlusNormal"/>
        <w:spacing w:before="240"/>
        <w:ind w:firstLine="540"/>
        <w:jc w:val="both"/>
        <w:rPr>
          <w:sz w:val="20"/>
          <w:szCs w:val="20"/>
        </w:rPr>
      </w:pPr>
      <w:r w:rsidRPr="002858F6">
        <w:rPr>
          <w:sz w:val="20"/>
          <w:szCs w:val="20"/>
        </w:rPr>
        <w:t>Знание хронологии, работа с хронологией:</w:t>
      </w:r>
    </w:p>
    <w:p w:rsidR="00582AF0" w:rsidRPr="002858F6" w:rsidRDefault="00582AF0" w:rsidP="004E41AD">
      <w:pPr>
        <w:pStyle w:val="ConsPlusNormal"/>
        <w:spacing w:before="240"/>
        <w:ind w:firstLine="540"/>
        <w:jc w:val="both"/>
        <w:rPr>
          <w:sz w:val="20"/>
          <w:szCs w:val="20"/>
        </w:rPr>
      </w:pPr>
      <w:r w:rsidRPr="002858F6">
        <w:rPr>
          <w:sz w:val="20"/>
          <w:szCs w:val="20"/>
        </w:rPr>
        <w:t>называть этапы отечественной и всеобщей истории Нового времени, их хронологические рамки;</w:t>
      </w:r>
    </w:p>
    <w:p w:rsidR="00582AF0" w:rsidRPr="002858F6" w:rsidRDefault="00582AF0" w:rsidP="00582AF0">
      <w:pPr>
        <w:pStyle w:val="ConsPlusNormal"/>
        <w:spacing w:before="240"/>
        <w:ind w:firstLine="540"/>
        <w:jc w:val="both"/>
        <w:rPr>
          <w:sz w:val="20"/>
          <w:szCs w:val="20"/>
        </w:rPr>
      </w:pPr>
      <w:r w:rsidRPr="002858F6">
        <w:rPr>
          <w:sz w:val="20"/>
          <w:szCs w:val="20"/>
        </w:rPr>
        <w:t>локализовать во времени ключевые события отечественной и всеобщей истории XVI - XVII вв.; определять их принадлежность к части века (половина, треть, четверть);</w:t>
      </w:r>
    </w:p>
    <w:p w:rsidR="00582AF0" w:rsidRPr="002858F6" w:rsidRDefault="00582AF0" w:rsidP="00582AF0">
      <w:pPr>
        <w:pStyle w:val="ConsPlusNormal"/>
        <w:spacing w:before="240"/>
        <w:ind w:firstLine="540"/>
        <w:jc w:val="both"/>
        <w:rPr>
          <w:sz w:val="20"/>
          <w:szCs w:val="20"/>
        </w:rPr>
      </w:pPr>
      <w:r w:rsidRPr="002858F6">
        <w:rPr>
          <w:sz w:val="20"/>
          <w:szCs w:val="20"/>
        </w:rPr>
        <w:t>устанавливать синхронность событий отечественной и всеобщей истории XVI - XVII вв.</w:t>
      </w:r>
    </w:p>
    <w:p w:rsidR="00582AF0" w:rsidRPr="002858F6" w:rsidRDefault="001F3676" w:rsidP="00582AF0">
      <w:pPr>
        <w:pStyle w:val="ConsPlusNormal"/>
        <w:spacing w:before="240"/>
        <w:ind w:firstLine="540"/>
        <w:jc w:val="both"/>
        <w:rPr>
          <w:sz w:val="20"/>
          <w:szCs w:val="20"/>
        </w:rPr>
      </w:pPr>
      <w:r w:rsidRPr="002858F6">
        <w:rPr>
          <w:sz w:val="20"/>
          <w:szCs w:val="20"/>
        </w:rPr>
        <w:t>-</w:t>
      </w:r>
      <w:r w:rsidR="00582AF0" w:rsidRPr="002858F6">
        <w:rPr>
          <w:sz w:val="20"/>
          <w:szCs w:val="20"/>
        </w:rPr>
        <w:t xml:space="preserve"> Знание исторических фактов, работа с фактами:</w:t>
      </w:r>
    </w:p>
    <w:p w:rsidR="00582AF0" w:rsidRPr="002858F6" w:rsidRDefault="00582AF0" w:rsidP="00582AF0">
      <w:pPr>
        <w:pStyle w:val="ConsPlusNormal"/>
        <w:spacing w:before="240"/>
        <w:ind w:firstLine="540"/>
        <w:jc w:val="both"/>
        <w:rPr>
          <w:sz w:val="20"/>
          <w:szCs w:val="20"/>
        </w:rPr>
      </w:pPr>
      <w:r w:rsidRPr="002858F6">
        <w:rPr>
          <w:sz w:val="20"/>
          <w:szCs w:val="20"/>
        </w:rPr>
        <w:t>указывать (называть) место, обстоятельства, участников, результаты важнейших событий отечественной и всеобщей истории XVI - XVII вв.;</w:t>
      </w:r>
    </w:p>
    <w:p w:rsidR="00582AF0" w:rsidRPr="002858F6" w:rsidRDefault="00582AF0" w:rsidP="00582AF0">
      <w:pPr>
        <w:pStyle w:val="ConsPlusNormal"/>
        <w:spacing w:before="240"/>
        <w:ind w:firstLine="540"/>
        <w:jc w:val="both"/>
        <w:rPr>
          <w:sz w:val="20"/>
          <w:szCs w:val="20"/>
        </w:rPr>
      </w:pPr>
      <w:r w:rsidRPr="002858F6">
        <w:rPr>
          <w:sz w:val="20"/>
          <w:szCs w:val="20"/>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582AF0" w:rsidRPr="002858F6" w:rsidRDefault="001F3676" w:rsidP="00582AF0">
      <w:pPr>
        <w:pStyle w:val="ConsPlusNormal"/>
        <w:spacing w:before="240"/>
        <w:ind w:firstLine="540"/>
        <w:jc w:val="both"/>
        <w:rPr>
          <w:sz w:val="20"/>
          <w:szCs w:val="20"/>
        </w:rPr>
      </w:pPr>
      <w:r w:rsidRPr="002858F6">
        <w:rPr>
          <w:sz w:val="20"/>
          <w:szCs w:val="20"/>
        </w:rPr>
        <w:t>-</w:t>
      </w:r>
      <w:r w:rsidR="00582AF0" w:rsidRPr="002858F6">
        <w:rPr>
          <w:sz w:val="20"/>
          <w:szCs w:val="20"/>
        </w:rPr>
        <w:t xml:space="preserve"> Работа с исторической картой:</w:t>
      </w:r>
    </w:p>
    <w:p w:rsidR="00582AF0" w:rsidRPr="002858F6" w:rsidRDefault="00582AF0" w:rsidP="00582AF0">
      <w:pPr>
        <w:pStyle w:val="ConsPlusNormal"/>
        <w:spacing w:before="240"/>
        <w:ind w:firstLine="540"/>
        <w:jc w:val="both"/>
        <w:rPr>
          <w:sz w:val="20"/>
          <w:szCs w:val="20"/>
        </w:rPr>
      </w:pPr>
      <w:r w:rsidRPr="002858F6">
        <w:rPr>
          <w:sz w:val="20"/>
          <w:szCs w:val="20"/>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 - XVII вв.;</w:t>
      </w:r>
    </w:p>
    <w:p w:rsidR="00582AF0" w:rsidRPr="002858F6" w:rsidRDefault="00582AF0" w:rsidP="00582AF0">
      <w:pPr>
        <w:pStyle w:val="ConsPlusNormal"/>
        <w:spacing w:before="240"/>
        <w:ind w:firstLine="540"/>
        <w:jc w:val="both"/>
        <w:rPr>
          <w:sz w:val="20"/>
          <w:szCs w:val="20"/>
        </w:rPr>
      </w:pPr>
      <w:r w:rsidRPr="002858F6">
        <w:rPr>
          <w:sz w:val="20"/>
          <w:szCs w:val="20"/>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582AF0" w:rsidRPr="002858F6" w:rsidRDefault="00582AF0" w:rsidP="001F3676">
      <w:pPr>
        <w:pStyle w:val="ConsPlusNormal"/>
        <w:spacing w:before="240"/>
        <w:jc w:val="both"/>
        <w:rPr>
          <w:sz w:val="20"/>
          <w:szCs w:val="20"/>
        </w:rPr>
      </w:pPr>
      <w:r w:rsidRPr="002858F6">
        <w:rPr>
          <w:sz w:val="20"/>
          <w:szCs w:val="20"/>
        </w:rPr>
        <w:t xml:space="preserve"> Работа с историческими источниками:</w:t>
      </w:r>
    </w:p>
    <w:p w:rsidR="00582AF0" w:rsidRPr="002858F6" w:rsidRDefault="001F3676" w:rsidP="00582AF0">
      <w:pPr>
        <w:pStyle w:val="ConsPlusNormal"/>
        <w:spacing w:before="240"/>
        <w:ind w:firstLine="540"/>
        <w:jc w:val="both"/>
        <w:rPr>
          <w:sz w:val="20"/>
          <w:szCs w:val="20"/>
        </w:rPr>
      </w:pPr>
      <w:r w:rsidRPr="002858F6">
        <w:rPr>
          <w:sz w:val="20"/>
          <w:szCs w:val="20"/>
        </w:rPr>
        <w:t>-</w:t>
      </w:r>
      <w:r w:rsidR="00582AF0" w:rsidRPr="002858F6">
        <w:rPr>
          <w:sz w:val="20"/>
          <w:szCs w:val="20"/>
        </w:rPr>
        <w:t>различать виды письменных исторических источников (официальные, личные, литературные и другие);</w:t>
      </w:r>
    </w:p>
    <w:p w:rsidR="00582AF0" w:rsidRPr="002858F6" w:rsidRDefault="001F3676" w:rsidP="00582AF0">
      <w:pPr>
        <w:pStyle w:val="ConsPlusNormal"/>
        <w:spacing w:before="240"/>
        <w:ind w:firstLine="540"/>
        <w:jc w:val="both"/>
        <w:rPr>
          <w:sz w:val="20"/>
          <w:szCs w:val="20"/>
        </w:rPr>
      </w:pPr>
      <w:r w:rsidRPr="002858F6">
        <w:rPr>
          <w:sz w:val="20"/>
          <w:szCs w:val="20"/>
        </w:rPr>
        <w:t>-</w:t>
      </w:r>
      <w:r w:rsidR="00582AF0" w:rsidRPr="002858F6">
        <w:rPr>
          <w:sz w:val="20"/>
          <w:szCs w:val="20"/>
        </w:rPr>
        <w:t>характеризовать (самостоятельно или с помощью учителя или других участников образовательных отношений) обстоятельства и цель создания источника, раскрывать его информационную ценность;</w:t>
      </w:r>
    </w:p>
    <w:p w:rsidR="00582AF0" w:rsidRPr="002858F6" w:rsidRDefault="001F3676" w:rsidP="00582AF0">
      <w:pPr>
        <w:pStyle w:val="ConsPlusNormal"/>
        <w:spacing w:before="240"/>
        <w:ind w:firstLine="540"/>
        <w:jc w:val="both"/>
        <w:rPr>
          <w:sz w:val="20"/>
          <w:szCs w:val="20"/>
        </w:rPr>
      </w:pPr>
      <w:r w:rsidRPr="002858F6">
        <w:rPr>
          <w:sz w:val="20"/>
          <w:szCs w:val="20"/>
        </w:rPr>
        <w:t>-</w:t>
      </w:r>
      <w:r w:rsidR="00582AF0" w:rsidRPr="002858F6">
        <w:rPr>
          <w:sz w:val="20"/>
          <w:szCs w:val="20"/>
        </w:rPr>
        <w:t>проводить поиск информации в тексте письменного источника, визуальных и вещественных памятниках эпохи;</w:t>
      </w:r>
    </w:p>
    <w:p w:rsidR="00582AF0" w:rsidRPr="002858F6" w:rsidRDefault="001F3676" w:rsidP="00582AF0">
      <w:pPr>
        <w:pStyle w:val="ConsPlusNormal"/>
        <w:spacing w:before="240"/>
        <w:ind w:firstLine="540"/>
        <w:jc w:val="both"/>
        <w:rPr>
          <w:sz w:val="20"/>
          <w:szCs w:val="20"/>
        </w:rPr>
      </w:pPr>
      <w:r w:rsidRPr="002858F6">
        <w:rPr>
          <w:sz w:val="20"/>
          <w:szCs w:val="20"/>
        </w:rPr>
        <w:t>-</w:t>
      </w:r>
      <w:r w:rsidR="00582AF0" w:rsidRPr="002858F6">
        <w:rPr>
          <w:sz w:val="20"/>
          <w:szCs w:val="20"/>
        </w:rPr>
        <w:t>сопоставлять и систематизировать (самостоятельно или с помощью учителя или других участников образовательных отношений) информацию из нескольких однотипных источников.</w:t>
      </w:r>
    </w:p>
    <w:p w:rsidR="00582AF0" w:rsidRPr="002858F6" w:rsidRDefault="00582AF0" w:rsidP="001F3676">
      <w:pPr>
        <w:pStyle w:val="ConsPlusNormal"/>
        <w:spacing w:before="240"/>
        <w:jc w:val="both"/>
        <w:rPr>
          <w:sz w:val="20"/>
          <w:szCs w:val="20"/>
        </w:rPr>
      </w:pPr>
      <w:r w:rsidRPr="002858F6">
        <w:rPr>
          <w:sz w:val="20"/>
          <w:szCs w:val="20"/>
        </w:rPr>
        <w:t xml:space="preserve"> Историческое описание (реконструкция):</w:t>
      </w:r>
    </w:p>
    <w:p w:rsidR="00582AF0" w:rsidRPr="002858F6" w:rsidRDefault="001F3676" w:rsidP="00582AF0">
      <w:pPr>
        <w:pStyle w:val="ConsPlusNormal"/>
        <w:spacing w:before="240"/>
        <w:ind w:firstLine="540"/>
        <w:jc w:val="both"/>
        <w:rPr>
          <w:sz w:val="20"/>
          <w:szCs w:val="20"/>
        </w:rPr>
      </w:pPr>
      <w:r w:rsidRPr="002858F6">
        <w:rPr>
          <w:sz w:val="20"/>
          <w:szCs w:val="20"/>
        </w:rPr>
        <w:t>-</w:t>
      </w:r>
      <w:r w:rsidR="00582AF0" w:rsidRPr="002858F6">
        <w:rPr>
          <w:sz w:val="20"/>
          <w:szCs w:val="20"/>
        </w:rPr>
        <w:t>рассказывать (с опорой на алгоритм или иные визуальные опоры) о ключевых событиях отечественной и всеобщей истории XVI - XVII вв., их участниках;</w:t>
      </w:r>
    </w:p>
    <w:p w:rsidR="00582AF0" w:rsidRPr="002858F6" w:rsidRDefault="001F3676" w:rsidP="00582AF0">
      <w:pPr>
        <w:pStyle w:val="ConsPlusNormal"/>
        <w:spacing w:before="240"/>
        <w:ind w:firstLine="540"/>
        <w:jc w:val="both"/>
        <w:rPr>
          <w:sz w:val="20"/>
          <w:szCs w:val="20"/>
        </w:rPr>
      </w:pPr>
      <w:r w:rsidRPr="002858F6">
        <w:rPr>
          <w:sz w:val="20"/>
          <w:szCs w:val="20"/>
        </w:rPr>
        <w:t>-</w:t>
      </w:r>
      <w:r w:rsidR="00582AF0" w:rsidRPr="002858F6">
        <w:rPr>
          <w:sz w:val="20"/>
          <w:szCs w:val="20"/>
        </w:rPr>
        <w:t>составлять (с опорой на алгоритм или иные визуальные опоры) краткую характеристику известных персоналий отечественной и всеобщей истории XVI - XVII вв. (ключевые факты биографии, личные качества, деятельность);</w:t>
      </w:r>
    </w:p>
    <w:p w:rsidR="00582AF0" w:rsidRPr="002858F6" w:rsidRDefault="001F3676" w:rsidP="00582AF0">
      <w:pPr>
        <w:pStyle w:val="ConsPlusNormal"/>
        <w:spacing w:before="240"/>
        <w:ind w:firstLine="540"/>
        <w:jc w:val="both"/>
        <w:rPr>
          <w:sz w:val="20"/>
          <w:szCs w:val="20"/>
        </w:rPr>
      </w:pPr>
      <w:r w:rsidRPr="002858F6">
        <w:rPr>
          <w:sz w:val="20"/>
          <w:szCs w:val="20"/>
        </w:rPr>
        <w:t>-</w:t>
      </w:r>
      <w:r w:rsidR="00582AF0" w:rsidRPr="002858F6">
        <w:rPr>
          <w:sz w:val="20"/>
          <w:szCs w:val="20"/>
        </w:rPr>
        <w:t>рассказывать (с опорой на алгоритм или иные визуальные опоры) об образе жизни различных групп населения в России и других странах в раннее Новое время;</w:t>
      </w:r>
    </w:p>
    <w:p w:rsidR="00582AF0" w:rsidRPr="002858F6" w:rsidRDefault="001F3676" w:rsidP="00582AF0">
      <w:pPr>
        <w:pStyle w:val="ConsPlusNormal"/>
        <w:spacing w:before="240"/>
        <w:ind w:firstLine="540"/>
        <w:jc w:val="both"/>
        <w:rPr>
          <w:sz w:val="20"/>
          <w:szCs w:val="20"/>
        </w:rPr>
      </w:pPr>
      <w:r w:rsidRPr="002858F6">
        <w:rPr>
          <w:sz w:val="20"/>
          <w:szCs w:val="20"/>
        </w:rPr>
        <w:t>-</w:t>
      </w:r>
      <w:r w:rsidR="00582AF0" w:rsidRPr="002858F6">
        <w:rPr>
          <w:sz w:val="20"/>
          <w:szCs w:val="20"/>
        </w:rPr>
        <w:t>представлять описание (с опорой на алгоритм или иные визуальные опоры) памятников материальной и художественной культуры изучаемой эпохи.</w:t>
      </w:r>
    </w:p>
    <w:p w:rsidR="00582AF0" w:rsidRPr="002858F6" w:rsidRDefault="00582AF0" w:rsidP="001F3676">
      <w:pPr>
        <w:pStyle w:val="ConsPlusNormal"/>
        <w:spacing w:before="240"/>
        <w:jc w:val="both"/>
        <w:rPr>
          <w:sz w:val="20"/>
          <w:szCs w:val="20"/>
        </w:rPr>
      </w:pPr>
      <w:r w:rsidRPr="002858F6">
        <w:rPr>
          <w:sz w:val="20"/>
          <w:szCs w:val="20"/>
        </w:rPr>
        <w:t>Анализ, объяснение исторических событий, явлений:</w:t>
      </w:r>
    </w:p>
    <w:p w:rsidR="00582AF0" w:rsidRPr="002858F6" w:rsidRDefault="001F3676" w:rsidP="00582AF0">
      <w:pPr>
        <w:pStyle w:val="ConsPlusNormal"/>
        <w:spacing w:before="240"/>
        <w:ind w:firstLine="540"/>
        <w:jc w:val="both"/>
        <w:rPr>
          <w:sz w:val="20"/>
          <w:szCs w:val="20"/>
        </w:rPr>
      </w:pPr>
      <w:r w:rsidRPr="002858F6">
        <w:rPr>
          <w:sz w:val="20"/>
          <w:szCs w:val="20"/>
        </w:rPr>
        <w:t>-</w:t>
      </w:r>
      <w:r w:rsidR="00582AF0" w:rsidRPr="002858F6">
        <w:rPr>
          <w:sz w:val="20"/>
          <w:szCs w:val="20"/>
        </w:rP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 - XVII вв.; б) европейской реформации; в) новых веяний в духовной жизни общества, культуре; г) революций XVI - XVII вв. в европейских странах;</w:t>
      </w:r>
    </w:p>
    <w:p w:rsidR="00582AF0" w:rsidRPr="002858F6" w:rsidRDefault="001F3676" w:rsidP="00582AF0">
      <w:pPr>
        <w:pStyle w:val="ConsPlusNormal"/>
        <w:spacing w:before="240"/>
        <w:ind w:firstLine="540"/>
        <w:jc w:val="both"/>
        <w:rPr>
          <w:sz w:val="20"/>
          <w:szCs w:val="20"/>
        </w:rPr>
      </w:pPr>
      <w:r w:rsidRPr="002858F6">
        <w:rPr>
          <w:sz w:val="20"/>
          <w:szCs w:val="20"/>
        </w:rPr>
        <w:t>-</w:t>
      </w:r>
      <w:r w:rsidR="00582AF0" w:rsidRPr="002858F6">
        <w:rPr>
          <w:sz w:val="20"/>
          <w:szCs w:val="20"/>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582AF0" w:rsidRPr="002858F6" w:rsidRDefault="001F3676" w:rsidP="00582AF0">
      <w:pPr>
        <w:pStyle w:val="ConsPlusNormal"/>
        <w:spacing w:before="240"/>
        <w:ind w:firstLine="540"/>
        <w:jc w:val="both"/>
        <w:rPr>
          <w:sz w:val="20"/>
          <w:szCs w:val="20"/>
        </w:rPr>
      </w:pPr>
      <w:r w:rsidRPr="002858F6">
        <w:rPr>
          <w:sz w:val="20"/>
          <w:szCs w:val="20"/>
        </w:rPr>
        <w:t>-</w:t>
      </w:r>
      <w:r w:rsidR="00582AF0" w:rsidRPr="002858F6">
        <w:rPr>
          <w:sz w:val="20"/>
          <w:szCs w:val="20"/>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 - 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582AF0" w:rsidRPr="002858F6" w:rsidRDefault="001F3676" w:rsidP="00582AF0">
      <w:pPr>
        <w:pStyle w:val="ConsPlusNormal"/>
        <w:spacing w:before="240"/>
        <w:ind w:firstLine="540"/>
        <w:jc w:val="both"/>
        <w:rPr>
          <w:sz w:val="20"/>
          <w:szCs w:val="20"/>
        </w:rPr>
      </w:pPr>
      <w:r w:rsidRPr="002858F6">
        <w:rPr>
          <w:sz w:val="20"/>
          <w:szCs w:val="20"/>
        </w:rPr>
        <w:t>-</w:t>
      </w:r>
      <w:r w:rsidR="00582AF0" w:rsidRPr="002858F6">
        <w:rPr>
          <w:sz w:val="20"/>
          <w:szCs w:val="20"/>
        </w:rPr>
        <w:t>проводить (с опорой на алгоритм или иные визуальные опоры)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582AF0" w:rsidRPr="002858F6" w:rsidRDefault="00582AF0" w:rsidP="001F3676">
      <w:pPr>
        <w:pStyle w:val="ConsPlusNormal"/>
        <w:spacing w:before="240"/>
        <w:jc w:val="both"/>
        <w:rPr>
          <w:sz w:val="20"/>
          <w:szCs w:val="20"/>
        </w:rPr>
      </w:pPr>
      <w:r w:rsidRPr="002858F6">
        <w:rPr>
          <w:sz w:val="20"/>
          <w:szCs w:val="20"/>
        </w:rPr>
        <w:t>Рассмотрение исторических версий и оценок, определение своего отношения к наиболее значимым событиям и личностям прошлого:</w:t>
      </w:r>
    </w:p>
    <w:p w:rsidR="00582AF0" w:rsidRPr="002858F6" w:rsidRDefault="001F3676" w:rsidP="00582AF0">
      <w:pPr>
        <w:pStyle w:val="ConsPlusNormal"/>
        <w:spacing w:before="240"/>
        <w:ind w:firstLine="540"/>
        <w:jc w:val="both"/>
        <w:rPr>
          <w:sz w:val="20"/>
          <w:szCs w:val="20"/>
        </w:rPr>
      </w:pPr>
      <w:r w:rsidRPr="002858F6">
        <w:rPr>
          <w:sz w:val="20"/>
          <w:szCs w:val="20"/>
        </w:rPr>
        <w:t>-</w:t>
      </w:r>
      <w:r w:rsidR="00582AF0" w:rsidRPr="002858F6">
        <w:rPr>
          <w:sz w:val="20"/>
          <w:szCs w:val="20"/>
        </w:rPr>
        <w:t>излагать альтернативные оценки событий и личностей отечественной и всеобщей истории XVI - XVII вв., представленные в учебной литературе; объяснять, на чем основываются отдельные мнения (самостоятельно и (или) с помощью учителя и (или) других участников образовательных отношений);</w:t>
      </w:r>
    </w:p>
    <w:p w:rsidR="00582AF0" w:rsidRPr="002858F6" w:rsidRDefault="001F3676" w:rsidP="00582AF0">
      <w:pPr>
        <w:pStyle w:val="ConsPlusNormal"/>
        <w:spacing w:before="240"/>
        <w:ind w:firstLine="540"/>
        <w:jc w:val="both"/>
        <w:rPr>
          <w:sz w:val="20"/>
          <w:szCs w:val="20"/>
        </w:rPr>
      </w:pPr>
      <w:r w:rsidRPr="002858F6">
        <w:rPr>
          <w:sz w:val="20"/>
          <w:szCs w:val="20"/>
        </w:rPr>
        <w:t>-</w:t>
      </w:r>
      <w:r w:rsidR="00582AF0" w:rsidRPr="002858F6">
        <w:rPr>
          <w:sz w:val="20"/>
          <w:szCs w:val="20"/>
        </w:rPr>
        <w:t>выражать отношение к деятельности исторических личностей XVI - XVII вв. с учетом обстоятельств изучаемой эпохи и в современной шкале ценностей.</w:t>
      </w:r>
    </w:p>
    <w:p w:rsidR="00582AF0" w:rsidRPr="002858F6" w:rsidRDefault="00582AF0" w:rsidP="001F3676">
      <w:pPr>
        <w:pStyle w:val="ConsPlusNormal"/>
        <w:spacing w:before="240"/>
        <w:jc w:val="both"/>
        <w:rPr>
          <w:sz w:val="20"/>
          <w:szCs w:val="20"/>
        </w:rPr>
      </w:pPr>
      <w:r w:rsidRPr="002858F6">
        <w:rPr>
          <w:sz w:val="20"/>
          <w:szCs w:val="20"/>
        </w:rPr>
        <w:t xml:space="preserve"> Применение исторических знаний:</w:t>
      </w:r>
    </w:p>
    <w:p w:rsidR="00582AF0" w:rsidRPr="002858F6" w:rsidRDefault="001F3676" w:rsidP="00582AF0">
      <w:pPr>
        <w:pStyle w:val="ConsPlusNormal"/>
        <w:spacing w:before="240"/>
        <w:ind w:firstLine="540"/>
        <w:jc w:val="both"/>
        <w:rPr>
          <w:sz w:val="20"/>
          <w:szCs w:val="20"/>
        </w:rPr>
      </w:pPr>
      <w:r w:rsidRPr="002858F6">
        <w:rPr>
          <w:sz w:val="20"/>
          <w:szCs w:val="20"/>
        </w:rPr>
        <w:t>-</w:t>
      </w:r>
      <w:r w:rsidR="00582AF0" w:rsidRPr="002858F6">
        <w:rPr>
          <w:sz w:val="20"/>
          <w:szCs w:val="20"/>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582AF0" w:rsidRPr="002858F6" w:rsidRDefault="001F3676" w:rsidP="00582AF0">
      <w:pPr>
        <w:pStyle w:val="ConsPlusNormal"/>
        <w:spacing w:before="240"/>
        <w:ind w:firstLine="540"/>
        <w:jc w:val="both"/>
        <w:rPr>
          <w:sz w:val="20"/>
          <w:szCs w:val="20"/>
        </w:rPr>
      </w:pPr>
      <w:r w:rsidRPr="002858F6">
        <w:rPr>
          <w:sz w:val="20"/>
          <w:szCs w:val="20"/>
        </w:rPr>
        <w:t>-</w:t>
      </w:r>
      <w:r w:rsidR="00582AF0" w:rsidRPr="002858F6">
        <w:rPr>
          <w:sz w:val="20"/>
          <w:szCs w:val="20"/>
        </w:rPr>
        <w:t>объяснять значение памятников истории и культуры России и других стран XVI - XVII вв. для времени, когда они появились, и для современного общества;</w:t>
      </w:r>
    </w:p>
    <w:p w:rsidR="00582AF0" w:rsidRPr="002858F6" w:rsidRDefault="001F3676" w:rsidP="00582AF0">
      <w:pPr>
        <w:pStyle w:val="ConsPlusNormal"/>
        <w:spacing w:before="240"/>
        <w:ind w:firstLine="540"/>
        <w:jc w:val="both"/>
        <w:rPr>
          <w:sz w:val="20"/>
          <w:szCs w:val="20"/>
        </w:rPr>
      </w:pPr>
      <w:r w:rsidRPr="002858F6">
        <w:rPr>
          <w:sz w:val="20"/>
          <w:szCs w:val="20"/>
        </w:rPr>
        <w:t>-</w:t>
      </w:r>
      <w:r w:rsidR="00582AF0" w:rsidRPr="002858F6">
        <w:rPr>
          <w:sz w:val="20"/>
          <w:szCs w:val="20"/>
        </w:rPr>
        <w:t>выполнять учебные проекты по отечественной и всеобщей истории XVI - XVII вв. (в том числе на региональном материале).</w:t>
      </w:r>
    </w:p>
    <w:p w:rsidR="00582AF0" w:rsidRPr="002858F6" w:rsidRDefault="00582AF0" w:rsidP="00582AF0">
      <w:pPr>
        <w:pStyle w:val="ConsPlusNormal"/>
        <w:spacing w:before="240"/>
        <w:ind w:firstLine="540"/>
        <w:jc w:val="both"/>
        <w:rPr>
          <w:sz w:val="20"/>
          <w:szCs w:val="20"/>
        </w:rPr>
      </w:pPr>
      <w:r w:rsidRPr="002858F6">
        <w:rPr>
          <w:sz w:val="20"/>
          <w:szCs w:val="20"/>
        </w:rPr>
        <w:t xml:space="preserve"> Предметные результаты изучения истории в 8 классе.</w:t>
      </w:r>
    </w:p>
    <w:p w:rsidR="00582AF0" w:rsidRPr="002858F6" w:rsidRDefault="00582AF0" w:rsidP="00582AF0">
      <w:pPr>
        <w:pStyle w:val="ConsPlusNormal"/>
        <w:spacing w:before="240"/>
        <w:ind w:firstLine="540"/>
        <w:jc w:val="both"/>
        <w:rPr>
          <w:sz w:val="20"/>
          <w:szCs w:val="20"/>
        </w:rPr>
      </w:pPr>
      <w:r w:rsidRPr="002858F6">
        <w:rPr>
          <w:sz w:val="20"/>
          <w:szCs w:val="20"/>
        </w:rPr>
        <w:t xml:space="preserve"> Знание хронологии, работа с хронологией:</w:t>
      </w:r>
    </w:p>
    <w:p w:rsidR="00582AF0" w:rsidRPr="002858F6" w:rsidRDefault="001F3676" w:rsidP="00582AF0">
      <w:pPr>
        <w:pStyle w:val="ConsPlusNormal"/>
        <w:spacing w:before="240"/>
        <w:ind w:firstLine="540"/>
        <w:jc w:val="both"/>
        <w:rPr>
          <w:sz w:val="20"/>
          <w:szCs w:val="20"/>
        </w:rPr>
      </w:pPr>
      <w:r w:rsidRPr="002858F6">
        <w:rPr>
          <w:sz w:val="20"/>
          <w:szCs w:val="20"/>
        </w:rPr>
        <w:t>-</w:t>
      </w:r>
      <w:r w:rsidR="00582AF0" w:rsidRPr="002858F6">
        <w:rPr>
          <w:sz w:val="20"/>
          <w:szCs w:val="20"/>
        </w:rPr>
        <w:t>называть даты важнейших событий отечественной и всеобщей истории XVIII в.; определять их принадлежность к историческому периоду, этапу;</w:t>
      </w:r>
    </w:p>
    <w:p w:rsidR="00582AF0" w:rsidRPr="002858F6" w:rsidRDefault="001F3676" w:rsidP="00582AF0">
      <w:pPr>
        <w:pStyle w:val="ConsPlusNormal"/>
        <w:spacing w:before="240"/>
        <w:ind w:firstLine="540"/>
        <w:jc w:val="both"/>
        <w:rPr>
          <w:sz w:val="20"/>
          <w:szCs w:val="20"/>
        </w:rPr>
      </w:pPr>
      <w:r w:rsidRPr="002858F6">
        <w:rPr>
          <w:sz w:val="20"/>
          <w:szCs w:val="20"/>
        </w:rPr>
        <w:t>-</w:t>
      </w:r>
      <w:r w:rsidR="00582AF0" w:rsidRPr="002858F6">
        <w:rPr>
          <w:sz w:val="20"/>
          <w:szCs w:val="20"/>
        </w:rPr>
        <w:t>устанавливать синхронность событий отечественной и всеобщей истории XVIII в.</w:t>
      </w:r>
    </w:p>
    <w:p w:rsidR="00582AF0" w:rsidRPr="002858F6" w:rsidRDefault="00582AF0" w:rsidP="001F3676">
      <w:pPr>
        <w:pStyle w:val="ConsPlusNormal"/>
        <w:spacing w:before="240"/>
        <w:jc w:val="both"/>
        <w:rPr>
          <w:sz w:val="20"/>
          <w:szCs w:val="20"/>
        </w:rPr>
      </w:pPr>
      <w:r w:rsidRPr="002858F6">
        <w:rPr>
          <w:sz w:val="20"/>
          <w:szCs w:val="20"/>
        </w:rPr>
        <w:t>Знание исторических фактов, работа с фактами:</w:t>
      </w:r>
    </w:p>
    <w:p w:rsidR="00582AF0" w:rsidRPr="002858F6" w:rsidRDefault="001F3676" w:rsidP="00582AF0">
      <w:pPr>
        <w:pStyle w:val="ConsPlusNormal"/>
        <w:spacing w:before="240"/>
        <w:ind w:firstLine="540"/>
        <w:jc w:val="both"/>
        <w:rPr>
          <w:sz w:val="20"/>
          <w:szCs w:val="20"/>
        </w:rPr>
      </w:pPr>
      <w:r w:rsidRPr="002858F6">
        <w:rPr>
          <w:sz w:val="20"/>
          <w:szCs w:val="20"/>
        </w:rPr>
        <w:t>-</w:t>
      </w:r>
      <w:r w:rsidR="00582AF0" w:rsidRPr="002858F6">
        <w:rPr>
          <w:sz w:val="20"/>
          <w:szCs w:val="20"/>
        </w:rPr>
        <w:t>указывать (называть) место, обстоятельства, участников, результаты важнейших событий отечественной и всеобщей истории XVIII в.;</w:t>
      </w:r>
    </w:p>
    <w:p w:rsidR="00582AF0" w:rsidRPr="002858F6" w:rsidRDefault="001F3676" w:rsidP="00582AF0">
      <w:pPr>
        <w:pStyle w:val="ConsPlusNormal"/>
        <w:spacing w:before="240"/>
        <w:ind w:firstLine="540"/>
        <w:jc w:val="both"/>
        <w:rPr>
          <w:sz w:val="20"/>
          <w:szCs w:val="20"/>
        </w:rPr>
      </w:pPr>
      <w:r w:rsidRPr="002858F6">
        <w:rPr>
          <w:sz w:val="20"/>
          <w:szCs w:val="20"/>
        </w:rPr>
        <w:t>-</w:t>
      </w:r>
      <w:r w:rsidR="00582AF0" w:rsidRPr="002858F6">
        <w:rPr>
          <w:sz w:val="20"/>
          <w:szCs w:val="20"/>
        </w:rPr>
        <w:t>группировать, систематизировать факты по заданному признаку (по принадлежности к историческим процессам и другое); составлять систематические таблицы, схемы.</w:t>
      </w:r>
    </w:p>
    <w:p w:rsidR="00582AF0" w:rsidRPr="002858F6" w:rsidRDefault="001F3676" w:rsidP="001F3676">
      <w:pPr>
        <w:pStyle w:val="ConsPlusNormal"/>
        <w:spacing w:before="240"/>
        <w:jc w:val="both"/>
        <w:rPr>
          <w:sz w:val="20"/>
          <w:szCs w:val="20"/>
        </w:rPr>
      </w:pPr>
      <w:r w:rsidRPr="002858F6">
        <w:rPr>
          <w:sz w:val="20"/>
          <w:szCs w:val="20"/>
        </w:rPr>
        <w:t>Ра</w:t>
      </w:r>
      <w:r w:rsidR="00582AF0" w:rsidRPr="002858F6">
        <w:rPr>
          <w:sz w:val="20"/>
          <w:szCs w:val="20"/>
        </w:rPr>
        <w:t>бота с исторической картой:</w:t>
      </w:r>
    </w:p>
    <w:p w:rsidR="00582AF0" w:rsidRPr="002858F6" w:rsidRDefault="001F3676" w:rsidP="00582AF0">
      <w:pPr>
        <w:pStyle w:val="ConsPlusNormal"/>
        <w:spacing w:before="240"/>
        <w:ind w:firstLine="540"/>
        <w:jc w:val="both"/>
        <w:rPr>
          <w:sz w:val="20"/>
          <w:szCs w:val="20"/>
        </w:rPr>
      </w:pPr>
      <w:r w:rsidRPr="002858F6">
        <w:rPr>
          <w:sz w:val="20"/>
          <w:szCs w:val="20"/>
        </w:rPr>
        <w:t>-</w:t>
      </w:r>
      <w:r w:rsidR="00582AF0" w:rsidRPr="002858F6">
        <w:rPr>
          <w:sz w:val="20"/>
          <w:szCs w:val="20"/>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582AF0" w:rsidRPr="002858F6" w:rsidRDefault="00582AF0" w:rsidP="001F3676">
      <w:pPr>
        <w:pStyle w:val="ConsPlusNormal"/>
        <w:spacing w:before="240"/>
        <w:jc w:val="both"/>
        <w:rPr>
          <w:sz w:val="20"/>
          <w:szCs w:val="20"/>
        </w:rPr>
      </w:pPr>
      <w:r w:rsidRPr="002858F6">
        <w:rPr>
          <w:sz w:val="20"/>
          <w:szCs w:val="20"/>
        </w:rPr>
        <w:t>Работа с историческими источниками:</w:t>
      </w:r>
    </w:p>
    <w:p w:rsidR="00582AF0" w:rsidRPr="002858F6" w:rsidRDefault="00C91C07" w:rsidP="00582AF0">
      <w:pPr>
        <w:pStyle w:val="ConsPlusNormal"/>
        <w:spacing w:before="240"/>
        <w:ind w:firstLine="540"/>
        <w:jc w:val="both"/>
        <w:rPr>
          <w:sz w:val="20"/>
          <w:szCs w:val="20"/>
        </w:rPr>
      </w:pPr>
      <w:r w:rsidRPr="002858F6">
        <w:rPr>
          <w:sz w:val="20"/>
          <w:szCs w:val="20"/>
        </w:rPr>
        <w:t>-</w:t>
      </w:r>
      <w:r w:rsidR="00582AF0" w:rsidRPr="002858F6">
        <w:rPr>
          <w:sz w:val="20"/>
          <w:szCs w:val="20"/>
        </w:rPr>
        <w:t>различать источники официального и личного происхождения, публицистические произведения - называть их основные виды, информационные особенности (самостоятельно и (или) с помощью учителя и (или) других участников образовательных отношений);</w:t>
      </w:r>
    </w:p>
    <w:p w:rsidR="00582AF0" w:rsidRPr="002858F6" w:rsidRDefault="00C91C07" w:rsidP="00582AF0">
      <w:pPr>
        <w:pStyle w:val="ConsPlusNormal"/>
        <w:spacing w:before="240"/>
        <w:ind w:firstLine="540"/>
        <w:jc w:val="both"/>
        <w:rPr>
          <w:sz w:val="20"/>
          <w:szCs w:val="20"/>
        </w:rPr>
      </w:pPr>
      <w:r w:rsidRPr="002858F6">
        <w:rPr>
          <w:sz w:val="20"/>
          <w:szCs w:val="20"/>
        </w:rPr>
        <w:t>-</w:t>
      </w:r>
      <w:r w:rsidR="00582AF0" w:rsidRPr="002858F6">
        <w:rPr>
          <w:sz w:val="20"/>
          <w:szCs w:val="20"/>
        </w:rPr>
        <w:t>объяснять (самостоятельно и (или) с помощью учителя и (или) других участников образовательных отношений) назначение исторического источника, раскрывать его информационную ценность;</w:t>
      </w:r>
    </w:p>
    <w:p w:rsidR="00582AF0" w:rsidRPr="002858F6" w:rsidRDefault="00C91C07" w:rsidP="00582AF0">
      <w:pPr>
        <w:pStyle w:val="ConsPlusNormal"/>
        <w:spacing w:before="240"/>
        <w:ind w:firstLine="540"/>
        <w:jc w:val="both"/>
        <w:rPr>
          <w:sz w:val="20"/>
          <w:szCs w:val="20"/>
        </w:rPr>
      </w:pPr>
      <w:r w:rsidRPr="002858F6">
        <w:rPr>
          <w:sz w:val="20"/>
          <w:szCs w:val="20"/>
        </w:rPr>
        <w:t>-</w:t>
      </w:r>
      <w:r w:rsidR="00582AF0" w:rsidRPr="002858F6">
        <w:rPr>
          <w:sz w:val="20"/>
          <w:szCs w:val="20"/>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582AF0" w:rsidRPr="002858F6" w:rsidRDefault="00582AF0" w:rsidP="00C91C07">
      <w:pPr>
        <w:pStyle w:val="ConsPlusNormal"/>
        <w:spacing w:before="240"/>
        <w:jc w:val="both"/>
        <w:rPr>
          <w:sz w:val="20"/>
          <w:szCs w:val="20"/>
        </w:rPr>
      </w:pPr>
      <w:r w:rsidRPr="002858F6">
        <w:rPr>
          <w:sz w:val="20"/>
          <w:szCs w:val="20"/>
        </w:rPr>
        <w:t>Историческое описание (реконструкция):</w:t>
      </w:r>
    </w:p>
    <w:p w:rsidR="00582AF0" w:rsidRPr="002858F6" w:rsidRDefault="00C91C07" w:rsidP="00582AF0">
      <w:pPr>
        <w:pStyle w:val="ConsPlusNormal"/>
        <w:spacing w:before="240"/>
        <w:ind w:firstLine="540"/>
        <w:jc w:val="both"/>
        <w:rPr>
          <w:sz w:val="20"/>
          <w:szCs w:val="20"/>
        </w:rPr>
      </w:pPr>
      <w:r w:rsidRPr="002858F6">
        <w:rPr>
          <w:sz w:val="20"/>
          <w:szCs w:val="20"/>
        </w:rPr>
        <w:t>-</w:t>
      </w:r>
      <w:r w:rsidR="00582AF0" w:rsidRPr="002858F6">
        <w:rPr>
          <w:sz w:val="20"/>
          <w:szCs w:val="20"/>
        </w:rPr>
        <w:t>рассказывать (с опорой на алгоритм или иные визуальные опоры) о ключевых событиях отечественной и всеобщей истории XVIII в., их участниках;</w:t>
      </w:r>
    </w:p>
    <w:p w:rsidR="00582AF0" w:rsidRPr="002858F6" w:rsidRDefault="00C91C07" w:rsidP="00582AF0">
      <w:pPr>
        <w:pStyle w:val="ConsPlusNormal"/>
        <w:spacing w:before="240"/>
        <w:ind w:firstLine="540"/>
        <w:jc w:val="both"/>
        <w:rPr>
          <w:sz w:val="20"/>
          <w:szCs w:val="20"/>
        </w:rPr>
      </w:pPr>
      <w:r w:rsidRPr="002858F6">
        <w:rPr>
          <w:sz w:val="20"/>
          <w:szCs w:val="20"/>
        </w:rPr>
        <w:t>-</w:t>
      </w:r>
      <w:r w:rsidR="00582AF0" w:rsidRPr="002858F6">
        <w:rPr>
          <w:sz w:val="20"/>
          <w:szCs w:val="20"/>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582AF0" w:rsidRPr="002858F6" w:rsidRDefault="00C91C07" w:rsidP="00582AF0">
      <w:pPr>
        <w:pStyle w:val="ConsPlusNormal"/>
        <w:spacing w:before="240"/>
        <w:ind w:firstLine="540"/>
        <w:jc w:val="both"/>
        <w:rPr>
          <w:sz w:val="20"/>
          <w:szCs w:val="20"/>
        </w:rPr>
      </w:pPr>
      <w:r w:rsidRPr="002858F6">
        <w:rPr>
          <w:sz w:val="20"/>
          <w:szCs w:val="20"/>
        </w:rPr>
        <w:t>-</w:t>
      </w:r>
      <w:r w:rsidR="00582AF0" w:rsidRPr="002858F6">
        <w:rPr>
          <w:sz w:val="20"/>
          <w:szCs w:val="20"/>
        </w:rPr>
        <w:t>составлять (с опорой на алгоритм или иные визуальные опоры) описание образа жизни различных групп населения в России и других странах в XVIII в.;</w:t>
      </w:r>
    </w:p>
    <w:p w:rsidR="00C91C07" w:rsidRPr="002858F6" w:rsidRDefault="00C91C07" w:rsidP="00C91C07">
      <w:pPr>
        <w:pStyle w:val="ConsPlusNormal"/>
        <w:spacing w:before="240"/>
        <w:ind w:firstLine="540"/>
        <w:jc w:val="both"/>
        <w:rPr>
          <w:sz w:val="20"/>
          <w:szCs w:val="20"/>
        </w:rPr>
      </w:pPr>
      <w:r w:rsidRPr="002858F6">
        <w:rPr>
          <w:sz w:val="20"/>
          <w:szCs w:val="20"/>
        </w:rPr>
        <w:t>-</w:t>
      </w:r>
      <w:r w:rsidR="00582AF0" w:rsidRPr="002858F6">
        <w:rPr>
          <w:sz w:val="20"/>
          <w:szCs w:val="20"/>
        </w:rPr>
        <w:t>представлять описание (с опорой на алгоритм или иные визуальные опоры) памятников материальной и художественной культуры изучаемой эпохи</w:t>
      </w:r>
      <w:r w:rsidRPr="002858F6">
        <w:rPr>
          <w:sz w:val="20"/>
          <w:szCs w:val="20"/>
        </w:rPr>
        <w:t xml:space="preserve"> (в виде сообщения, аннотации).</w:t>
      </w:r>
    </w:p>
    <w:p w:rsidR="00582AF0" w:rsidRPr="002858F6" w:rsidRDefault="00582AF0" w:rsidP="00C91C07">
      <w:pPr>
        <w:pStyle w:val="ConsPlusNormal"/>
        <w:spacing w:before="240"/>
        <w:jc w:val="both"/>
        <w:rPr>
          <w:sz w:val="20"/>
          <w:szCs w:val="20"/>
        </w:rPr>
      </w:pPr>
      <w:r w:rsidRPr="002858F6">
        <w:rPr>
          <w:sz w:val="20"/>
          <w:szCs w:val="20"/>
        </w:rPr>
        <w:t xml:space="preserve"> Анализ, объяснение исторических событий, явлений:</w:t>
      </w:r>
    </w:p>
    <w:p w:rsidR="00582AF0" w:rsidRPr="002858F6" w:rsidRDefault="00C91C07" w:rsidP="00582AF0">
      <w:pPr>
        <w:pStyle w:val="ConsPlusNormal"/>
        <w:spacing w:before="240"/>
        <w:ind w:firstLine="540"/>
        <w:jc w:val="both"/>
        <w:rPr>
          <w:sz w:val="20"/>
          <w:szCs w:val="20"/>
        </w:rPr>
      </w:pPr>
      <w:r w:rsidRPr="002858F6">
        <w:rPr>
          <w:sz w:val="20"/>
          <w:szCs w:val="20"/>
        </w:rPr>
        <w:t>-</w:t>
      </w:r>
      <w:r w:rsidR="00582AF0" w:rsidRPr="002858F6">
        <w:rPr>
          <w:sz w:val="20"/>
          <w:szCs w:val="20"/>
        </w:rP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582AF0" w:rsidRPr="002858F6" w:rsidRDefault="00C91C07" w:rsidP="00582AF0">
      <w:pPr>
        <w:pStyle w:val="ConsPlusNormal"/>
        <w:spacing w:before="240"/>
        <w:ind w:firstLine="540"/>
        <w:jc w:val="both"/>
        <w:rPr>
          <w:sz w:val="20"/>
          <w:szCs w:val="20"/>
        </w:rPr>
      </w:pPr>
      <w:r w:rsidRPr="002858F6">
        <w:rPr>
          <w:sz w:val="20"/>
          <w:szCs w:val="20"/>
        </w:rPr>
        <w:t>-</w:t>
      </w:r>
      <w:r w:rsidR="00582AF0" w:rsidRPr="002858F6">
        <w:rPr>
          <w:sz w:val="20"/>
          <w:szCs w:val="20"/>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582AF0" w:rsidRPr="002858F6" w:rsidRDefault="00C91C07" w:rsidP="00582AF0">
      <w:pPr>
        <w:pStyle w:val="ConsPlusNormal"/>
        <w:spacing w:before="240"/>
        <w:ind w:firstLine="540"/>
        <w:jc w:val="both"/>
        <w:rPr>
          <w:sz w:val="20"/>
          <w:szCs w:val="20"/>
        </w:rPr>
      </w:pPr>
      <w:r w:rsidRPr="002858F6">
        <w:rPr>
          <w:sz w:val="20"/>
          <w:szCs w:val="20"/>
        </w:rPr>
        <w:t>-</w:t>
      </w:r>
      <w:r w:rsidR="00582AF0" w:rsidRPr="002858F6">
        <w:rPr>
          <w:sz w:val="20"/>
          <w:szCs w:val="20"/>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582AF0" w:rsidRPr="002858F6" w:rsidRDefault="00C91C07" w:rsidP="00582AF0">
      <w:pPr>
        <w:pStyle w:val="ConsPlusNormal"/>
        <w:spacing w:before="240"/>
        <w:ind w:firstLine="540"/>
        <w:jc w:val="both"/>
        <w:rPr>
          <w:sz w:val="20"/>
          <w:szCs w:val="20"/>
        </w:rPr>
      </w:pPr>
      <w:r w:rsidRPr="002858F6">
        <w:rPr>
          <w:sz w:val="20"/>
          <w:szCs w:val="20"/>
        </w:rPr>
        <w:t>-</w:t>
      </w:r>
      <w:r w:rsidR="00582AF0" w:rsidRPr="002858F6">
        <w:rPr>
          <w:sz w:val="20"/>
          <w:szCs w:val="20"/>
        </w:rPr>
        <w:t>проводить сопоставление (с опорой на алгоритм или иные визуальные опоры)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582AF0" w:rsidRPr="002858F6" w:rsidRDefault="00582AF0" w:rsidP="00C91C07">
      <w:pPr>
        <w:pStyle w:val="ConsPlusNormal"/>
        <w:spacing w:before="240"/>
        <w:jc w:val="both"/>
        <w:rPr>
          <w:sz w:val="20"/>
          <w:szCs w:val="20"/>
        </w:rPr>
      </w:pPr>
      <w:r w:rsidRPr="002858F6">
        <w:rPr>
          <w:sz w:val="20"/>
          <w:szCs w:val="20"/>
        </w:rPr>
        <w:t xml:space="preserve"> Рассмотрение исторических версий и оценок, определение своего отношения к наиболее значимым событиям и личностям прошлого:</w:t>
      </w:r>
    </w:p>
    <w:p w:rsidR="00582AF0" w:rsidRPr="002858F6" w:rsidRDefault="00C91C07" w:rsidP="00582AF0">
      <w:pPr>
        <w:pStyle w:val="ConsPlusNormal"/>
        <w:spacing w:before="240"/>
        <w:ind w:firstLine="540"/>
        <w:jc w:val="both"/>
        <w:rPr>
          <w:sz w:val="20"/>
          <w:szCs w:val="20"/>
        </w:rPr>
      </w:pPr>
      <w:r w:rsidRPr="002858F6">
        <w:rPr>
          <w:sz w:val="20"/>
          <w:szCs w:val="20"/>
        </w:rPr>
        <w:t>-</w:t>
      </w:r>
      <w:r w:rsidR="00582AF0" w:rsidRPr="002858F6">
        <w:rPr>
          <w:sz w:val="20"/>
          <w:szCs w:val="20"/>
        </w:rPr>
        <w:t>анализировать сопоставление (с опорой на алгоритм или иные визуальные опоры) высказывания историков по спорным вопросам отечественной и всеобщей истории XVIII в. (самостоятельно и (или) с помощью учителя и (или) других участников образовательных отношений выявлять обсуждаемую проблему, мнение автора, приводимые аргументы, оценивать степень их убедительности);</w:t>
      </w:r>
    </w:p>
    <w:p w:rsidR="00582AF0" w:rsidRPr="002858F6" w:rsidRDefault="00C91C07" w:rsidP="00582AF0">
      <w:pPr>
        <w:pStyle w:val="ConsPlusNormal"/>
        <w:spacing w:before="240"/>
        <w:ind w:firstLine="540"/>
        <w:jc w:val="both"/>
        <w:rPr>
          <w:sz w:val="20"/>
          <w:szCs w:val="20"/>
        </w:rPr>
      </w:pPr>
      <w:r w:rsidRPr="002858F6">
        <w:rPr>
          <w:sz w:val="20"/>
          <w:szCs w:val="20"/>
        </w:rPr>
        <w:t>-</w:t>
      </w:r>
      <w:r w:rsidR="00582AF0" w:rsidRPr="002858F6">
        <w:rPr>
          <w:sz w:val="20"/>
          <w:szCs w:val="20"/>
        </w:rPr>
        <w:t>самостоятельно и (или) с помощью учителя и (или) других участников образовательных отношений 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582AF0" w:rsidRPr="002858F6" w:rsidRDefault="00582AF0" w:rsidP="00C91C07">
      <w:pPr>
        <w:pStyle w:val="ConsPlusNormal"/>
        <w:spacing w:before="240"/>
        <w:jc w:val="both"/>
        <w:rPr>
          <w:sz w:val="20"/>
          <w:szCs w:val="20"/>
        </w:rPr>
      </w:pPr>
      <w:r w:rsidRPr="002858F6">
        <w:rPr>
          <w:sz w:val="20"/>
          <w:szCs w:val="20"/>
        </w:rPr>
        <w:t>Применение исторических знаний:</w:t>
      </w:r>
    </w:p>
    <w:p w:rsidR="00582AF0" w:rsidRPr="002858F6" w:rsidRDefault="00582AF0" w:rsidP="00582AF0">
      <w:pPr>
        <w:pStyle w:val="ConsPlusNormal"/>
        <w:spacing w:before="240"/>
        <w:ind w:firstLine="540"/>
        <w:jc w:val="both"/>
        <w:rPr>
          <w:sz w:val="20"/>
          <w:szCs w:val="20"/>
        </w:rPr>
      </w:pPr>
      <w:r w:rsidRPr="002858F6">
        <w:rPr>
          <w:sz w:val="20"/>
          <w:szCs w:val="20"/>
        </w:rPr>
        <w:t>с опорой на алгоритм или иные визуальные опоры раскрывать (объяснять), как сочетались в памятниках культуры России XVIII в. европейские влияния и национальные традиции, показывать на примерах;</w:t>
      </w:r>
    </w:p>
    <w:p w:rsidR="00582AF0" w:rsidRPr="002858F6" w:rsidRDefault="00582AF0" w:rsidP="00582AF0">
      <w:pPr>
        <w:pStyle w:val="ConsPlusNormal"/>
        <w:spacing w:before="240"/>
        <w:ind w:firstLine="540"/>
        <w:jc w:val="both"/>
        <w:rPr>
          <w:sz w:val="20"/>
          <w:szCs w:val="20"/>
        </w:rPr>
      </w:pPr>
      <w:r w:rsidRPr="002858F6">
        <w:rPr>
          <w:sz w:val="20"/>
          <w:szCs w:val="20"/>
        </w:rPr>
        <w:t>выполнять учебные проекты по отечественной и всеобщей истории XVIII в. (в том числе на региональном материале).</w:t>
      </w:r>
    </w:p>
    <w:p w:rsidR="00582AF0" w:rsidRPr="002858F6" w:rsidRDefault="00582AF0" w:rsidP="00582AF0">
      <w:pPr>
        <w:pStyle w:val="ConsPlusNormal"/>
        <w:spacing w:before="240"/>
        <w:ind w:firstLine="540"/>
        <w:jc w:val="both"/>
        <w:rPr>
          <w:sz w:val="20"/>
          <w:szCs w:val="20"/>
        </w:rPr>
      </w:pPr>
      <w:r w:rsidRPr="002858F6">
        <w:rPr>
          <w:sz w:val="20"/>
          <w:szCs w:val="20"/>
        </w:rPr>
        <w:t>189.8.13. Предметные результаты изучения истории в 9 классе.</w:t>
      </w:r>
    </w:p>
    <w:p w:rsidR="00582AF0" w:rsidRPr="002858F6" w:rsidRDefault="00582AF0" w:rsidP="00582AF0">
      <w:pPr>
        <w:pStyle w:val="ConsPlusNormal"/>
        <w:spacing w:before="240"/>
        <w:ind w:firstLine="540"/>
        <w:jc w:val="both"/>
        <w:rPr>
          <w:sz w:val="20"/>
          <w:szCs w:val="20"/>
        </w:rPr>
      </w:pPr>
      <w:r w:rsidRPr="002858F6">
        <w:rPr>
          <w:sz w:val="20"/>
          <w:szCs w:val="20"/>
        </w:rPr>
        <w:t>189.8.13.1. Знание хронологии, работа с хронологией:</w:t>
      </w:r>
    </w:p>
    <w:p w:rsidR="00582AF0" w:rsidRPr="002858F6" w:rsidRDefault="00582AF0" w:rsidP="00582AF0">
      <w:pPr>
        <w:pStyle w:val="ConsPlusNormal"/>
        <w:spacing w:before="240"/>
        <w:ind w:firstLine="540"/>
        <w:jc w:val="both"/>
        <w:rPr>
          <w:sz w:val="20"/>
          <w:szCs w:val="20"/>
        </w:rPr>
      </w:pPr>
      <w:r w:rsidRPr="002858F6">
        <w:rPr>
          <w:sz w:val="20"/>
          <w:szCs w:val="20"/>
        </w:rPr>
        <w:t>называть даты (хронологические границы) важнейших событий и процессов отечественной истории первой половины XIX века и всеобщей истории XIX - начала XX в.; выделять этапы (периоды) в развитии ключевых событий и процессов;</w:t>
      </w:r>
    </w:p>
    <w:p w:rsidR="00582AF0" w:rsidRPr="002858F6" w:rsidRDefault="00582AF0" w:rsidP="00582AF0">
      <w:pPr>
        <w:pStyle w:val="ConsPlusNormal"/>
        <w:spacing w:before="240"/>
        <w:ind w:firstLine="540"/>
        <w:jc w:val="both"/>
        <w:rPr>
          <w:sz w:val="20"/>
          <w:szCs w:val="20"/>
        </w:rPr>
      </w:pPr>
      <w:r w:rsidRPr="002858F6">
        <w:rPr>
          <w:sz w:val="20"/>
          <w:szCs w:val="20"/>
        </w:rPr>
        <w:t>выявлять синхронность и асинхронность исторических процессов отечественной и всеобщей истории изучаемого периода;</w:t>
      </w:r>
    </w:p>
    <w:p w:rsidR="00582AF0" w:rsidRPr="002858F6" w:rsidRDefault="00582AF0" w:rsidP="00582AF0">
      <w:pPr>
        <w:pStyle w:val="ConsPlusNormal"/>
        <w:spacing w:before="240"/>
        <w:ind w:firstLine="540"/>
        <w:jc w:val="both"/>
        <w:rPr>
          <w:sz w:val="20"/>
          <w:szCs w:val="20"/>
        </w:rPr>
      </w:pPr>
      <w:r w:rsidRPr="002858F6">
        <w:rPr>
          <w:sz w:val="20"/>
          <w:szCs w:val="20"/>
        </w:rPr>
        <w:t>определять последовательность событий отечественной и всеобщей истории изучаемого периода на основе анализа причинно-следственных связей.</w:t>
      </w:r>
    </w:p>
    <w:p w:rsidR="00582AF0" w:rsidRPr="002858F6" w:rsidRDefault="00582AF0" w:rsidP="00582AF0">
      <w:pPr>
        <w:pStyle w:val="ConsPlusNormal"/>
        <w:spacing w:before="240"/>
        <w:ind w:firstLine="540"/>
        <w:jc w:val="both"/>
        <w:rPr>
          <w:sz w:val="20"/>
          <w:szCs w:val="20"/>
        </w:rPr>
      </w:pPr>
      <w:r w:rsidRPr="002858F6">
        <w:rPr>
          <w:sz w:val="20"/>
          <w:szCs w:val="20"/>
        </w:rPr>
        <w:t>189.8.13.2. Знание исторических фактов, работа с фактами:</w:t>
      </w:r>
    </w:p>
    <w:p w:rsidR="00582AF0" w:rsidRPr="002858F6" w:rsidRDefault="00582AF0" w:rsidP="00582AF0">
      <w:pPr>
        <w:pStyle w:val="ConsPlusNormal"/>
        <w:spacing w:before="240"/>
        <w:ind w:firstLine="540"/>
        <w:jc w:val="both"/>
        <w:rPr>
          <w:sz w:val="20"/>
          <w:szCs w:val="20"/>
        </w:rPr>
      </w:pPr>
      <w:r w:rsidRPr="002858F6">
        <w:rPr>
          <w:sz w:val="20"/>
          <w:szCs w:val="20"/>
        </w:rPr>
        <w:t>характеризовать место, обстоятельства, участников, результаты важнейших событий отечественной и всеобщей истории изучаемого периода;</w:t>
      </w:r>
    </w:p>
    <w:p w:rsidR="00582AF0" w:rsidRPr="002858F6" w:rsidRDefault="00582AF0" w:rsidP="00582AF0">
      <w:pPr>
        <w:pStyle w:val="ConsPlusNormal"/>
        <w:spacing w:before="240"/>
        <w:ind w:firstLine="540"/>
        <w:jc w:val="both"/>
        <w:rPr>
          <w:sz w:val="20"/>
          <w:szCs w:val="20"/>
        </w:rPr>
      </w:pPr>
      <w:r w:rsidRPr="002858F6">
        <w:rPr>
          <w:sz w:val="20"/>
          <w:szCs w:val="20"/>
        </w:rPr>
        <w:t>группировать, систематизировать факты по заданному или самостоятельно определяемому признаку (хронологии, принадлежности к историческим процессам, типологическим основаниям и другое);</w:t>
      </w:r>
    </w:p>
    <w:p w:rsidR="00582AF0" w:rsidRPr="002858F6" w:rsidRDefault="00582AF0" w:rsidP="00582AF0">
      <w:pPr>
        <w:pStyle w:val="ConsPlusNormal"/>
        <w:spacing w:before="240"/>
        <w:ind w:firstLine="540"/>
        <w:jc w:val="both"/>
        <w:rPr>
          <w:sz w:val="20"/>
          <w:szCs w:val="20"/>
        </w:rPr>
      </w:pPr>
      <w:r w:rsidRPr="002858F6">
        <w:rPr>
          <w:sz w:val="20"/>
          <w:szCs w:val="20"/>
        </w:rPr>
        <w:t>составлять с помощью педагога или по образцу систематические таблицы.</w:t>
      </w:r>
    </w:p>
    <w:p w:rsidR="00582AF0" w:rsidRPr="002858F6" w:rsidRDefault="00582AF0" w:rsidP="00582AF0">
      <w:pPr>
        <w:pStyle w:val="ConsPlusNormal"/>
        <w:spacing w:before="240"/>
        <w:ind w:firstLine="540"/>
        <w:jc w:val="both"/>
        <w:rPr>
          <w:sz w:val="20"/>
          <w:szCs w:val="20"/>
        </w:rPr>
      </w:pPr>
      <w:r w:rsidRPr="002858F6">
        <w:rPr>
          <w:sz w:val="20"/>
          <w:szCs w:val="20"/>
        </w:rPr>
        <w:t>189.8.13.3. Работа с исторической картой:</w:t>
      </w:r>
    </w:p>
    <w:p w:rsidR="00582AF0" w:rsidRPr="002858F6" w:rsidRDefault="00582AF0" w:rsidP="00582AF0">
      <w:pPr>
        <w:pStyle w:val="ConsPlusNormal"/>
        <w:spacing w:before="240"/>
        <w:ind w:firstLine="540"/>
        <w:jc w:val="both"/>
        <w:rPr>
          <w:sz w:val="20"/>
          <w:szCs w:val="20"/>
        </w:rPr>
      </w:pPr>
      <w:r w:rsidRPr="002858F6">
        <w:rPr>
          <w:sz w:val="20"/>
          <w:szCs w:val="20"/>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p>
    <w:p w:rsidR="00582AF0" w:rsidRPr="002858F6" w:rsidRDefault="00582AF0" w:rsidP="00582AF0">
      <w:pPr>
        <w:pStyle w:val="ConsPlusNormal"/>
        <w:spacing w:before="240"/>
        <w:ind w:firstLine="540"/>
        <w:jc w:val="both"/>
        <w:rPr>
          <w:sz w:val="20"/>
          <w:szCs w:val="20"/>
        </w:rPr>
      </w:pPr>
      <w:r w:rsidRPr="002858F6">
        <w:rPr>
          <w:sz w:val="20"/>
          <w:szCs w:val="20"/>
        </w:rPr>
        <w:t>определять на основе карты влияние географического фактора на развитие различных сфер жизни страны (группы стран).</w:t>
      </w:r>
    </w:p>
    <w:p w:rsidR="00582AF0" w:rsidRPr="002858F6" w:rsidRDefault="00582AF0" w:rsidP="00582AF0">
      <w:pPr>
        <w:pStyle w:val="ConsPlusNormal"/>
        <w:spacing w:before="240"/>
        <w:ind w:firstLine="540"/>
        <w:jc w:val="both"/>
        <w:rPr>
          <w:sz w:val="20"/>
          <w:szCs w:val="20"/>
        </w:rPr>
      </w:pPr>
      <w:r w:rsidRPr="002858F6">
        <w:rPr>
          <w:sz w:val="20"/>
          <w:szCs w:val="20"/>
        </w:rPr>
        <w:t>189.8.13.4. Работа с историческими источниками:</w:t>
      </w:r>
    </w:p>
    <w:p w:rsidR="00582AF0" w:rsidRPr="002858F6" w:rsidRDefault="00582AF0" w:rsidP="00582AF0">
      <w:pPr>
        <w:pStyle w:val="ConsPlusNormal"/>
        <w:spacing w:before="240"/>
        <w:ind w:firstLine="540"/>
        <w:jc w:val="both"/>
        <w:rPr>
          <w:sz w:val="20"/>
          <w:szCs w:val="20"/>
        </w:rPr>
      </w:pPr>
      <w:r w:rsidRPr="002858F6">
        <w:rPr>
          <w:sz w:val="20"/>
          <w:szCs w:val="20"/>
        </w:rPr>
        <w:t>извлекать, сопоставлять и систематизировать информацию о событиях отечественной и всеобщей истории изучаемого периода из разных письменных, визуальных и вещественных источников;</w:t>
      </w:r>
    </w:p>
    <w:p w:rsidR="00582AF0" w:rsidRPr="002858F6" w:rsidRDefault="00582AF0" w:rsidP="00582AF0">
      <w:pPr>
        <w:pStyle w:val="ConsPlusNormal"/>
        <w:spacing w:before="240"/>
        <w:ind w:firstLine="540"/>
        <w:jc w:val="both"/>
        <w:rPr>
          <w:sz w:val="20"/>
          <w:szCs w:val="20"/>
        </w:rPr>
      </w:pPr>
      <w:r w:rsidRPr="002858F6">
        <w:rPr>
          <w:sz w:val="20"/>
          <w:szCs w:val="20"/>
        </w:rPr>
        <w:t>различать в тексте письменных источников факты и интерпретации событий прошлого.</w:t>
      </w:r>
    </w:p>
    <w:p w:rsidR="00582AF0" w:rsidRPr="002858F6" w:rsidRDefault="00582AF0" w:rsidP="00582AF0">
      <w:pPr>
        <w:pStyle w:val="ConsPlusNormal"/>
        <w:spacing w:before="240"/>
        <w:ind w:firstLine="540"/>
        <w:jc w:val="both"/>
        <w:rPr>
          <w:sz w:val="20"/>
          <w:szCs w:val="20"/>
        </w:rPr>
      </w:pPr>
      <w:r w:rsidRPr="002858F6">
        <w:rPr>
          <w:sz w:val="20"/>
          <w:szCs w:val="20"/>
        </w:rPr>
        <w:t>189.8.13.5. Историческое описание (реконструкция):</w:t>
      </w:r>
    </w:p>
    <w:p w:rsidR="00582AF0" w:rsidRPr="002858F6" w:rsidRDefault="00582AF0" w:rsidP="00582AF0">
      <w:pPr>
        <w:pStyle w:val="ConsPlusNormal"/>
        <w:spacing w:before="240"/>
        <w:ind w:firstLine="540"/>
        <w:jc w:val="both"/>
        <w:rPr>
          <w:sz w:val="20"/>
          <w:szCs w:val="20"/>
        </w:rPr>
      </w:pPr>
      <w:r w:rsidRPr="002858F6">
        <w:rPr>
          <w:sz w:val="20"/>
          <w:szCs w:val="20"/>
        </w:rPr>
        <w:t>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 и (или) устно-дактильно, письменно в форме короткого эссе, презентации);</w:t>
      </w:r>
    </w:p>
    <w:p w:rsidR="00582AF0" w:rsidRPr="002858F6" w:rsidRDefault="00582AF0" w:rsidP="00582AF0">
      <w:pPr>
        <w:pStyle w:val="ConsPlusNormal"/>
        <w:spacing w:before="240"/>
        <w:ind w:firstLine="540"/>
        <w:jc w:val="both"/>
        <w:rPr>
          <w:sz w:val="20"/>
          <w:szCs w:val="20"/>
        </w:rPr>
      </w:pPr>
      <w:r w:rsidRPr="002858F6">
        <w:rPr>
          <w:sz w:val="20"/>
          <w:szCs w:val="20"/>
        </w:rPr>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rsidR="00582AF0" w:rsidRPr="002858F6" w:rsidRDefault="00582AF0" w:rsidP="00582AF0">
      <w:pPr>
        <w:pStyle w:val="ConsPlusNormal"/>
        <w:spacing w:before="240"/>
        <w:ind w:firstLine="540"/>
        <w:jc w:val="both"/>
        <w:rPr>
          <w:sz w:val="20"/>
          <w:szCs w:val="20"/>
        </w:rPr>
      </w:pPr>
      <w:r w:rsidRPr="002858F6">
        <w:rPr>
          <w:sz w:val="20"/>
          <w:szCs w:val="20"/>
        </w:rPr>
        <w:t>составлять (с опорой на алгоритм или иные визуальные опоры) описание образа жизни различных групп населения в России изучаемого периода и других странах в XIX - начале XX в., показывая изменения, происшедшие в течение рассматриваемого периода;</w:t>
      </w:r>
    </w:p>
    <w:p w:rsidR="00582AF0" w:rsidRPr="002858F6" w:rsidRDefault="00582AF0" w:rsidP="00582AF0">
      <w:pPr>
        <w:pStyle w:val="ConsPlusNormal"/>
        <w:spacing w:before="240"/>
        <w:ind w:firstLine="540"/>
        <w:jc w:val="both"/>
        <w:rPr>
          <w:sz w:val="20"/>
          <w:szCs w:val="20"/>
        </w:rPr>
      </w:pPr>
      <w:r w:rsidRPr="002858F6">
        <w:rPr>
          <w:sz w:val="20"/>
          <w:szCs w:val="20"/>
        </w:rPr>
        <w:t>представлять (с опорой на алгоритм или иные визуальные опоры)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582AF0" w:rsidRPr="002858F6" w:rsidRDefault="00582AF0" w:rsidP="00582AF0">
      <w:pPr>
        <w:pStyle w:val="ConsPlusNormal"/>
        <w:spacing w:before="240"/>
        <w:ind w:firstLine="540"/>
        <w:jc w:val="both"/>
        <w:rPr>
          <w:sz w:val="20"/>
          <w:szCs w:val="20"/>
        </w:rPr>
      </w:pPr>
      <w:r w:rsidRPr="002858F6">
        <w:rPr>
          <w:sz w:val="20"/>
          <w:szCs w:val="20"/>
        </w:rPr>
        <w:t>189.8.13.6. Анализ, объяснение исторических событий, явлений:</w:t>
      </w:r>
    </w:p>
    <w:p w:rsidR="00582AF0" w:rsidRPr="002858F6" w:rsidRDefault="00582AF0" w:rsidP="00582AF0">
      <w:pPr>
        <w:pStyle w:val="ConsPlusNormal"/>
        <w:spacing w:before="240"/>
        <w:ind w:firstLine="540"/>
        <w:jc w:val="both"/>
        <w:rPr>
          <w:sz w:val="20"/>
          <w:szCs w:val="20"/>
        </w:rPr>
      </w:pPr>
      <w:r w:rsidRPr="002858F6">
        <w:rPr>
          <w:sz w:val="20"/>
          <w:szCs w:val="20"/>
        </w:rPr>
        <w:t>раскрывать (с использованием визуальных опор) существенные черты: а) экономического, социального и политического развития России и других стран в изучаемый период;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582AF0" w:rsidRPr="002858F6" w:rsidRDefault="00582AF0" w:rsidP="00582AF0">
      <w:pPr>
        <w:pStyle w:val="ConsPlusNormal"/>
        <w:spacing w:before="240"/>
        <w:ind w:firstLine="540"/>
        <w:jc w:val="both"/>
        <w:rPr>
          <w:sz w:val="20"/>
          <w:szCs w:val="20"/>
        </w:rPr>
      </w:pPr>
      <w:r w:rsidRPr="002858F6">
        <w:rPr>
          <w:sz w:val="20"/>
          <w:szCs w:val="20"/>
        </w:rPr>
        <w:t>объяснять и (или) выяснять с использованием словаря смысл ключевых понятий, относящихся к данной эпохе отечественной и всеобщей истории; соотносить общие понятия и факты;</w:t>
      </w:r>
    </w:p>
    <w:p w:rsidR="00582AF0" w:rsidRPr="002858F6" w:rsidRDefault="00582AF0" w:rsidP="00582AF0">
      <w:pPr>
        <w:pStyle w:val="ConsPlusNormal"/>
        <w:spacing w:before="240"/>
        <w:ind w:firstLine="540"/>
        <w:jc w:val="both"/>
        <w:rPr>
          <w:sz w:val="20"/>
          <w:szCs w:val="20"/>
        </w:rPr>
      </w:pPr>
      <w:r w:rsidRPr="002858F6">
        <w:rPr>
          <w:sz w:val="20"/>
          <w:szCs w:val="20"/>
        </w:rPr>
        <w:t>самостоятельно или с помощью учителя или других участников образовательных отношений объяснять 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582AF0" w:rsidRPr="002858F6" w:rsidRDefault="00582AF0" w:rsidP="00582AF0">
      <w:pPr>
        <w:pStyle w:val="ConsPlusNormal"/>
        <w:spacing w:before="240"/>
        <w:ind w:firstLine="540"/>
        <w:jc w:val="both"/>
        <w:rPr>
          <w:sz w:val="20"/>
          <w:szCs w:val="20"/>
        </w:rPr>
      </w:pPr>
      <w:r w:rsidRPr="002858F6">
        <w:rPr>
          <w:sz w:val="20"/>
          <w:szCs w:val="20"/>
        </w:rPr>
        <w:t>самостоятельно или с помощью учителя или других участников образовательных отношений проводить сопоставление однотипных событий и процессов изучаемого периода: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582AF0" w:rsidRPr="002858F6" w:rsidRDefault="00582AF0" w:rsidP="00582AF0">
      <w:pPr>
        <w:pStyle w:val="ConsPlusNormal"/>
        <w:spacing w:before="240"/>
        <w:ind w:firstLine="540"/>
        <w:jc w:val="both"/>
        <w:rPr>
          <w:sz w:val="20"/>
          <w:szCs w:val="20"/>
        </w:rPr>
      </w:pPr>
      <w:r w:rsidRPr="002858F6">
        <w:rPr>
          <w:sz w:val="20"/>
          <w:szCs w:val="20"/>
        </w:rPr>
        <w:t>189.8.13.7. Рассмотрение исторических версий и оценок, определение своего отношения к наиболее значимым событиям и личностям прошлого;</w:t>
      </w:r>
    </w:p>
    <w:p w:rsidR="00582AF0" w:rsidRPr="002858F6" w:rsidRDefault="00582AF0" w:rsidP="00582AF0">
      <w:pPr>
        <w:pStyle w:val="ConsPlusNormal"/>
        <w:spacing w:before="240"/>
        <w:ind w:firstLine="540"/>
        <w:jc w:val="both"/>
        <w:rPr>
          <w:sz w:val="20"/>
          <w:szCs w:val="20"/>
        </w:rPr>
      </w:pPr>
      <w:r w:rsidRPr="002858F6">
        <w:rPr>
          <w:sz w:val="20"/>
          <w:szCs w:val="20"/>
        </w:rPr>
        <w:t>объяснять высказывания историков по вопросам отечественной и всеобщей истории изучаемого периода;</w:t>
      </w:r>
    </w:p>
    <w:p w:rsidR="00582AF0" w:rsidRPr="002858F6" w:rsidRDefault="00582AF0" w:rsidP="00582AF0">
      <w:pPr>
        <w:pStyle w:val="ConsPlusNormal"/>
        <w:spacing w:before="240"/>
        <w:ind w:firstLine="540"/>
        <w:jc w:val="both"/>
        <w:rPr>
          <w:sz w:val="20"/>
          <w:szCs w:val="20"/>
        </w:rPr>
      </w:pPr>
      <w:r w:rsidRPr="002858F6">
        <w:rPr>
          <w:sz w:val="20"/>
          <w:szCs w:val="20"/>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582AF0" w:rsidRPr="002858F6" w:rsidRDefault="00582AF0" w:rsidP="00582AF0">
      <w:pPr>
        <w:pStyle w:val="ConsPlusNormal"/>
        <w:spacing w:before="240"/>
        <w:ind w:firstLine="540"/>
        <w:jc w:val="both"/>
        <w:rPr>
          <w:sz w:val="20"/>
          <w:szCs w:val="20"/>
        </w:rPr>
      </w:pPr>
      <w:r w:rsidRPr="002858F6">
        <w:rPr>
          <w:sz w:val="20"/>
          <w:szCs w:val="20"/>
        </w:rPr>
        <w:t>189.8.13.8. Применение исторических знаний:</w:t>
      </w:r>
    </w:p>
    <w:p w:rsidR="00582AF0" w:rsidRPr="002858F6" w:rsidRDefault="00582AF0" w:rsidP="00582AF0">
      <w:pPr>
        <w:pStyle w:val="ConsPlusNormal"/>
        <w:spacing w:before="240"/>
        <w:ind w:firstLine="540"/>
        <w:jc w:val="both"/>
        <w:rPr>
          <w:sz w:val="20"/>
          <w:szCs w:val="20"/>
        </w:rPr>
      </w:pPr>
      <w:r w:rsidRPr="002858F6">
        <w:rPr>
          <w:sz w:val="20"/>
          <w:szCs w:val="20"/>
        </w:rPr>
        <w:t>распознавать в окружающей среде, в том числе в родном городе, регионе 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w:t>
      </w:r>
    </w:p>
    <w:p w:rsidR="00582AF0" w:rsidRPr="002858F6" w:rsidRDefault="00582AF0" w:rsidP="00582AF0">
      <w:pPr>
        <w:pStyle w:val="ConsPlusNormal"/>
        <w:spacing w:before="240"/>
        <w:ind w:firstLine="540"/>
        <w:jc w:val="both"/>
        <w:rPr>
          <w:sz w:val="20"/>
          <w:szCs w:val="20"/>
        </w:rPr>
      </w:pPr>
      <w:r w:rsidRPr="002858F6">
        <w:rPr>
          <w:sz w:val="20"/>
          <w:szCs w:val="20"/>
        </w:rPr>
        <w:t>выполнять учебные проекты по отечественной и всеобщей истории (в том числе на региональном материале);</w:t>
      </w:r>
    </w:p>
    <w:p w:rsidR="00582AF0" w:rsidRPr="002858F6" w:rsidRDefault="00582AF0" w:rsidP="00582AF0">
      <w:pPr>
        <w:pStyle w:val="ConsPlusNormal"/>
        <w:spacing w:before="240"/>
        <w:ind w:firstLine="540"/>
        <w:jc w:val="both"/>
        <w:rPr>
          <w:sz w:val="20"/>
          <w:szCs w:val="20"/>
        </w:rPr>
      </w:pPr>
      <w:r w:rsidRPr="002858F6">
        <w:rPr>
          <w:sz w:val="20"/>
          <w:szCs w:val="20"/>
        </w:rPr>
        <w:t>объяснять, в чем состоит наследие истории изучаемого периода для России, других стран мира, высказывать и аргументировать свое отношение к культурному наследию в общественных обсуждениях.</w:t>
      </w:r>
    </w:p>
    <w:p w:rsidR="00582AF0" w:rsidRPr="002858F6" w:rsidRDefault="00582AF0" w:rsidP="00582AF0">
      <w:pPr>
        <w:pStyle w:val="ConsPlusNormal"/>
        <w:ind w:firstLine="540"/>
        <w:jc w:val="both"/>
        <w:rPr>
          <w:sz w:val="20"/>
          <w:szCs w:val="20"/>
        </w:rPr>
      </w:pPr>
    </w:p>
    <w:p w:rsidR="00582AF0" w:rsidRPr="002858F6" w:rsidRDefault="00582AF0" w:rsidP="00582AF0">
      <w:pPr>
        <w:rPr>
          <w:rFonts w:ascii="Times New Roman" w:hAnsi="Times New Roman" w:cs="Times New Roman"/>
          <w:sz w:val="20"/>
          <w:szCs w:val="20"/>
        </w:rPr>
      </w:pPr>
    </w:p>
    <w:p w:rsidR="006018B6" w:rsidRPr="002858F6" w:rsidRDefault="006018B6" w:rsidP="00244AAF">
      <w:pPr>
        <w:pStyle w:val="1"/>
        <w:rPr>
          <w:rFonts w:ascii="Times New Roman" w:hAnsi="Times New Roman" w:cs="Times New Roman"/>
          <w:sz w:val="20"/>
          <w:szCs w:val="20"/>
        </w:rPr>
      </w:pPr>
      <w:r w:rsidRPr="002858F6">
        <w:rPr>
          <w:rFonts w:ascii="Times New Roman" w:hAnsi="Times New Roman" w:cs="Times New Roman"/>
          <w:sz w:val="20"/>
          <w:szCs w:val="20"/>
        </w:rPr>
        <w:t>2.1.5. Обществознание</w:t>
      </w:r>
    </w:p>
    <w:p w:rsidR="00A166B8" w:rsidRPr="002858F6" w:rsidRDefault="00A166B8" w:rsidP="00466CA8">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Программа по обществознанию включает пояснительную записку, содержание обучения, планируемые результаты освоения программы по обществознанию.</w:t>
      </w:r>
    </w:p>
    <w:p w:rsidR="00A166B8" w:rsidRPr="002858F6" w:rsidRDefault="00A166B8" w:rsidP="00A166B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A166B8" w:rsidRPr="002858F6" w:rsidRDefault="00A166B8" w:rsidP="00331775">
      <w:pPr>
        <w:rPr>
          <w:rFonts w:ascii="Times New Roman" w:eastAsia="Times New Roman" w:hAnsi="Times New Roman" w:cs="Times New Roman"/>
          <w:b/>
          <w:bCs/>
          <w:sz w:val="20"/>
          <w:szCs w:val="20"/>
          <w:lang w:eastAsia="ru-RU"/>
        </w:rPr>
      </w:pPr>
      <w:r w:rsidRPr="002858F6">
        <w:rPr>
          <w:rFonts w:ascii="Times New Roman" w:hAnsi="Times New Roman" w:cs="Times New Roman"/>
          <w:sz w:val="20"/>
          <w:szCs w:val="20"/>
          <w:lang w:eastAsia="ru-RU"/>
        </w:rPr>
        <w:t xml:space="preserve"> </w:t>
      </w:r>
      <w:r w:rsidRPr="002858F6">
        <w:rPr>
          <w:rFonts w:ascii="Times New Roman" w:hAnsi="Times New Roman" w:cs="Times New Roman"/>
          <w:b/>
          <w:sz w:val="20"/>
          <w:szCs w:val="20"/>
          <w:lang w:eastAsia="ru-RU"/>
        </w:rPr>
        <w:t>Пояснительная записка</w:t>
      </w:r>
      <w:r w:rsidRPr="002858F6">
        <w:rPr>
          <w:rFonts w:ascii="Times New Roman" w:eastAsia="Times New Roman" w:hAnsi="Times New Roman" w:cs="Times New Roman"/>
          <w:b/>
          <w:bCs/>
          <w:sz w:val="20"/>
          <w:szCs w:val="20"/>
          <w:lang w:eastAsia="ru-RU"/>
        </w:rPr>
        <w:t>.</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П</w:t>
      </w:r>
      <w:r w:rsidR="00A166B8" w:rsidRPr="002858F6">
        <w:rPr>
          <w:rFonts w:ascii="Times New Roman" w:eastAsia="Times New Roman" w:hAnsi="Times New Roman" w:cs="Times New Roman"/>
          <w:sz w:val="20"/>
          <w:szCs w:val="20"/>
          <w:lang w:eastAsia="ru-RU"/>
        </w:rPr>
        <w:t>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АООП ООО.</w:t>
      </w:r>
    </w:p>
    <w:p w:rsidR="00A166B8" w:rsidRPr="002858F6" w:rsidRDefault="00A166B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A166B8" w:rsidRPr="002858F6" w:rsidRDefault="00A166B8" w:rsidP="00466CA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A166B8" w:rsidRPr="002858F6" w:rsidRDefault="00A166B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A166B8" w:rsidRPr="002858F6" w:rsidRDefault="00A166B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A166B8" w:rsidRPr="002858F6" w:rsidRDefault="00A166B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Целями обществоведческого образования на уровне основного общего образования являются:</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 xml:space="preserve">развитие у обучающихся понимания приоритетности общенациональных интересов, приверженности правовым принципам, закрепленным в </w:t>
      </w:r>
      <w:hyperlink r:id="rId14" w:history="1">
        <w:r w:rsidR="00A166B8" w:rsidRPr="002858F6">
          <w:rPr>
            <w:rFonts w:ascii="Times New Roman" w:eastAsia="Times New Roman" w:hAnsi="Times New Roman" w:cs="Times New Roman"/>
            <w:color w:val="0000FF"/>
            <w:sz w:val="20"/>
            <w:szCs w:val="20"/>
            <w:lang w:eastAsia="ru-RU"/>
          </w:rPr>
          <w:t>Конституции</w:t>
        </w:r>
      </w:hyperlink>
      <w:r w:rsidR="00A166B8" w:rsidRPr="002858F6">
        <w:rPr>
          <w:rFonts w:ascii="Times New Roman" w:eastAsia="Times New Roman" w:hAnsi="Times New Roman" w:cs="Times New Roman"/>
          <w:sz w:val="20"/>
          <w:szCs w:val="20"/>
          <w:lang w:eastAsia="ru-RU"/>
        </w:rPr>
        <w:t xml:space="preserve"> Российской Федерации и законодательстве Российской Федерации;</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A166B8" w:rsidRPr="002858F6" w:rsidRDefault="00A166B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В содержании обучения выделены темы, изучение которых проводится в ознакомительном плане. Педагог самостоятельно определяет объем изучаемого материала.</w:t>
      </w:r>
    </w:p>
    <w:p w:rsidR="00A166B8" w:rsidRPr="002858F6" w:rsidRDefault="00A166B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Содержание обучения в 6 классе представлено в таблице:</w:t>
      </w:r>
    </w:p>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A166B8" w:rsidRPr="002858F6" w:rsidTr="009E170C">
        <w:tc>
          <w:tcPr>
            <w:tcW w:w="2438" w:type="dxa"/>
            <w:tcBorders>
              <w:top w:val="single" w:sz="4" w:space="0" w:color="auto"/>
              <w:left w:val="single" w:sz="4" w:space="0" w:color="auto"/>
              <w:bottom w:val="single" w:sz="4" w:space="0" w:color="auto"/>
              <w:right w:val="single" w:sz="4" w:space="0" w:color="auto"/>
            </w:tcBorders>
          </w:tcPr>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Человек и его социальное окружение.</w:t>
            </w:r>
          </w:p>
        </w:tc>
        <w:tc>
          <w:tcPr>
            <w:tcW w:w="6576" w:type="dxa"/>
            <w:tcBorders>
              <w:top w:val="single" w:sz="4" w:space="0" w:color="auto"/>
              <w:left w:val="single" w:sz="4" w:space="0" w:color="auto"/>
              <w:bottom w:val="single" w:sz="4" w:space="0" w:color="auto"/>
              <w:right w:val="single" w:sz="4" w:space="0" w:color="auto"/>
            </w:tcBorders>
          </w:tcPr>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Люди с ограниченными возможностями здоровья, их особые потребности и социальная позиция.</w:t>
            </w:r>
          </w:p>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Цели и мотивы деятельности. Виды деятельности (игра, труд, учение). Познание человеком мира и самого себя как вид деятельности.</w:t>
            </w:r>
          </w:p>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Право человека на образование. Школьное образование. Права и обязанности учащегося.</w:t>
            </w:r>
          </w:p>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Общение. Цели и средства общения. Особенности общения подростков. Общение в современных условиях.</w:t>
            </w:r>
          </w:p>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Отношения в малых группах. Групповые нормы и правила. Лидерство в группе. Межличностные отношения (деловые, личные).</w:t>
            </w:r>
          </w:p>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Отношения в семье. Роль семьи в жизни человека и общества. Семейные традиции. Семейный досуг. Свободное время подростка.</w:t>
            </w:r>
          </w:p>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Отношения с друзьями и сверстниками. Конфликты в межличностных отношениях.</w:t>
            </w:r>
          </w:p>
        </w:tc>
      </w:tr>
      <w:tr w:rsidR="00A166B8" w:rsidRPr="002858F6" w:rsidTr="009E170C">
        <w:tc>
          <w:tcPr>
            <w:tcW w:w="2438" w:type="dxa"/>
            <w:tcBorders>
              <w:top w:val="single" w:sz="4" w:space="0" w:color="auto"/>
              <w:left w:val="single" w:sz="4" w:space="0" w:color="auto"/>
              <w:bottom w:val="single" w:sz="4" w:space="0" w:color="auto"/>
              <w:right w:val="single" w:sz="4" w:space="0" w:color="auto"/>
            </w:tcBorders>
          </w:tcPr>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Общество, в котором мы живем.</w:t>
            </w:r>
          </w:p>
        </w:tc>
        <w:tc>
          <w:tcPr>
            <w:tcW w:w="6576" w:type="dxa"/>
            <w:tcBorders>
              <w:top w:val="single" w:sz="4" w:space="0" w:color="auto"/>
              <w:left w:val="single" w:sz="4" w:space="0" w:color="auto"/>
              <w:bottom w:val="single" w:sz="4" w:space="0" w:color="auto"/>
              <w:right w:val="single" w:sz="4" w:space="0" w:color="auto"/>
            </w:tcBorders>
          </w:tcPr>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Что такое общество. Связь общества и природы. Устройство общественной жизни. Основные сферы жизни общества и их взаимодействие.</w:t>
            </w:r>
          </w:p>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Социальные общности и группы. Положение человека в обществе.</w:t>
            </w:r>
          </w:p>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Культурная жизнь. Духовные ценности, традиционные ценности российского народа.</w:t>
            </w:r>
          </w:p>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Развитие общества. Усиление взаимосвязей стран и народов в условиях современного общества.</w:t>
            </w:r>
          </w:p>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Глобальные проблемы современности. Возможности их решения усилиями международного сообщества и международных организаций.</w:t>
            </w:r>
          </w:p>
        </w:tc>
      </w:tr>
    </w:tbl>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166B8" w:rsidRPr="002858F6" w:rsidRDefault="00A166B8" w:rsidP="00A166B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Содержание обучения в 7 классе представлено в таблице:</w:t>
      </w:r>
    </w:p>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A166B8" w:rsidRPr="002858F6" w:rsidTr="009E170C">
        <w:tc>
          <w:tcPr>
            <w:tcW w:w="2438" w:type="dxa"/>
            <w:tcBorders>
              <w:top w:val="single" w:sz="4" w:space="0" w:color="auto"/>
              <w:left w:val="single" w:sz="4" w:space="0" w:color="auto"/>
              <w:bottom w:val="single" w:sz="4" w:space="0" w:color="auto"/>
              <w:right w:val="single" w:sz="4" w:space="0" w:color="auto"/>
            </w:tcBorders>
          </w:tcPr>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Социальные ценности и нормы.</w:t>
            </w:r>
          </w:p>
        </w:tc>
        <w:tc>
          <w:tcPr>
            <w:tcW w:w="6576" w:type="dxa"/>
            <w:tcBorders>
              <w:top w:val="single" w:sz="4" w:space="0" w:color="auto"/>
              <w:left w:val="single" w:sz="4" w:space="0" w:color="auto"/>
              <w:bottom w:val="single" w:sz="4" w:space="0" w:color="auto"/>
              <w:right w:val="single" w:sz="4" w:space="0" w:color="auto"/>
            </w:tcBorders>
          </w:tcPr>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Общественные ценности. Свобода и ответственность гражданина. Гражданственность и патриотизм. Гуманизм.</w:t>
            </w:r>
          </w:p>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Социальные нормы как регуляторы общественной жизни и поведения человека в обществе. Виды социальных норм. Традиции и обычаи.</w:t>
            </w:r>
          </w:p>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Принципы и нормы морали. Добро и зло. Нравственные чувства человека. Совесть и стыд.</w:t>
            </w:r>
          </w:p>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Моральный выбор. Моральная оценка поведения людей и собственного поведения. Влияние моральных норм на общество и человека.</w:t>
            </w:r>
          </w:p>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Право и его роль в жизни общества. Право и мораль.</w:t>
            </w:r>
          </w:p>
        </w:tc>
      </w:tr>
      <w:tr w:rsidR="00A166B8" w:rsidRPr="002858F6" w:rsidTr="009E170C">
        <w:tc>
          <w:tcPr>
            <w:tcW w:w="2438" w:type="dxa"/>
            <w:tcBorders>
              <w:top w:val="single" w:sz="4" w:space="0" w:color="auto"/>
              <w:left w:val="single" w:sz="4" w:space="0" w:color="auto"/>
              <w:bottom w:val="single" w:sz="4" w:space="0" w:color="auto"/>
              <w:right w:val="single" w:sz="4" w:space="0" w:color="auto"/>
            </w:tcBorders>
          </w:tcPr>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Человек как участник правовых отношений.</w:t>
            </w:r>
          </w:p>
        </w:tc>
        <w:tc>
          <w:tcPr>
            <w:tcW w:w="6576" w:type="dxa"/>
            <w:tcBorders>
              <w:top w:val="single" w:sz="4" w:space="0" w:color="auto"/>
              <w:left w:val="single" w:sz="4" w:space="0" w:color="auto"/>
              <w:bottom w:val="single" w:sz="4" w:space="0" w:color="auto"/>
              <w:right w:val="single" w:sz="4" w:space="0" w:color="auto"/>
            </w:tcBorders>
          </w:tcPr>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Правонарушение и юридическая ответственность. Проступок и преступление. Опасность правонарушений для личности и общества.</w:t>
            </w:r>
          </w:p>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ребенка и возможности их защиты.</w:t>
            </w:r>
          </w:p>
        </w:tc>
      </w:tr>
      <w:tr w:rsidR="00A166B8" w:rsidRPr="002858F6" w:rsidTr="009E170C">
        <w:tc>
          <w:tcPr>
            <w:tcW w:w="2438" w:type="dxa"/>
            <w:tcBorders>
              <w:top w:val="single" w:sz="4" w:space="0" w:color="auto"/>
              <w:left w:val="single" w:sz="4" w:space="0" w:color="auto"/>
              <w:bottom w:val="single" w:sz="4" w:space="0" w:color="auto"/>
              <w:right w:val="single" w:sz="4" w:space="0" w:color="auto"/>
            </w:tcBorders>
          </w:tcPr>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Основы российского права.</w:t>
            </w:r>
          </w:p>
        </w:tc>
        <w:tc>
          <w:tcPr>
            <w:tcW w:w="6576" w:type="dxa"/>
            <w:tcBorders>
              <w:top w:val="single" w:sz="4" w:space="0" w:color="auto"/>
              <w:left w:val="single" w:sz="4" w:space="0" w:color="auto"/>
              <w:bottom w:val="single" w:sz="4" w:space="0" w:color="auto"/>
              <w:right w:val="single" w:sz="4" w:space="0" w:color="auto"/>
            </w:tcBorders>
          </w:tcPr>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Конституция Российской Федерации - основной закон. Законы и подзаконные акты. Отрасли права.</w:t>
            </w:r>
          </w:p>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Основы гражданского права. Физические и юридические лица в гражданском праве. Право собственности, защита прав собственности.</w:t>
            </w:r>
          </w:p>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Гражданственность и патриотизм. Уважение социального многообразия.</w:t>
            </w:r>
          </w:p>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Особенности социализации в подростковом возрасте.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tc>
      </w:tr>
    </w:tbl>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166B8" w:rsidRPr="002858F6" w:rsidRDefault="00A166B8" w:rsidP="00A166B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Содержание обучения в 8 классе представлено в таблице:</w:t>
      </w:r>
    </w:p>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A166B8" w:rsidRPr="002858F6" w:rsidTr="009E170C">
        <w:tc>
          <w:tcPr>
            <w:tcW w:w="2438" w:type="dxa"/>
            <w:tcBorders>
              <w:top w:val="single" w:sz="4" w:space="0" w:color="auto"/>
              <w:left w:val="single" w:sz="4" w:space="0" w:color="auto"/>
              <w:bottom w:val="single" w:sz="4" w:space="0" w:color="auto"/>
              <w:right w:val="single" w:sz="4" w:space="0" w:color="auto"/>
            </w:tcBorders>
          </w:tcPr>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Человек в экономических отношениях.</w:t>
            </w:r>
          </w:p>
        </w:tc>
        <w:tc>
          <w:tcPr>
            <w:tcW w:w="6576" w:type="dxa"/>
            <w:tcBorders>
              <w:top w:val="single" w:sz="4" w:space="0" w:color="auto"/>
              <w:left w:val="single" w:sz="4" w:space="0" w:color="auto"/>
              <w:bottom w:val="single" w:sz="4" w:space="0" w:color="auto"/>
              <w:right w:val="single" w:sz="4" w:space="0" w:color="auto"/>
            </w:tcBorders>
          </w:tcPr>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Экономическая жизнь общества. Потребности и ресурсы, ограниченность ресурсов. Экономический выбор.</w:t>
            </w:r>
          </w:p>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Экономическая система и ее функции. Собственность.</w:t>
            </w:r>
          </w:p>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Производство - источник экономических благ. Факторы производства. Трудовая деятельность. Производительность труда. Разделение труда.</w:t>
            </w:r>
          </w:p>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Предпринимательство. Виды и формы предпринимательской деятельности.</w:t>
            </w:r>
          </w:p>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Обмен. Деньги и их функции. Торговля и ее формы.</w:t>
            </w:r>
          </w:p>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Рыночная экономика. Конкуренция. Спрос и предложение. Рыночное равновесие. Невидимая рука рынка. Многообразие рынков.</w:t>
            </w:r>
          </w:p>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Предприятие в экономике. Издержки, выручка и прибыль. Как повысить эффективность производства.</w:t>
            </w:r>
          </w:p>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Заработная плата и стимулирование труда. Занятость и безработица.</w:t>
            </w:r>
          </w:p>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Финансовый рынок и посредники (банки, страховые компании, кредитные союзы, участники фондового рынка). Услуги финансовых посредников.</w:t>
            </w:r>
          </w:p>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Основные типы финансовых инструментов: акции и облигации.</w:t>
            </w:r>
          </w:p>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Банковские услуги, предоставляемые гражданам (депозит, кредит, платежная карта, денежные переводы, обмен валюты). Дистанционное банковское обслуживание. Страховые услуги. Защита прав потребителя финансовых услуг.</w:t>
            </w:r>
          </w:p>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tc>
      </w:tr>
      <w:tr w:rsidR="00A166B8" w:rsidRPr="002858F6" w:rsidTr="009E170C">
        <w:tc>
          <w:tcPr>
            <w:tcW w:w="2438" w:type="dxa"/>
            <w:tcBorders>
              <w:top w:val="single" w:sz="4" w:space="0" w:color="auto"/>
              <w:left w:val="single" w:sz="4" w:space="0" w:color="auto"/>
              <w:bottom w:val="single" w:sz="4" w:space="0" w:color="auto"/>
              <w:right w:val="single" w:sz="4" w:space="0" w:color="auto"/>
            </w:tcBorders>
          </w:tcPr>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Человек в мире культуры</w:t>
            </w:r>
          </w:p>
        </w:tc>
        <w:tc>
          <w:tcPr>
            <w:tcW w:w="6576" w:type="dxa"/>
            <w:tcBorders>
              <w:top w:val="single" w:sz="4" w:space="0" w:color="auto"/>
              <w:left w:val="single" w:sz="4" w:space="0" w:color="auto"/>
              <w:bottom w:val="single" w:sz="4" w:space="0" w:color="auto"/>
              <w:right w:val="single" w:sz="4" w:space="0" w:color="auto"/>
            </w:tcBorders>
          </w:tcPr>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Культура, ее многообразие и формы. Влияние духовной культуры на формирование личности. Современная молодежная культура.</w:t>
            </w:r>
          </w:p>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Наука. Естественные и социально-гуманитарные науки. Роль науки в развитии общества.</w:t>
            </w:r>
          </w:p>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Политика в сфере культуры и образования в Российской Федерации.</w:t>
            </w:r>
          </w:p>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Что такое искусство. Виды искусств. Роль искусства в жизни человека и общества.</w:t>
            </w:r>
          </w:p>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поведенияв сети Интернет.</w:t>
            </w:r>
          </w:p>
        </w:tc>
      </w:tr>
    </w:tbl>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166B8" w:rsidRPr="002858F6" w:rsidRDefault="00A166B8" w:rsidP="00A166B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Содержание обучения в 9 классе представлено в таблице:</w:t>
      </w:r>
    </w:p>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A166B8" w:rsidRPr="002858F6" w:rsidTr="009E170C">
        <w:tc>
          <w:tcPr>
            <w:tcW w:w="2438" w:type="dxa"/>
            <w:tcBorders>
              <w:top w:val="single" w:sz="4" w:space="0" w:color="auto"/>
              <w:left w:val="single" w:sz="4" w:space="0" w:color="auto"/>
              <w:bottom w:val="single" w:sz="4" w:space="0" w:color="auto"/>
              <w:right w:val="single" w:sz="4" w:space="0" w:color="auto"/>
            </w:tcBorders>
          </w:tcPr>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Человек в политическом измерении.</w:t>
            </w:r>
          </w:p>
        </w:tc>
        <w:tc>
          <w:tcPr>
            <w:tcW w:w="6576" w:type="dxa"/>
            <w:tcBorders>
              <w:top w:val="single" w:sz="4" w:space="0" w:color="auto"/>
              <w:left w:val="single" w:sz="4" w:space="0" w:color="auto"/>
              <w:bottom w:val="single" w:sz="4" w:space="0" w:color="auto"/>
              <w:right w:val="single" w:sz="4" w:space="0" w:color="auto"/>
            </w:tcBorders>
          </w:tcPr>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Политика и политическая власть. Государство - политическая организация общества. Признаки государства. Внутренняя и внешняя политика.</w:t>
            </w:r>
          </w:p>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Политический режим и его виды.</w:t>
            </w:r>
          </w:p>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Демократия, демократические ценности. Правовое государство и гражданское общество.</w:t>
            </w:r>
          </w:p>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Участие граждан в политике. Выборы, референдум. Политические партии, их роль в демократическом обществе. Общественно-политические организации.</w:t>
            </w:r>
          </w:p>
        </w:tc>
      </w:tr>
      <w:tr w:rsidR="00A166B8" w:rsidRPr="002858F6" w:rsidTr="009E170C">
        <w:tc>
          <w:tcPr>
            <w:tcW w:w="2438" w:type="dxa"/>
            <w:tcBorders>
              <w:top w:val="single" w:sz="4" w:space="0" w:color="auto"/>
              <w:left w:val="single" w:sz="4" w:space="0" w:color="auto"/>
              <w:bottom w:val="single" w:sz="4" w:space="0" w:color="auto"/>
              <w:right w:val="single" w:sz="4" w:space="0" w:color="auto"/>
            </w:tcBorders>
          </w:tcPr>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Гражданин и государство.</w:t>
            </w:r>
          </w:p>
        </w:tc>
        <w:tc>
          <w:tcPr>
            <w:tcW w:w="6576" w:type="dxa"/>
            <w:tcBorders>
              <w:top w:val="single" w:sz="4" w:space="0" w:color="auto"/>
              <w:left w:val="single" w:sz="4" w:space="0" w:color="auto"/>
              <w:bottom w:val="single" w:sz="4" w:space="0" w:color="auto"/>
              <w:right w:val="single" w:sz="4" w:space="0" w:color="auto"/>
            </w:tcBorders>
          </w:tcPr>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Государственное управление. Противодействие коррупции в Российской Федерации.</w:t>
            </w:r>
          </w:p>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Местное самоуправление.</w:t>
            </w:r>
          </w:p>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tc>
      </w:tr>
      <w:tr w:rsidR="00A166B8" w:rsidRPr="002858F6" w:rsidTr="009E170C">
        <w:tc>
          <w:tcPr>
            <w:tcW w:w="2438" w:type="dxa"/>
            <w:tcBorders>
              <w:top w:val="single" w:sz="4" w:space="0" w:color="auto"/>
              <w:left w:val="single" w:sz="4" w:space="0" w:color="auto"/>
              <w:bottom w:val="single" w:sz="4" w:space="0" w:color="auto"/>
              <w:right w:val="single" w:sz="4" w:space="0" w:color="auto"/>
            </w:tcBorders>
          </w:tcPr>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Человек в системе социальных отношений</w:t>
            </w:r>
          </w:p>
        </w:tc>
        <w:tc>
          <w:tcPr>
            <w:tcW w:w="6576" w:type="dxa"/>
            <w:tcBorders>
              <w:top w:val="single" w:sz="4" w:space="0" w:color="auto"/>
              <w:left w:val="single" w:sz="4" w:space="0" w:color="auto"/>
              <w:bottom w:val="single" w:sz="4" w:space="0" w:color="auto"/>
              <w:right w:val="single" w:sz="4" w:space="0" w:color="auto"/>
            </w:tcBorders>
          </w:tcPr>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Социальная структура общества. Многообразие социальных общностей и групп.</w:t>
            </w:r>
          </w:p>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Социальная мобильность.</w:t>
            </w:r>
          </w:p>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Социальный статус человека в обществе. Социальные роли. Ролевой набор подростка.</w:t>
            </w:r>
          </w:p>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Социализация личности.</w:t>
            </w:r>
          </w:p>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Роль семьи в социализации личности. Функции семьи. Семейные ценности. Основные роли членов семьи.</w:t>
            </w:r>
          </w:p>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Этнос и нация. Россия - многонациональное государство. Этносы и нации в диалоге культур.</w:t>
            </w:r>
          </w:p>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Социальная политика Российского государства.</w:t>
            </w:r>
          </w:p>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tc>
      </w:tr>
      <w:tr w:rsidR="00A166B8" w:rsidRPr="002858F6" w:rsidTr="009E170C">
        <w:tc>
          <w:tcPr>
            <w:tcW w:w="2438" w:type="dxa"/>
            <w:tcBorders>
              <w:top w:val="single" w:sz="4" w:space="0" w:color="auto"/>
              <w:left w:val="single" w:sz="4" w:space="0" w:color="auto"/>
              <w:bottom w:val="single" w:sz="4" w:space="0" w:color="auto"/>
              <w:right w:val="single" w:sz="4" w:space="0" w:color="auto"/>
            </w:tcBorders>
          </w:tcPr>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Человек в современном изменяющемся мире</w:t>
            </w:r>
          </w:p>
        </w:tc>
        <w:tc>
          <w:tcPr>
            <w:tcW w:w="6576" w:type="dxa"/>
            <w:tcBorders>
              <w:top w:val="single" w:sz="4" w:space="0" w:color="auto"/>
              <w:left w:val="single" w:sz="4" w:space="0" w:color="auto"/>
              <w:bottom w:val="single" w:sz="4" w:space="0" w:color="auto"/>
              <w:right w:val="single" w:sz="4" w:space="0" w:color="auto"/>
            </w:tcBorders>
          </w:tcPr>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Информационное общество. Сущность, причины, проявления и последствия глобализации, ее противоречия. Глобальные проблемы и возможности их решения. Экологическая ситуация и способы ее улучшения.</w:t>
            </w:r>
          </w:p>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Молодежь - активный участник общественной жизни. Волонтерское движение.</w:t>
            </w:r>
          </w:p>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Профессии настоящего и будущего. Непрерывное образование и карьера.</w:t>
            </w:r>
          </w:p>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Здоровый образ жизни. Социальная и личная значимость здорового образа жизни. Мода и спорт. Современные формы связи и коммуникации: как они изменили мир. Особенности общения в виртуальном пространстве.</w:t>
            </w:r>
          </w:p>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Перспективы развития общества.</w:t>
            </w:r>
          </w:p>
        </w:tc>
      </w:tr>
    </w:tbl>
    <w:p w:rsidR="00A166B8" w:rsidRPr="002858F6" w:rsidRDefault="00A166B8" w:rsidP="00A166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166B8" w:rsidRPr="002858F6" w:rsidRDefault="00A166B8" w:rsidP="00466CA8">
      <w:pPr>
        <w:rPr>
          <w:rFonts w:ascii="Times New Roman" w:hAnsi="Times New Roman" w:cs="Times New Roman"/>
          <w:b/>
          <w:sz w:val="20"/>
          <w:szCs w:val="20"/>
          <w:lang w:eastAsia="ru-RU"/>
        </w:rPr>
      </w:pPr>
      <w:r w:rsidRPr="002858F6">
        <w:rPr>
          <w:rFonts w:ascii="Times New Roman" w:hAnsi="Times New Roman" w:cs="Times New Roman"/>
          <w:b/>
          <w:sz w:val="20"/>
          <w:szCs w:val="20"/>
          <w:lang w:eastAsia="ru-RU"/>
        </w:rPr>
        <w:t>Планируемые результаты освоения программы по обществознанию.</w:t>
      </w:r>
    </w:p>
    <w:p w:rsidR="00A166B8" w:rsidRPr="002858F6" w:rsidRDefault="00A166B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A166B8" w:rsidRPr="002858F6" w:rsidRDefault="00A166B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rsidR="00A166B8" w:rsidRPr="002858F6" w:rsidRDefault="00A166B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A166B8" w:rsidRPr="002858F6" w:rsidRDefault="00A166B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A166B8" w:rsidRPr="002858F6" w:rsidRDefault="00A166B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A166B8" w:rsidRPr="002858F6" w:rsidRDefault="00A166B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A166B8" w:rsidRPr="002858F6" w:rsidRDefault="00A166B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A166B8" w:rsidRPr="002858F6" w:rsidRDefault="00A166B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A166B8" w:rsidRPr="002858F6" w:rsidRDefault="00A166B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166B8" w:rsidRPr="002858F6" w:rsidRDefault="00A166B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Личностные результаты, обеспечивающие адаптацию обучающегося к изменяющимся условиям социальной и природной среды:</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w:t>
      </w:r>
      <w:r w:rsidR="00A166B8" w:rsidRPr="002858F6">
        <w:rPr>
          <w:rFonts w:ascii="Times New Roman" w:eastAsia="Times New Roman" w:hAnsi="Times New Roman" w:cs="Times New Roman"/>
          <w:sz w:val="20"/>
          <w:szCs w:val="20"/>
          <w:lang w:eastAsia="ru-RU"/>
        </w:rPr>
        <w:t>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способность обучающихся во взаимодействии в условиях неопределенности, открытость опыту и знаниям других;</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умение анализировать и выявлять взаимосвязи природы, общества и экономики;</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A166B8" w:rsidRPr="002858F6" w:rsidRDefault="00A166B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В </w:t>
      </w:r>
      <w:r w:rsidR="00A166B8" w:rsidRPr="002858F6">
        <w:rPr>
          <w:rFonts w:ascii="Times New Roman" w:eastAsia="Times New Roman" w:hAnsi="Times New Roman" w:cs="Times New Roman"/>
          <w:sz w:val="20"/>
          <w:szCs w:val="20"/>
          <w:lang w:eastAsia="ru-RU"/>
        </w:rPr>
        <w:t>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166B8" w:rsidRPr="002858F6" w:rsidRDefault="00A166B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w:t>
      </w:r>
      <w:r w:rsidR="00466CA8" w:rsidRPr="002858F6">
        <w:rPr>
          <w:rFonts w:ascii="Times New Roman" w:eastAsia="Times New Roman" w:hAnsi="Times New Roman" w:cs="Times New Roman"/>
          <w:sz w:val="20"/>
          <w:szCs w:val="20"/>
          <w:lang w:eastAsia="ru-RU"/>
        </w:rPr>
        <w:t xml:space="preserve">У </w:t>
      </w:r>
      <w:r w:rsidRPr="002858F6">
        <w:rPr>
          <w:rFonts w:ascii="Times New Roman" w:eastAsia="Times New Roman" w:hAnsi="Times New Roman" w:cs="Times New Roman"/>
          <w:sz w:val="20"/>
          <w:szCs w:val="20"/>
          <w:lang w:eastAsia="ru-RU"/>
        </w:rPr>
        <w:t>обучающегося будут сформированы следующие базовые логические действия как часть познавательных универсальных учебных действий:</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выявлять и характеризовать существенные признаки социальных явлений и процессов;</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с учетом предложенной задачи выявлять закономерности и противоречия в рассматриваемых фактах, данных и наблюдениях;</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предлагать критерии для выявления закономерностей и противоречий;</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выявлять дефицит информации, данных, необходимых для решения поставленной задачи;</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выявлять причинно-следственные связи при изучении явлений и процессов;</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осознавать невозможность контролировать все вокруг.</w:t>
      </w:r>
    </w:p>
    <w:p w:rsidR="00A166B8" w:rsidRPr="002858F6" w:rsidRDefault="00A166B8" w:rsidP="00466CA8">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использовать вопросы как исследовательский инструмент познания;</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формулировать гипотезу об истинности собственных суждений и суждений других, аргументировать свою позицию, мнение;</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оценивать на применимость и достоверность информацию, полученную в ходе исследования;</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166B8" w:rsidRPr="002858F6" w:rsidRDefault="00A166B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У обучающегося будут сформированы следующие умения работать с информацией как часть познавательных универсальных учебных действий:</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выбирать, анализировать, систематизировать и интерпретировать информацию различных видов и форм представления;</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находить сходные аргументы (подтверждающие или опровергающие одну и ту же идею, версию) в различных информационных источниках;</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самостоятельно выбирать оптимальную форму представления информации;</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оценивать надежность информации по критериям, предложенным педагогическим работником или сформулированным самостоятельно;</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эффективно запоминать и систематизировать информацию.</w:t>
      </w:r>
    </w:p>
    <w:p w:rsidR="00A166B8" w:rsidRPr="002858F6" w:rsidRDefault="00A166B8" w:rsidP="00466CA8">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У обучающегося будут сформированы следующие умения общения как часть коммуникативных универсальных учебных действий:</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воспринимать и формулировать суждения, выражать эмоции в соответствии с целями и условиями общения;</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сопоставлять свои суждения с суждениями других участников диалога, обнаруживать различие и сходство позиций;</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166B8" w:rsidRPr="002858F6" w:rsidRDefault="00A166B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У обучающегося будут сформированы следующие умения самоорганизации как части регулятивных универсальных учебных действий:</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делать выбор и брать ответственность за решение.</w:t>
      </w:r>
    </w:p>
    <w:p w:rsidR="00A166B8" w:rsidRPr="002858F6" w:rsidRDefault="00A166B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w:t>
      </w:r>
      <w:r w:rsidR="00466CA8" w:rsidRPr="002858F6">
        <w:rPr>
          <w:rFonts w:ascii="Times New Roman" w:eastAsia="Times New Roman" w:hAnsi="Times New Roman" w:cs="Times New Roman"/>
          <w:sz w:val="20"/>
          <w:szCs w:val="20"/>
          <w:lang w:eastAsia="ru-RU"/>
        </w:rPr>
        <w:t xml:space="preserve">У </w:t>
      </w:r>
      <w:r w:rsidRPr="002858F6">
        <w:rPr>
          <w:rFonts w:ascii="Times New Roman" w:eastAsia="Times New Roman" w:hAnsi="Times New Roman" w:cs="Times New Roman"/>
          <w:sz w:val="20"/>
          <w:szCs w:val="20"/>
          <w:lang w:eastAsia="ru-RU"/>
        </w:rPr>
        <w:t>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владеть способами самоконтроля, самомотивации и рефлексии;</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давать адекватную оценку ситуации и предлагать план ее изменения;</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оценивать соответствие результата цели и условиям;</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различать, называть и управлять собственными эмоциями и эмоциями других;</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выявлять и анализировать причины эмоций;</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ставить себя на место другого человека, понимать мотивы и намерения другого;</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регулировать способ выражения эмоций;</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осознанно относиться к другому человеку, его мнению;</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признавать свое право на ошибку и такое же право другого;</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принимать себя и других, не осуждая; открытость себе и другим.</w:t>
      </w:r>
    </w:p>
    <w:p w:rsidR="00A166B8" w:rsidRPr="002858F6" w:rsidRDefault="00A166B8" w:rsidP="00466CA8">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У обучающегося будут сформированы следующие умения совместной деятельности:</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уметь обобщать мнения нескольких людей, проявлять готовность руководить, выполнять поручения, подчиняться;</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A166B8" w:rsidRPr="002858F6" w:rsidRDefault="00A166B8" w:rsidP="00466CA8">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Предметные результаты освоения программы по обществознанию на уровне основного общего образования должны обеспечивать:</w:t>
      </w:r>
    </w:p>
    <w:p w:rsidR="00A166B8" w:rsidRPr="002858F6" w:rsidRDefault="00A166B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 освоение и применение с опорой на алгоритм учебных действий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A166B8" w:rsidRPr="002858F6" w:rsidRDefault="00A166B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2) умение характеризовать по алгоритму, с использованием ключевых слов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A166B8" w:rsidRPr="002858F6" w:rsidRDefault="00A166B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3) умение с использованием различных источников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A166B8" w:rsidRPr="002858F6" w:rsidRDefault="00A166B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4) умение по образцу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A166B8" w:rsidRPr="002858F6" w:rsidRDefault="00A166B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5) умение после предварительного анализа сравнивать деятельность людей, социальные объекты, явления, процессы в различных сферах общественной жизни, их элементы и основные функции;</w:t>
      </w:r>
    </w:p>
    <w:p w:rsidR="00A166B8" w:rsidRPr="002858F6" w:rsidRDefault="00A166B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6) умение после предварительного анализа и (или) по образцу, по алгоритму устанавливать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A166B8" w:rsidRPr="002858F6" w:rsidRDefault="00A166B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7) умение использовать полученные знания для объяснения сущности, взаимосвязей явлений, процессов социальной действительности;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A166B8" w:rsidRPr="002858F6" w:rsidRDefault="00A166B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A166B8" w:rsidRPr="002858F6" w:rsidRDefault="00A166B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A166B8" w:rsidRPr="002858F6" w:rsidRDefault="00A166B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под руководством учителя текстовую информацию в модели (таблицу, диаграмму, схему) и преобразовывать предложенные модели в текст;</w:t>
      </w:r>
    </w:p>
    <w:p w:rsidR="00A166B8" w:rsidRPr="002858F6" w:rsidRDefault="00A166B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A166B8" w:rsidRPr="002858F6" w:rsidRDefault="00A166B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12) умение по образцу, по алгоритму анализировать, обобщать, систематизировать, конкретизировать 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A166B8" w:rsidRPr="002858F6" w:rsidRDefault="00A166B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13)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A166B8" w:rsidRPr="002858F6" w:rsidRDefault="00A166B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14) приобретение опыта самостоятельного и под руководством учителя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A166B8" w:rsidRPr="002858F6" w:rsidRDefault="00A166B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15)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A166B8" w:rsidRPr="002858F6" w:rsidRDefault="00A166B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К концу обучения в 6 классе обучающийся получит следующие предметные результаты по отдельным темам программы по обществознанию:</w:t>
      </w:r>
    </w:p>
    <w:p w:rsidR="00A166B8" w:rsidRPr="002858F6" w:rsidRDefault="00A166B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Человек и его социальное окружение:</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осваивать под руководством педагога и применять знания о социальных свойствах человека, формировании личности, деятельности человека и ее видах, образовании, правах и обязанностях учащихся, общении и его правилах, особенностях взаимодействия человека с другими людьми;</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характеризовать традиционные российские духовно-нравственные ценности на примерах семьи, семейных традиций; характеризовать после предварительного анализа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приводить на основе визуального материала примеры деятельности людей, ее различных мотивов и особенностей в современных условиях;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классифицировать после предварительного анализа по разным признакам виды деятельности человека, потребности людей;</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сравнивать по опорной схеме понятия "индивид", "индивидуальность", "личность"; свойства человека и животных; виды деятельности (игра, труд, учение);</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устанавливать и объяснять с помощью педагога взаимосвязи людей в малых группах; целей, способов и результатов деятельности, целей и средств общения;</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использовать с опорой на источник информации полученные знания для объяснения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определять с опорой на обществоведческие знания и личный социальный опыт свое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решать с опорой на алгоритм учебных действий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по предложенному образцу на их основе план, преобразовывать с помощью педагога текстовую информацию в таблицу, схему;</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искать и извлекать под руководством педагога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свое отношение к учебе как важному виду деятельности;</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166B8" w:rsidRPr="002858F6" w:rsidRDefault="00A166B8" w:rsidP="00466CA8">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Общество, в котором мы живем:</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осваивать под руководством педагога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характеризовать с опорой на план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приводить с опорой на источник информации примеры разного положения людей в обществе, видов экономической деятельности, глобальных проблем;</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классифицировать с помощью педагога социальные общности и группы;</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сравнивать после предварительного анализа социальные общности и группы, положение в обществе различных людей; различные формы хозяйствования;</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устанавливать под руководством педагога взаимодействия общества и природы, человека и общества, деятельности основных участников экономики;</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использовать полученные знания для объяснения влияния природы на общество и общества на природу сущности и взаимосвязей явлений, процессов социальной действительности;</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определять с опорой на обществоведческие знания, факты общественной жизни и личный социальный опыт свое отношение к проблемам взаимодействия человека и природы, сохранению духовных ценностей российского народа;</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решать, опираясь на алгоритм учебных действий,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извлекать с помощью педагога информацию из разных источников о человеке и обществе, включая информацию о народах России;</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оценивать после предварительного анализа собственные поступки и поведение других людей с точки зрения их соответствия духовным традициям общества;</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живем;</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466CA8" w:rsidRPr="002858F6" w:rsidRDefault="00A166B8" w:rsidP="00466CA8">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К концу обучения в 7 классе обучающийся получит следующие предметные результаты по отдельным темам программы по обществознанию:</w:t>
      </w:r>
    </w:p>
    <w:p w:rsidR="00A166B8" w:rsidRPr="002858F6" w:rsidRDefault="00A166B8" w:rsidP="00466CA8">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Социальные ценности и нормы:</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осваивать с помощью педагога и применять знания о социальных ценностях; о содержании и значении социальных норм, регулирующих общественные отношения;</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характеризовать с опорой на план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приводить примеры с опорой на источник информации гражданственности и патриотизма; ситуаций морального выбора; ситуаций, регулируемых различными видами социальных норм;</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классифицировать после предварительного анализа социальные нормы, их существенные признаки и элементы;</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сравнивать после предварительного анализа отдельные виды социальных норм;</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объяснять с помощью педагога влияние социальных норм на общество и человека;</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спользовать полученные знания для объяснения сущности социальных норм;</w:t>
      </w:r>
    </w:p>
    <w:p w:rsidR="00A166B8" w:rsidRPr="002858F6" w:rsidRDefault="00466CA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определять с опорой на обществоведческие знания факты общественной жизни и личный социальный опыт, свое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решать, опираясь на алгоритм учебных действий, познавательные и практические задачи, отражающие действие социальных норм как регуляторов общественной жизни и поведения человека;</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овладевать смысловым чтением текстов обществоведческой тематики, касающихся гуманизма, гражданственности, патриотизма;</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извлекать с помощью педагога информацию из разных источников о принципах и нормах морали, проблеме морального выбора;</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анализировать, обобщать, систематизировать, оценивать с помощью педагога социальную информацию из адаптированных источников (в том числе учебных материалов) и публикаций в СМИ, соотносить ее с собственными знаниями о моральном и правовом регулировании поведения человека;</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оценивать собственные поступки, поведение людей с точки зрения их соответствия нормам морали;</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использовать полученные знания о социальных нормах в повседневной жизни;</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заполнять с опорой на образец форму (в том числе электронную) и составлять простейший документ (заявление);</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166B8" w:rsidRPr="002858F6" w:rsidRDefault="00A166B8"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Человек как участник правовых отношений:</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осваивать с помощью педагога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характеризовать с опорой на план право, как регулятор общественных отношений, конституционные права и обязанности гражданина Российской Федерации, права ребенка в Российской Федерации;</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приводить с помощью педагога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ребенка в Российской Федерации; примеры, поясняющие опасность правонарушений для личности и общества;</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классифицировать нормы права, выделяя существенные признаки;</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сравнивать проступок и преступление, дееспособность малолетних в возрасте от 6 до 14 лет и несовершеннолетних в возрасте от 14 до 18 лет;</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объяснять с помощью педагога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несовершеннолетних социальных ролей (члена семьи, учащегося, члена ученической общественной организации);</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определять с опорой на обществоведческие знания, факты общественной жизни и личный социальный опыт свое отношение к роли правовых норм как регуляторов общественной жизни и поведения человека;</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решать с опорой на алгоритм учебных действий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несовершеннолетних социальных ролей (члена семьи, учащегося, члена ученической общественной организации);</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педагогическим работником источников о правах и обязанностях граждан, гарантиях и защите прав и свобод человека и гражданина в Российской Федерации, о правах ребенка и способах их защиты и составлять на их основе план, преобразовывать текстовую информацию в таблицу, схему;</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искать и извлекать под руководством педагога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 правовом регулировании поведения человека, личным социальным опытом; используя обществоведческие знания, формулировать с помощью педагога выводы, подкрепляя их аргументами;</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учетом приобретенных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заполнять по образцу форму (в том числе электронную) и составлять простейший документ при получении паспорта гражданина Российской Федерации;</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166B8" w:rsidRPr="002858F6" w:rsidRDefault="00A166B8" w:rsidP="008B584D">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Основы российского права:</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 xml:space="preserve">осваивать с помощью педагога и применять знания о </w:t>
      </w:r>
      <w:hyperlink r:id="rId15" w:history="1">
        <w:r w:rsidR="00A166B8" w:rsidRPr="002858F6">
          <w:rPr>
            <w:rFonts w:ascii="Times New Roman" w:eastAsia="Times New Roman" w:hAnsi="Times New Roman" w:cs="Times New Roman"/>
            <w:color w:val="0000FF"/>
            <w:sz w:val="20"/>
            <w:szCs w:val="20"/>
            <w:lang w:eastAsia="ru-RU"/>
          </w:rPr>
          <w:t>Конституции</w:t>
        </w:r>
      </w:hyperlink>
      <w:r w:rsidR="00A166B8" w:rsidRPr="002858F6">
        <w:rPr>
          <w:rFonts w:ascii="Times New Roman" w:eastAsia="Times New Roman" w:hAnsi="Times New Roman" w:cs="Times New Roman"/>
          <w:sz w:val="20"/>
          <w:szCs w:val="20"/>
          <w:lang w:eastAsia="ru-RU"/>
        </w:rPr>
        <w:t xml:space="preserve">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 xml:space="preserve">характеризовать при помощи дополнительной визуальной опоры роль </w:t>
      </w:r>
      <w:hyperlink r:id="rId16" w:history="1">
        <w:r w:rsidR="00A166B8" w:rsidRPr="002858F6">
          <w:rPr>
            <w:rFonts w:ascii="Times New Roman" w:eastAsia="Times New Roman" w:hAnsi="Times New Roman" w:cs="Times New Roman"/>
            <w:color w:val="0000FF"/>
            <w:sz w:val="20"/>
            <w:szCs w:val="20"/>
            <w:lang w:eastAsia="ru-RU"/>
          </w:rPr>
          <w:t>Конституции</w:t>
        </w:r>
      </w:hyperlink>
      <w:r w:rsidR="00A166B8" w:rsidRPr="002858F6">
        <w:rPr>
          <w:rFonts w:ascii="Times New Roman" w:eastAsia="Times New Roman" w:hAnsi="Times New Roman" w:cs="Times New Roman"/>
          <w:sz w:val="20"/>
          <w:szCs w:val="20"/>
          <w:lang w:eastAsia="ru-RU"/>
        </w:rPr>
        <w:t xml:space="preserve">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приводить примеры с опорой на источник информации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совершенные правонарушения;</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классифицировать после предварительного анализа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сравнивать после предварительного анализа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объяснять с опорой на алгоритм учебных действий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определять свое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решать с опорой на алгоритм учебных действий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 xml:space="preserve">овладевать смысловым чтением текстов обществоведческой тематики: отбирать информацию из фрагментов нормативных правовых актов (Гражданский </w:t>
      </w:r>
      <w:hyperlink r:id="rId17" w:history="1">
        <w:r w:rsidR="00A166B8" w:rsidRPr="002858F6">
          <w:rPr>
            <w:rFonts w:ascii="Times New Roman" w:eastAsia="Times New Roman" w:hAnsi="Times New Roman" w:cs="Times New Roman"/>
            <w:color w:val="0000FF"/>
            <w:sz w:val="20"/>
            <w:szCs w:val="20"/>
            <w:lang w:eastAsia="ru-RU"/>
          </w:rPr>
          <w:t>кодекс</w:t>
        </w:r>
      </w:hyperlink>
      <w:r w:rsidR="00A166B8" w:rsidRPr="002858F6">
        <w:rPr>
          <w:rFonts w:ascii="Times New Roman" w:eastAsia="Times New Roman" w:hAnsi="Times New Roman" w:cs="Times New Roman"/>
          <w:sz w:val="20"/>
          <w:szCs w:val="20"/>
          <w:lang w:eastAsia="ru-RU"/>
        </w:rPr>
        <w:t xml:space="preserve"> Российской Федерации, Семейный </w:t>
      </w:r>
      <w:hyperlink r:id="rId18" w:history="1">
        <w:r w:rsidR="00A166B8" w:rsidRPr="002858F6">
          <w:rPr>
            <w:rFonts w:ascii="Times New Roman" w:eastAsia="Times New Roman" w:hAnsi="Times New Roman" w:cs="Times New Roman"/>
            <w:color w:val="0000FF"/>
            <w:sz w:val="20"/>
            <w:szCs w:val="20"/>
            <w:lang w:eastAsia="ru-RU"/>
          </w:rPr>
          <w:t>кодекс</w:t>
        </w:r>
      </w:hyperlink>
      <w:r w:rsidR="00A166B8" w:rsidRPr="002858F6">
        <w:rPr>
          <w:rFonts w:ascii="Times New Roman" w:eastAsia="Times New Roman" w:hAnsi="Times New Roman" w:cs="Times New Roman"/>
          <w:sz w:val="20"/>
          <w:szCs w:val="20"/>
          <w:lang w:eastAsia="ru-RU"/>
        </w:rPr>
        <w:t xml:space="preserve"> Российской Федерации, Трудовой </w:t>
      </w:r>
      <w:hyperlink r:id="rId19" w:history="1">
        <w:r w:rsidR="00A166B8" w:rsidRPr="002858F6">
          <w:rPr>
            <w:rFonts w:ascii="Times New Roman" w:eastAsia="Times New Roman" w:hAnsi="Times New Roman" w:cs="Times New Roman"/>
            <w:color w:val="0000FF"/>
            <w:sz w:val="20"/>
            <w:szCs w:val="20"/>
            <w:lang w:eastAsia="ru-RU"/>
          </w:rPr>
          <w:t>кодекс</w:t>
        </w:r>
      </w:hyperlink>
      <w:r w:rsidR="00A166B8" w:rsidRPr="002858F6">
        <w:rPr>
          <w:rFonts w:ascii="Times New Roman" w:eastAsia="Times New Roman" w:hAnsi="Times New Roman" w:cs="Times New Roman"/>
          <w:sz w:val="20"/>
          <w:szCs w:val="20"/>
          <w:lang w:eastAsia="ru-RU"/>
        </w:rPr>
        <w:t xml:space="preserve"> Российской Федерации, </w:t>
      </w:r>
      <w:hyperlink r:id="rId20" w:history="1">
        <w:r w:rsidR="00A166B8" w:rsidRPr="002858F6">
          <w:rPr>
            <w:rFonts w:ascii="Times New Roman" w:eastAsia="Times New Roman" w:hAnsi="Times New Roman" w:cs="Times New Roman"/>
            <w:color w:val="0000FF"/>
            <w:sz w:val="20"/>
            <w:szCs w:val="20"/>
            <w:lang w:eastAsia="ru-RU"/>
          </w:rPr>
          <w:t>Кодекс</w:t>
        </w:r>
      </w:hyperlink>
      <w:r w:rsidR="00A166B8" w:rsidRPr="002858F6">
        <w:rPr>
          <w:rFonts w:ascii="Times New Roman" w:eastAsia="Times New Roman" w:hAnsi="Times New Roman" w:cs="Times New Roman"/>
          <w:sz w:val="20"/>
          <w:szCs w:val="20"/>
          <w:lang w:eastAsia="ru-RU"/>
        </w:rPr>
        <w:t xml:space="preserve"> Российской Федерации об административных правонарушениях, Уголовный </w:t>
      </w:r>
      <w:hyperlink r:id="rId21" w:history="1">
        <w:r w:rsidR="00A166B8" w:rsidRPr="002858F6">
          <w:rPr>
            <w:rFonts w:ascii="Times New Roman" w:eastAsia="Times New Roman" w:hAnsi="Times New Roman" w:cs="Times New Roman"/>
            <w:color w:val="0000FF"/>
            <w:sz w:val="20"/>
            <w:szCs w:val="20"/>
            <w:lang w:eastAsia="ru-RU"/>
          </w:rPr>
          <w:t>кодекс</w:t>
        </w:r>
      </w:hyperlink>
      <w:r w:rsidR="00A166B8" w:rsidRPr="002858F6">
        <w:rPr>
          <w:rFonts w:ascii="Times New Roman" w:eastAsia="Times New Roman" w:hAnsi="Times New Roman" w:cs="Times New Roman"/>
          <w:sz w:val="20"/>
          <w:szCs w:val="20"/>
          <w:lang w:eastAsia="ru-RU"/>
        </w:rPr>
        <w:t xml:space="preserve"> Российской Федерации), из предложенных учителем источников о правовых нормах, правоотношениях и специфике их регулирования, преобразовывать с помощью педагога текстовую информацию в таблицу, схему;</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 с опорой на алгоритм учебных действий;</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с помощью педагога, о применении санкций за совершенные правонарушения, о юридической ответственности несовершеннолетних;</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использовать полученные знания о нормах гражданского, трудового, семейного, административного и уголовного права в практической деятельности,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заполнять по образцу форму (в том числе электронную) и составлять простейший документ (заявление о приеме на работу);</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166B8" w:rsidRPr="002858F6" w:rsidRDefault="00A166B8" w:rsidP="008B584D">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К концу обучения в 8 классе обучающийся получит следующие предметные результаты по отдельным темам программы по обществознанию:</w:t>
      </w:r>
    </w:p>
    <w:p w:rsidR="00A166B8" w:rsidRPr="002858F6" w:rsidRDefault="00A166B8" w:rsidP="008B584D">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Человек в экономических отношениях:</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осваивать под руководством педагога и применять знания об экономической жизни общества, ее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характеризовать после предварительного анализа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приводить с опорой на источник информации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классифицировать после предварительного анализа механизмы государственного регулирования экономики;</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сравнивать по алгоритму различные способы хозяйствования;</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объяснять с опорой на источник информации связи политических потрясений и социально-экономических кризисов в государстве;</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использовать полученные знания для объяснения с помощью педагога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решать с опорой на алгоритм учебных действий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овладевать смысловым чтением, преобразовывать с помощью педагога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 используя алгоритм учебных действий;</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оценивать с опорой на источник информации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приобретать опыт составления с опорой на образец простейших документов (личный финансовый план, заявление, резюме);</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166B8" w:rsidRPr="002858F6" w:rsidRDefault="00A166B8" w:rsidP="008B584D">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Человек в мире культуры:</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осваивать с помощью педагога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характеризовать по плану духовно-нравственные ценности нашего общества, искусство как сферу деятельности, информационную культуру и информационную безопасность;</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приводить примеры с опорой на источник информации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классифицировать после предварительного анализа по разным признакам формы и виды культуры;</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сравнивать после предварительного анализа формы культуры, естественные и социально-гуманитарные науки, виды искусств;</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объяснять, используя опорную схему, взаимосвязь развития духовной культуры и формирования личности, взаимовлияние науки и образования;</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использовать полученные знания для объяснения роли непрерывного образования;</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определять с точки зрения социальных ценностей и с опорой на обществоведческие знания факты общественной жизни свое отношение к информационной культуре и информационной безопасности, правилам безопасного поведенияв сети Интернет;</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решать с опорой на алгоритм учебных действий познавательные и практические задачи, касающиеся форм и многообразия духовной культуры;</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овладевать смысловым чтением текстов по проблемам развития современной культуры, составлять план, преобразовывать текстовую информацию с помощью педагога в модели (таблицу, диаграмму, схему) и преобразовывать предложенные модели в текст по образцу;</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осуществлять под руководством педагога поиск информации об ответственности современных ученых,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оценивать после предварительного анализа собственные поступки, поведение людей в духовной сфере жизни общества;</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приобретать опыт осуществления совместной деятельности при изучении особенностей разных культур, национальных и религиозных ценностей.</w:t>
      </w:r>
    </w:p>
    <w:p w:rsidR="00A166B8" w:rsidRPr="002858F6" w:rsidRDefault="00A166B8" w:rsidP="008B584D">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К концу обучения в 9 классе обучающийся получит следующие предметные результаты по отдельным темам программы по обществознанию:</w:t>
      </w:r>
    </w:p>
    <w:p w:rsidR="00A166B8" w:rsidRPr="002858F6" w:rsidRDefault="00A166B8" w:rsidP="008B584D">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Человек в политическом измерении:</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осваивать с помощью педагога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характеризовать, опираясь на план или алгоритм,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приводить с опорой на источник информации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законного участия граждан в политике; связи политических потрясений и социально-экономического кризиса в государстве;</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классифицировать с опорой на план после предварительного анализа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сравнивать после предварительного анализа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объяснять с опорой на источник информации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объяснения роли СМИ в современном обществе и государстве;</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объяснять с опорой на источник информации неприемлемость всех форм антиобщественного поведения в политике с точки зрения социальных ценностей и правовых норм;</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решать с опорой на алгоритм учебных действий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 xml:space="preserve">овладевать смысловым чтением фрагментов </w:t>
      </w:r>
      <w:hyperlink r:id="rId22" w:history="1">
        <w:r w:rsidR="00A166B8" w:rsidRPr="002858F6">
          <w:rPr>
            <w:rFonts w:ascii="Times New Roman" w:eastAsia="Times New Roman" w:hAnsi="Times New Roman" w:cs="Times New Roman"/>
            <w:color w:val="0000FF"/>
            <w:sz w:val="20"/>
            <w:szCs w:val="20"/>
            <w:lang w:eastAsia="ru-RU"/>
          </w:rPr>
          <w:t>Конституции</w:t>
        </w:r>
      </w:hyperlink>
      <w:r w:rsidR="00A166B8" w:rsidRPr="002858F6">
        <w:rPr>
          <w:rFonts w:ascii="Times New Roman" w:eastAsia="Times New Roman" w:hAnsi="Times New Roman" w:cs="Times New Roman"/>
          <w:sz w:val="20"/>
          <w:szCs w:val="20"/>
          <w:lang w:eastAsia="ru-RU"/>
        </w:rPr>
        <w:t xml:space="preserve">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с помощью педагога текстовую информацию в таблицу или схему о функциях государства, политических партий, формах участия граждан в политике;</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искать и извлекать с помощью педагога информацию о сущности политики, государстве и его роли в обществе: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конкретизировать после предварительного анализа социальную информацию о формах участия граждан нашей страны в политической жизни, о выборах и референдуме;</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оценивать под руководством педагога политическую деятельность различных субъектов политики с точки зрения учета в ней интересов развития общества, ее соответствия гуманистическим и демократическим ценностям: выражать свою точку зрения, отвечать на вопросы;</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использовать полученные знания в практической учебной деятельности,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принимать участие в исследовательских проектах.</w:t>
      </w:r>
    </w:p>
    <w:p w:rsidR="00A166B8" w:rsidRPr="002858F6" w:rsidRDefault="00A166B8" w:rsidP="008B584D">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Гражданин и государство:</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осваивать с помощью педагога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характеризовать с опорой на план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приводить примеры и моделировать с помощью педагога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классифицировать с помощью педагога по разным признакам полномочия высших органов государственной власти Российской Федерации;</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 xml:space="preserve">сравнивать с опорой на </w:t>
      </w:r>
      <w:hyperlink r:id="rId23" w:history="1">
        <w:r w:rsidR="00A166B8" w:rsidRPr="002858F6">
          <w:rPr>
            <w:rFonts w:ascii="Times New Roman" w:eastAsia="Times New Roman" w:hAnsi="Times New Roman" w:cs="Times New Roman"/>
            <w:color w:val="0000FF"/>
            <w:sz w:val="20"/>
            <w:szCs w:val="20"/>
            <w:lang w:eastAsia="ru-RU"/>
          </w:rPr>
          <w:t>Конституцию</w:t>
        </w:r>
      </w:hyperlink>
      <w:r w:rsidR="00A166B8" w:rsidRPr="002858F6">
        <w:rPr>
          <w:rFonts w:ascii="Times New Roman" w:eastAsia="Times New Roman" w:hAnsi="Times New Roman" w:cs="Times New Roman"/>
          <w:sz w:val="20"/>
          <w:szCs w:val="20"/>
          <w:lang w:eastAsia="ru-RU"/>
        </w:rPr>
        <w:t xml:space="preserve"> Российской Федерации полномочия центральных органов государственной власти и субъектов Российской Федерации;</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объяснять с опорой на источник информации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определять с опорой на обществоведческие знания, факты общественной жизни и личный социальный опыт свое отношение к внутренней и внешней политике Российской Федерации, к проводимой по отношению к нашей стране политике "сдерживания";</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решать с опорой на алгоритм учебных действий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систематизировать и конкретизировать после предварительного анализа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 xml:space="preserve">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w:t>
      </w:r>
      <w:hyperlink r:id="rId24" w:history="1">
        <w:r w:rsidR="00A166B8" w:rsidRPr="002858F6">
          <w:rPr>
            <w:rFonts w:ascii="Times New Roman" w:eastAsia="Times New Roman" w:hAnsi="Times New Roman" w:cs="Times New Roman"/>
            <w:color w:val="0000FF"/>
            <w:sz w:val="20"/>
            <w:szCs w:val="20"/>
            <w:lang w:eastAsia="ru-RU"/>
          </w:rPr>
          <w:t>Конституции</w:t>
        </w:r>
      </w:hyperlink>
      <w:r w:rsidR="00A166B8" w:rsidRPr="002858F6">
        <w:rPr>
          <w:rFonts w:ascii="Times New Roman" w:eastAsia="Times New Roman" w:hAnsi="Times New Roman" w:cs="Times New Roman"/>
          <w:sz w:val="20"/>
          <w:szCs w:val="20"/>
          <w:lang w:eastAsia="ru-RU"/>
        </w:rPr>
        <w:t xml:space="preserve"> Российской Федерации, других нормативных правовых актов и из предложенных учителем источников и учебных материалов, составлять с помощью педагога на их основе план, преобразовывать текстовую информацию в таблицу, схему;</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анализировать, обобщать, систематизировать и конкретизировать с опорой на план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ее с собственными знаниями о политике, формулировать выводы, подкрепляя их аргументами;</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оценивать после предварительного анализа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использовать полученные знания о государстве Российская Федерация в практической учебной деятельности,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заполнять с помощью педагога форму (в том числе электронную) и составлять простейший документ при использовании портала государственных услуг;</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166B8" w:rsidRPr="002858F6" w:rsidRDefault="00A166B8" w:rsidP="008B584D">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Человек в системе социальных отношений:</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осваивать с помощью педагога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характеризовать после предварительного анализа функции семьи в обществе; основы социальной политики Российского государства;</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приводить примеры различных социальных статусов, социальных ролей, социальной политики Российского государства;</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классифицировать по плану социальные общности и группы;</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сравнивать с опорой на план виды социальной мобильности;</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объяснять после предварительного анализа причины существования разных социальных групп; социальных различий и конфликтов;</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определять с опорой на обществоведческие знания, факты общественной жизни и личный социальный опыт свое отношение к разным этносам;</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решать с опорой на алгоритм учебных действий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 по образцу;</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анализировать, обобщать, систематизировать после предварительного анализа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использовать полученные знания в практической деятельности для выстраивания собственного поведения с позиции здорового образа жизни;</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A166B8" w:rsidRPr="002858F6" w:rsidRDefault="00A166B8" w:rsidP="008B584D">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Человек в современном изменяющемся мире:</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осваивать с помощью педагога и применять знания об информационном обществе, глобализации, глобальных проблемах;</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характеризовать с опорой на план сущность информационного общества; здоровый образ жизни; глобализацию как важный общемировой интеграционный процесс;</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приводить с опорой на источник информации примеры глобальных проблем и возможных путей их решения; участия молодежи в общественной жизни; влияния образования на возможности профессионального выбора и карьерного роста;</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сравнивать с опорой на источник информации требования к современным профессиям;</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объяснять с помощью учителя причины и последствия глобализации;</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использовать полученные знания о современном обществе для решения познавательных задач и анализа ситуаций, включающих объяснение важности здорового образа жизни, связи здоровья и спорта в жизни человека;</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определять с опорой на обществоведческие знания, факты общественной жизни и личный социальный опыт свое отношение к современным формам коммуникации; к здоровому образу жизни;</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решать с опорой на алгоритм учебных действий в рамках изученного материала познавательные и практические задачи, связанные с волонтерским движением; отражающие особенности коммуникации в виртуальном пространстве;</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A166B8" w:rsidRPr="002858F6" w:rsidRDefault="008B584D" w:rsidP="00A166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A166B8" w:rsidRPr="002858F6">
        <w:rPr>
          <w:rFonts w:ascii="Times New Roman" w:eastAsia="Times New Roman" w:hAnsi="Times New Roman" w:cs="Times New Roman"/>
          <w:sz w:val="20"/>
          <w:szCs w:val="20"/>
          <w:lang w:eastAsia="ru-RU"/>
        </w:rPr>
        <w:t>осуществлять поиск и извлечение социальной информации (текстовой, графической, аудиовизуальной) из различных источников о глобализации и ее последствиях; о роли непрерывного образования в современном обществе.</w:t>
      </w:r>
    </w:p>
    <w:p w:rsidR="00A166B8" w:rsidRPr="002858F6" w:rsidRDefault="00A166B8" w:rsidP="00A166B8">
      <w:pPr>
        <w:rPr>
          <w:rFonts w:ascii="Times New Roman" w:hAnsi="Times New Roman" w:cs="Times New Roman"/>
          <w:sz w:val="20"/>
          <w:szCs w:val="20"/>
        </w:rPr>
      </w:pPr>
    </w:p>
    <w:p w:rsidR="00331775" w:rsidRPr="002858F6" w:rsidRDefault="006018B6" w:rsidP="00331775">
      <w:pPr>
        <w:pStyle w:val="1"/>
        <w:rPr>
          <w:rFonts w:ascii="Times New Roman" w:hAnsi="Times New Roman" w:cs="Times New Roman"/>
          <w:sz w:val="20"/>
          <w:szCs w:val="20"/>
        </w:rPr>
      </w:pPr>
      <w:r w:rsidRPr="002858F6">
        <w:rPr>
          <w:rFonts w:ascii="Times New Roman" w:hAnsi="Times New Roman" w:cs="Times New Roman"/>
          <w:sz w:val="20"/>
          <w:szCs w:val="20"/>
        </w:rPr>
        <w:t>2.1.6.География</w:t>
      </w:r>
    </w:p>
    <w:p w:rsidR="00331775" w:rsidRPr="002858F6" w:rsidRDefault="00331775" w:rsidP="00331775">
      <w:pPr>
        <w:rPr>
          <w:rFonts w:ascii="Times New Roman" w:hAnsi="Times New Roman" w:cs="Times New Roman"/>
          <w:b/>
          <w:sz w:val="20"/>
          <w:szCs w:val="20"/>
          <w:lang w:eastAsia="ru-RU"/>
        </w:rPr>
      </w:pPr>
      <w:r w:rsidRPr="002858F6">
        <w:rPr>
          <w:rFonts w:ascii="Times New Roman" w:hAnsi="Times New Roman" w:cs="Times New Roman"/>
          <w:b/>
          <w:sz w:val="20"/>
          <w:szCs w:val="20"/>
          <w:lang w:eastAsia="ru-RU"/>
        </w:rPr>
        <w:t>Пояснительная записка.</w:t>
      </w:r>
    </w:p>
    <w:p w:rsidR="00331775" w:rsidRPr="002858F6" w:rsidRDefault="00331775"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с учетом особых образовательных потребностей обучающихся с ЗПР, и подлежит непосредственному применению при реализации обязательной части образовательной программы основного общего образования.</w:t>
      </w:r>
    </w:p>
    <w:p w:rsidR="00331775" w:rsidRPr="002858F6" w:rsidRDefault="00331775"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331775" w:rsidRPr="002858F6" w:rsidRDefault="00331775"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Программа по географии дает представление о целях обучения, воспитания и развития обучающихся с ЗПР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с ЗПР и их особых образовательных потребностей;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331775" w:rsidRPr="002858F6" w:rsidRDefault="00331775"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331775" w:rsidRPr="002858F6" w:rsidRDefault="00331775"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331775" w:rsidRPr="002858F6" w:rsidRDefault="00331775"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Изучение географии в общем образовании направлено на достижение следующих целей:</w:t>
      </w:r>
    </w:p>
    <w:p w:rsidR="00331775" w:rsidRPr="002858F6" w:rsidRDefault="00331775"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331775" w:rsidRPr="002858F6" w:rsidRDefault="00331775" w:rsidP="00331775">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331775" w:rsidRPr="002858F6" w:rsidRDefault="00331775"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сети Интернет, для описания, характеристики, объяснения и оценки разнообразных географических явлений и процессов, жизненных ситуаций;</w:t>
      </w:r>
    </w:p>
    <w:p w:rsidR="00331775" w:rsidRPr="002858F6" w:rsidRDefault="00331775"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331775" w:rsidRPr="002858F6" w:rsidRDefault="00331775"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331775" w:rsidRPr="002858F6" w:rsidRDefault="00331775"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Особенности психического развития обучающихся с ЗПР обусловливают коррекционные задачи учебного предмета "География", направленные на развитие мыслительной (в том числе знаково-символической) и речевой деятельности; повышение познавательной активности; формирование умения самостоятельно организовывать свою учебную деятельность, использовать схемы, шаблоны, алгоритмы учебных действий; создание условий для осмысленного выполнения учебной работы.</w:t>
      </w:r>
    </w:p>
    <w:p w:rsidR="00331775" w:rsidRPr="002858F6" w:rsidRDefault="00331775"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Освоение содержания географии на уровне основного общего образования происходит с опорой на географические знания и умения, сформированные ранее у обучающихся с ЗПР в рамках учебного предмета "Окружающий мир".</w:t>
      </w:r>
    </w:p>
    <w:p w:rsidR="00331775" w:rsidRPr="002858F6" w:rsidRDefault="00331775"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Содержание обучения в 5 классе представлено в таблице:</w:t>
      </w:r>
    </w:p>
    <w:p w:rsidR="00331775" w:rsidRPr="002858F6" w:rsidRDefault="00331775" w:rsidP="0033177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331775" w:rsidRPr="002858F6" w:rsidTr="009E170C">
        <w:tc>
          <w:tcPr>
            <w:tcW w:w="2438" w:type="dxa"/>
            <w:tcBorders>
              <w:top w:val="single" w:sz="4" w:space="0" w:color="auto"/>
              <w:left w:val="single" w:sz="4" w:space="0" w:color="auto"/>
              <w:bottom w:val="single" w:sz="4" w:space="0" w:color="auto"/>
              <w:right w:val="single" w:sz="4" w:space="0" w:color="auto"/>
            </w:tcBorders>
          </w:tcPr>
          <w:p w:rsidR="00331775" w:rsidRPr="002858F6" w:rsidRDefault="00331775" w:rsidP="0033177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Географическое изучение Земли.</w:t>
            </w:r>
          </w:p>
        </w:tc>
        <w:tc>
          <w:tcPr>
            <w:tcW w:w="6576" w:type="dxa"/>
            <w:tcBorders>
              <w:top w:val="single" w:sz="4" w:space="0" w:color="auto"/>
              <w:left w:val="single" w:sz="4" w:space="0" w:color="auto"/>
              <w:bottom w:val="single" w:sz="4" w:space="0" w:color="auto"/>
              <w:right w:val="single" w:sz="4" w:space="0" w:color="auto"/>
            </w:tcBorders>
          </w:tcPr>
          <w:p w:rsidR="00331775" w:rsidRPr="002858F6" w:rsidRDefault="00331775" w:rsidP="0033177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Введение. География - наука о планете Земля.</w:t>
            </w:r>
          </w:p>
          <w:p w:rsidR="00331775" w:rsidRPr="002858F6" w:rsidRDefault="00331775" w:rsidP="0033177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История географических открытий.</w:t>
            </w:r>
          </w:p>
        </w:tc>
      </w:tr>
      <w:tr w:rsidR="00331775" w:rsidRPr="002858F6" w:rsidTr="009E170C">
        <w:tc>
          <w:tcPr>
            <w:tcW w:w="2438" w:type="dxa"/>
            <w:tcBorders>
              <w:top w:val="single" w:sz="4" w:space="0" w:color="auto"/>
              <w:left w:val="single" w:sz="4" w:space="0" w:color="auto"/>
              <w:bottom w:val="single" w:sz="4" w:space="0" w:color="auto"/>
              <w:right w:val="single" w:sz="4" w:space="0" w:color="auto"/>
            </w:tcBorders>
          </w:tcPr>
          <w:p w:rsidR="00331775" w:rsidRPr="002858F6" w:rsidRDefault="00331775" w:rsidP="0033177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Изображения земной поверхности.</w:t>
            </w:r>
          </w:p>
        </w:tc>
        <w:tc>
          <w:tcPr>
            <w:tcW w:w="6576" w:type="dxa"/>
            <w:tcBorders>
              <w:top w:val="single" w:sz="4" w:space="0" w:color="auto"/>
              <w:left w:val="single" w:sz="4" w:space="0" w:color="auto"/>
              <w:bottom w:val="single" w:sz="4" w:space="0" w:color="auto"/>
              <w:right w:val="single" w:sz="4" w:space="0" w:color="auto"/>
            </w:tcBorders>
          </w:tcPr>
          <w:p w:rsidR="00331775" w:rsidRPr="002858F6" w:rsidRDefault="00331775" w:rsidP="0033177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Планы местности.</w:t>
            </w:r>
          </w:p>
          <w:p w:rsidR="00331775" w:rsidRPr="002858F6" w:rsidRDefault="00331775" w:rsidP="0033177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Географические карты.</w:t>
            </w:r>
          </w:p>
        </w:tc>
      </w:tr>
      <w:tr w:rsidR="00331775" w:rsidRPr="002858F6" w:rsidTr="009E170C">
        <w:tc>
          <w:tcPr>
            <w:tcW w:w="2438" w:type="dxa"/>
            <w:tcBorders>
              <w:top w:val="single" w:sz="4" w:space="0" w:color="auto"/>
              <w:left w:val="single" w:sz="4" w:space="0" w:color="auto"/>
              <w:bottom w:val="single" w:sz="4" w:space="0" w:color="auto"/>
              <w:right w:val="single" w:sz="4" w:space="0" w:color="auto"/>
            </w:tcBorders>
          </w:tcPr>
          <w:p w:rsidR="00331775" w:rsidRPr="002858F6" w:rsidRDefault="00331775" w:rsidP="0033177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Земля - планета Солнечной системы.</w:t>
            </w:r>
          </w:p>
        </w:tc>
        <w:tc>
          <w:tcPr>
            <w:tcW w:w="6576" w:type="dxa"/>
            <w:tcBorders>
              <w:top w:val="single" w:sz="4" w:space="0" w:color="auto"/>
              <w:left w:val="single" w:sz="4" w:space="0" w:color="auto"/>
              <w:bottom w:val="single" w:sz="4" w:space="0" w:color="auto"/>
              <w:right w:val="single" w:sz="4" w:space="0" w:color="auto"/>
            </w:tcBorders>
          </w:tcPr>
          <w:p w:rsidR="00331775" w:rsidRPr="002858F6" w:rsidRDefault="00331775" w:rsidP="0033177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Земля - планета Солнечной системы.</w:t>
            </w:r>
          </w:p>
        </w:tc>
      </w:tr>
      <w:tr w:rsidR="00331775" w:rsidRPr="002858F6" w:rsidTr="009E170C">
        <w:tc>
          <w:tcPr>
            <w:tcW w:w="2438" w:type="dxa"/>
            <w:tcBorders>
              <w:top w:val="single" w:sz="4" w:space="0" w:color="auto"/>
              <w:left w:val="single" w:sz="4" w:space="0" w:color="auto"/>
              <w:bottom w:val="single" w:sz="4" w:space="0" w:color="auto"/>
              <w:right w:val="single" w:sz="4" w:space="0" w:color="auto"/>
            </w:tcBorders>
          </w:tcPr>
          <w:p w:rsidR="00331775" w:rsidRPr="002858F6" w:rsidRDefault="00331775" w:rsidP="0033177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Оболочки Земли.</w:t>
            </w:r>
          </w:p>
        </w:tc>
        <w:tc>
          <w:tcPr>
            <w:tcW w:w="6576" w:type="dxa"/>
            <w:tcBorders>
              <w:top w:val="single" w:sz="4" w:space="0" w:color="auto"/>
              <w:left w:val="single" w:sz="4" w:space="0" w:color="auto"/>
              <w:bottom w:val="single" w:sz="4" w:space="0" w:color="auto"/>
              <w:right w:val="single" w:sz="4" w:space="0" w:color="auto"/>
            </w:tcBorders>
          </w:tcPr>
          <w:p w:rsidR="00331775" w:rsidRPr="002858F6" w:rsidRDefault="00331775" w:rsidP="0033177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Литосфера - каменная оболочка Земли.</w:t>
            </w:r>
          </w:p>
        </w:tc>
      </w:tr>
      <w:tr w:rsidR="00331775" w:rsidRPr="002858F6" w:rsidTr="009E170C">
        <w:tc>
          <w:tcPr>
            <w:tcW w:w="2438" w:type="dxa"/>
            <w:tcBorders>
              <w:top w:val="single" w:sz="4" w:space="0" w:color="auto"/>
              <w:left w:val="single" w:sz="4" w:space="0" w:color="auto"/>
              <w:bottom w:val="single" w:sz="4" w:space="0" w:color="auto"/>
              <w:right w:val="single" w:sz="4" w:space="0" w:color="auto"/>
            </w:tcBorders>
          </w:tcPr>
          <w:p w:rsidR="00331775" w:rsidRPr="002858F6" w:rsidRDefault="00331775" w:rsidP="0033177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Заключение.</w:t>
            </w:r>
          </w:p>
        </w:tc>
        <w:tc>
          <w:tcPr>
            <w:tcW w:w="6576" w:type="dxa"/>
            <w:tcBorders>
              <w:top w:val="single" w:sz="4" w:space="0" w:color="auto"/>
              <w:left w:val="single" w:sz="4" w:space="0" w:color="auto"/>
              <w:bottom w:val="single" w:sz="4" w:space="0" w:color="auto"/>
              <w:right w:val="single" w:sz="4" w:space="0" w:color="auto"/>
            </w:tcBorders>
          </w:tcPr>
          <w:p w:rsidR="00331775" w:rsidRPr="002858F6" w:rsidRDefault="00331775" w:rsidP="0033177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Сезонные изменения в природе своей местности.</w:t>
            </w:r>
          </w:p>
        </w:tc>
      </w:tr>
    </w:tbl>
    <w:p w:rsidR="00331775" w:rsidRPr="002858F6" w:rsidRDefault="00331775" w:rsidP="0033177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31775" w:rsidRPr="002858F6" w:rsidRDefault="00331775" w:rsidP="00331775">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Содержание обучения в 6 классе представлено в таблице:</w:t>
      </w:r>
    </w:p>
    <w:p w:rsidR="00331775" w:rsidRPr="002858F6" w:rsidRDefault="00331775" w:rsidP="0033177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331775" w:rsidRPr="002858F6" w:rsidTr="009E170C">
        <w:tc>
          <w:tcPr>
            <w:tcW w:w="2438" w:type="dxa"/>
            <w:tcBorders>
              <w:top w:val="single" w:sz="4" w:space="0" w:color="auto"/>
              <w:left w:val="single" w:sz="4" w:space="0" w:color="auto"/>
              <w:bottom w:val="single" w:sz="4" w:space="0" w:color="auto"/>
              <w:right w:val="single" w:sz="4" w:space="0" w:color="auto"/>
            </w:tcBorders>
          </w:tcPr>
          <w:p w:rsidR="00331775" w:rsidRPr="002858F6" w:rsidRDefault="00331775" w:rsidP="0033177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Оболочки Земли.</w:t>
            </w:r>
          </w:p>
        </w:tc>
        <w:tc>
          <w:tcPr>
            <w:tcW w:w="6576" w:type="dxa"/>
            <w:tcBorders>
              <w:top w:val="single" w:sz="4" w:space="0" w:color="auto"/>
              <w:left w:val="single" w:sz="4" w:space="0" w:color="auto"/>
              <w:bottom w:val="single" w:sz="4" w:space="0" w:color="auto"/>
              <w:right w:val="single" w:sz="4" w:space="0" w:color="auto"/>
            </w:tcBorders>
          </w:tcPr>
          <w:p w:rsidR="00331775" w:rsidRPr="002858F6" w:rsidRDefault="00331775" w:rsidP="0033177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Гидросфера - водная оболочка Земли.</w:t>
            </w:r>
          </w:p>
          <w:p w:rsidR="00331775" w:rsidRPr="002858F6" w:rsidRDefault="00331775" w:rsidP="0033177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Атмосфера - воздушная оболочка Земли.</w:t>
            </w:r>
          </w:p>
          <w:p w:rsidR="00331775" w:rsidRPr="002858F6" w:rsidRDefault="00331775" w:rsidP="0033177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Биосфера - оболочка жизни.</w:t>
            </w:r>
          </w:p>
          <w:p w:rsidR="00331775" w:rsidRPr="002858F6" w:rsidRDefault="00331775" w:rsidP="0033177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Взаимосвязь оболочек Земли. Понятие о природном комплексе.</w:t>
            </w:r>
          </w:p>
        </w:tc>
      </w:tr>
      <w:tr w:rsidR="00331775" w:rsidRPr="002858F6" w:rsidTr="009E170C">
        <w:tc>
          <w:tcPr>
            <w:tcW w:w="2438" w:type="dxa"/>
            <w:tcBorders>
              <w:top w:val="single" w:sz="4" w:space="0" w:color="auto"/>
              <w:left w:val="single" w:sz="4" w:space="0" w:color="auto"/>
              <w:bottom w:val="single" w:sz="4" w:space="0" w:color="auto"/>
              <w:right w:val="single" w:sz="4" w:space="0" w:color="auto"/>
            </w:tcBorders>
          </w:tcPr>
          <w:p w:rsidR="00331775" w:rsidRPr="002858F6" w:rsidRDefault="00331775" w:rsidP="0033177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Заключение.</w:t>
            </w:r>
          </w:p>
        </w:tc>
        <w:tc>
          <w:tcPr>
            <w:tcW w:w="6576" w:type="dxa"/>
            <w:tcBorders>
              <w:top w:val="single" w:sz="4" w:space="0" w:color="auto"/>
              <w:left w:val="single" w:sz="4" w:space="0" w:color="auto"/>
              <w:bottom w:val="single" w:sz="4" w:space="0" w:color="auto"/>
              <w:right w:val="single" w:sz="4" w:space="0" w:color="auto"/>
            </w:tcBorders>
          </w:tcPr>
          <w:p w:rsidR="00331775" w:rsidRPr="002858F6" w:rsidRDefault="00331775" w:rsidP="0033177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Природно-территориальные комплексы.</w:t>
            </w:r>
          </w:p>
        </w:tc>
      </w:tr>
    </w:tbl>
    <w:p w:rsidR="00331775" w:rsidRPr="002858F6" w:rsidRDefault="00331775" w:rsidP="0033177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31775" w:rsidRPr="002858F6" w:rsidRDefault="00331775" w:rsidP="00331775">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Содержание обучения в 7 классе представлено в таблице:</w:t>
      </w:r>
    </w:p>
    <w:p w:rsidR="00331775" w:rsidRPr="002858F6" w:rsidRDefault="00331775" w:rsidP="0033177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331775" w:rsidRPr="002858F6" w:rsidTr="009E170C">
        <w:tc>
          <w:tcPr>
            <w:tcW w:w="2438" w:type="dxa"/>
            <w:tcBorders>
              <w:top w:val="single" w:sz="4" w:space="0" w:color="auto"/>
              <w:left w:val="single" w:sz="4" w:space="0" w:color="auto"/>
              <w:bottom w:val="single" w:sz="4" w:space="0" w:color="auto"/>
              <w:right w:val="single" w:sz="4" w:space="0" w:color="auto"/>
            </w:tcBorders>
          </w:tcPr>
          <w:p w:rsidR="00331775" w:rsidRPr="002858F6" w:rsidRDefault="00331775" w:rsidP="0033177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Главные закономерности природы Земли.</w:t>
            </w:r>
          </w:p>
        </w:tc>
        <w:tc>
          <w:tcPr>
            <w:tcW w:w="6576" w:type="dxa"/>
            <w:tcBorders>
              <w:top w:val="single" w:sz="4" w:space="0" w:color="auto"/>
              <w:left w:val="single" w:sz="4" w:space="0" w:color="auto"/>
              <w:bottom w:val="single" w:sz="4" w:space="0" w:color="auto"/>
              <w:right w:val="single" w:sz="4" w:space="0" w:color="auto"/>
            </w:tcBorders>
          </w:tcPr>
          <w:p w:rsidR="00331775" w:rsidRPr="002858F6" w:rsidRDefault="00331775" w:rsidP="0033177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Географическая оболочка.</w:t>
            </w:r>
          </w:p>
          <w:p w:rsidR="00331775" w:rsidRPr="002858F6" w:rsidRDefault="00331775" w:rsidP="0033177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Литосфера и рельеф Земли.</w:t>
            </w:r>
          </w:p>
          <w:p w:rsidR="00331775" w:rsidRPr="002858F6" w:rsidRDefault="00331775" w:rsidP="0033177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Атмосфера и климаты Земли.</w:t>
            </w:r>
          </w:p>
          <w:p w:rsidR="00331775" w:rsidRPr="002858F6" w:rsidRDefault="00331775" w:rsidP="0033177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Мировой океан - основная часть гидросферы.</w:t>
            </w:r>
          </w:p>
        </w:tc>
      </w:tr>
      <w:tr w:rsidR="00331775" w:rsidRPr="002858F6" w:rsidTr="009E170C">
        <w:tc>
          <w:tcPr>
            <w:tcW w:w="2438" w:type="dxa"/>
            <w:tcBorders>
              <w:top w:val="single" w:sz="4" w:space="0" w:color="auto"/>
              <w:left w:val="single" w:sz="4" w:space="0" w:color="auto"/>
              <w:bottom w:val="single" w:sz="4" w:space="0" w:color="auto"/>
              <w:right w:val="single" w:sz="4" w:space="0" w:color="auto"/>
            </w:tcBorders>
          </w:tcPr>
          <w:p w:rsidR="00331775" w:rsidRPr="002858F6" w:rsidRDefault="00331775" w:rsidP="0033177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Человечество на Земле.</w:t>
            </w:r>
          </w:p>
        </w:tc>
        <w:tc>
          <w:tcPr>
            <w:tcW w:w="6576" w:type="dxa"/>
            <w:tcBorders>
              <w:top w:val="single" w:sz="4" w:space="0" w:color="auto"/>
              <w:left w:val="single" w:sz="4" w:space="0" w:color="auto"/>
              <w:bottom w:val="single" w:sz="4" w:space="0" w:color="auto"/>
              <w:right w:val="single" w:sz="4" w:space="0" w:color="auto"/>
            </w:tcBorders>
          </w:tcPr>
          <w:p w:rsidR="00331775" w:rsidRPr="002858F6" w:rsidRDefault="00331775" w:rsidP="0033177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Численность населения. Страны и народы мира.</w:t>
            </w:r>
          </w:p>
        </w:tc>
      </w:tr>
      <w:tr w:rsidR="00331775" w:rsidRPr="002858F6" w:rsidTr="009E170C">
        <w:tc>
          <w:tcPr>
            <w:tcW w:w="2438" w:type="dxa"/>
            <w:tcBorders>
              <w:top w:val="single" w:sz="4" w:space="0" w:color="auto"/>
              <w:left w:val="single" w:sz="4" w:space="0" w:color="auto"/>
              <w:bottom w:val="single" w:sz="4" w:space="0" w:color="auto"/>
              <w:right w:val="single" w:sz="4" w:space="0" w:color="auto"/>
            </w:tcBorders>
          </w:tcPr>
          <w:p w:rsidR="00331775" w:rsidRPr="002858F6" w:rsidRDefault="00331775" w:rsidP="0033177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Материки и страны.</w:t>
            </w:r>
          </w:p>
        </w:tc>
        <w:tc>
          <w:tcPr>
            <w:tcW w:w="6576" w:type="dxa"/>
            <w:tcBorders>
              <w:top w:val="single" w:sz="4" w:space="0" w:color="auto"/>
              <w:left w:val="single" w:sz="4" w:space="0" w:color="auto"/>
              <w:bottom w:val="single" w:sz="4" w:space="0" w:color="auto"/>
              <w:right w:val="single" w:sz="4" w:space="0" w:color="auto"/>
            </w:tcBorders>
          </w:tcPr>
          <w:p w:rsidR="00331775" w:rsidRPr="002858F6" w:rsidRDefault="00331775" w:rsidP="0033177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Южные материки.</w:t>
            </w:r>
          </w:p>
          <w:p w:rsidR="00331775" w:rsidRPr="002858F6" w:rsidRDefault="00331775" w:rsidP="0033177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Северные материки.</w:t>
            </w:r>
          </w:p>
          <w:p w:rsidR="00331775" w:rsidRPr="002858F6" w:rsidRDefault="00331775" w:rsidP="0033177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Взаимодействие природы и общества.</w:t>
            </w:r>
          </w:p>
        </w:tc>
      </w:tr>
    </w:tbl>
    <w:p w:rsidR="00331775" w:rsidRPr="002858F6" w:rsidRDefault="00331775" w:rsidP="0033177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31775" w:rsidRPr="002858F6" w:rsidRDefault="00331775" w:rsidP="00331775">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Содержание обучения в 8 классе представлено в таблице:</w:t>
      </w:r>
    </w:p>
    <w:p w:rsidR="00331775" w:rsidRPr="002858F6" w:rsidRDefault="00331775" w:rsidP="0033177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331775" w:rsidRPr="002858F6" w:rsidTr="009E170C">
        <w:tc>
          <w:tcPr>
            <w:tcW w:w="2438" w:type="dxa"/>
            <w:tcBorders>
              <w:top w:val="single" w:sz="4" w:space="0" w:color="auto"/>
              <w:left w:val="single" w:sz="4" w:space="0" w:color="auto"/>
              <w:bottom w:val="single" w:sz="4" w:space="0" w:color="auto"/>
              <w:right w:val="single" w:sz="4" w:space="0" w:color="auto"/>
            </w:tcBorders>
          </w:tcPr>
          <w:p w:rsidR="00331775" w:rsidRPr="002858F6" w:rsidRDefault="00331775" w:rsidP="0033177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Географическое пространство России.</w:t>
            </w:r>
          </w:p>
        </w:tc>
        <w:tc>
          <w:tcPr>
            <w:tcW w:w="6576" w:type="dxa"/>
            <w:tcBorders>
              <w:top w:val="single" w:sz="4" w:space="0" w:color="auto"/>
              <w:left w:val="single" w:sz="4" w:space="0" w:color="auto"/>
              <w:bottom w:val="single" w:sz="4" w:space="0" w:color="auto"/>
              <w:right w:val="single" w:sz="4" w:space="0" w:color="auto"/>
            </w:tcBorders>
          </w:tcPr>
          <w:p w:rsidR="00331775" w:rsidRPr="002858F6" w:rsidRDefault="00331775" w:rsidP="0033177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История формирования и освоения территории России.</w:t>
            </w:r>
          </w:p>
          <w:p w:rsidR="00331775" w:rsidRPr="002858F6" w:rsidRDefault="00331775" w:rsidP="0033177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Географическое положение и границы России.</w:t>
            </w:r>
          </w:p>
          <w:p w:rsidR="00331775" w:rsidRPr="002858F6" w:rsidRDefault="00331775" w:rsidP="0033177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Время на территории России.</w:t>
            </w:r>
          </w:p>
          <w:p w:rsidR="00331775" w:rsidRPr="002858F6" w:rsidRDefault="00331775" w:rsidP="0033177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Административно-территориальное устройство России. Районирование территории.</w:t>
            </w:r>
          </w:p>
        </w:tc>
      </w:tr>
      <w:tr w:rsidR="00331775" w:rsidRPr="002858F6" w:rsidTr="009E170C">
        <w:tc>
          <w:tcPr>
            <w:tcW w:w="2438" w:type="dxa"/>
            <w:tcBorders>
              <w:top w:val="single" w:sz="4" w:space="0" w:color="auto"/>
              <w:left w:val="single" w:sz="4" w:space="0" w:color="auto"/>
              <w:bottom w:val="single" w:sz="4" w:space="0" w:color="auto"/>
              <w:right w:val="single" w:sz="4" w:space="0" w:color="auto"/>
            </w:tcBorders>
          </w:tcPr>
          <w:p w:rsidR="00331775" w:rsidRPr="002858F6" w:rsidRDefault="00331775" w:rsidP="0033177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Природа России.</w:t>
            </w:r>
          </w:p>
        </w:tc>
        <w:tc>
          <w:tcPr>
            <w:tcW w:w="6576" w:type="dxa"/>
            <w:tcBorders>
              <w:top w:val="single" w:sz="4" w:space="0" w:color="auto"/>
              <w:left w:val="single" w:sz="4" w:space="0" w:color="auto"/>
              <w:bottom w:val="single" w:sz="4" w:space="0" w:color="auto"/>
              <w:right w:val="single" w:sz="4" w:space="0" w:color="auto"/>
            </w:tcBorders>
          </w:tcPr>
          <w:p w:rsidR="00331775" w:rsidRPr="002858F6" w:rsidRDefault="00331775" w:rsidP="0033177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Природные условия и ресурсы России.</w:t>
            </w:r>
          </w:p>
          <w:p w:rsidR="00331775" w:rsidRPr="002858F6" w:rsidRDefault="00331775" w:rsidP="0033177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Геологическое строение, рельеф и полезные ископаемые.</w:t>
            </w:r>
          </w:p>
          <w:p w:rsidR="00331775" w:rsidRPr="002858F6" w:rsidRDefault="00331775" w:rsidP="0033177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Климат и климатические ресурсы.</w:t>
            </w:r>
          </w:p>
          <w:p w:rsidR="00331775" w:rsidRPr="002858F6" w:rsidRDefault="00331775" w:rsidP="0033177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Моря России. Внутренние воды и водные ресурсы.</w:t>
            </w:r>
          </w:p>
          <w:p w:rsidR="00331775" w:rsidRPr="002858F6" w:rsidRDefault="00331775" w:rsidP="0033177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Природно-хозяйственные зоны.</w:t>
            </w:r>
          </w:p>
        </w:tc>
      </w:tr>
      <w:tr w:rsidR="00331775" w:rsidRPr="002858F6" w:rsidTr="009E170C">
        <w:tc>
          <w:tcPr>
            <w:tcW w:w="2438" w:type="dxa"/>
            <w:tcBorders>
              <w:top w:val="single" w:sz="4" w:space="0" w:color="auto"/>
              <w:left w:val="single" w:sz="4" w:space="0" w:color="auto"/>
              <w:bottom w:val="single" w:sz="4" w:space="0" w:color="auto"/>
              <w:right w:val="single" w:sz="4" w:space="0" w:color="auto"/>
            </w:tcBorders>
          </w:tcPr>
          <w:p w:rsidR="00331775" w:rsidRPr="002858F6" w:rsidRDefault="00331775" w:rsidP="0033177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Население России.</w:t>
            </w:r>
          </w:p>
        </w:tc>
        <w:tc>
          <w:tcPr>
            <w:tcW w:w="6576" w:type="dxa"/>
            <w:tcBorders>
              <w:top w:val="single" w:sz="4" w:space="0" w:color="auto"/>
              <w:left w:val="single" w:sz="4" w:space="0" w:color="auto"/>
              <w:bottom w:val="single" w:sz="4" w:space="0" w:color="auto"/>
              <w:right w:val="single" w:sz="4" w:space="0" w:color="auto"/>
            </w:tcBorders>
          </w:tcPr>
          <w:p w:rsidR="00331775" w:rsidRPr="002858F6" w:rsidRDefault="00331775" w:rsidP="0033177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Численность населения России.</w:t>
            </w:r>
          </w:p>
          <w:p w:rsidR="00331775" w:rsidRPr="002858F6" w:rsidRDefault="00331775" w:rsidP="0033177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Территориальные особенности размещения населения России.</w:t>
            </w:r>
          </w:p>
          <w:p w:rsidR="00331775" w:rsidRPr="002858F6" w:rsidRDefault="00331775" w:rsidP="0033177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Народы и религии России.</w:t>
            </w:r>
          </w:p>
          <w:p w:rsidR="00331775" w:rsidRPr="002858F6" w:rsidRDefault="00331775" w:rsidP="0033177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Половой и возрастной состав населения России.</w:t>
            </w:r>
          </w:p>
          <w:p w:rsidR="00331775" w:rsidRPr="002858F6" w:rsidRDefault="00331775" w:rsidP="0033177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Человеческий капитал России.</w:t>
            </w:r>
          </w:p>
        </w:tc>
      </w:tr>
    </w:tbl>
    <w:p w:rsidR="00331775" w:rsidRPr="002858F6" w:rsidRDefault="00331775" w:rsidP="0033177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31775" w:rsidRPr="002858F6" w:rsidRDefault="00331775" w:rsidP="0033177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Содержание обучения в 9 классе представлено в таблице:</w:t>
      </w:r>
    </w:p>
    <w:p w:rsidR="00331775" w:rsidRPr="002858F6" w:rsidRDefault="00331775" w:rsidP="0033177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331775" w:rsidRPr="002858F6" w:rsidTr="009E170C">
        <w:tc>
          <w:tcPr>
            <w:tcW w:w="2438" w:type="dxa"/>
            <w:tcBorders>
              <w:top w:val="single" w:sz="4" w:space="0" w:color="auto"/>
              <w:left w:val="single" w:sz="4" w:space="0" w:color="auto"/>
              <w:bottom w:val="single" w:sz="4" w:space="0" w:color="auto"/>
              <w:right w:val="single" w:sz="4" w:space="0" w:color="auto"/>
            </w:tcBorders>
          </w:tcPr>
          <w:p w:rsidR="00331775" w:rsidRPr="002858F6" w:rsidRDefault="00331775" w:rsidP="0033177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Хозяйство России.</w:t>
            </w:r>
          </w:p>
        </w:tc>
        <w:tc>
          <w:tcPr>
            <w:tcW w:w="6576" w:type="dxa"/>
            <w:tcBorders>
              <w:top w:val="single" w:sz="4" w:space="0" w:color="auto"/>
              <w:left w:val="single" w:sz="4" w:space="0" w:color="auto"/>
              <w:bottom w:val="single" w:sz="4" w:space="0" w:color="auto"/>
              <w:right w:val="single" w:sz="4" w:space="0" w:color="auto"/>
            </w:tcBorders>
          </w:tcPr>
          <w:p w:rsidR="00331775" w:rsidRPr="002858F6" w:rsidRDefault="00331775" w:rsidP="0033177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Общая характеристика хозяйства России.</w:t>
            </w:r>
          </w:p>
          <w:p w:rsidR="00331775" w:rsidRPr="002858F6" w:rsidRDefault="00331775" w:rsidP="0033177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Топливно-энергетический комплекс (ТЭК).</w:t>
            </w:r>
          </w:p>
          <w:p w:rsidR="00331775" w:rsidRPr="002858F6" w:rsidRDefault="00331775" w:rsidP="0033177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Металлургический комплекс.</w:t>
            </w:r>
          </w:p>
          <w:p w:rsidR="00331775" w:rsidRPr="002858F6" w:rsidRDefault="00331775" w:rsidP="0033177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Машиностроительный комплекс.</w:t>
            </w:r>
          </w:p>
          <w:p w:rsidR="00331775" w:rsidRPr="002858F6" w:rsidRDefault="00331775" w:rsidP="0033177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Химико-лесной комплекс.</w:t>
            </w:r>
          </w:p>
          <w:p w:rsidR="00331775" w:rsidRPr="002858F6" w:rsidRDefault="00331775" w:rsidP="0033177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Агропромышленный комплекс (АПК).</w:t>
            </w:r>
          </w:p>
          <w:p w:rsidR="00331775" w:rsidRPr="002858F6" w:rsidRDefault="00331775" w:rsidP="0033177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Инфраструктурный комплекс. Обобщение знаний.</w:t>
            </w:r>
          </w:p>
        </w:tc>
      </w:tr>
      <w:tr w:rsidR="00331775" w:rsidRPr="002858F6" w:rsidTr="009E170C">
        <w:tc>
          <w:tcPr>
            <w:tcW w:w="2438" w:type="dxa"/>
            <w:tcBorders>
              <w:top w:val="single" w:sz="4" w:space="0" w:color="auto"/>
              <w:left w:val="single" w:sz="4" w:space="0" w:color="auto"/>
              <w:bottom w:val="single" w:sz="4" w:space="0" w:color="auto"/>
              <w:right w:val="single" w:sz="4" w:space="0" w:color="auto"/>
            </w:tcBorders>
          </w:tcPr>
          <w:p w:rsidR="00331775" w:rsidRPr="002858F6" w:rsidRDefault="00331775" w:rsidP="0033177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Регионы России.</w:t>
            </w:r>
          </w:p>
        </w:tc>
        <w:tc>
          <w:tcPr>
            <w:tcW w:w="6576" w:type="dxa"/>
            <w:tcBorders>
              <w:top w:val="single" w:sz="4" w:space="0" w:color="auto"/>
              <w:left w:val="single" w:sz="4" w:space="0" w:color="auto"/>
              <w:bottom w:val="single" w:sz="4" w:space="0" w:color="auto"/>
              <w:right w:val="single" w:sz="4" w:space="0" w:color="auto"/>
            </w:tcBorders>
          </w:tcPr>
          <w:p w:rsidR="00331775" w:rsidRPr="002858F6" w:rsidRDefault="00331775" w:rsidP="0033177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Западный макрорегион (Европейская часть) России.</w:t>
            </w:r>
          </w:p>
          <w:p w:rsidR="00331775" w:rsidRPr="002858F6" w:rsidRDefault="00331775" w:rsidP="0033177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Азиатская (Восточная) часть России.</w:t>
            </w:r>
          </w:p>
          <w:p w:rsidR="00331775" w:rsidRPr="002858F6" w:rsidRDefault="00331775" w:rsidP="0033177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Обобщение знаний.</w:t>
            </w:r>
          </w:p>
        </w:tc>
      </w:tr>
      <w:tr w:rsidR="00331775" w:rsidRPr="002858F6" w:rsidTr="009E170C">
        <w:tc>
          <w:tcPr>
            <w:tcW w:w="2438" w:type="dxa"/>
            <w:tcBorders>
              <w:top w:val="single" w:sz="4" w:space="0" w:color="auto"/>
              <w:left w:val="single" w:sz="4" w:space="0" w:color="auto"/>
              <w:bottom w:val="single" w:sz="4" w:space="0" w:color="auto"/>
              <w:right w:val="single" w:sz="4" w:space="0" w:color="auto"/>
            </w:tcBorders>
          </w:tcPr>
          <w:p w:rsidR="00331775" w:rsidRPr="002858F6" w:rsidRDefault="00331775" w:rsidP="0033177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Россия в современном мире.</w:t>
            </w:r>
          </w:p>
        </w:tc>
        <w:tc>
          <w:tcPr>
            <w:tcW w:w="6576" w:type="dxa"/>
            <w:tcBorders>
              <w:top w:val="single" w:sz="4" w:space="0" w:color="auto"/>
              <w:left w:val="single" w:sz="4" w:space="0" w:color="auto"/>
              <w:bottom w:val="single" w:sz="4" w:space="0" w:color="auto"/>
              <w:right w:val="single" w:sz="4" w:space="0" w:color="auto"/>
            </w:tcBorders>
          </w:tcPr>
          <w:p w:rsidR="00331775" w:rsidRPr="002858F6" w:rsidRDefault="00331775" w:rsidP="0033177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Россия в современном мире.</w:t>
            </w:r>
          </w:p>
        </w:tc>
      </w:tr>
      <w:tr w:rsidR="00331775" w:rsidRPr="002858F6" w:rsidTr="009E170C">
        <w:tc>
          <w:tcPr>
            <w:tcW w:w="2438" w:type="dxa"/>
            <w:tcBorders>
              <w:top w:val="single" w:sz="4" w:space="0" w:color="auto"/>
              <w:left w:val="single" w:sz="4" w:space="0" w:color="auto"/>
              <w:bottom w:val="single" w:sz="4" w:space="0" w:color="auto"/>
              <w:right w:val="single" w:sz="4" w:space="0" w:color="auto"/>
            </w:tcBorders>
          </w:tcPr>
          <w:p w:rsidR="00331775" w:rsidRPr="002858F6" w:rsidRDefault="00331775" w:rsidP="0033177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Заключение</w:t>
            </w:r>
          </w:p>
        </w:tc>
        <w:tc>
          <w:tcPr>
            <w:tcW w:w="6576" w:type="dxa"/>
            <w:tcBorders>
              <w:top w:val="single" w:sz="4" w:space="0" w:color="auto"/>
              <w:left w:val="single" w:sz="4" w:space="0" w:color="auto"/>
              <w:bottom w:val="single" w:sz="4" w:space="0" w:color="auto"/>
              <w:right w:val="single" w:sz="4" w:space="0" w:color="auto"/>
            </w:tcBorders>
          </w:tcPr>
          <w:p w:rsidR="00331775" w:rsidRPr="002858F6" w:rsidRDefault="00331775" w:rsidP="0033177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Обобщение и систематизация изученного материала.</w:t>
            </w:r>
          </w:p>
        </w:tc>
      </w:tr>
    </w:tbl>
    <w:p w:rsidR="00331775" w:rsidRPr="002858F6" w:rsidRDefault="00331775" w:rsidP="0033177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31775" w:rsidRPr="002858F6" w:rsidRDefault="00331775" w:rsidP="00331775">
      <w:pPr>
        <w:rPr>
          <w:rFonts w:ascii="Times New Roman" w:hAnsi="Times New Roman" w:cs="Times New Roman"/>
          <w:b/>
          <w:sz w:val="20"/>
          <w:szCs w:val="20"/>
          <w:lang w:eastAsia="ru-RU"/>
        </w:rPr>
      </w:pPr>
      <w:r w:rsidRPr="002858F6">
        <w:rPr>
          <w:rFonts w:ascii="Times New Roman" w:hAnsi="Times New Roman" w:cs="Times New Roman"/>
          <w:sz w:val="20"/>
          <w:szCs w:val="20"/>
          <w:lang w:eastAsia="ru-RU"/>
        </w:rPr>
        <w:t xml:space="preserve"> </w:t>
      </w:r>
      <w:r w:rsidRPr="002858F6">
        <w:rPr>
          <w:rFonts w:ascii="Times New Roman" w:hAnsi="Times New Roman" w:cs="Times New Roman"/>
          <w:b/>
          <w:sz w:val="20"/>
          <w:szCs w:val="20"/>
          <w:lang w:eastAsia="ru-RU"/>
        </w:rPr>
        <w:t>Планируемые результаты освоения географии.</w:t>
      </w:r>
    </w:p>
    <w:p w:rsidR="00331775" w:rsidRPr="002858F6" w:rsidRDefault="00331775"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Личностные результаты освоения географии должны отражать готовность обучающихся с ЗПР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rsidR="00331775" w:rsidRPr="002858F6" w:rsidRDefault="00331775"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331775" w:rsidRPr="002858F6" w:rsidRDefault="00331775"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331775" w:rsidRPr="002858F6" w:rsidRDefault="00331775"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rsidR="00331775" w:rsidRPr="002858F6" w:rsidRDefault="00331775"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331775" w:rsidRPr="002858F6" w:rsidRDefault="00331775"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331775" w:rsidRPr="002858F6" w:rsidRDefault="00331775"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331775" w:rsidRPr="002858F6" w:rsidRDefault="00331775"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31775" w:rsidRPr="002858F6" w:rsidRDefault="00331775"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331775" w:rsidRPr="002858F6" w:rsidRDefault="00331775" w:rsidP="00331775">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В результате изучения географии на уровне основного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31775" w:rsidRPr="002858F6" w:rsidRDefault="00331775"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выявлять и характеризовать существенные признаки географических объектов, процессов и явлений;</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устанавливать существенный признак классификации географических объектов, процессов и явлений, основания для их сравнения;</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выявлять закономерности и противоречия в рассматриваемых фактах и данных наблюдений с учетом предложенной географической задачи;</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выявлять дефициты географической информации, данных, необходимых для решения поставленной задачи;</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331775" w:rsidRPr="002858F6" w:rsidRDefault="00331775"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использовать географические вопросы как исследовательский инструмент познания;</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оценивать достоверность информации, полученной в ходе географического исследования;</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331775" w:rsidRPr="002858F6" w:rsidRDefault="00331775"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У обучающегося будут сформированы следующие умения работать с информацией как часть познавательных универсальных учебных действий:</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выбирать, анализировать и интерпретировать географическую информацию различных видов и форм представления;</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находить сходные аргументы, подтверждающие или опровергающие одну и ту же идею, в различных источниках географической информации;</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самостоятельно выбирать оптимальную форму представления географической информации;</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оценивать надежность географической информации по критериям, предложенным учителем или сформулированным самостоятельно;</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систематизировать географическую информацию в разных формах.</w:t>
      </w:r>
    </w:p>
    <w:p w:rsidR="00331775" w:rsidRPr="002858F6" w:rsidRDefault="00331775"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 обучающегося будут сформированы следующие умения общения как часть коммуникативных универсальных учебных действий:</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формулировать суждения, выражать свою точку зрения по географическим аспектам различных вопросов в устных и письменных текстах;</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публично представлять результаты выполненного исследования или проекта.</w:t>
      </w:r>
    </w:p>
    <w:p w:rsidR="00331775" w:rsidRPr="002858F6" w:rsidRDefault="00331775"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 обучающегося будут сформированы следующие умения самоорганизации как части регулятивных универсальных учебных действий:</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331775" w:rsidRPr="002858F6" w:rsidRDefault="00331775"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владеть способами самоконтроля и рефлексии;</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объяснять причины достижения (недостижения) результатов деятельности, давать оценку приобретенному опыту;</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оценивать соответствие результата цели и условиям;</w:t>
      </w:r>
    </w:p>
    <w:p w:rsidR="00331775" w:rsidRPr="002858F6" w:rsidRDefault="00331775"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принятие себя и других:</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осознанно относиться к другому человеку, его мнению;</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признавать свое право на ошибку и такое же право другого.</w:t>
      </w:r>
    </w:p>
    <w:p w:rsidR="00331775" w:rsidRPr="002858F6" w:rsidRDefault="00331775"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 обучающегося будут сформированы следующие умения совместной деятельности:</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331775" w:rsidRPr="002858F6" w:rsidRDefault="00331775"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Предметные результаты освоения программы по географии включают способность обучающихся с ЗПР:</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знать и применять систему знаний о размещении и основных свойствах географических объектов, осознавать после предварительного анализа роль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под руководством педагога; понимать и уметь объяснять с опорой на ключевые слова роль и место географической науки в системе научных дисциплин;</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знать и применять базовые знания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владеть базовыми географическими понятиями и знаниями географической терминологии, уметь их использовать для решения учебных и практических задач;</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уметь сравнивать изученные географические объекты, явления и процессы на основе выделения их существенных признаков с опорой на алгоритм учебных действий;</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классифицировать географические объекты и явления на основе их известных характерных свойств с помощью учителя или с опорой на карту; устанавливать на основе алгоритма учебных действий или после предварительного анализа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 с опорой на план, ключевые слова;</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объяснять после предварительного анализа влияние изученных географических объектов и явлений на качество жизни человека и качество окружающей его среды;</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с опорой на алгоритм учебных действий, а также практических задач в повседневной жизни;</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с опорой на алгоритм учебных действий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 (или) противоречивую географическую информацию, представленную в одном или нескольких источниках;</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уметь 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описывать по карте положение и взаиморасположение географических объектов с использованием плана, презентации (с использованием источников дополнительной информации (картографических, интернет-ресурсов);</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уметь оценивать после предварительного анализа характер взаимодействия деятельности человека и компонентов природы в разных географических условиях с точки зрения концепции устойчивого развития; решать с опорой на алгоритм учебных действий практические задачи геоэкологического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w:t>
      </w:r>
    </w:p>
    <w:p w:rsidR="00331775" w:rsidRPr="002858F6" w:rsidRDefault="00331775" w:rsidP="009E170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К концу 5 класса обучающийся научится:</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приводить с помощью учителя примеры: географических объектов, процессов и явлений, изучаемых различными ветвями географической науки; методов исследования, применяемых в географии;</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выбирать с помощью учителя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находить с помощью учителя информацию о путешествиях и географических исследованиях Земли, представленную в одном или нескольких источниках;</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иметь представление о вкладе великих путешественников в географическое изучение Земли;</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описывать и сравнивать после предварительного анализа маршруты их путешествий с использованием наглядной опоры (схемы, карты, презентации, план и другое);</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определять с помощью учителя направления, расстояния по плану местности и по географическим картам, географические координаты по географическим картам;</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использовать с опорой на алгоритм учебных действий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применять с опорой на источник информации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различать с опорой на источник информации понятия "план местности" и "географическая карта", "параллель" и "меридиан";</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приводить с опорой на источник информации примеры влияния Солнца на мир живой и неживой природы;</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объяснять с помощью учителя причины смены дня и ночи и времен года;</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описывать с опорой на план внутреннее строение Земли;</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различать с опорой на источник информации понятия "земная кора", "ядро", "мантия", "минерал" и "горная порода", "материковая земная кора" и "океаническая земная кора";</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различать с опорой на источник информации изученные минералы и горные породы, материковую и океаническую земную кору;</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показывать с помощью учителя на карте и обозначать на контурной карте материки и океаны, крупные формы рельефа Земли;</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различать с опорой на источник информации горы и равнины;</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классифицировать формы рельефа суши по высоте и по внешнему облику с опорой на план;</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иметь представление о причинах землетрясений и вулканических извержений;</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применять с помощью учителя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применять с помощью учителя понятия "эпицентр землетрясения" и "очаг землетрясения" для решения познавательных задач;</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иметь представления о проявлениях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классифицировать с опорой на алгоритм учебных действий острова по происхождению;</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приводить с опорой на источник информации примеры опасных природных явлений в литосфере и средств их предупреждения; изменений в литосфере в результате деятельности человека на примере своей местности, России и мира; актуальных проблем своей местности, решение которых невозможно без участия представителей географических специальностей, изучающих литосферу; примеры действия внешних процессов рельефообразования и наличия полезных ископаемых в своей местности;</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представлять с помощью учителя результаты фенологических наблюдений и наблюдений за погодой в различной форме (табличной, графической, географического описания).</w:t>
      </w:r>
    </w:p>
    <w:p w:rsidR="00331775" w:rsidRPr="002858F6" w:rsidRDefault="00331775"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К концу 6 класса обучающийся научится:</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описывать с опорой на план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находить с помощью учителя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ее из различных источников;</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приводить с опорой на источник информации примеры опасных природных явлений в геосферах и средств их предупреждения;</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сравнивать с помощью учителя инструментарий (способы) получения географической информации на разных этапах географического изучения Земли;</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различать с опорой на источник информации свойства вод отдельных частей Мирового океана;</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применять с помощью учителя понятия "гидросфера", "круговорот воды", "цунами", "приливы и отливы" для решения учебных и (или) практикоориентированных задач;</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классифицировать с опорой на алгоритм учебных действий объекты гидросферы (моря, озера, реки, подземные воды, болота, ледники) по заданным признакам;</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различать с опорой на источник информации питание и режим рек;</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сравнивать с опорой на алгоритм учебных действий реки по заданным признакам;</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различать с опорой на источник информации понятия "грунтовые, межпластовые и артезианские воды" и применять их для решения учебных и (или) практико-ориентированных задач;</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устанавливать с помощью учителя причинно-следственные связи между питанием, режимом реки и климатом на территории речного бассейна;</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приводить с опорой на источник информации примеры районов распространения многолетней мерзлоты;</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иметь представление о причинах образования цунами, приливов и отливов;</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описывать с опорой на алгоритм учебных действий состав, строение атмосферы;</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определять с опорой на схемы, таблицы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объяснять с опорой на источник информации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различать с опорой на алгоритм учебных действий свойства воздуха; климаты Земли; климатообразующие факторы;</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устанавливать с помощью учителя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сравнивать с опорой на алгоритм учебных действий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различать с опорой на источник информации: виды атмосферных осадков; понятия "бризы" и "муссоны", понятия "погода" и "климат", понятия "атмосфера", "тропосфера", "стратосфера", "верхние слои атмосферы";</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применять с помощью учителя понятия "атмосферное давление", "ветер", "атмосферные осадки", "воздушные массы" для решения учебных и (или) практикоориентированных задач;</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иметь представление о глобальных климатических изменениях для решения учебных и (или) практико-ориентированных задач;</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проводить измерения с опорой на алгоритм учебных действий: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иметь представление о границах биосферы;</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приводить с опорой на источник информации примеры приспособления живых организмов к среде обитания в разных природных зонах;</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различать с опорой на источник информации растительный и животный мир разных территорий Земли;</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объяснять с опорой на алгоритм учебных действий взаимосвязи компонентов природы в природно-территориальном комплексе;</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сравнивать с опорой на источник информации особенности растительного и животного мира в различных природных зонах;</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сравнивать с опорой на алгоритм учебных действий плодородие почв в различных природных зонах;</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приводить с опорой на источник информации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331775" w:rsidRPr="002858F6" w:rsidRDefault="00331775" w:rsidP="009E170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К концу 7 класса обучающийся научится:</w:t>
      </w:r>
    </w:p>
    <w:p w:rsidR="00331775" w:rsidRPr="002858F6" w:rsidRDefault="009E170C"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описывать после предварительного анализа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331775" w:rsidRPr="002858F6" w:rsidRDefault="008417F1"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иметь представление о строении и свойствах (целостность, зональность, ритмичность) географической оболочки;</w:t>
      </w:r>
    </w:p>
    <w:p w:rsidR="00331775" w:rsidRPr="002858F6" w:rsidRDefault="008417F1"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определять с опорой на алгоритм учебных действий природные зоны по их существенным признакам;</w:t>
      </w:r>
    </w:p>
    <w:p w:rsidR="00331775" w:rsidRPr="002858F6" w:rsidRDefault="008417F1"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различать с помощью учителя изученные процессы и явления, происходящие в географической оболочке;</w:t>
      </w:r>
    </w:p>
    <w:p w:rsidR="00331775" w:rsidRPr="002858F6" w:rsidRDefault="008417F1"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приводить с опорой на источник информации примеры изменений в геосферах в результате деятельности человека;</w:t>
      </w:r>
    </w:p>
    <w:p w:rsidR="00331775" w:rsidRPr="002858F6" w:rsidRDefault="008417F1"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описывать после предварительного анализа закономерности изменения в пространстве рельефа, климата, внутренних вод и органического мира;</w:t>
      </w:r>
    </w:p>
    <w:p w:rsidR="00331775" w:rsidRPr="002858F6" w:rsidRDefault="008417F1"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выявлять с помощью учителя взаимосвязи между компонентами природы в пределах отдельных территорий с использованием различных источников географической информации;</w:t>
      </w:r>
    </w:p>
    <w:p w:rsidR="00331775" w:rsidRPr="002858F6" w:rsidRDefault="008417F1"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называть особенности географических процессов на границах литосферных плит с учетом характера взаимодействия и типа земной коры; устанавливать (используя географические карты) взаимосвязи между движением литосферных плит и размещением крупных форм рельефа;</w:t>
      </w:r>
    </w:p>
    <w:p w:rsidR="00331775" w:rsidRPr="002858F6" w:rsidRDefault="008417F1"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классифицировать с опорой на алгоритм учебных действий воздушные массы Земли, типы климата по заданным показателям;</w:t>
      </w:r>
    </w:p>
    <w:p w:rsidR="00331775" w:rsidRPr="002858F6" w:rsidRDefault="008417F1"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иметь представление об образовании тропических муссонов, пассатов тропических широт, западных ветров;</w:t>
      </w:r>
    </w:p>
    <w:p w:rsidR="00331775" w:rsidRPr="002858F6" w:rsidRDefault="008417F1"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применять с опорой на справочный материал понятия "воздушные массы", "муссоны", "пассаты", "западные ветры", "климатообразующий фактор" для решения учебных и (или) практико-ориентированных задач;</w:t>
      </w:r>
    </w:p>
    <w:p w:rsidR="00331775" w:rsidRPr="002858F6" w:rsidRDefault="00331775"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описывать с опорой на план климат территории по климатограмме;</w:t>
      </w:r>
    </w:p>
    <w:p w:rsidR="00331775" w:rsidRPr="002858F6" w:rsidRDefault="008417F1"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объяснять с помощью учителя влияние климатообразующих факторов на климатические особенности территории;</w:t>
      </w:r>
    </w:p>
    <w:p w:rsidR="00331775" w:rsidRPr="002858F6" w:rsidRDefault="008417F1"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иметь представления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331775" w:rsidRPr="002858F6" w:rsidRDefault="008417F1"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различать после предварительного анализа океанические течения;</w:t>
      </w:r>
    </w:p>
    <w:p w:rsidR="00331775" w:rsidRPr="002858F6" w:rsidRDefault="008417F1"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w:t>
      </w:r>
    </w:p>
    <w:p w:rsidR="00331775" w:rsidRPr="002858F6" w:rsidRDefault="008417F1"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объяснять закономерности изменения температуры, солености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331775" w:rsidRPr="002858F6" w:rsidRDefault="008417F1"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331775" w:rsidRPr="002858F6" w:rsidRDefault="008417F1"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различать и сравнивать после предварительного анализа: численность населения крупных стран мира; плотность населения различных территорий;</w:t>
      </w:r>
    </w:p>
    <w:p w:rsidR="00331775" w:rsidRPr="002858F6" w:rsidRDefault="008417F1"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применять понятие "плотность населения" для решения учебных и (или) практико-ориентированных задач;</w:t>
      </w:r>
    </w:p>
    <w:p w:rsidR="00331775" w:rsidRPr="002858F6" w:rsidRDefault="008417F1"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различать с опорой на алгоритм учебных действий городские и сельские поселения;</w:t>
      </w:r>
    </w:p>
    <w:p w:rsidR="00331775" w:rsidRPr="002858F6" w:rsidRDefault="008417F1"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приводить с опорой на источник информации примеры: крупнейших городов мира; мировых и национальных религий;</w:t>
      </w:r>
    </w:p>
    <w:p w:rsidR="00331775" w:rsidRPr="002858F6" w:rsidRDefault="008417F1"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проводить с опорой на план языковую классификацию народов;</w:t>
      </w:r>
    </w:p>
    <w:p w:rsidR="00331775" w:rsidRPr="002858F6" w:rsidRDefault="00331775"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различать после предварительного анализа основные виды хозяйственной деятельности людей на различных территориях;</w:t>
      </w:r>
    </w:p>
    <w:p w:rsidR="00331775" w:rsidRPr="002858F6" w:rsidRDefault="008417F1"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определять после предварительного анализа страны по их существенным признакам;</w:t>
      </w:r>
    </w:p>
    <w:p w:rsidR="00331775" w:rsidRPr="002858F6" w:rsidRDefault="008417F1"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сравнивать после предварительного анализа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331775" w:rsidRPr="002858F6" w:rsidRDefault="008417F1"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иметь представление об особенностях природы, населения и хозяйства отдельных территорий;</w:t>
      </w:r>
    </w:p>
    <w:p w:rsidR="00331775" w:rsidRPr="002858F6" w:rsidRDefault="008417F1"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использовать с помощью учителя знания о населении материков и стран для решения различных учебных и практико-ориентированных задач; 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331775" w:rsidRPr="002858F6" w:rsidRDefault="008417F1"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331775" w:rsidRPr="002858F6" w:rsidRDefault="008417F1"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использовать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331775" w:rsidRPr="002858F6" w:rsidRDefault="008417F1"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приводить с опорой на источник информации примеры взаимодействия природы и общества в пределах отдельных территорий;</w:t>
      </w:r>
    </w:p>
    <w:p w:rsidR="00331775" w:rsidRPr="002858F6" w:rsidRDefault="008417F1"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иметь представление о глобальных проблемах человечества (экологическая, сырьевая, энергетическая, преодоления отсталости стран, продовольственная) на локальном и региональном уровнях и приводить с опорой на источник информации примеры международного сотрудничества по их преодолению.</w:t>
      </w:r>
    </w:p>
    <w:p w:rsidR="00331775" w:rsidRPr="002858F6" w:rsidRDefault="00331775" w:rsidP="008417F1">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К концу 8 класса обучающийся научится:</w:t>
      </w:r>
    </w:p>
    <w:p w:rsidR="00331775" w:rsidRPr="002858F6" w:rsidRDefault="008417F1"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характеризовать с опорой на алгоритм учебных действий основные этапы истории формирования и изучения территории России;</w:t>
      </w:r>
    </w:p>
    <w:p w:rsidR="00331775" w:rsidRPr="002858F6" w:rsidRDefault="008417F1"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находить после предварительного анализа в различных источниках информации факты, позволяющие определить вклад российских ученых и путешественников в освоение страны;</w:t>
      </w:r>
    </w:p>
    <w:p w:rsidR="00331775" w:rsidRPr="002858F6" w:rsidRDefault="008417F1"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характеризовать с опорой на план географическое положение России с использованием информации из различных источников;</w:t>
      </w:r>
    </w:p>
    <w:p w:rsidR="00331775" w:rsidRPr="002858F6" w:rsidRDefault="008417F1"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иметь представление о федеральных округах, крупных географических районах и макрорегионах России;</w:t>
      </w:r>
    </w:p>
    <w:p w:rsidR="00331775" w:rsidRPr="002858F6" w:rsidRDefault="008417F1"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приводить с опорой на источник информации примеры субъектов Российской Федерации разных видов и показывать их на географической карте;</w:t>
      </w:r>
    </w:p>
    <w:p w:rsidR="00331775" w:rsidRPr="002858F6" w:rsidRDefault="008417F1"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иметь представление о влиянии географического положения регионов России на особенности природы, жизнь и хозяйственную деятельность населения;</w:t>
      </w:r>
    </w:p>
    <w:p w:rsidR="00331775" w:rsidRPr="002858F6" w:rsidRDefault="008417F1"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использовать с помощью учителя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331775" w:rsidRPr="002858F6" w:rsidRDefault="008417F1"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иметь представление о степени благоприятности природных условий в пределах отдельных регионов страны;</w:t>
      </w:r>
    </w:p>
    <w:p w:rsidR="00331775" w:rsidRPr="002858F6" w:rsidRDefault="008417F1"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проводить после предварительного анализа классификацию природных ресурсов;</w:t>
      </w:r>
    </w:p>
    <w:p w:rsidR="00331775" w:rsidRPr="002858F6" w:rsidRDefault="008417F1"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иметь представление о типах природопользования;</w:t>
      </w:r>
    </w:p>
    <w:p w:rsidR="00331775" w:rsidRPr="002858F6" w:rsidRDefault="008417F1"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выбирать и использовать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331775" w:rsidRPr="002858F6" w:rsidRDefault="008417F1"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сравнивать и объяснять после предварительного анализа особенности компонентов природы отдельных территорий страны;</w:t>
      </w:r>
    </w:p>
    <w:p w:rsidR="00331775" w:rsidRPr="002858F6" w:rsidRDefault="008417F1"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331775" w:rsidRPr="002858F6" w:rsidRDefault="008417F1"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называть с опорой на источник информации географические процессы и явления, определяющие особенности природы страны, отдельных регионов и своей местности;</w:t>
      </w:r>
    </w:p>
    <w:p w:rsidR="00331775" w:rsidRPr="002858F6" w:rsidRDefault="008417F1"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иметь представление о распространении по территории страны областей современного горообразования, землетрясений и вулканизма;</w:t>
      </w:r>
    </w:p>
    <w:p w:rsidR="00331775" w:rsidRPr="002858F6" w:rsidRDefault="008417F1"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применять с помощью учителя понятия: "плита", "щит", "моренный холм", "бараньи лбы", "бархан", "дюна", "солнечная радиация", "годовая амплитуда температур воздуха", "воздушные массы" для решения учебных и (или) практикоориентированных задач;</w:t>
      </w:r>
    </w:p>
    <w:p w:rsidR="00331775" w:rsidRPr="002858F6" w:rsidRDefault="008417F1"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различать с опорой на источник информации понятия "испарение", "испаряемость", "коэффициент увлажнения"; использовать их для решения учебных и (или) практико-ориентированных задач;</w:t>
      </w:r>
    </w:p>
    <w:p w:rsidR="00331775" w:rsidRPr="002858F6" w:rsidRDefault="008417F1"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описывать и прогнозировать после предварительного анализа погоду территории по карте погоды;</w:t>
      </w:r>
    </w:p>
    <w:p w:rsidR="00331775" w:rsidRPr="002858F6" w:rsidRDefault="008417F1"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использовать с помощью учителя понятия "циклон", "антициклон", "атмосферный фронт" для объяснения особенностей погоды отдельных территорий с помощью карт погоды;</w:t>
      </w:r>
    </w:p>
    <w:p w:rsidR="00331775" w:rsidRPr="002858F6" w:rsidRDefault="008417F1"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проводить после предварительного анализа классификацию типов климата и почв России;</w:t>
      </w:r>
    </w:p>
    <w:p w:rsidR="00331775" w:rsidRPr="002858F6" w:rsidRDefault="008417F1"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иметь представление о показателях, характеризующих состояние окружающей среды;</w:t>
      </w:r>
    </w:p>
    <w:p w:rsidR="00331775" w:rsidRPr="002858F6" w:rsidRDefault="008417F1"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показывать с опорой на источник информации на карте и (или) обозначать на контурной карте крупные формы рельефа, крайние точки и элементы береговой линии России; крупные реки и озера,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331775" w:rsidRPr="002858F6" w:rsidRDefault="008417F1"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приводить с опорой на справочный материал примеры: мер безопасности, в том числе для экономики семьи, в случае природных стихийных бедствий и техногенных катастроф; рационального и нерационального природопользования; особо охраняемых природных территорий России и своего края, животных и растений, занесенных в Красную книгу России;</w:t>
      </w:r>
    </w:p>
    <w:p w:rsidR="00331775" w:rsidRPr="002858F6" w:rsidRDefault="008417F1"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331775" w:rsidRPr="002858F6" w:rsidRDefault="008417F1"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приводить с опорой на справочный материал примеры адаптации человека к разнообразным природным условиям на территории страны;</w:t>
      </w:r>
    </w:p>
    <w:p w:rsidR="00331775" w:rsidRPr="002858F6" w:rsidRDefault="008417F1"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сравнивать после предварительного анализа показатели воспроизводства и качества населения России с мировыми показателями и показателями других стран;</w:t>
      </w:r>
    </w:p>
    <w:p w:rsidR="00331775" w:rsidRPr="002858F6" w:rsidRDefault="008417F1"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иметь представление о демографических процессах и явлениях, характеризующих динамику численности населения России, ее отдельных регионов и своего края;</w:t>
      </w:r>
    </w:p>
    <w:p w:rsidR="00331775" w:rsidRPr="002858F6" w:rsidRDefault="008417F1"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проводить после предварительного анализа классификацию населенных пунктов и регионов России по заданным основаниям;</w:t>
      </w:r>
    </w:p>
    <w:p w:rsidR="00331775" w:rsidRPr="002858F6" w:rsidRDefault="008417F1"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с опорой на алгоритм учебных действий в контексте реальной жизни;</w:t>
      </w:r>
    </w:p>
    <w:p w:rsidR="00331775" w:rsidRPr="002858F6" w:rsidRDefault="008417F1"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применять с помощью учителя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"поселок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rsidR="00331775" w:rsidRPr="002858F6" w:rsidRDefault="008417F1"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представлять после предварительного анализа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331775" w:rsidRPr="002858F6" w:rsidRDefault="00331775"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К концу 9 класса обучающийся научится:</w:t>
      </w:r>
    </w:p>
    <w:p w:rsidR="00331775" w:rsidRPr="002858F6" w:rsidRDefault="008417F1"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и (или) хозяйства России;</w:t>
      </w:r>
    </w:p>
    <w:p w:rsidR="00331775" w:rsidRPr="002858F6" w:rsidRDefault="008417F1"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331775" w:rsidRPr="002858F6" w:rsidRDefault="008417F1"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выбирать и использовать информацию из различных географических источников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 опорой на алгоритм учебных действий: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331775" w:rsidRPr="002858F6" w:rsidRDefault="008417F1"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классифицировать после предварительного анализа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 выделять информацию, которая является противоречивой или может быть недостоверной;</w:t>
      </w:r>
    </w:p>
    <w:p w:rsidR="00331775" w:rsidRPr="002858F6" w:rsidRDefault="00331775"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об изученных географических объектах, процессах и явлениях: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 природно-ресурсный, человеческий и производственный капитал, топливно-энергетический комплекс (ТЭК), факторы размещения предприятий ТЭК, машиностроительный комплекс, факторы размещения машиностроительных предприятий, черная и цветная металлургия, факторы размещения предприятий металлургического комплекса, химическая промышленность, факторы размещения отдельных отраслей химической промышленности, лесопромышленный комплекс, факторы размещения предприятий лесопромышленного комплекса, агропромышленный комплекс, факторы размещения предприятий агропромышленного комплекса (АПК), сфера услуг, факторы размещения предприятий и организаций сферы услуг, виды транспорта, грузооборот, пассажирооборот, территории опережающего развития (ТОР), Арктическая зона и зона Севера России;</w:t>
      </w:r>
    </w:p>
    <w:p w:rsidR="00331775" w:rsidRPr="002858F6" w:rsidRDefault="008417F1"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331775" w:rsidRPr="002858F6" w:rsidRDefault="008417F1"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решать с опорой на алгоритм учебных действий практические задачи геоэкологического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 объяснять с опорой на план особенности отраслевой и территориальной структуры хозяйства России, регионов, размещения отдельных предприятий; оценивать после предварительного анализа условия отдельных территорий для размещения предприятий и различных производств;</w:t>
      </w:r>
    </w:p>
    <w:p w:rsidR="00331775" w:rsidRPr="002858F6" w:rsidRDefault="008417F1"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331775" w:rsidRPr="002858F6" w:rsidRDefault="008417F1"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оценивать после предварительного анализа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331775" w:rsidRPr="002858F6" w:rsidRDefault="008417F1"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иметь представления об основных особенностях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место и роль России в мировом хозяйстве, оценивать после предварительного анализа влияние географического положения отдельных регионов России на особенности природы, жизнь и хозяйственную деятельность населения;</w:t>
      </w:r>
    </w:p>
    <w:p w:rsidR="00331775" w:rsidRPr="002858F6" w:rsidRDefault="008417F1"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сравнивать после предварительного анализа географическое положение, географические особенности природно-ресурсного потенциала, населения и хозяйства макрорегионов России;</w:t>
      </w:r>
    </w:p>
    <w:p w:rsidR="00331775" w:rsidRPr="002858F6" w:rsidRDefault="008417F1" w:rsidP="003317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331775" w:rsidRPr="002858F6">
        <w:rPr>
          <w:rFonts w:ascii="Times New Roman" w:eastAsia="Times New Roman" w:hAnsi="Times New Roman" w:cs="Times New Roman"/>
          <w:sz w:val="20"/>
          <w:szCs w:val="20"/>
          <w:lang w:eastAsia="ru-RU"/>
        </w:rPr>
        <w:t>после предварительного анализа делать выводы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331775" w:rsidRPr="002858F6" w:rsidRDefault="00331775" w:rsidP="00331775">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6018B6" w:rsidRPr="002858F6" w:rsidRDefault="006018B6" w:rsidP="00244AAF">
      <w:pPr>
        <w:pStyle w:val="1"/>
        <w:rPr>
          <w:rFonts w:ascii="Times New Roman" w:hAnsi="Times New Roman" w:cs="Times New Roman"/>
          <w:sz w:val="20"/>
          <w:szCs w:val="20"/>
        </w:rPr>
      </w:pPr>
      <w:r w:rsidRPr="002858F6">
        <w:rPr>
          <w:rFonts w:ascii="Times New Roman" w:hAnsi="Times New Roman" w:cs="Times New Roman"/>
          <w:sz w:val="20"/>
          <w:szCs w:val="20"/>
        </w:rPr>
        <w:t>2.1.7. Математика</w:t>
      </w:r>
    </w:p>
    <w:p w:rsidR="00831ACA" w:rsidRPr="002858F6" w:rsidRDefault="00831ACA" w:rsidP="00831ACA">
      <w:pPr>
        <w:rPr>
          <w:rFonts w:ascii="Times New Roman" w:hAnsi="Times New Roman" w:cs="Times New Roman"/>
          <w:sz w:val="20"/>
          <w:szCs w:val="20"/>
        </w:rPr>
      </w:pPr>
    </w:p>
    <w:p w:rsidR="00831ACA" w:rsidRPr="002858F6" w:rsidRDefault="00831ACA" w:rsidP="00831ACA">
      <w:pPr>
        <w:spacing w:after="0" w:line="240" w:lineRule="auto"/>
        <w:ind w:firstLine="709"/>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Адаптированной основной образовательной программы основного общего образования обучающихся с задержкой психического развития. В рабочей программе учтены идеи и положения Концепции развития математического образования в Российской Федерации.</w:t>
      </w:r>
    </w:p>
    <w:p w:rsidR="00831ACA" w:rsidRPr="002858F6" w:rsidRDefault="00831ACA" w:rsidP="00831ACA">
      <w:pPr>
        <w:spacing w:after="0" w:line="240" w:lineRule="auto"/>
        <w:ind w:firstLine="567"/>
        <w:jc w:val="both"/>
        <w:rPr>
          <w:rFonts w:ascii="Times New Roman" w:eastAsia="Times New Roman" w:hAnsi="Times New Roman" w:cs="Times New Roman"/>
          <w:b/>
          <w:sz w:val="20"/>
          <w:szCs w:val="20"/>
          <w:lang w:eastAsia="ru-RU"/>
        </w:rPr>
      </w:pPr>
    </w:p>
    <w:p w:rsidR="00831ACA" w:rsidRPr="002858F6" w:rsidRDefault="00831ACA" w:rsidP="00831ACA">
      <w:pPr>
        <w:spacing w:after="0" w:line="240" w:lineRule="auto"/>
        <w:ind w:firstLine="709"/>
        <w:jc w:val="both"/>
        <w:rPr>
          <w:rFonts w:ascii="Times New Roman" w:eastAsia="Times New Roman" w:hAnsi="Times New Roman" w:cs="Times New Roman"/>
          <w:b/>
          <w:bCs/>
          <w:sz w:val="20"/>
          <w:szCs w:val="20"/>
        </w:rPr>
      </w:pPr>
      <w:bookmarkStart w:id="1" w:name="_Toc83232960"/>
      <w:r w:rsidRPr="002858F6">
        <w:rPr>
          <w:rFonts w:ascii="Times New Roman" w:eastAsia="Times New Roman" w:hAnsi="Times New Roman" w:cs="Times New Roman"/>
          <w:b/>
          <w:bCs/>
          <w:sz w:val="20"/>
          <w:szCs w:val="20"/>
        </w:rPr>
        <w:t>Общая характеристика учебного предмета «Математика»</w:t>
      </w:r>
      <w:bookmarkEnd w:id="1"/>
    </w:p>
    <w:p w:rsidR="00831ACA" w:rsidRPr="002858F6" w:rsidRDefault="00831ACA" w:rsidP="00831ACA">
      <w:pPr>
        <w:spacing w:after="0" w:line="240" w:lineRule="auto"/>
        <w:ind w:firstLine="709"/>
        <w:jc w:val="both"/>
        <w:rPr>
          <w:rFonts w:ascii="Times New Roman" w:eastAsia="Times New Roman" w:hAnsi="Times New Roman" w:cs="Times New Roman"/>
          <w:kern w:val="2"/>
          <w:sz w:val="20"/>
          <w:szCs w:val="20"/>
          <w:lang w:eastAsia="ru-RU" w:bidi="hi-IN"/>
        </w:rPr>
      </w:pPr>
      <w:r w:rsidRPr="002858F6">
        <w:rPr>
          <w:rFonts w:ascii="Times New Roman" w:eastAsia="Times New Roman" w:hAnsi="Times New Roman" w:cs="Times New Roman"/>
          <w:sz w:val="20"/>
          <w:szCs w:val="20"/>
          <w:lang w:eastAsia="ru-RU"/>
        </w:rPr>
        <w:t xml:space="preserve">Учебный предмет «Математика» входит в предметную область «Математика и информатика». Он способствует </w:t>
      </w:r>
      <w:r w:rsidRPr="002858F6">
        <w:rPr>
          <w:rFonts w:ascii="Times New Roman" w:eastAsia="Times New Roman" w:hAnsi="Times New Roman" w:cs="Times New Roman"/>
          <w:kern w:val="2"/>
          <w:sz w:val="20"/>
          <w:szCs w:val="20"/>
          <w:lang w:eastAsia="ru-RU" w:bidi="hi-IN"/>
        </w:rPr>
        <w:t>развитию вычислительной культуры и логического мышления, формированию умения пользоваться алгоритмами, а также приобретению практических навыков, необходимых в повседневной жизни</w:t>
      </w:r>
      <w:r w:rsidRPr="002858F6">
        <w:rPr>
          <w:rFonts w:ascii="Times New Roman" w:eastAsia="Times New Roman" w:hAnsi="Times New Roman" w:cs="Times New Roman"/>
          <w:sz w:val="20"/>
          <w:szCs w:val="20"/>
          <w:lang w:eastAsia="ru-RU"/>
        </w:rPr>
        <w:t xml:space="preserve"> обучающихся с ЗПР. Учебный предмет </w:t>
      </w:r>
      <w:r w:rsidRPr="002858F6">
        <w:rPr>
          <w:rFonts w:ascii="Times New Roman" w:eastAsia="Times New Roman" w:hAnsi="Times New Roman" w:cs="Times New Roman"/>
          <w:kern w:val="2"/>
          <w:sz w:val="20"/>
          <w:szCs w:val="20"/>
          <w:lang w:eastAsia="ru-RU" w:bidi="hi-IN"/>
        </w:rPr>
        <w:t>развивает мышление, пространственное воображение, функциональную грамотность, умения воспринимать и критически анализировать информацию, представленную в различных формах.</w:t>
      </w:r>
    </w:p>
    <w:p w:rsidR="00831ACA" w:rsidRPr="002858F6" w:rsidRDefault="00831ACA" w:rsidP="00831ACA">
      <w:pPr>
        <w:spacing w:after="0" w:line="240" w:lineRule="auto"/>
        <w:ind w:firstLine="709"/>
        <w:jc w:val="both"/>
        <w:rPr>
          <w:rFonts w:ascii="Times New Roman" w:eastAsia="Times New Roman" w:hAnsi="Times New Roman" w:cs="Times New Roman"/>
          <w:kern w:val="2"/>
          <w:sz w:val="20"/>
          <w:szCs w:val="20"/>
          <w:lang w:eastAsia="ru-RU" w:bidi="hi-IN"/>
        </w:rPr>
      </w:pPr>
      <w:r w:rsidRPr="002858F6">
        <w:rPr>
          <w:rFonts w:ascii="Times New Roman" w:eastAsia="Times New Roman" w:hAnsi="Times New Roman" w:cs="Times New Roman"/>
          <w:kern w:val="2"/>
          <w:sz w:val="20"/>
          <w:szCs w:val="20"/>
          <w:lang w:eastAsia="ru-RU" w:bidi="hi-IN"/>
        </w:rPr>
        <w:t>Обучение математике даёт возможность развивать у обучающихся с ЗПР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831ACA" w:rsidRPr="002858F6" w:rsidRDefault="00831ACA" w:rsidP="00831ACA">
      <w:pPr>
        <w:spacing w:after="0" w:line="240" w:lineRule="auto"/>
        <w:ind w:firstLine="709"/>
        <w:jc w:val="both"/>
        <w:rPr>
          <w:rFonts w:ascii="Times New Roman" w:eastAsia="Times New Roman" w:hAnsi="Times New Roman" w:cs="Times New Roman"/>
          <w:kern w:val="2"/>
          <w:sz w:val="20"/>
          <w:szCs w:val="20"/>
          <w:lang w:eastAsia="ru-RU" w:bidi="hi-IN"/>
        </w:rPr>
      </w:pPr>
      <w:r w:rsidRPr="002858F6">
        <w:rPr>
          <w:rFonts w:ascii="Times New Roman" w:eastAsia="Times New Roman" w:hAnsi="Times New Roman" w:cs="Times New Roman"/>
          <w:kern w:val="2"/>
          <w:sz w:val="20"/>
          <w:szCs w:val="20"/>
          <w:lang w:eastAsia="ru-RU" w:bidi="hi-IN"/>
        </w:rPr>
        <w:t>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w:t>
      </w:r>
    </w:p>
    <w:p w:rsidR="00831ACA" w:rsidRPr="002858F6" w:rsidRDefault="00831ACA" w:rsidP="00831ACA">
      <w:pPr>
        <w:spacing w:after="0" w:line="240" w:lineRule="auto"/>
        <w:ind w:firstLine="709"/>
        <w:jc w:val="both"/>
        <w:rPr>
          <w:rFonts w:ascii="Times New Roman" w:eastAsia="Times New Roman" w:hAnsi="Times New Roman" w:cs="Times New Roman"/>
          <w:kern w:val="2"/>
          <w:sz w:val="20"/>
          <w:szCs w:val="20"/>
          <w:lang w:eastAsia="ru-RU" w:bidi="hi-IN"/>
        </w:rPr>
      </w:pPr>
      <w:r w:rsidRPr="002858F6">
        <w:rPr>
          <w:rFonts w:ascii="Times New Roman" w:eastAsia="Times New Roman" w:hAnsi="Times New Roman" w:cs="Times New Roman"/>
          <w:kern w:val="2"/>
          <w:sz w:val="20"/>
          <w:szCs w:val="20"/>
          <w:lang w:eastAsia="ru-RU" w:bidi="hi-IN"/>
        </w:rPr>
        <w:t>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831ACA" w:rsidRPr="002858F6" w:rsidRDefault="00831ACA" w:rsidP="00831ACA">
      <w:pPr>
        <w:spacing w:after="0" w:line="240" w:lineRule="auto"/>
        <w:ind w:firstLine="709"/>
        <w:jc w:val="both"/>
        <w:rPr>
          <w:rFonts w:ascii="Times New Roman" w:eastAsia="Calibri" w:hAnsi="Times New Roman" w:cs="Times New Roman"/>
          <w:sz w:val="20"/>
          <w:szCs w:val="20"/>
          <w:lang w:eastAsia="ru-RU"/>
        </w:rPr>
      </w:pPr>
      <w:r w:rsidRPr="002858F6">
        <w:rPr>
          <w:rFonts w:ascii="Times New Roman" w:eastAsia="Calibri" w:hAnsi="Times New Roman" w:cs="Times New Roman"/>
          <w:sz w:val="20"/>
          <w:szCs w:val="20"/>
          <w:lang w:eastAsia="ru-RU"/>
        </w:rPr>
        <w:t xml:space="preserve">Программа отражает содержание обучения предмету «Математика» с учетом особых образовательных потребностей обучающихся с </w:t>
      </w:r>
      <w:r w:rsidRPr="002858F6">
        <w:rPr>
          <w:rFonts w:ascii="Times New Roman" w:eastAsia="Times New Roman" w:hAnsi="Times New Roman" w:cs="Times New Roman"/>
          <w:sz w:val="20"/>
          <w:szCs w:val="20"/>
          <w:lang w:eastAsia="ru-RU"/>
        </w:rPr>
        <w:t>ЗПР</w:t>
      </w:r>
      <w:r w:rsidRPr="002858F6">
        <w:rPr>
          <w:rFonts w:ascii="Times New Roman" w:eastAsia="Calibri" w:hAnsi="Times New Roman" w:cs="Times New Roman"/>
          <w:sz w:val="20"/>
          <w:szCs w:val="20"/>
          <w:lang w:eastAsia="ru-RU"/>
        </w:rPr>
        <w:t>.</w:t>
      </w:r>
      <w:r w:rsidRPr="002858F6">
        <w:rPr>
          <w:rFonts w:ascii="Times New Roman" w:eastAsia="Times New Roman" w:hAnsi="Times New Roman" w:cs="Times New Roman"/>
          <w:sz w:val="20"/>
          <w:szCs w:val="20"/>
          <w:lang w:eastAsia="ru-RU"/>
        </w:rPr>
        <w:t xml:space="preserve"> </w:t>
      </w:r>
      <w:r w:rsidRPr="002858F6">
        <w:rPr>
          <w:rFonts w:ascii="Times New Roman" w:eastAsia="Calibri" w:hAnsi="Times New Roman" w:cs="Times New Roman"/>
          <w:sz w:val="20"/>
          <w:szCs w:val="20"/>
          <w:lang w:eastAsia="ru-RU"/>
        </w:rPr>
        <w:t>Овладение учебным предметом «Математика» представляет определенную сложность для учащихся с ЗПР. У обучающихся с ЗПР наиболее выражены отставания в развитии словесно-логических форм мышления, поэтому абстрактные и отвлеченные категории им труднодоступны. В тоже время при специальном обучении обучающиеся могут выполнять задания по алгоритму. Они восприимчивы к помощи, могут выполнить перенос на аналогичное задание усвоенного способа решения. Снижение развития мыслительных операций и замедленное становление логических действий приводят к недостаточной осмысленности совершаемых учебных действий. У обучающихся затруднены счетные вычисления, производимые в уме. В письменных вычислениях они могут пропускать один из промежуточных шагов. При работе с числовыми выражениями, вычислением их значения могут не удерживать правильный порядок действий. При упрощении, преобразовании выражений учащиеся с ЗПР не могут самостоятельно принять решение о последовательности выполнения действий. Конкретность мышления осложняет усвоения навыка решения уравнений, неравенств, системы уравнений. Им малодоступно совершение обратимых операций.</w:t>
      </w:r>
    </w:p>
    <w:p w:rsidR="00831ACA" w:rsidRPr="002858F6" w:rsidRDefault="00831ACA" w:rsidP="00831ACA">
      <w:pPr>
        <w:spacing w:after="0" w:line="240" w:lineRule="auto"/>
        <w:ind w:firstLine="709"/>
        <w:jc w:val="both"/>
        <w:rPr>
          <w:rFonts w:ascii="Times New Roman" w:eastAsia="Calibri" w:hAnsi="Times New Roman" w:cs="Times New Roman"/>
          <w:sz w:val="20"/>
          <w:szCs w:val="20"/>
          <w:lang w:eastAsia="ru-RU"/>
        </w:rPr>
      </w:pPr>
      <w:r w:rsidRPr="002858F6">
        <w:rPr>
          <w:rFonts w:ascii="Times New Roman" w:eastAsia="Calibri" w:hAnsi="Times New Roman" w:cs="Times New Roman"/>
          <w:sz w:val="20"/>
          <w:szCs w:val="20"/>
          <w:lang w:eastAsia="ru-RU"/>
        </w:rPr>
        <w:t xml:space="preserve">Низкий уровень развития логических операций, недостаточная обобщенность мышления затрудняют изучение темы «Функции»: при определении функциональной зависимости, при описании графической ситуации, используя геометрический, алгебраический, функциональный языки. Нередко учащиеся не видят разницы между областью определения функции и областью значений.  </w:t>
      </w:r>
    </w:p>
    <w:p w:rsidR="00831ACA" w:rsidRPr="002858F6" w:rsidRDefault="00831ACA" w:rsidP="00831ACA">
      <w:pPr>
        <w:spacing w:after="0" w:line="240" w:lineRule="auto"/>
        <w:ind w:firstLine="709"/>
        <w:jc w:val="both"/>
        <w:rPr>
          <w:rFonts w:ascii="Times New Roman" w:eastAsia="Calibri" w:hAnsi="Times New Roman" w:cs="Times New Roman"/>
          <w:sz w:val="20"/>
          <w:szCs w:val="20"/>
          <w:lang w:eastAsia="ru-RU"/>
        </w:rPr>
      </w:pPr>
      <w:r w:rsidRPr="002858F6">
        <w:rPr>
          <w:rFonts w:ascii="Times New Roman" w:eastAsia="Calibri" w:hAnsi="Times New Roman" w:cs="Times New Roman"/>
          <w:sz w:val="20"/>
          <w:szCs w:val="20"/>
          <w:lang w:eastAsia="ru-RU"/>
        </w:rPr>
        <w:t>Решение задач сопряжено с трудностями оформления краткой записи, проведения анализа условия задачи, выделения существенного. Обучающиеся с ЗПР затрудняются сделать умозаключение от общего к частному, нередко выбирают нерациональные способы решения, иногда ограничиваются манипуляциями с числами.</w:t>
      </w:r>
    </w:p>
    <w:p w:rsidR="00831ACA" w:rsidRPr="002858F6" w:rsidRDefault="00831ACA" w:rsidP="00831ACA">
      <w:pPr>
        <w:spacing w:after="0" w:line="240" w:lineRule="auto"/>
        <w:ind w:firstLine="709"/>
        <w:jc w:val="both"/>
        <w:rPr>
          <w:rFonts w:ascii="Times New Roman" w:eastAsia="Calibri" w:hAnsi="Times New Roman" w:cs="Times New Roman"/>
          <w:sz w:val="20"/>
          <w:szCs w:val="20"/>
          <w:lang w:eastAsia="ru-RU"/>
        </w:rPr>
      </w:pPr>
      <w:r w:rsidRPr="002858F6">
        <w:rPr>
          <w:rFonts w:ascii="Times New Roman" w:eastAsia="Calibri" w:hAnsi="Times New Roman" w:cs="Times New Roman"/>
          <w:sz w:val="20"/>
          <w:szCs w:val="20"/>
          <w:lang w:eastAsia="ru-RU"/>
        </w:rPr>
        <w:t>При изучении геометрического материала обучающиеся с ЗПР сталкиваются с трудностью делать логические выводы, строить последовательные рассуждения. Непрочные знания основных теорем геометрии приводит к ошибкам в решении геометрических задач. Обучающиеся могут подменить формулу, неправильно применить теорему. К серьезным ошибкам в решении задач приводят недостаточно развитые пространственные представления. Им сложно выполнить чертеж к условию, в письменных работах они не могут привести объяснение к чертежу.</w:t>
      </w:r>
    </w:p>
    <w:p w:rsidR="00831ACA" w:rsidRPr="002858F6" w:rsidRDefault="00831ACA" w:rsidP="00831ACA">
      <w:pPr>
        <w:spacing w:after="0" w:line="240" w:lineRule="auto"/>
        <w:ind w:firstLine="709"/>
        <w:jc w:val="both"/>
        <w:rPr>
          <w:rFonts w:ascii="Times New Roman" w:eastAsia="Calibri" w:hAnsi="Times New Roman" w:cs="Times New Roman"/>
          <w:sz w:val="20"/>
          <w:szCs w:val="20"/>
          <w:lang w:eastAsia="ru-RU"/>
        </w:rPr>
      </w:pPr>
      <w:r w:rsidRPr="002858F6">
        <w:rPr>
          <w:rFonts w:ascii="Times New Roman" w:eastAsia="Calibri" w:hAnsi="Times New Roman" w:cs="Times New Roman"/>
          <w:sz w:val="20"/>
          <w:szCs w:val="20"/>
          <w:lang w:eastAsia="ru-RU"/>
        </w:rPr>
        <w:t xml:space="preserve">Точность запоминания и воспроизведения учебного материала снижены по причине слабости мнестической деятельности, сужения объема памяти. Обучающимся с ЗПР требуется больше времени на закрепление материала, актуализация знаний по опоре при воспроизведении. </w:t>
      </w:r>
    </w:p>
    <w:p w:rsidR="00831ACA" w:rsidRPr="002858F6" w:rsidRDefault="00831ACA" w:rsidP="00831AC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Для преодоления трудностей в изучении учебного предмета «Математика» необходима адаптация объема и характера учебного материала к познавательным возможностям учащихся с ЗПР. Следует учебный материал преподносить небольшими порциями, усложняя его постепенно, изыскивать способы адаптации трудных заданий, некоторые темы давать как ознакомительные; исключать отдельные трудные доказательства; теоретический материал рекомендуется изучать в процессе практической деятельности по решению задач. Органическое единство практической и умственной деятельности учащихся на уроках математики способствуют прочному и сознательному усвоению базисных математических знаний и умений.</w:t>
      </w:r>
    </w:p>
    <w:p w:rsidR="00831ACA" w:rsidRPr="002858F6" w:rsidRDefault="00831ACA" w:rsidP="00831ACA">
      <w:pPr>
        <w:spacing w:after="0" w:line="240" w:lineRule="auto"/>
        <w:ind w:firstLine="709"/>
        <w:jc w:val="both"/>
        <w:rPr>
          <w:rFonts w:ascii="Times New Roman" w:eastAsia="Calibri" w:hAnsi="Times New Roman" w:cs="Times New Roman"/>
          <w:sz w:val="20"/>
          <w:szCs w:val="20"/>
          <w:lang w:eastAsia="ru-RU"/>
        </w:rPr>
      </w:pPr>
    </w:p>
    <w:p w:rsidR="00831ACA" w:rsidRPr="002858F6" w:rsidRDefault="00831ACA" w:rsidP="00831ACA">
      <w:pPr>
        <w:shd w:val="clear" w:color="auto" w:fill="FFFFFF"/>
        <w:spacing w:after="0" w:line="240" w:lineRule="auto"/>
        <w:ind w:firstLine="709"/>
        <w:jc w:val="both"/>
        <w:rPr>
          <w:rFonts w:ascii="Times New Roman" w:eastAsia="Times New Roman" w:hAnsi="Times New Roman" w:cs="Times New Roman"/>
          <w:b/>
          <w:bCs/>
          <w:sz w:val="20"/>
          <w:szCs w:val="20"/>
        </w:rPr>
      </w:pPr>
      <w:bookmarkStart w:id="2" w:name="_Toc83232961"/>
      <w:r w:rsidRPr="002858F6">
        <w:rPr>
          <w:rFonts w:ascii="Times New Roman" w:eastAsia="Times New Roman" w:hAnsi="Times New Roman" w:cs="Times New Roman"/>
          <w:b/>
          <w:bCs/>
          <w:sz w:val="20"/>
          <w:szCs w:val="20"/>
        </w:rPr>
        <w:t>Цели и задачи изучения учебного предмета «Математика»</w:t>
      </w:r>
      <w:bookmarkEnd w:id="2"/>
      <w:r w:rsidRPr="002858F6">
        <w:rPr>
          <w:rFonts w:ascii="Times New Roman" w:eastAsia="Times New Roman" w:hAnsi="Times New Roman" w:cs="Times New Roman"/>
          <w:b/>
          <w:bCs/>
          <w:sz w:val="20"/>
          <w:szCs w:val="20"/>
        </w:rPr>
        <w:t xml:space="preserve">  </w:t>
      </w:r>
    </w:p>
    <w:p w:rsidR="00831ACA" w:rsidRPr="002858F6" w:rsidRDefault="00831ACA" w:rsidP="00831ACA">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Приоритетными </w:t>
      </w:r>
      <w:r w:rsidRPr="002858F6">
        <w:rPr>
          <w:rFonts w:ascii="Times New Roman" w:eastAsia="Times New Roman" w:hAnsi="Times New Roman" w:cs="Times New Roman"/>
          <w:i/>
          <w:sz w:val="20"/>
          <w:szCs w:val="20"/>
          <w:lang w:eastAsia="ru-RU"/>
        </w:rPr>
        <w:t>целями</w:t>
      </w:r>
      <w:r w:rsidRPr="002858F6">
        <w:rPr>
          <w:rFonts w:ascii="Times New Roman" w:eastAsia="Times New Roman" w:hAnsi="Times New Roman" w:cs="Times New Roman"/>
          <w:sz w:val="20"/>
          <w:szCs w:val="20"/>
          <w:lang w:eastAsia="ru-RU"/>
        </w:rPr>
        <w:t xml:space="preserve"> обучения математике в 5–9 классах являются:</w:t>
      </w:r>
    </w:p>
    <w:p w:rsidR="00831ACA" w:rsidRPr="002858F6" w:rsidRDefault="00831ACA"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 с ЗПР;</w:t>
      </w:r>
    </w:p>
    <w:p w:rsidR="00831ACA" w:rsidRPr="002858F6" w:rsidRDefault="00831ACA"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подведение обучающихся с ЗПР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831ACA" w:rsidRPr="002858F6" w:rsidRDefault="00831ACA"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развитие интеллектуальных и творческих способностей обучающихся с ЗПР, познавательной активности, исследовательских умений, критичности мышления, интереса к изучению математики;</w:t>
      </w:r>
    </w:p>
    <w:p w:rsidR="00831ACA" w:rsidRPr="002858F6" w:rsidRDefault="00831ACA"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831ACA" w:rsidRPr="002858F6" w:rsidRDefault="00831ACA" w:rsidP="00831ACA">
      <w:pPr>
        <w:spacing w:after="0" w:line="240" w:lineRule="auto"/>
        <w:ind w:firstLine="709"/>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sz w:val="20"/>
          <w:szCs w:val="20"/>
          <w:lang w:eastAsia="ru-RU"/>
        </w:rPr>
        <w:t>Достижение этих целей обеспечивается решением следующих</w:t>
      </w:r>
      <w:r w:rsidRPr="002858F6">
        <w:rPr>
          <w:rFonts w:ascii="Times New Roman" w:eastAsia="Times New Roman" w:hAnsi="Times New Roman" w:cs="Times New Roman"/>
          <w:b/>
          <w:sz w:val="20"/>
          <w:szCs w:val="20"/>
          <w:lang w:eastAsia="ru-RU"/>
        </w:rPr>
        <w:t xml:space="preserve"> </w:t>
      </w:r>
      <w:r w:rsidRPr="002858F6">
        <w:rPr>
          <w:rFonts w:ascii="Times New Roman" w:eastAsia="Times New Roman" w:hAnsi="Times New Roman" w:cs="Times New Roman"/>
          <w:i/>
          <w:sz w:val="20"/>
          <w:szCs w:val="20"/>
          <w:lang w:eastAsia="ru-RU"/>
        </w:rPr>
        <w:t>задач:</w:t>
      </w:r>
    </w:p>
    <w:p w:rsidR="00831ACA" w:rsidRPr="002858F6" w:rsidRDefault="00831ACA"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формировать у обучающихся с ЗПР навыки учебно-познавательной деятельности: планирование работы, поиск рациональных путей ее выполнения, осуществления самоконтроля;</w:t>
      </w:r>
    </w:p>
    <w:p w:rsidR="00831ACA" w:rsidRPr="002858F6" w:rsidRDefault="00831ACA"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способствовать интеллектуальному развитию, формировать качества, необходимые человеку для полноценной жизни в современном обществе, свойственные математической деятельности: ясности и точности мысли, интуиции, пространственных представлений, способности к преодолению трудностей;</w:t>
      </w:r>
    </w:p>
    <w:p w:rsidR="00831ACA" w:rsidRPr="002858F6" w:rsidRDefault="00831ACA"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 xml:space="preserve">формировать ключевые компетенции учащихся в рамках предметной области «Математика и информатика»; </w:t>
      </w:r>
    </w:p>
    <w:p w:rsidR="00831ACA" w:rsidRPr="002858F6" w:rsidRDefault="00831ACA"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развивать понятийное мышления обучающихся с ЗПР;</w:t>
      </w:r>
    </w:p>
    <w:p w:rsidR="00831ACA" w:rsidRPr="002858F6" w:rsidRDefault="00831ACA"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осуществлять коррекцию познавательных процессов обучающихся с ЗПР, необходимых для освоения программного материала по учебному предмету;</w:t>
      </w:r>
    </w:p>
    <w:p w:rsidR="00831ACA" w:rsidRPr="002858F6" w:rsidRDefault="00831ACA"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предусматривать возможность компенсации образовательных дефицитов в освоении предшествующего программного материала у обучающихся с ЗПР и недостатков в их математическом развитии;</w:t>
      </w:r>
    </w:p>
    <w:p w:rsidR="00831ACA" w:rsidRPr="002858F6" w:rsidRDefault="00831ACA"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сформировать устойчивый интерес учащихся к предмету;</w:t>
      </w:r>
    </w:p>
    <w:p w:rsidR="00831ACA" w:rsidRPr="002858F6" w:rsidRDefault="00831ACA"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выявлять и развивать математические и творческие способности.</w:t>
      </w:r>
    </w:p>
    <w:p w:rsidR="00831ACA" w:rsidRPr="002858F6" w:rsidRDefault="00831ACA" w:rsidP="00831ACA">
      <w:pPr>
        <w:spacing w:after="0" w:line="240" w:lineRule="auto"/>
        <w:ind w:firstLine="709"/>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Основные линии содержания курса математики в 5–9 классах: «Числа и вычисления», «Алгебра» («Алгебраические выражения», «Уравнения и неравенства»), «Функции»,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 Федеральном государственном образовательном стандарте основного общего образования требование «уметь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 относится ко всем курсам, а формирование логических умений распределяется по всем годам обучения на уровне основного общего образования.</w:t>
      </w:r>
    </w:p>
    <w:p w:rsidR="00831ACA" w:rsidRPr="002858F6" w:rsidRDefault="00831ACA" w:rsidP="00831ACA">
      <w:pPr>
        <w:spacing w:after="0" w:line="240" w:lineRule="auto"/>
        <w:ind w:firstLine="709"/>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Содержание образования, соответствующее предметным результатам освоения Примерной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и поступательно, с соблюдением принципа преемственности, а новые знания включались в общую систему математических представлений обучающихся с ЗПР, расширяя и углубляя её, образуя прочные множественные связи. Общие цели изучения учебного предмета «Математика» представлены в Примерной рабочей программе основного общего образования.</w:t>
      </w:r>
    </w:p>
    <w:p w:rsidR="00831ACA" w:rsidRPr="002858F6" w:rsidRDefault="00831ACA" w:rsidP="00831ACA">
      <w:pPr>
        <w:spacing w:after="0" w:line="240" w:lineRule="auto"/>
        <w:ind w:firstLine="709"/>
        <w:jc w:val="both"/>
        <w:rPr>
          <w:rFonts w:ascii="Times New Roman" w:eastAsia="Times New Roman" w:hAnsi="Times New Roman" w:cs="Times New Roman"/>
          <w:b/>
          <w:bCs/>
          <w:sz w:val="20"/>
          <w:szCs w:val="20"/>
        </w:rPr>
      </w:pPr>
    </w:p>
    <w:p w:rsidR="00831ACA" w:rsidRPr="002858F6" w:rsidRDefault="00831ACA" w:rsidP="00831ACA">
      <w:pPr>
        <w:spacing w:after="0" w:line="240" w:lineRule="auto"/>
        <w:ind w:firstLine="709"/>
        <w:jc w:val="both"/>
        <w:rPr>
          <w:rFonts w:ascii="Times New Roman" w:eastAsia="Times New Roman" w:hAnsi="Times New Roman" w:cs="Times New Roman"/>
          <w:b/>
          <w:bCs/>
          <w:sz w:val="20"/>
          <w:szCs w:val="20"/>
        </w:rPr>
      </w:pPr>
      <w:r w:rsidRPr="002858F6">
        <w:rPr>
          <w:rFonts w:ascii="Times New Roman" w:eastAsia="Times New Roman" w:hAnsi="Times New Roman" w:cs="Times New Roman"/>
          <w:b/>
          <w:bCs/>
          <w:sz w:val="20"/>
          <w:szCs w:val="20"/>
        </w:rPr>
        <w:t>Особенности отбора и адаптации учебного материала по математике</w:t>
      </w:r>
    </w:p>
    <w:p w:rsidR="00831ACA" w:rsidRPr="002858F6" w:rsidRDefault="00831ACA" w:rsidP="00831ACA">
      <w:pPr>
        <w:spacing w:after="0" w:line="240" w:lineRule="auto"/>
        <w:ind w:firstLine="709"/>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Обучение учебному предмету «Математика» строится на создании оптимальных условий для усвоения программного материала обучающимися с ЗПР. Большое внимание уделяется отбору учебного материала в соответствии с принципом доступности при сохранении общего базового уровня, который должен по содержанию и объему быть адаптированным для обучающихся с ЗПР в соответствии с их особыми образовательными потребностями. Следует облегчить овладение материалом обучающимися с ЗПР посредством его детального объяснения с систематическим повтором, многократной тренировки в применении знаний, используя приемы актуализации (визуальная опора, памятка).</w:t>
      </w:r>
    </w:p>
    <w:p w:rsidR="00831ACA" w:rsidRPr="002858F6" w:rsidRDefault="00831ACA" w:rsidP="00831ACA">
      <w:pPr>
        <w:spacing w:after="0" w:line="240" w:lineRule="auto"/>
        <w:ind w:firstLine="709"/>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Программа предусматривает внесение некоторых изменений: уменьшение объема теоретических сведений, вынесение отдельных тем или целых разделов в материалы для обзорного, ознакомительного изучения.</w:t>
      </w:r>
    </w:p>
    <w:p w:rsidR="00831ACA" w:rsidRPr="002858F6" w:rsidRDefault="00831ACA" w:rsidP="00831ACA">
      <w:pPr>
        <w:spacing w:after="0" w:line="240" w:lineRule="auto"/>
        <w:ind w:firstLine="709"/>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Изменения программы в 5–9 классах</w:t>
      </w:r>
    </w:p>
    <w:p w:rsidR="00831ACA" w:rsidRPr="002858F6" w:rsidRDefault="00831ACA" w:rsidP="00831ACA">
      <w:pPr>
        <w:spacing w:after="0" w:line="240" w:lineRule="auto"/>
        <w:ind w:firstLine="709"/>
        <w:jc w:val="both"/>
        <w:rPr>
          <w:rFonts w:ascii="Times New Roman" w:eastAsia="Times New Roman" w:hAnsi="Times New Roman" w:cs="Times New Roman"/>
          <w:b/>
          <w:i/>
          <w:sz w:val="20"/>
          <w:szCs w:val="20"/>
          <w:lang w:eastAsia="ru-RU"/>
        </w:rPr>
      </w:pPr>
      <w:r w:rsidRPr="002858F6">
        <w:rPr>
          <w:rFonts w:ascii="Times New Roman" w:eastAsia="Times New Roman" w:hAnsi="Times New Roman" w:cs="Times New Roman"/>
          <w:b/>
          <w:i/>
          <w:sz w:val="20"/>
          <w:szCs w:val="20"/>
          <w:lang w:eastAsia="ru-RU"/>
        </w:rPr>
        <w:t>Математика в 5 и 6 классах</w:t>
      </w:r>
    </w:p>
    <w:p w:rsidR="00831ACA" w:rsidRPr="002858F6" w:rsidRDefault="00831ACA" w:rsidP="00831AC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 ознакомительном плане рекомендуется изучать следующие темы: «Римская нумерация», «Равные фигуры», «Цилиндр, конус, шар», «Куб», «Прямоугольный параллелепипед», «Перемещение по координатной прямой», «Модуль числа», «Числовые промежутки»; «Масштаб» (изучается в курсе «География»); «Изображение геометрических фигур на нелинованной бумаге с использованием циркуля, линейки, угольника, транспортира», «Длина окружности», «Площадь круга», «Параллельные прямые», «Перпендикулярные прямые», «Осевая и центральная симметрии» (изучается в курсе геометрии); «Бесконечные периодические десятичные дроби. Десятичное приближение обыкновенной дроби» (изучается в курсе алгебры).</w:t>
      </w:r>
    </w:p>
    <w:p w:rsidR="00831ACA" w:rsidRPr="002858F6" w:rsidRDefault="00831ACA" w:rsidP="00831AC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Следует уменьшить количество часов на следующие темы: «Решение логический задач», «Длина отрезка», «Шкалы», «Распределительный закон умножения», «Запись произведения с буквенными множителями», «Построение конфигураций из частей прямой, окружности на нелинованной и клетчатой бумаге», «Делители и кратные. Признаки делимости», «Наибольший общий делитель и наименьшее общее кратное. Делимость суммы и произведения». «Приведение дроби к новому знаменателю», «Нахождение части целого и целого по его части». «Округление десятичных дробей». «Решение задач перебором всех возможных вариантов». «Составление буквенных выражений по условию задачи». Высвободившиеся часы можно использовать на повторение (в начале и конце учебного года), на изучение наиболее трудных и значимых тем: в V классе – на решение уравнений, приведение дроби к новому знаменателю, умножение и деление десятичных дробей, измерение углов; в VI классе – действия с положительными и отрицательными числами, решение уравнений, сложение и вычитание чисел, содержащих целую и дробную часть, на умножение и деление обыкновенных дробей.</w:t>
      </w:r>
    </w:p>
    <w:p w:rsidR="00831ACA" w:rsidRPr="002858F6" w:rsidRDefault="00831ACA" w:rsidP="00831ACA">
      <w:pPr>
        <w:spacing w:after="0" w:line="240" w:lineRule="auto"/>
        <w:ind w:firstLine="709"/>
        <w:jc w:val="both"/>
        <w:rPr>
          <w:rFonts w:ascii="Times New Roman" w:eastAsia="Times New Roman" w:hAnsi="Times New Roman" w:cs="Times New Roman"/>
          <w:b/>
          <w:i/>
          <w:sz w:val="20"/>
          <w:szCs w:val="20"/>
          <w:lang w:eastAsia="ru-RU"/>
        </w:rPr>
      </w:pPr>
      <w:r w:rsidRPr="002858F6">
        <w:rPr>
          <w:rFonts w:ascii="Times New Roman" w:eastAsia="Times New Roman" w:hAnsi="Times New Roman" w:cs="Times New Roman"/>
          <w:b/>
          <w:i/>
          <w:sz w:val="20"/>
          <w:szCs w:val="20"/>
          <w:lang w:eastAsia="ru-RU"/>
        </w:rPr>
        <w:t>Алгебра</w:t>
      </w:r>
    </w:p>
    <w:p w:rsidR="00831ACA" w:rsidRPr="002858F6" w:rsidRDefault="00831ACA" w:rsidP="00831AC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 ознакомительном плане рекомендуется изучать следующие темы: «Иррациональные числа. Действительные числа», «Сравнение действительных чисел, арифметические действия с действительными числами», «Нахождение приближенных значений квадратного корня», «</w:t>
      </w:r>
      <w:r w:rsidRPr="002858F6">
        <w:rPr>
          <w:rFonts w:ascii="Times New Roman" w:eastAsia="Times New Roman" w:hAnsi="Times New Roman" w:cs="Times New Roman"/>
          <w:spacing w:val="-4"/>
          <w:sz w:val="20"/>
          <w:szCs w:val="20"/>
          <w:lang w:eastAsia="ru-RU"/>
        </w:rPr>
        <w:t xml:space="preserve">Теорема Виета», «Решения уравнений третьей и четвёртой степеней разложением на множители», </w:t>
      </w:r>
      <w:r w:rsidRPr="002858F6">
        <w:rPr>
          <w:rFonts w:ascii="Times New Roman" w:eastAsia="Times New Roman" w:hAnsi="Times New Roman" w:cs="Times New Roman"/>
          <w:sz w:val="20"/>
          <w:szCs w:val="20"/>
          <w:lang w:eastAsia="ru-RU"/>
        </w:rPr>
        <w:t>«Функция у =</w:t>
      </w:r>
      <m:oMath>
        <m:rad>
          <m:radPr>
            <m:degHide m:val="1"/>
            <m:ctrlPr>
              <w:rPr>
                <w:rFonts w:ascii="Cambria Math" w:eastAsia="Times New Roman" w:hAnsi="Cambria Math" w:cs="Times New Roman"/>
                <w:sz w:val="20"/>
                <w:szCs w:val="20"/>
                <w:lang w:eastAsia="ru-RU"/>
              </w:rPr>
            </m:ctrlPr>
          </m:radPr>
          <m:deg/>
          <m:e>
            <m:r>
              <m:rPr>
                <m:sty m:val="p"/>
              </m:rPr>
              <w:rPr>
                <w:rFonts w:ascii="Cambria Math" w:eastAsia="Times New Roman" w:hAnsi="Cambria Math" w:cs="Times New Roman"/>
                <w:sz w:val="20"/>
                <w:szCs w:val="20"/>
                <w:lang w:eastAsia="ru-RU"/>
              </w:rPr>
              <m:t>х</m:t>
            </m:r>
          </m:e>
        </m:rad>
      </m:oMath>
      <w:r w:rsidRPr="002858F6">
        <w:rPr>
          <w:rFonts w:ascii="Times New Roman" w:eastAsia="Times New Roman" w:hAnsi="Times New Roman" w:cs="Times New Roman"/>
          <w:sz w:val="20"/>
          <w:szCs w:val="20"/>
          <w:lang w:eastAsia="ru-RU"/>
        </w:rPr>
        <w:t xml:space="preserve">   и ее график», «Погрешность и точность приближения», «Четные и нечетные функции», «Функция у=х</w:t>
      </w:r>
      <w:r w:rsidRPr="002858F6">
        <w:rPr>
          <w:rFonts w:ascii="Times New Roman" w:eastAsia="Times New Roman" w:hAnsi="Times New Roman" w:cs="Times New Roman"/>
          <w:sz w:val="20"/>
          <w:szCs w:val="20"/>
          <w:vertAlign w:val="superscript"/>
          <w:lang w:eastAsia="ru-RU"/>
        </w:rPr>
        <w:t>n</w:t>
      </w:r>
      <w:r w:rsidRPr="002858F6">
        <w:rPr>
          <w:rFonts w:ascii="Times New Roman" w:eastAsia="Times New Roman" w:hAnsi="Times New Roman" w:cs="Times New Roman"/>
          <w:sz w:val="20"/>
          <w:szCs w:val="20"/>
          <w:lang w:eastAsia="ru-RU"/>
        </w:rPr>
        <w:t>», «Функция у= ах</w:t>
      </w:r>
      <w:r w:rsidRPr="002858F6">
        <w:rPr>
          <w:rFonts w:ascii="Times New Roman" w:eastAsia="Times New Roman" w:hAnsi="Times New Roman" w:cs="Times New Roman"/>
          <w:sz w:val="20"/>
          <w:szCs w:val="20"/>
          <w:vertAlign w:val="superscript"/>
          <w:lang w:eastAsia="ru-RU"/>
        </w:rPr>
        <w:t>2</w:t>
      </w:r>
      <w:r w:rsidRPr="002858F6">
        <w:rPr>
          <w:rFonts w:ascii="Times New Roman" w:eastAsia="Times New Roman" w:hAnsi="Times New Roman" w:cs="Times New Roman"/>
          <w:sz w:val="20"/>
          <w:szCs w:val="20"/>
          <w:lang w:eastAsia="ru-RU"/>
        </w:rPr>
        <w:t>, ее график и свойства. Графики функций у= ах</w:t>
      </w:r>
      <w:r w:rsidRPr="002858F6">
        <w:rPr>
          <w:rFonts w:ascii="Times New Roman" w:eastAsia="Times New Roman" w:hAnsi="Times New Roman" w:cs="Times New Roman"/>
          <w:sz w:val="20"/>
          <w:szCs w:val="20"/>
          <w:vertAlign w:val="superscript"/>
          <w:lang w:eastAsia="ru-RU"/>
        </w:rPr>
        <w:t>2</w:t>
      </w:r>
      <w:r w:rsidRPr="002858F6">
        <w:rPr>
          <w:rFonts w:ascii="Times New Roman" w:eastAsia="Times New Roman" w:hAnsi="Times New Roman" w:cs="Times New Roman"/>
          <w:sz w:val="20"/>
          <w:szCs w:val="20"/>
          <w:lang w:eastAsia="ru-RU"/>
        </w:rPr>
        <w:t xml:space="preserve"> + n и у=а(х-m)</w:t>
      </w:r>
      <w:r w:rsidRPr="002858F6">
        <w:rPr>
          <w:rFonts w:ascii="Times New Roman" w:eastAsia="Times New Roman" w:hAnsi="Times New Roman" w:cs="Times New Roman"/>
          <w:sz w:val="20"/>
          <w:szCs w:val="20"/>
          <w:vertAlign w:val="superscript"/>
          <w:lang w:eastAsia="ru-RU"/>
        </w:rPr>
        <w:t>2</w:t>
      </w:r>
      <w:r w:rsidRPr="002858F6">
        <w:rPr>
          <w:rFonts w:ascii="Times New Roman" w:eastAsia="Times New Roman" w:hAnsi="Times New Roman" w:cs="Times New Roman"/>
          <w:sz w:val="20"/>
          <w:szCs w:val="20"/>
          <w:lang w:eastAsia="ru-RU"/>
        </w:rPr>
        <w:t>, «Уравнение с двумя переменными и его график», «Графический способ решения системы уравнений», «Изображение членов арифметической и геометрической прогрессий точками на координатной плоскости. Линейный и экспоненциальный рост. Сложные проценты».</w:t>
      </w:r>
    </w:p>
    <w:p w:rsidR="00831ACA" w:rsidRPr="002858F6" w:rsidRDefault="00831ACA" w:rsidP="00831AC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Следует уменьшить количество часов на изучение тем: «Формулы», «Доказательство тождеств», «Линейное уравнение с двумя неизвестными», «График линейного уравнения с двумя переменными», «Графическое решение линейных уравнений и систем линейных уравнений», «Свойства квадратичной функции».</w:t>
      </w:r>
    </w:p>
    <w:p w:rsidR="00831ACA" w:rsidRPr="002858F6" w:rsidRDefault="00831ACA" w:rsidP="00831AC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Высвободившиеся часы рекомендуется использовать: для лучшей проработки наиболее важных тем курса: «Решение уравнений», «Решение систем уравнений», «Совместные действия с дробями», «Применение свойств арифметического квадратного корня»; на повторение, решение задач, преобразование выражений, а также на закрепление изученного материала.</w:t>
      </w:r>
    </w:p>
    <w:p w:rsidR="00831ACA" w:rsidRPr="002858F6" w:rsidRDefault="00831ACA" w:rsidP="00831ACA">
      <w:pPr>
        <w:spacing w:after="0" w:line="240" w:lineRule="auto"/>
        <w:ind w:firstLine="709"/>
        <w:jc w:val="both"/>
        <w:rPr>
          <w:rFonts w:ascii="Times New Roman" w:eastAsia="Times New Roman" w:hAnsi="Times New Roman" w:cs="Times New Roman"/>
          <w:b/>
          <w:i/>
          <w:sz w:val="20"/>
          <w:szCs w:val="20"/>
          <w:lang w:eastAsia="ru-RU"/>
        </w:rPr>
      </w:pPr>
      <w:r w:rsidRPr="002858F6">
        <w:rPr>
          <w:rFonts w:ascii="Times New Roman" w:eastAsia="Times New Roman" w:hAnsi="Times New Roman" w:cs="Times New Roman"/>
          <w:b/>
          <w:i/>
          <w:sz w:val="20"/>
          <w:szCs w:val="20"/>
          <w:lang w:eastAsia="ru-RU"/>
        </w:rPr>
        <w:t>Геометрия</w:t>
      </w:r>
    </w:p>
    <w:p w:rsidR="00831ACA" w:rsidRPr="002858F6" w:rsidRDefault="00831ACA" w:rsidP="00831ACA">
      <w:pPr>
        <w:spacing w:after="0" w:line="240" w:lineRule="auto"/>
        <w:ind w:firstLine="567"/>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Следует основное внимание уделить практической направленности курса, исключив и упростив наиболее сложный для восприятия теоретический материал. На уроках геометрии необходимо максимально использовать наглядные средства обучения, больше проводить практических работ с учащимися, решать задачи. Строить решение задач при постоянном обращении к наглядности – рисункам и чертежам.</w:t>
      </w:r>
    </w:p>
    <w:p w:rsidR="00831ACA" w:rsidRPr="002858F6" w:rsidRDefault="00831ACA" w:rsidP="00831ACA">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Ознакомительно дать темы: «Теоремы и доказательство. Аксиомы», «Доказательство от противного», «Существование и единственность перпендикуляра к прямой», «Метод геометрических мест», «Метод удвоения медианы», «Теорема Фалеса и теорема о пропорциональных отрезках», «Центр масс треугольника», «Изменение тригонометрических функций при возрастании угла», «Формулы для радиусов вписанных и описанных окружностей правильных многоугольников», «Уравнение прямой», «Движение», «Свойства движения», «Теорема о произведении отрезков хорд, теоремы о произведении отрезков секущих, теорема о квадрате касательной».</w:t>
      </w:r>
    </w:p>
    <w:p w:rsidR="00831ACA" w:rsidRPr="002858F6" w:rsidRDefault="00831ACA" w:rsidP="00831ACA">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Следует уменьшить количество часов на изучение тем: «Симметричные фигуры. Основные свойства осевой симметрии», «Центральная симметрия», «Параллельный перенос», «Поворот», «Преобразование подобия. Подобие соответственных элементов», «Основные задачи на построение с помощью циркуля и линейки», «Декартовы координаты на плоскости», «Решение треугольников», «Подобие фигур». </w:t>
      </w:r>
    </w:p>
    <w:p w:rsidR="00831ACA" w:rsidRPr="002858F6" w:rsidRDefault="00831ACA" w:rsidP="00831AC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Высвободившиеся часы использовать на решение задач и повторение.</w:t>
      </w:r>
    </w:p>
    <w:p w:rsidR="00831ACA" w:rsidRPr="002858F6" w:rsidRDefault="00831ACA" w:rsidP="00831ACA">
      <w:pPr>
        <w:spacing w:after="0" w:line="240" w:lineRule="auto"/>
        <w:ind w:firstLine="709"/>
        <w:jc w:val="both"/>
        <w:rPr>
          <w:rFonts w:ascii="Times New Roman" w:eastAsia="Times New Roman" w:hAnsi="Times New Roman" w:cs="Times New Roman"/>
          <w:b/>
          <w:i/>
          <w:sz w:val="20"/>
          <w:szCs w:val="20"/>
          <w:lang w:eastAsia="ru-RU"/>
        </w:rPr>
      </w:pPr>
      <w:r w:rsidRPr="002858F6">
        <w:rPr>
          <w:rFonts w:ascii="Times New Roman" w:eastAsia="Times New Roman" w:hAnsi="Times New Roman" w:cs="Times New Roman"/>
          <w:b/>
          <w:i/>
          <w:sz w:val="20"/>
          <w:szCs w:val="20"/>
          <w:lang w:eastAsia="ru-RU"/>
        </w:rPr>
        <w:t>Вероятность и статистика</w:t>
      </w:r>
    </w:p>
    <w:p w:rsidR="00831ACA" w:rsidRPr="002858F6" w:rsidRDefault="00831ACA" w:rsidP="00831AC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В связи с тем, что данный курс вызывает наибольшие сложности для обучающихся с ЗПР, связанные со сниженным уровнем развития словесно-логического мышления, его изучение должно строиться на базовом уровне и доступном для учеников материале. Основное внимание следует уделить разделам, связанными с повторением пройденного материала, увеличить количество упражнений и заданий, связанных с практической деятельностью обучающихся. </w:t>
      </w:r>
    </w:p>
    <w:p w:rsidR="00831ACA" w:rsidRPr="002858F6" w:rsidRDefault="00831ACA" w:rsidP="00831AC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Необходимо пересмотреть содержание теоретического материала и характер его изложения: теоретический материал преподносить в процессе решения задач и выполнения заданий наглядно-практического характера; не требовать вывода и запоминания сложных формул, решения нестандартных, трудоёмких заданий. Ряд тем следует изучать в ознакомительном плане.</w:t>
      </w:r>
    </w:p>
    <w:p w:rsidR="00831ACA" w:rsidRPr="002858F6" w:rsidRDefault="00831ACA" w:rsidP="00831ACA">
      <w:pPr>
        <w:spacing w:after="0" w:line="240" w:lineRule="auto"/>
        <w:ind w:firstLine="709"/>
        <w:jc w:val="both"/>
        <w:rPr>
          <w:rFonts w:ascii="Times New Roman" w:eastAsia="Times New Roman" w:hAnsi="Times New Roman" w:cs="Times New Roman"/>
          <w:sz w:val="20"/>
          <w:szCs w:val="20"/>
          <w:lang w:eastAsia="ru-RU"/>
        </w:rPr>
      </w:pPr>
    </w:p>
    <w:p w:rsidR="00831ACA" w:rsidRPr="002858F6" w:rsidRDefault="00831ACA" w:rsidP="00831AC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Примерная программа предоставляет автору рабочей программы свободу в распределении материала по четвертям (триместрам). Распределение времени на изучение тем в течение учебного года самостоятельно определяется образовательной организацией и зависит от особенностей группы обучающихся с ЗПР и их особых образовательных потребностей.</w:t>
      </w:r>
    </w:p>
    <w:p w:rsidR="00831ACA" w:rsidRPr="002858F6" w:rsidRDefault="00831ACA" w:rsidP="00831ACA">
      <w:pPr>
        <w:spacing w:after="0" w:line="240" w:lineRule="auto"/>
        <w:ind w:firstLine="709"/>
        <w:jc w:val="both"/>
        <w:rPr>
          <w:rFonts w:ascii="Times New Roman" w:eastAsia="Arial Unicode MS" w:hAnsi="Times New Roman" w:cs="Times New Roman"/>
          <w:kern w:val="1"/>
          <w:sz w:val="20"/>
          <w:szCs w:val="20"/>
        </w:rPr>
      </w:pPr>
    </w:p>
    <w:p w:rsidR="00831ACA" w:rsidRPr="002858F6" w:rsidRDefault="00831ACA" w:rsidP="00831ACA">
      <w:pPr>
        <w:spacing w:after="0" w:line="240" w:lineRule="auto"/>
        <w:ind w:firstLine="709"/>
        <w:jc w:val="both"/>
        <w:rPr>
          <w:rFonts w:ascii="Times New Roman" w:eastAsia="Times New Roman" w:hAnsi="Times New Roman" w:cs="Times New Roman"/>
          <w:b/>
          <w:bCs/>
          <w:sz w:val="20"/>
          <w:szCs w:val="20"/>
        </w:rPr>
      </w:pPr>
      <w:bookmarkStart w:id="3" w:name="_Toc83232969"/>
      <w:r w:rsidRPr="002858F6">
        <w:rPr>
          <w:rFonts w:ascii="Times New Roman" w:eastAsia="Times New Roman" w:hAnsi="Times New Roman" w:cs="Times New Roman"/>
          <w:b/>
          <w:bCs/>
          <w:sz w:val="20"/>
          <w:szCs w:val="20"/>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«Математика»</w:t>
      </w:r>
      <w:bookmarkEnd w:id="3"/>
    </w:p>
    <w:p w:rsidR="00831ACA" w:rsidRPr="002858F6" w:rsidRDefault="00831ACA" w:rsidP="00831AC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Содержание видов деятельности обучающихся с ЗПР определяется их особыми образовательными потребностями. Помимо широко используемых в ООП ООО общих для всех обучающихся видов деятельности следует усилить виды деятельности специфичные для данной категории детей, обеспечивающие осмысленное освоение содержания образования по предмету: усиление предметно-практической деятельности с активизацией сенсорных систем;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(схемы, шаблоны, опорные таблицы); речевой отчет о процессе и результате деятельности; выполнение специальных заданий, обеспечивающих коррекцию регуляции учебно-познавательной деятельности и контроль собственного результата.</w:t>
      </w:r>
    </w:p>
    <w:p w:rsidR="00831ACA" w:rsidRPr="002858F6" w:rsidRDefault="00831ACA" w:rsidP="00831AC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Примерная тематическая и терминологическая лексика соответствует ООП ООО. </w:t>
      </w:r>
    </w:p>
    <w:p w:rsidR="00831ACA" w:rsidRPr="002858F6" w:rsidRDefault="00831ACA" w:rsidP="00831AC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Для обучающихся с ЗПР существенным являются приемы работы с лексическим материалом по предмету. Проводится специальная работа по введению в активный словарь обучающихся соответствующей терминологии.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rsidR="00831ACA" w:rsidRPr="002858F6" w:rsidRDefault="00831ACA" w:rsidP="00831ACA">
      <w:pPr>
        <w:spacing w:after="0" w:line="240" w:lineRule="auto"/>
        <w:jc w:val="both"/>
        <w:rPr>
          <w:rFonts w:ascii="Times New Roman" w:eastAsia="Arial Unicode MS" w:hAnsi="Times New Roman" w:cs="Times New Roman"/>
          <w:b/>
          <w:kern w:val="28"/>
          <w:sz w:val="20"/>
          <w:szCs w:val="20"/>
        </w:rPr>
      </w:pPr>
    </w:p>
    <w:p w:rsidR="00831ACA" w:rsidRPr="002858F6" w:rsidRDefault="00831ACA" w:rsidP="00831ACA">
      <w:pPr>
        <w:spacing w:after="0" w:line="240" w:lineRule="auto"/>
        <w:ind w:firstLine="709"/>
        <w:jc w:val="both"/>
        <w:rPr>
          <w:rFonts w:ascii="Times New Roman" w:eastAsia="Times New Roman" w:hAnsi="Times New Roman" w:cs="Times New Roman"/>
          <w:b/>
          <w:bCs/>
          <w:caps/>
          <w:sz w:val="20"/>
          <w:szCs w:val="20"/>
        </w:rPr>
      </w:pPr>
      <w:bookmarkStart w:id="4" w:name="_Toc83232962"/>
      <w:r w:rsidRPr="002858F6">
        <w:rPr>
          <w:rFonts w:ascii="Times New Roman" w:eastAsia="Times New Roman" w:hAnsi="Times New Roman" w:cs="Times New Roman"/>
          <w:b/>
          <w:bCs/>
          <w:sz w:val="20"/>
          <w:szCs w:val="20"/>
        </w:rPr>
        <w:t>Место учебного предмета «Математика» в учебном плане</w:t>
      </w:r>
      <w:bookmarkEnd w:id="4"/>
    </w:p>
    <w:p w:rsidR="00831ACA" w:rsidRPr="002858F6" w:rsidRDefault="00831ACA" w:rsidP="00831AC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 соответствии с Федеральным государственным образовательным стандартом основного общего образования учебный предмет «Математика» входит в предметную область «Математика и информатика» и является обязательным для изучения. В 5-9 классах учебный предмет «Математика» традиционно изучается в рамках следующих учебных курсов: в 5-6 классах – курса «Математика», в 7-9 классах – курсов «Алгебра» (включая элементы статистики и теории вероятностей) и «Геометрия». Настоящей программой вводится самостоятельный учебный курс «Вероятность и статистика».</w:t>
      </w:r>
    </w:p>
    <w:p w:rsidR="00831ACA" w:rsidRPr="002858F6" w:rsidRDefault="00831ACA" w:rsidP="00831AC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Настоящей программой предусматривается выделение в учебном плане на изучение математики в 5–6 классах 5 учебных часов в неделю в течение каждого года обучения, в 7–9 классах 6 учебных часов в неделю в течение каждого года обучения, всего 952 учебных часа.</w:t>
      </w:r>
    </w:p>
    <w:p w:rsidR="00831ACA" w:rsidRPr="002858F6" w:rsidRDefault="00831ACA" w:rsidP="00831AC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Содержание учебного предмета «Математика»,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rsidR="00831ACA" w:rsidRPr="002858F6" w:rsidRDefault="00831ACA" w:rsidP="00831AC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Тематическое планирование учебных курсов и рекомендуемое распределение учебного времени для изучения отдельных тем, предложенные в настоящей программе, надо рассматривать как примерные ориентиры в помощь составителю авторской рабочей программы и прежде всего учителю. Автор рабочей программы вправе увеличить предложенное число учебных часов на темы, требующие более длительного изучения обучающимися с ЗПР, или уменьшить количество часов на темы, изучаемые на ознакомительном уровне. Допустимо также локальное перераспределение и перестановка элементов содержания внутри данного класса. Количество проверочных работ (тематический и итоговый контроль качества усвоения учебного материала) и их тип (самостоятельные и контрольные работы, тесты) остаются на усмотрение учителя. Также учитель вправе увеличить или уменьшить число учебных часов, отведённых в Примерной рабочей программе на обобщение, повторение, систематизацию знаний обучающихся. Единственным, но принципиально важным критерием, является достижение результатов обучения, указанных в настоящей программе.</w:t>
      </w:r>
    </w:p>
    <w:p w:rsidR="00831ACA" w:rsidRPr="002858F6" w:rsidRDefault="00831ACA" w:rsidP="00831ACA">
      <w:pPr>
        <w:spacing w:after="0" w:line="240" w:lineRule="auto"/>
        <w:ind w:firstLine="709"/>
        <w:jc w:val="both"/>
        <w:rPr>
          <w:rFonts w:ascii="Times New Roman" w:eastAsia="Times New Roman" w:hAnsi="Times New Roman" w:cs="Times New Roman"/>
          <w:sz w:val="20"/>
          <w:szCs w:val="20"/>
          <w:lang w:eastAsia="ru-RU"/>
        </w:rPr>
      </w:pPr>
    </w:p>
    <w:p w:rsidR="00831ACA" w:rsidRPr="002858F6" w:rsidRDefault="00831ACA" w:rsidP="00831ACA">
      <w:pPr>
        <w:spacing w:after="0" w:line="240" w:lineRule="auto"/>
        <w:ind w:firstLine="709"/>
        <w:jc w:val="both"/>
        <w:rPr>
          <w:rFonts w:ascii="Times New Roman" w:eastAsia="Times New Roman" w:hAnsi="Times New Roman" w:cs="Times New Roman"/>
          <w:sz w:val="20"/>
          <w:szCs w:val="20"/>
          <w:lang w:eastAsia="ru-RU"/>
        </w:rPr>
      </w:pPr>
    </w:p>
    <w:p w:rsidR="00831ACA" w:rsidRPr="002858F6" w:rsidRDefault="00831ACA" w:rsidP="00831ACA">
      <w:pPr>
        <w:spacing w:after="0" w:line="240" w:lineRule="auto"/>
        <w:rPr>
          <w:rFonts w:ascii="Times New Roman" w:eastAsia="Times New Roman" w:hAnsi="Times New Roman" w:cs="Times New Roman"/>
          <w:bCs/>
          <w:caps/>
          <w:sz w:val="20"/>
          <w:szCs w:val="20"/>
          <w:lang w:eastAsia="ru-RU"/>
        </w:rPr>
      </w:pPr>
      <w:r w:rsidRPr="002858F6">
        <w:rPr>
          <w:rFonts w:ascii="Times New Roman" w:eastAsia="Times New Roman" w:hAnsi="Times New Roman" w:cs="Times New Roman"/>
          <w:bCs/>
          <w:caps/>
          <w:sz w:val="20"/>
          <w:szCs w:val="20"/>
          <w:lang w:eastAsia="ru-RU"/>
        </w:rPr>
        <w:t xml:space="preserve">Примерная рабочая программа </w:t>
      </w:r>
    </w:p>
    <w:p w:rsidR="00831ACA" w:rsidRPr="002858F6" w:rsidRDefault="00831ACA" w:rsidP="00831ACA">
      <w:pPr>
        <w:spacing w:after="0" w:line="240" w:lineRule="auto"/>
        <w:rPr>
          <w:rFonts w:ascii="Times New Roman" w:eastAsia="Times New Roman" w:hAnsi="Times New Roman" w:cs="Times New Roman"/>
          <w:bCs/>
          <w:caps/>
          <w:sz w:val="20"/>
          <w:szCs w:val="20"/>
          <w:lang w:eastAsia="ru-RU"/>
        </w:rPr>
      </w:pPr>
      <w:r w:rsidRPr="002858F6">
        <w:rPr>
          <w:rFonts w:ascii="Times New Roman" w:eastAsia="Times New Roman" w:hAnsi="Times New Roman" w:cs="Times New Roman"/>
          <w:bCs/>
          <w:caps/>
          <w:sz w:val="20"/>
          <w:szCs w:val="20"/>
          <w:lang w:eastAsia="ru-RU"/>
        </w:rPr>
        <w:t>учебного курса «Математика». 5–6 классы</w:t>
      </w:r>
    </w:p>
    <w:p w:rsidR="00831ACA" w:rsidRPr="002858F6" w:rsidRDefault="00831ACA" w:rsidP="00831ACA">
      <w:pPr>
        <w:spacing w:after="0" w:line="240" w:lineRule="auto"/>
        <w:jc w:val="both"/>
        <w:rPr>
          <w:rFonts w:ascii="Times New Roman" w:eastAsia="Times New Roman" w:hAnsi="Times New Roman" w:cs="Times New Roman"/>
          <w:bCs/>
          <w:sz w:val="20"/>
          <w:szCs w:val="20"/>
          <w:lang w:eastAsia="ru-RU"/>
        </w:rPr>
      </w:pPr>
    </w:p>
    <w:p w:rsidR="00831ACA" w:rsidRPr="002858F6" w:rsidRDefault="00831ACA" w:rsidP="00831ACA">
      <w:pPr>
        <w:spacing w:after="0" w:line="240" w:lineRule="auto"/>
        <w:ind w:firstLine="709"/>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Цели изучения учебного курса</w:t>
      </w:r>
    </w:p>
    <w:p w:rsidR="00831ACA" w:rsidRPr="002858F6" w:rsidRDefault="00831ACA" w:rsidP="00831AC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Приоритетными целями обучения математике в 5–6 классах являются:</w:t>
      </w:r>
    </w:p>
    <w:p w:rsidR="00831ACA" w:rsidRPr="002858F6" w:rsidRDefault="00831ACA"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w:t>
      </w:r>
    </w:p>
    <w:p w:rsidR="00831ACA" w:rsidRPr="002858F6" w:rsidRDefault="00831ACA"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развитие интеллектуальных и творческих способностей обучающихся c ЗПР, познавательной активности, исследовательских умений, интереса к изучению математики;</w:t>
      </w:r>
    </w:p>
    <w:p w:rsidR="00831ACA" w:rsidRPr="002858F6" w:rsidRDefault="00831ACA"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подведение обучающихся с ЗПР на доступном для них уровне к осознанию взаимосвязи математики и окружающего мира;</w:t>
      </w:r>
    </w:p>
    <w:p w:rsidR="00831ACA" w:rsidRPr="002858F6" w:rsidRDefault="00831ACA"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831ACA" w:rsidRPr="002858F6" w:rsidRDefault="00831ACA" w:rsidP="00831AC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Основные линии содержания курса математики в 5–6 классах –</w:t>
      </w:r>
      <w:r w:rsidRPr="002858F6">
        <w:rPr>
          <w:rFonts w:ascii="Times New Roman" w:eastAsia="Times New Roman" w:hAnsi="Times New Roman" w:cs="Times New Roman"/>
          <w:b/>
          <w:bCs/>
          <w:sz w:val="20"/>
          <w:szCs w:val="20"/>
          <w:lang w:eastAsia="ru-RU"/>
        </w:rPr>
        <w:t xml:space="preserve"> </w:t>
      </w:r>
      <w:r w:rsidRPr="002858F6">
        <w:rPr>
          <w:rFonts w:ascii="Times New Roman" w:eastAsia="Times New Roman" w:hAnsi="Times New Roman" w:cs="Times New Roman"/>
          <w:sz w:val="20"/>
          <w:szCs w:val="20"/>
          <w:lang w:eastAsia="ru-RU"/>
        </w:rPr>
        <w:t>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происходит знакомство с элементами алгебры и описательной статистики.</w:t>
      </w:r>
    </w:p>
    <w:p w:rsidR="00831ACA" w:rsidRPr="002858F6" w:rsidRDefault="00831ACA" w:rsidP="00831AC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Изучение арифметического материала начинается со систематизации и развития знаний о натуральных числах, полученных в начальной школе.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w:t>
      </w:r>
    </w:p>
    <w:p w:rsidR="00831ACA" w:rsidRPr="002858F6" w:rsidRDefault="00831ACA" w:rsidP="00831AC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Другой крупный блок в содержании арифметической линии – это дроби. 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w:t>
      </w:r>
    </w:p>
    <w:p w:rsidR="00831ACA" w:rsidRPr="002858F6" w:rsidRDefault="00831ACA" w:rsidP="00831AC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подтема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учащихся практически со всеми основными понятиями темы, в том числе и с правилами знаков при выполнении арифметических действий. Изучение рациональных чисел на этом не закончится, а будет продолжено в курсе алгебры 7 класса, что станет следующим проходом всех принципиальных вопросов, тем самым разделение трудностей облегчает восприятие материала, а распределение во времени способствует прочности приобретаемых навыков.</w:t>
      </w:r>
    </w:p>
    <w:p w:rsidR="00831ACA" w:rsidRPr="002858F6" w:rsidRDefault="00831ACA" w:rsidP="00831AC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 обучении решению текстовых задач в 5—6 классах используются арифметические приёмы решения. Текстовые задачи, решаемые при отработке вычислительных навыков в 5—6 классах, рассматриваются задачи следующих видов: задачи на движение, на части, на покупки, на работу и производительность, на проценты, на отношения и пропорции. Кроме того,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rsidR="00831ACA" w:rsidRPr="002858F6" w:rsidRDefault="00831ACA" w:rsidP="00831AC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 Примерной рабочей программе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831ACA" w:rsidRPr="002858F6" w:rsidRDefault="00831ACA" w:rsidP="00831AC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 курсе «Математики» 5–6 классов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в начальной школе, систематизируются и расширяются.</w:t>
      </w:r>
    </w:p>
    <w:p w:rsidR="00831ACA" w:rsidRPr="002858F6" w:rsidRDefault="00831ACA" w:rsidP="00831ACA">
      <w:pPr>
        <w:spacing w:after="0" w:line="240" w:lineRule="auto"/>
        <w:ind w:firstLine="709"/>
        <w:jc w:val="both"/>
        <w:rPr>
          <w:rFonts w:ascii="Times New Roman" w:eastAsia="Times New Roman" w:hAnsi="Times New Roman" w:cs="Times New Roman"/>
          <w:b/>
          <w:bCs/>
          <w:sz w:val="20"/>
          <w:szCs w:val="20"/>
          <w:lang w:eastAsia="ru-RU"/>
        </w:rPr>
      </w:pPr>
    </w:p>
    <w:p w:rsidR="00831ACA" w:rsidRPr="002858F6" w:rsidRDefault="00831ACA" w:rsidP="00831ACA">
      <w:pPr>
        <w:spacing w:after="0" w:line="240" w:lineRule="auto"/>
        <w:ind w:firstLine="709"/>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Место учебного курса в учебном плане</w:t>
      </w:r>
    </w:p>
    <w:p w:rsidR="00831ACA" w:rsidRPr="002858F6" w:rsidRDefault="00831ACA" w:rsidP="00831AC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w:t>
      </w:r>
    </w:p>
    <w:p w:rsidR="00831ACA" w:rsidRPr="002858F6" w:rsidRDefault="00831ACA" w:rsidP="00831AC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Учебный план на изучение математики в 5–6 классах отводит не менее 5 учебных часов в неделю в течение каждого года обучения, всего не менее 340 учебных часов.</w:t>
      </w:r>
    </w:p>
    <w:p w:rsidR="00831ACA" w:rsidRPr="002858F6" w:rsidRDefault="00831ACA" w:rsidP="00831ACA">
      <w:pPr>
        <w:spacing w:after="0" w:line="240" w:lineRule="auto"/>
        <w:ind w:firstLine="709"/>
        <w:jc w:val="both"/>
        <w:rPr>
          <w:rFonts w:ascii="Times New Roman" w:eastAsia="Times New Roman" w:hAnsi="Times New Roman" w:cs="Times New Roman"/>
          <w:caps/>
          <w:sz w:val="20"/>
          <w:szCs w:val="20"/>
          <w:lang w:eastAsia="ru-RU"/>
        </w:rPr>
      </w:pPr>
    </w:p>
    <w:p w:rsidR="00831ACA" w:rsidRPr="002858F6" w:rsidRDefault="00831ACA" w:rsidP="00831ACA">
      <w:pPr>
        <w:spacing w:after="0" w:line="240" w:lineRule="auto"/>
        <w:ind w:firstLine="709"/>
        <w:jc w:val="both"/>
        <w:rPr>
          <w:rFonts w:ascii="Times New Roman" w:eastAsia="Times New Roman" w:hAnsi="Times New Roman" w:cs="Times New Roman"/>
          <w:caps/>
          <w:sz w:val="20"/>
          <w:szCs w:val="20"/>
          <w:lang w:eastAsia="ru-RU"/>
        </w:rPr>
      </w:pPr>
    </w:p>
    <w:p w:rsidR="00831ACA" w:rsidRPr="002858F6" w:rsidRDefault="00831ACA" w:rsidP="00831ACA">
      <w:pPr>
        <w:spacing w:after="0" w:line="240" w:lineRule="auto"/>
        <w:jc w:val="both"/>
        <w:rPr>
          <w:rFonts w:ascii="Times New Roman" w:eastAsia="Times New Roman" w:hAnsi="Times New Roman" w:cs="Times New Roman"/>
          <w:caps/>
          <w:sz w:val="20"/>
          <w:szCs w:val="20"/>
          <w:lang w:eastAsia="ru-RU"/>
        </w:rPr>
      </w:pPr>
      <w:r w:rsidRPr="002858F6">
        <w:rPr>
          <w:rFonts w:ascii="Times New Roman" w:eastAsia="Times New Roman" w:hAnsi="Times New Roman" w:cs="Times New Roman"/>
          <w:caps/>
          <w:sz w:val="20"/>
          <w:szCs w:val="20"/>
          <w:lang w:eastAsia="ru-RU"/>
        </w:rPr>
        <w:t>Содержание учебного курса (по годам обучения)</w:t>
      </w:r>
    </w:p>
    <w:p w:rsidR="00831ACA" w:rsidRPr="002858F6" w:rsidRDefault="00831ACA" w:rsidP="00831ACA">
      <w:pPr>
        <w:spacing w:after="0" w:line="240" w:lineRule="auto"/>
        <w:ind w:firstLine="709"/>
        <w:jc w:val="both"/>
        <w:rPr>
          <w:rFonts w:ascii="Times New Roman" w:eastAsia="Times New Roman" w:hAnsi="Times New Roman" w:cs="Times New Roman"/>
          <w:sz w:val="20"/>
          <w:szCs w:val="20"/>
          <w:lang w:eastAsia="ru-RU"/>
        </w:rPr>
      </w:pPr>
    </w:p>
    <w:p w:rsidR="00831ACA" w:rsidRPr="002858F6" w:rsidRDefault="00831ACA" w:rsidP="00831ACA">
      <w:pPr>
        <w:widowControl w:val="0"/>
        <w:autoSpaceDE w:val="0"/>
        <w:autoSpaceDN w:val="0"/>
        <w:adjustRightInd w:val="0"/>
        <w:spacing w:after="0" w:line="240" w:lineRule="auto"/>
        <w:jc w:val="both"/>
        <w:textAlignment w:val="center"/>
        <w:rPr>
          <w:rFonts w:ascii="Times New Roman" w:eastAsia="Times New Roman" w:hAnsi="Times New Roman" w:cs="Times New Roman"/>
          <w:b/>
          <w:bCs/>
          <w:sz w:val="20"/>
          <w:szCs w:val="20"/>
        </w:rPr>
      </w:pPr>
      <w:r w:rsidRPr="002858F6">
        <w:rPr>
          <w:rFonts w:ascii="Times New Roman" w:eastAsia="Times New Roman" w:hAnsi="Times New Roman" w:cs="Times New Roman"/>
          <w:b/>
          <w:bCs/>
          <w:sz w:val="20"/>
          <w:szCs w:val="20"/>
        </w:rPr>
        <w:t>5 КЛАСС</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0"/>
          <w:szCs w:val="20"/>
          <w:lang w:eastAsia="ru-RU"/>
        </w:rPr>
      </w:pPr>
      <w:r w:rsidRPr="002858F6">
        <w:rPr>
          <w:rFonts w:ascii="Times New Roman" w:eastAsia="Times New Roman" w:hAnsi="Times New Roman" w:cs="Times New Roman"/>
          <w:b/>
          <w:bCs/>
          <w:i/>
          <w:iCs/>
          <w:sz w:val="20"/>
          <w:szCs w:val="20"/>
          <w:lang w:eastAsia="ru-RU"/>
        </w:rPr>
        <w:t>Натуральные числа и нуль</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Натуральное число. Ряд натуральных чисел. Число 0. Изображение натуральных чисел точками на координатной (числовой) прямой.</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Позиционная система счисления. </w:t>
      </w:r>
      <w:r w:rsidRPr="002858F6">
        <w:rPr>
          <w:rFonts w:ascii="Times New Roman" w:eastAsia="Times New Roman" w:hAnsi="Times New Roman" w:cs="Times New Roman"/>
          <w:i/>
          <w:sz w:val="20"/>
          <w:szCs w:val="20"/>
          <w:lang w:eastAsia="ru-RU"/>
        </w:rPr>
        <w:t>Римская нумерация как пример непозиционной системы счисления</w:t>
      </w:r>
      <w:r w:rsidRPr="002858F6">
        <w:rPr>
          <w:rFonts w:ascii="Times New Roman" w:eastAsia="Times New Roman" w:hAnsi="Times New Roman" w:cs="Times New Roman"/>
          <w:i/>
          <w:sz w:val="20"/>
          <w:szCs w:val="20"/>
          <w:vertAlign w:val="superscript"/>
          <w:lang w:eastAsia="ru-RU"/>
        </w:rPr>
        <w:footnoteReference w:id="1"/>
      </w:r>
      <w:r w:rsidRPr="002858F6">
        <w:rPr>
          <w:rFonts w:ascii="Times New Roman" w:eastAsia="Times New Roman" w:hAnsi="Times New Roman" w:cs="Times New Roman"/>
          <w:i/>
          <w:sz w:val="20"/>
          <w:szCs w:val="20"/>
          <w:lang w:eastAsia="ru-RU"/>
        </w:rPr>
        <w:t>.</w:t>
      </w:r>
      <w:r w:rsidRPr="002858F6">
        <w:rPr>
          <w:rFonts w:ascii="Times New Roman" w:eastAsia="Times New Roman" w:hAnsi="Times New Roman" w:cs="Times New Roman"/>
          <w:sz w:val="20"/>
          <w:szCs w:val="20"/>
          <w:lang w:eastAsia="ru-RU"/>
        </w:rPr>
        <w:t xml:space="preserve"> Десятичная система счисления.</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Сравнение натуральных чисел, сравнение натуральных чисел с нулём. Способы сравнения. Округление натуральных чисел.</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w:t>
      </w:r>
      <w:r w:rsidRPr="002858F6">
        <w:rPr>
          <w:rFonts w:ascii="Times New Roman" w:eastAsia="Times New Roman" w:hAnsi="Times New Roman" w:cs="Times New Roman"/>
          <w:i/>
          <w:sz w:val="20"/>
          <w:szCs w:val="20"/>
          <w:lang w:eastAsia="ru-RU"/>
        </w:rPr>
        <w:t>распределительное свойство (закон) умножения</w:t>
      </w:r>
      <w:r w:rsidRPr="002858F6">
        <w:rPr>
          <w:rFonts w:ascii="Times New Roman" w:eastAsia="Times New Roman" w:hAnsi="Times New Roman" w:cs="Times New Roman"/>
          <w:sz w:val="20"/>
          <w:szCs w:val="20"/>
          <w:lang w:eastAsia="ru-RU"/>
        </w:rPr>
        <w:t>.</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Использование букв для обозначения неизвестного компонента и записи свойств арифметических действий.</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i/>
          <w:sz w:val="20"/>
          <w:szCs w:val="20"/>
          <w:lang w:eastAsia="ru-RU"/>
        </w:rPr>
        <w:t>Делители и кратные числа</w:t>
      </w:r>
      <w:r w:rsidRPr="002858F6">
        <w:rPr>
          <w:rFonts w:ascii="Times New Roman" w:eastAsia="Times New Roman" w:hAnsi="Times New Roman" w:cs="Times New Roman"/>
          <w:sz w:val="20"/>
          <w:szCs w:val="20"/>
          <w:lang w:eastAsia="ru-RU"/>
        </w:rPr>
        <w:t xml:space="preserve">, разложение на множители. Простые и составные числа. </w:t>
      </w:r>
      <w:r w:rsidRPr="002858F6">
        <w:rPr>
          <w:rFonts w:ascii="Times New Roman" w:eastAsia="Times New Roman" w:hAnsi="Times New Roman" w:cs="Times New Roman"/>
          <w:i/>
          <w:sz w:val="20"/>
          <w:szCs w:val="20"/>
          <w:lang w:eastAsia="ru-RU"/>
        </w:rPr>
        <w:t>Признаки делимости на 2, 5, 10, 3, 9</w:t>
      </w:r>
      <w:r w:rsidRPr="002858F6">
        <w:rPr>
          <w:rFonts w:ascii="Times New Roman" w:eastAsia="Times New Roman" w:hAnsi="Times New Roman" w:cs="Times New Roman"/>
          <w:sz w:val="20"/>
          <w:szCs w:val="20"/>
          <w:lang w:eastAsia="ru-RU"/>
        </w:rPr>
        <w:t>. Деление с остатком.</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Степень с натуральным показателем. Запись числа в виде суммы разрядных слагаемых.</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w:t>
      </w:r>
      <w:r w:rsidRPr="002858F6">
        <w:rPr>
          <w:rFonts w:ascii="Times New Roman" w:eastAsia="Times New Roman" w:hAnsi="Times New Roman" w:cs="Times New Roman"/>
          <w:i/>
          <w:sz w:val="20"/>
          <w:szCs w:val="20"/>
          <w:lang w:eastAsia="ru-RU"/>
        </w:rPr>
        <w:t>распределительного свойства умножения</w:t>
      </w:r>
      <w:r w:rsidRPr="002858F6">
        <w:rPr>
          <w:rFonts w:ascii="Times New Roman" w:eastAsia="Times New Roman" w:hAnsi="Times New Roman" w:cs="Times New Roman"/>
          <w:sz w:val="20"/>
          <w:szCs w:val="20"/>
          <w:lang w:eastAsia="ru-RU"/>
        </w:rPr>
        <w:t>.</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0"/>
          <w:szCs w:val="20"/>
          <w:lang w:eastAsia="ru-RU"/>
        </w:rPr>
      </w:pPr>
      <w:r w:rsidRPr="002858F6">
        <w:rPr>
          <w:rFonts w:ascii="Times New Roman" w:eastAsia="Times New Roman" w:hAnsi="Times New Roman" w:cs="Times New Roman"/>
          <w:b/>
          <w:bCs/>
          <w:iCs/>
          <w:sz w:val="20"/>
          <w:szCs w:val="20"/>
          <w:lang w:eastAsia="ru-RU"/>
        </w:rPr>
        <w:t>Дроби</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w:t>
      </w:r>
      <w:r w:rsidRPr="002858F6">
        <w:rPr>
          <w:rFonts w:ascii="Times New Roman" w:eastAsia="Times New Roman" w:hAnsi="Times New Roman" w:cs="Times New Roman"/>
          <w:i/>
          <w:sz w:val="20"/>
          <w:szCs w:val="20"/>
          <w:lang w:eastAsia="ru-RU"/>
        </w:rPr>
        <w:t>Сокращение дробей</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
          <w:sz w:val="20"/>
          <w:szCs w:val="20"/>
          <w:lang w:eastAsia="ru-RU"/>
        </w:rPr>
        <w:t>Приведение дроби к новому знаменателю</w:t>
      </w:r>
      <w:r w:rsidRPr="002858F6">
        <w:rPr>
          <w:rFonts w:ascii="Times New Roman" w:eastAsia="Times New Roman" w:hAnsi="Times New Roman" w:cs="Times New Roman"/>
          <w:sz w:val="20"/>
          <w:szCs w:val="20"/>
          <w:lang w:eastAsia="ru-RU"/>
        </w:rPr>
        <w:t>. Сравнение дробей.</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Сложение и вычитание дробей. Умножение и деление дробей; взаимно-обратные дроби. </w:t>
      </w:r>
      <w:r w:rsidRPr="002858F6">
        <w:rPr>
          <w:rFonts w:ascii="Times New Roman" w:eastAsia="Times New Roman" w:hAnsi="Times New Roman" w:cs="Times New Roman"/>
          <w:i/>
          <w:sz w:val="20"/>
          <w:szCs w:val="20"/>
          <w:lang w:eastAsia="ru-RU"/>
        </w:rPr>
        <w:t>Нахождение части целого и целого по его части</w:t>
      </w:r>
      <w:r w:rsidRPr="002858F6">
        <w:rPr>
          <w:rFonts w:ascii="Times New Roman" w:eastAsia="Times New Roman" w:hAnsi="Times New Roman" w:cs="Times New Roman"/>
          <w:sz w:val="20"/>
          <w:szCs w:val="20"/>
          <w:lang w:eastAsia="ru-RU"/>
        </w:rPr>
        <w:t>.</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 xml:space="preserve">Арифметические действия с десятичными дробями. </w:t>
      </w:r>
      <w:r w:rsidRPr="002858F6">
        <w:rPr>
          <w:rFonts w:ascii="Times New Roman" w:eastAsia="Times New Roman" w:hAnsi="Times New Roman" w:cs="Times New Roman"/>
          <w:i/>
          <w:sz w:val="20"/>
          <w:szCs w:val="20"/>
          <w:lang w:eastAsia="ru-RU"/>
        </w:rPr>
        <w:t>Округление десятичных дробей.</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0"/>
          <w:szCs w:val="20"/>
          <w:lang w:eastAsia="ru-RU"/>
        </w:rPr>
      </w:pPr>
      <w:r w:rsidRPr="002858F6">
        <w:rPr>
          <w:rFonts w:ascii="Times New Roman" w:eastAsia="Times New Roman" w:hAnsi="Times New Roman" w:cs="Times New Roman"/>
          <w:b/>
          <w:bCs/>
          <w:iCs/>
          <w:sz w:val="20"/>
          <w:szCs w:val="20"/>
          <w:lang w:eastAsia="ru-RU"/>
        </w:rPr>
        <w:t>Решение текстовых задач</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Решение текстовых задач арифметическим способом. </w:t>
      </w:r>
      <w:r w:rsidRPr="002858F6">
        <w:rPr>
          <w:rFonts w:ascii="Times New Roman" w:eastAsia="Times New Roman" w:hAnsi="Times New Roman" w:cs="Times New Roman"/>
          <w:i/>
          <w:sz w:val="20"/>
          <w:szCs w:val="20"/>
          <w:lang w:eastAsia="ru-RU"/>
        </w:rPr>
        <w:t>Решение логических задач</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
          <w:sz w:val="20"/>
          <w:szCs w:val="20"/>
          <w:lang w:eastAsia="ru-RU"/>
        </w:rPr>
        <w:t>Решение задач перебором всех возможных вариантов</w:t>
      </w:r>
      <w:r w:rsidRPr="002858F6">
        <w:rPr>
          <w:rFonts w:ascii="Times New Roman" w:eastAsia="Times New Roman" w:hAnsi="Times New Roman" w:cs="Times New Roman"/>
          <w:sz w:val="20"/>
          <w:szCs w:val="20"/>
          <w:lang w:eastAsia="ru-RU"/>
        </w:rPr>
        <w:t>. Использование при решении задач таблиц и схем.</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Решение основных задач на дроби.</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Представление данных в виде таблиц, столбчатых диаграмм.</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0"/>
          <w:szCs w:val="20"/>
          <w:lang w:eastAsia="ru-RU"/>
        </w:rPr>
      </w:pPr>
      <w:r w:rsidRPr="002858F6">
        <w:rPr>
          <w:rFonts w:ascii="Times New Roman" w:eastAsia="Times New Roman" w:hAnsi="Times New Roman" w:cs="Times New Roman"/>
          <w:b/>
          <w:bCs/>
          <w:iCs/>
          <w:sz w:val="20"/>
          <w:szCs w:val="20"/>
          <w:lang w:eastAsia="ru-RU"/>
        </w:rPr>
        <w:t>Наглядная геометрия</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развёрнутые углы.</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Длина отрезка, метрические единицы длины. Длина ломаной, периметр многоугольника. Измерение и построение углов с помощью транспортира.</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Наглядные представления о фигурах на плоскости: многоугольник; прямоугольник, квадрат; треугольник, о </w:t>
      </w:r>
      <w:r w:rsidRPr="002858F6">
        <w:rPr>
          <w:rFonts w:ascii="Times New Roman" w:eastAsia="Times New Roman" w:hAnsi="Times New Roman" w:cs="Times New Roman"/>
          <w:i/>
          <w:sz w:val="20"/>
          <w:szCs w:val="20"/>
          <w:lang w:eastAsia="ru-RU"/>
        </w:rPr>
        <w:t>равенстве фигур</w:t>
      </w:r>
      <w:r w:rsidRPr="002858F6">
        <w:rPr>
          <w:rFonts w:ascii="Times New Roman" w:eastAsia="Times New Roman" w:hAnsi="Times New Roman" w:cs="Times New Roman"/>
          <w:sz w:val="20"/>
          <w:szCs w:val="20"/>
          <w:lang w:eastAsia="ru-RU"/>
        </w:rPr>
        <w:t>.</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Изображение фигур, в том числе на клетчатой бумаге. </w:t>
      </w:r>
      <w:r w:rsidRPr="002858F6">
        <w:rPr>
          <w:rFonts w:ascii="Times New Roman" w:eastAsia="Times New Roman" w:hAnsi="Times New Roman" w:cs="Times New Roman"/>
          <w:i/>
          <w:sz w:val="20"/>
          <w:szCs w:val="20"/>
          <w:lang w:eastAsia="ru-RU"/>
        </w:rPr>
        <w:t>Построение конфигураций из частей прямой, окружности на нелинованной и клетчатой бумаге</w:t>
      </w:r>
      <w:r w:rsidRPr="002858F6">
        <w:rPr>
          <w:rFonts w:ascii="Times New Roman" w:eastAsia="Times New Roman" w:hAnsi="Times New Roman" w:cs="Times New Roman"/>
          <w:sz w:val="20"/>
          <w:szCs w:val="20"/>
          <w:lang w:eastAsia="ru-RU"/>
        </w:rPr>
        <w:t>. Использование свойств сторон и углов прямоугольника, квадрата.</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i/>
          <w:sz w:val="20"/>
          <w:szCs w:val="20"/>
          <w:lang w:eastAsia="ru-RU"/>
        </w:rPr>
        <w:t>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i/>
          <w:sz w:val="20"/>
          <w:szCs w:val="20"/>
          <w:lang w:eastAsia="ru-RU"/>
        </w:rPr>
        <w:t>Объём прямоугольного параллелепипеда, куба. Единицы измерения объёма</w:t>
      </w:r>
      <w:r w:rsidRPr="002858F6">
        <w:rPr>
          <w:rFonts w:ascii="Times New Roman" w:eastAsia="Times New Roman" w:hAnsi="Times New Roman" w:cs="Times New Roman"/>
          <w:sz w:val="20"/>
          <w:szCs w:val="20"/>
          <w:lang w:eastAsia="ru-RU"/>
        </w:rPr>
        <w:t>.</w:t>
      </w:r>
    </w:p>
    <w:p w:rsidR="00831ACA" w:rsidRPr="002858F6" w:rsidRDefault="00831ACA" w:rsidP="00831ACA">
      <w:pPr>
        <w:spacing w:after="0" w:line="240" w:lineRule="auto"/>
        <w:ind w:firstLine="709"/>
        <w:jc w:val="both"/>
        <w:rPr>
          <w:rFonts w:ascii="Times New Roman" w:eastAsia="Times New Roman" w:hAnsi="Times New Roman" w:cs="Times New Roman"/>
          <w:sz w:val="20"/>
          <w:szCs w:val="20"/>
          <w:lang w:eastAsia="ru-RU"/>
        </w:rPr>
      </w:pPr>
    </w:p>
    <w:p w:rsidR="00831ACA" w:rsidRPr="002858F6" w:rsidRDefault="00831ACA" w:rsidP="00831ACA">
      <w:pPr>
        <w:widowControl w:val="0"/>
        <w:autoSpaceDE w:val="0"/>
        <w:autoSpaceDN w:val="0"/>
        <w:adjustRightInd w:val="0"/>
        <w:spacing w:after="0" w:line="240" w:lineRule="auto"/>
        <w:jc w:val="both"/>
        <w:textAlignment w:val="center"/>
        <w:rPr>
          <w:rFonts w:ascii="Times New Roman" w:eastAsia="Times New Roman" w:hAnsi="Times New Roman" w:cs="Times New Roman"/>
          <w:b/>
          <w:bCs/>
          <w:sz w:val="20"/>
          <w:szCs w:val="20"/>
        </w:rPr>
      </w:pPr>
      <w:r w:rsidRPr="002858F6">
        <w:rPr>
          <w:rFonts w:ascii="Times New Roman" w:eastAsia="Times New Roman" w:hAnsi="Times New Roman" w:cs="Times New Roman"/>
          <w:b/>
          <w:bCs/>
          <w:sz w:val="20"/>
          <w:szCs w:val="20"/>
        </w:rPr>
        <w:t>6 КЛАСС</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0"/>
          <w:szCs w:val="20"/>
          <w:lang w:eastAsia="ru-RU"/>
        </w:rPr>
      </w:pPr>
      <w:r w:rsidRPr="002858F6">
        <w:rPr>
          <w:rFonts w:ascii="Times New Roman" w:eastAsia="Times New Roman" w:hAnsi="Times New Roman" w:cs="Times New Roman"/>
          <w:b/>
          <w:bCs/>
          <w:i/>
          <w:iCs/>
          <w:sz w:val="20"/>
          <w:szCs w:val="20"/>
          <w:lang w:eastAsia="ru-RU"/>
        </w:rPr>
        <w:t>Натуральные числа</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w:t>
      </w:r>
      <w:r w:rsidRPr="002858F6">
        <w:rPr>
          <w:rFonts w:ascii="Times New Roman" w:eastAsia="Times New Roman" w:hAnsi="Times New Roman" w:cs="Times New Roman"/>
          <w:i/>
          <w:sz w:val="20"/>
          <w:szCs w:val="20"/>
          <w:lang w:eastAsia="ru-RU"/>
        </w:rPr>
        <w:t>распределительного свойства умножения</w:t>
      </w:r>
      <w:r w:rsidRPr="002858F6">
        <w:rPr>
          <w:rFonts w:ascii="Times New Roman" w:eastAsia="Times New Roman" w:hAnsi="Times New Roman" w:cs="Times New Roman"/>
          <w:sz w:val="20"/>
          <w:szCs w:val="20"/>
          <w:lang w:eastAsia="ru-RU"/>
        </w:rPr>
        <w:t>. Округление натуральных чисел.</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Делители и кратные числа; </w:t>
      </w:r>
      <w:r w:rsidRPr="002858F6">
        <w:rPr>
          <w:rFonts w:ascii="Times New Roman" w:eastAsia="Times New Roman" w:hAnsi="Times New Roman" w:cs="Times New Roman"/>
          <w:i/>
          <w:sz w:val="20"/>
          <w:szCs w:val="20"/>
          <w:lang w:eastAsia="ru-RU"/>
        </w:rPr>
        <w:t>наибольший общий делитель и наименьшее общее кратное. Делимость суммы и произведения</w:t>
      </w:r>
      <w:r w:rsidRPr="002858F6">
        <w:rPr>
          <w:rFonts w:ascii="Times New Roman" w:eastAsia="Times New Roman" w:hAnsi="Times New Roman" w:cs="Times New Roman"/>
          <w:sz w:val="20"/>
          <w:szCs w:val="20"/>
          <w:lang w:eastAsia="ru-RU"/>
        </w:rPr>
        <w:t>. Деление с остатком.</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0"/>
          <w:szCs w:val="20"/>
          <w:lang w:eastAsia="ru-RU"/>
        </w:rPr>
      </w:pPr>
      <w:r w:rsidRPr="002858F6">
        <w:rPr>
          <w:rFonts w:ascii="Times New Roman" w:eastAsia="Times New Roman" w:hAnsi="Times New Roman" w:cs="Times New Roman"/>
          <w:b/>
          <w:bCs/>
          <w:i/>
          <w:iCs/>
          <w:sz w:val="20"/>
          <w:szCs w:val="20"/>
          <w:lang w:eastAsia="ru-RU"/>
        </w:rPr>
        <w:t>Дроби</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Отношение. Деление в данном отношении. </w:t>
      </w:r>
      <w:r w:rsidRPr="002858F6">
        <w:rPr>
          <w:rFonts w:ascii="Times New Roman" w:eastAsia="Times New Roman" w:hAnsi="Times New Roman" w:cs="Times New Roman"/>
          <w:i/>
          <w:sz w:val="20"/>
          <w:szCs w:val="20"/>
          <w:lang w:eastAsia="ru-RU"/>
        </w:rPr>
        <w:t>Масштаб</w:t>
      </w:r>
      <w:r w:rsidRPr="002858F6">
        <w:rPr>
          <w:rFonts w:ascii="Times New Roman" w:eastAsia="Times New Roman" w:hAnsi="Times New Roman" w:cs="Times New Roman"/>
          <w:sz w:val="20"/>
          <w:szCs w:val="20"/>
          <w:lang w:eastAsia="ru-RU"/>
        </w:rPr>
        <w:t>, пропорция. Применение пропорций при решении задач.</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Понятие процента. Вычисление процента от величины и величины по её проценту. Выражение процентов десятичными дробями. Решение задач на проценты. Выражение отношения величин в процентах.</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0"/>
          <w:szCs w:val="20"/>
          <w:lang w:eastAsia="ru-RU"/>
        </w:rPr>
      </w:pPr>
      <w:r w:rsidRPr="002858F6">
        <w:rPr>
          <w:rFonts w:ascii="Times New Roman" w:eastAsia="Times New Roman" w:hAnsi="Times New Roman" w:cs="Times New Roman"/>
          <w:b/>
          <w:bCs/>
          <w:i/>
          <w:iCs/>
          <w:sz w:val="20"/>
          <w:szCs w:val="20"/>
          <w:lang w:eastAsia="ru-RU"/>
        </w:rPr>
        <w:t>Положительные и отрицательные числа</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pacing w:val="-4"/>
          <w:sz w:val="20"/>
          <w:szCs w:val="20"/>
          <w:lang w:eastAsia="ru-RU"/>
        </w:rPr>
        <w:t xml:space="preserve">Положительные и отрицательные числа. Целые числа. </w:t>
      </w:r>
      <w:r w:rsidRPr="002858F6">
        <w:rPr>
          <w:rFonts w:ascii="Times New Roman" w:eastAsia="Times New Roman" w:hAnsi="Times New Roman" w:cs="Times New Roman"/>
          <w:i/>
          <w:spacing w:val="-4"/>
          <w:sz w:val="20"/>
          <w:szCs w:val="20"/>
          <w:lang w:eastAsia="ru-RU"/>
        </w:rPr>
        <w:t>Модуль</w:t>
      </w:r>
      <w:r w:rsidRPr="002858F6">
        <w:rPr>
          <w:rFonts w:ascii="Times New Roman" w:eastAsia="Times New Roman" w:hAnsi="Times New Roman" w:cs="Times New Roman"/>
          <w:i/>
          <w:sz w:val="20"/>
          <w:szCs w:val="20"/>
          <w:lang w:eastAsia="ru-RU"/>
        </w:rPr>
        <w:t xml:space="preserve"> числа, геометрическая интерпретация модуля числа. </w:t>
      </w:r>
      <w:r w:rsidRPr="002858F6">
        <w:rPr>
          <w:rFonts w:ascii="Times New Roman" w:eastAsia="Times New Roman" w:hAnsi="Times New Roman" w:cs="Times New Roman"/>
          <w:sz w:val="20"/>
          <w:szCs w:val="20"/>
          <w:lang w:eastAsia="ru-RU"/>
        </w:rPr>
        <w:t xml:space="preserve">Изображение чисел на координатной прямой. </w:t>
      </w:r>
      <w:r w:rsidRPr="002858F6">
        <w:rPr>
          <w:rFonts w:ascii="Times New Roman" w:eastAsia="Times New Roman" w:hAnsi="Times New Roman" w:cs="Times New Roman"/>
          <w:i/>
          <w:sz w:val="20"/>
          <w:szCs w:val="20"/>
          <w:lang w:eastAsia="ru-RU"/>
        </w:rPr>
        <w:t>Числовые промежутки</w:t>
      </w:r>
      <w:r w:rsidRPr="002858F6">
        <w:rPr>
          <w:rFonts w:ascii="Times New Roman" w:eastAsia="Times New Roman" w:hAnsi="Times New Roman" w:cs="Times New Roman"/>
          <w:sz w:val="20"/>
          <w:szCs w:val="20"/>
          <w:lang w:eastAsia="ru-RU"/>
        </w:rPr>
        <w:t>.</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Сравнение чисел. Арифметические действия с положительными и отрицательными числами.</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Прямоугольная система координат на плоскости. Координаты точки на плоскости, абсцисса и ордината. Построение точек и фигур на координатной плоскости.</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0"/>
          <w:szCs w:val="20"/>
          <w:lang w:eastAsia="ru-RU"/>
        </w:rPr>
      </w:pPr>
      <w:r w:rsidRPr="002858F6">
        <w:rPr>
          <w:rFonts w:ascii="Times New Roman" w:eastAsia="Times New Roman" w:hAnsi="Times New Roman" w:cs="Times New Roman"/>
          <w:b/>
          <w:bCs/>
          <w:i/>
          <w:iCs/>
          <w:sz w:val="20"/>
          <w:szCs w:val="20"/>
          <w:lang w:eastAsia="ru-RU"/>
        </w:rPr>
        <w:t>Буквенные выражения</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Применение букв для записи математических выражений и предложений. Свойства арифметических действий. </w:t>
      </w:r>
      <w:r w:rsidRPr="002858F6">
        <w:rPr>
          <w:rFonts w:ascii="Times New Roman" w:eastAsia="Times New Roman" w:hAnsi="Times New Roman" w:cs="Times New Roman"/>
          <w:i/>
          <w:sz w:val="20"/>
          <w:szCs w:val="20"/>
          <w:lang w:eastAsia="ru-RU"/>
        </w:rPr>
        <w:t>Буквенные выражения и числовые подстановки</w:t>
      </w:r>
      <w:r w:rsidRPr="002858F6">
        <w:rPr>
          <w:rFonts w:ascii="Times New Roman" w:eastAsia="Times New Roman" w:hAnsi="Times New Roman" w:cs="Times New Roman"/>
          <w:sz w:val="20"/>
          <w:szCs w:val="20"/>
          <w:lang w:eastAsia="ru-RU"/>
        </w:rPr>
        <w:t xml:space="preserve">. Буквенные равенства, нахождение неизвестного компонента. Формулы; формулы периметра и площади прямоугольника, квадрата, </w:t>
      </w:r>
      <w:r w:rsidRPr="002858F6">
        <w:rPr>
          <w:rFonts w:ascii="Times New Roman" w:eastAsia="Times New Roman" w:hAnsi="Times New Roman" w:cs="Times New Roman"/>
          <w:i/>
          <w:sz w:val="20"/>
          <w:szCs w:val="20"/>
          <w:lang w:eastAsia="ru-RU"/>
        </w:rPr>
        <w:t>объёма параллелепипеда и куба.</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0"/>
          <w:szCs w:val="20"/>
          <w:lang w:eastAsia="ru-RU"/>
        </w:rPr>
      </w:pPr>
      <w:r w:rsidRPr="002858F6">
        <w:rPr>
          <w:rFonts w:ascii="Times New Roman" w:eastAsia="Times New Roman" w:hAnsi="Times New Roman" w:cs="Times New Roman"/>
          <w:b/>
          <w:bCs/>
          <w:i/>
          <w:iCs/>
          <w:sz w:val="20"/>
          <w:szCs w:val="20"/>
          <w:lang w:eastAsia="ru-RU"/>
        </w:rPr>
        <w:t>Решение текстовых задач</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Решение текстовых задач арифметическим способом. </w:t>
      </w:r>
      <w:r w:rsidRPr="002858F6">
        <w:rPr>
          <w:rFonts w:ascii="Times New Roman" w:eastAsia="Times New Roman" w:hAnsi="Times New Roman" w:cs="Times New Roman"/>
          <w:i/>
          <w:sz w:val="20"/>
          <w:szCs w:val="20"/>
          <w:lang w:eastAsia="ru-RU"/>
        </w:rPr>
        <w:t>Решение логических задач.</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
          <w:sz w:val="20"/>
          <w:szCs w:val="20"/>
          <w:lang w:eastAsia="ru-RU"/>
        </w:rPr>
        <w:t>Решение задач перебором всех возможных вариантов</w:t>
      </w:r>
      <w:r w:rsidRPr="002858F6">
        <w:rPr>
          <w:rFonts w:ascii="Times New Roman" w:eastAsia="Times New Roman" w:hAnsi="Times New Roman" w:cs="Times New Roman"/>
          <w:sz w:val="20"/>
          <w:szCs w:val="20"/>
          <w:lang w:eastAsia="ru-RU"/>
        </w:rPr>
        <w:t>.</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Решение задач, связанных с отношением, пропорциональностью величин, процентами; решение основных задач на дроби и проценты.</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i/>
          <w:sz w:val="20"/>
          <w:szCs w:val="20"/>
          <w:lang w:eastAsia="ru-RU"/>
        </w:rPr>
        <w:t>Оценка и прикидка, округление результата.</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i/>
          <w:sz w:val="20"/>
          <w:szCs w:val="20"/>
          <w:lang w:eastAsia="ru-RU"/>
        </w:rPr>
        <w:t>Составление буквенных выражений по условию задачи</w:t>
      </w:r>
      <w:r w:rsidRPr="002858F6">
        <w:rPr>
          <w:rFonts w:ascii="Times New Roman" w:eastAsia="Times New Roman" w:hAnsi="Times New Roman" w:cs="Times New Roman"/>
          <w:sz w:val="20"/>
          <w:szCs w:val="20"/>
          <w:lang w:eastAsia="ru-RU"/>
        </w:rPr>
        <w:t>.</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Представление данных с помощью таблиц и диаграмм. Столбчатые диаграммы: чтение и построение. Чтение круговых диаграмм.</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0"/>
          <w:szCs w:val="20"/>
          <w:lang w:eastAsia="ru-RU"/>
        </w:rPr>
      </w:pPr>
      <w:r w:rsidRPr="002858F6">
        <w:rPr>
          <w:rFonts w:ascii="Times New Roman" w:eastAsia="Times New Roman" w:hAnsi="Times New Roman" w:cs="Times New Roman"/>
          <w:b/>
          <w:bCs/>
          <w:i/>
          <w:iCs/>
          <w:sz w:val="20"/>
          <w:szCs w:val="20"/>
          <w:lang w:eastAsia="ru-RU"/>
        </w:rPr>
        <w:t>Наглядная геометрия</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Наглядные представления о фигурах на плоскости: точка, прямая, отрезок, луч, угол, ломаная, многоугольник, четырёхугольник, треугольник, окружность, круг.</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i/>
          <w:sz w:val="20"/>
          <w:szCs w:val="20"/>
          <w:lang w:eastAsia="ru-RU"/>
        </w:rPr>
        <w:t>Взаимное расположение двух прямых на плоскости, параллельные прямые, перпендикулярные прямые</w:t>
      </w:r>
      <w:r w:rsidRPr="002858F6">
        <w:rPr>
          <w:rFonts w:ascii="Times New Roman" w:eastAsia="Times New Roman" w:hAnsi="Times New Roman" w:cs="Times New Roman"/>
          <w:sz w:val="20"/>
          <w:szCs w:val="20"/>
          <w:lang w:eastAsia="ru-RU"/>
        </w:rPr>
        <w:t>. Измерение расстояний: между двумя точками, от точки до прямой; длина маршрута на квадратной сетке.</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Четырёхугольник, примеры четырёхугольников. Прямоугольник, квадрат: использование свойств сторон, углов, диагоналей. </w:t>
      </w:r>
      <w:r w:rsidRPr="002858F6">
        <w:rPr>
          <w:rFonts w:ascii="Times New Roman" w:eastAsia="Times New Roman" w:hAnsi="Times New Roman" w:cs="Times New Roman"/>
          <w:i/>
          <w:sz w:val="20"/>
          <w:szCs w:val="20"/>
          <w:lang w:eastAsia="ru-RU"/>
        </w:rPr>
        <w:t>Изображение геометрических фигур на нелинованной бумаге с использованием циркуля, линейки, угольника, транспортира.</w:t>
      </w:r>
      <w:r w:rsidRPr="002858F6">
        <w:rPr>
          <w:rFonts w:ascii="Times New Roman" w:eastAsia="Times New Roman" w:hAnsi="Times New Roman" w:cs="Times New Roman"/>
          <w:sz w:val="20"/>
          <w:szCs w:val="20"/>
          <w:lang w:eastAsia="ru-RU"/>
        </w:rPr>
        <w:t xml:space="preserve"> Построения на клетчатой бумаге.</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Периметр многоугольника. Понятие площади фигуры; единицы измерения площади. Приближённое измерение площади фигур, в том числе на квадратной сетке</w:t>
      </w:r>
      <w:r w:rsidRPr="002858F6">
        <w:rPr>
          <w:rFonts w:ascii="Times New Roman" w:eastAsia="Times New Roman" w:hAnsi="Times New Roman" w:cs="Times New Roman"/>
          <w:i/>
          <w:sz w:val="20"/>
          <w:szCs w:val="20"/>
          <w:lang w:eastAsia="ru-RU"/>
        </w:rPr>
        <w:t>. Приближённое измерение длины окружности, площади круга.</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i/>
          <w:sz w:val="20"/>
          <w:szCs w:val="20"/>
          <w:lang w:eastAsia="ru-RU"/>
        </w:rPr>
        <w:t>Симметрия: центральная, осевая и зеркальная симметрии. Построение симметричных фигур</w:t>
      </w:r>
      <w:r w:rsidRPr="002858F6">
        <w:rPr>
          <w:rFonts w:ascii="Times New Roman" w:eastAsia="Times New Roman" w:hAnsi="Times New Roman" w:cs="Times New Roman"/>
          <w:sz w:val="20"/>
          <w:szCs w:val="20"/>
          <w:lang w:eastAsia="ru-RU"/>
        </w:rPr>
        <w:t>.</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i/>
          <w:sz w:val="20"/>
          <w:szCs w:val="20"/>
          <w:lang w:eastAsia="ru-RU"/>
        </w:rPr>
        <w:t>Наглядные представления о пространственных фигурах: параллелепипед, куб, призма, пирамида, конус, цилиндр, шар и сфера</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
          <w:sz w:val="20"/>
          <w:szCs w:val="20"/>
          <w:lang w:eastAsia="ru-RU"/>
        </w:rPr>
        <w:t>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i/>
          <w:sz w:val="20"/>
          <w:szCs w:val="20"/>
          <w:lang w:eastAsia="ru-RU"/>
        </w:rPr>
        <w:t>Понятие объёма; единицы измерения объёма. Объём прямоугольного параллелепипеда, куба.</w:t>
      </w:r>
    </w:p>
    <w:p w:rsidR="00831ACA" w:rsidRPr="002858F6" w:rsidRDefault="00831ACA" w:rsidP="00831ACA">
      <w:pPr>
        <w:spacing w:after="0" w:line="240" w:lineRule="auto"/>
        <w:ind w:firstLine="709"/>
        <w:jc w:val="both"/>
        <w:rPr>
          <w:rFonts w:ascii="Times New Roman" w:eastAsia="Arial Unicode MS" w:hAnsi="Times New Roman" w:cs="Times New Roman"/>
          <w:kern w:val="1"/>
          <w:sz w:val="20"/>
          <w:szCs w:val="20"/>
        </w:rPr>
      </w:pPr>
    </w:p>
    <w:p w:rsidR="00831ACA" w:rsidRPr="002858F6" w:rsidRDefault="00831ACA" w:rsidP="00831ACA">
      <w:pPr>
        <w:spacing w:after="0" w:line="240" w:lineRule="auto"/>
        <w:ind w:firstLine="709"/>
        <w:jc w:val="both"/>
        <w:rPr>
          <w:rFonts w:ascii="Times New Roman" w:eastAsia="Arial Unicode MS" w:hAnsi="Times New Roman" w:cs="Times New Roman"/>
          <w:kern w:val="1"/>
          <w:sz w:val="20"/>
          <w:szCs w:val="20"/>
        </w:rPr>
      </w:pPr>
    </w:p>
    <w:p w:rsidR="00831ACA" w:rsidRPr="002858F6" w:rsidRDefault="00831ACA" w:rsidP="00831ACA">
      <w:pPr>
        <w:widowControl w:val="0"/>
        <w:autoSpaceDE w:val="0"/>
        <w:autoSpaceDN w:val="0"/>
        <w:adjustRightInd w:val="0"/>
        <w:spacing w:after="0" w:line="240" w:lineRule="auto"/>
        <w:jc w:val="both"/>
        <w:textAlignment w:val="center"/>
        <w:rPr>
          <w:rFonts w:ascii="Times New Roman" w:eastAsia="Times New Roman" w:hAnsi="Times New Roman" w:cs="Times New Roman"/>
          <w:bCs/>
          <w:caps/>
          <w:sz w:val="20"/>
          <w:szCs w:val="20"/>
          <w:lang w:eastAsia="ru-RU"/>
        </w:rPr>
      </w:pPr>
      <w:r w:rsidRPr="002858F6">
        <w:rPr>
          <w:rFonts w:ascii="Times New Roman" w:eastAsia="Times New Roman" w:hAnsi="Times New Roman" w:cs="Times New Roman"/>
          <w:bCs/>
          <w:caps/>
          <w:sz w:val="20"/>
          <w:szCs w:val="20"/>
          <w:lang w:eastAsia="ru-RU"/>
        </w:rPr>
        <w:t xml:space="preserve">Примерная рабочая программа </w:t>
      </w:r>
    </w:p>
    <w:p w:rsidR="00831ACA" w:rsidRPr="002858F6" w:rsidRDefault="00831ACA" w:rsidP="00831ACA">
      <w:pPr>
        <w:widowControl w:val="0"/>
        <w:autoSpaceDE w:val="0"/>
        <w:autoSpaceDN w:val="0"/>
        <w:adjustRightInd w:val="0"/>
        <w:spacing w:after="0" w:line="240" w:lineRule="auto"/>
        <w:jc w:val="both"/>
        <w:textAlignment w:val="center"/>
        <w:rPr>
          <w:rFonts w:ascii="Times New Roman" w:eastAsia="Times New Roman" w:hAnsi="Times New Roman" w:cs="Times New Roman"/>
          <w:bCs/>
          <w:caps/>
          <w:sz w:val="20"/>
          <w:szCs w:val="20"/>
          <w:lang w:eastAsia="ru-RU"/>
        </w:rPr>
      </w:pPr>
      <w:r w:rsidRPr="002858F6">
        <w:rPr>
          <w:rFonts w:ascii="Times New Roman" w:eastAsia="Times New Roman" w:hAnsi="Times New Roman" w:cs="Times New Roman"/>
          <w:bCs/>
          <w:caps/>
          <w:sz w:val="20"/>
          <w:szCs w:val="20"/>
          <w:lang w:eastAsia="ru-RU"/>
        </w:rPr>
        <w:t>учебного курса «Алгебра». 7–9 классы</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caps/>
          <w:sz w:val="20"/>
          <w:szCs w:val="20"/>
          <w:lang w:eastAsia="ru-RU"/>
        </w:rPr>
      </w:pP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Цели изучения учебного курса</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Алгебра является одним из опорных курсов основной школы: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w:t>
      </w:r>
      <w:r w:rsidRPr="002858F6">
        <w:rPr>
          <w:rFonts w:ascii="Times New Roman" w:eastAsia="Times New Roman" w:hAnsi="Times New Roman" w:cs="Times New Roman"/>
          <w:sz w:val="20"/>
          <w:szCs w:val="20"/>
          <w:lang w:eastAsia="ru-RU"/>
        </w:rPr>
        <w:br/>
        <w:t>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естественным образом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естественным образом является реализацией деятельностного принципа обучения.</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 структуре программы учебного курса «Алгебра» основной школы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w:t>
      </w:r>
      <w:r w:rsidRPr="002858F6">
        <w:rPr>
          <w:rFonts w:ascii="Times New Roman" w:eastAsia="Times New Roman" w:hAnsi="Times New Roman" w:cs="Times New Roman"/>
          <w:b/>
          <w:bCs/>
          <w:sz w:val="20"/>
          <w:szCs w:val="20"/>
          <w:lang w:eastAsia="ru-RU"/>
        </w:rPr>
        <w:t>-</w:t>
      </w:r>
      <w:r w:rsidRPr="002858F6">
        <w:rPr>
          <w:rFonts w:ascii="Times New Roman" w:eastAsia="Times New Roman" w:hAnsi="Times New Roman" w:cs="Times New Roman"/>
          <w:sz w:val="20"/>
          <w:szCs w:val="20"/>
          <w:lang w:eastAsia="ru-RU"/>
        </w:rPr>
        <w:t>методических линий развивается на протяжении трёх лет изучения курса, естественным образом переплетаясь и взаимодействуя с другими его линиями. В ходе изучения курса обучающимся приходится логически рассуждать, использовать теоретико-множественный язык. В связи с этим целесообразно включить в программу некоторые основы логики, пронизывающие все основные разделы математического образования и способствующие овладению обучающимися основ универсального математического языка. Таким образом, можно утверждать, что содержательной и структурной особенностью курса «Алгебра» является его интегрированный характер.</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в основной школе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старшему звену общего образования.</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В основной школе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вносит свой специфический вклад в развитие воображения, способностей к математическому творчеству.</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Содержание функционально-графической линии нацелено на получение школьниками знаний о функциях как важнейшей математической модели для описания и исследования разно­образных процессов и явлений в природе и обществе. Изучение этого материала способствует развитию у обучающихся умения использовать различные выразительные средства языка математики </w:t>
      </w:r>
      <w:r w:rsidRPr="002858F6">
        <w:rPr>
          <w:rFonts w:ascii="Times New Roman" w:eastAsia="Times New Roman" w:hAnsi="Times New Roman" w:cs="Times New Roman"/>
          <w:b/>
          <w:bCs/>
          <w:sz w:val="20"/>
          <w:szCs w:val="20"/>
          <w:lang w:eastAsia="ru-RU"/>
        </w:rPr>
        <w:t>—</w:t>
      </w:r>
      <w:r w:rsidRPr="002858F6">
        <w:rPr>
          <w:rFonts w:ascii="Times New Roman" w:eastAsia="Times New Roman" w:hAnsi="Times New Roman" w:cs="Times New Roman"/>
          <w:sz w:val="20"/>
          <w:szCs w:val="20"/>
          <w:lang w:eastAsia="ru-RU"/>
        </w:rPr>
        <w:t xml:space="preserve"> словесные, символические, графические, вносит вклад в формирование представлений о роли математики в развитии цивилизации и культуры.</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caps/>
          <w:sz w:val="20"/>
          <w:szCs w:val="20"/>
          <w:lang w:eastAsia="ru-RU"/>
        </w:rPr>
      </w:pP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Место учебного курса в учебном плане</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Учебный план на изучение алгебры в 7–9 классах отводит не менее 3 учебных часов в неделю в течение каждого года обучения, всего за три года обучения – не менее 306 учебных часов.</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p>
    <w:p w:rsidR="00831ACA" w:rsidRPr="002858F6" w:rsidRDefault="00831ACA" w:rsidP="00831ACA">
      <w:pPr>
        <w:widowControl w:val="0"/>
        <w:autoSpaceDE w:val="0"/>
        <w:autoSpaceDN w:val="0"/>
        <w:adjustRightInd w:val="0"/>
        <w:spacing w:after="0" w:line="240" w:lineRule="auto"/>
        <w:jc w:val="both"/>
        <w:textAlignment w:val="center"/>
        <w:rPr>
          <w:rFonts w:ascii="Times New Roman" w:eastAsia="Times New Roman" w:hAnsi="Times New Roman" w:cs="Times New Roman"/>
          <w:sz w:val="20"/>
          <w:szCs w:val="20"/>
          <w:lang w:eastAsia="ru-RU"/>
        </w:rPr>
      </w:pPr>
    </w:p>
    <w:p w:rsidR="00831ACA" w:rsidRPr="002858F6" w:rsidRDefault="00831ACA" w:rsidP="00831ACA">
      <w:pPr>
        <w:widowControl w:val="0"/>
        <w:autoSpaceDE w:val="0"/>
        <w:autoSpaceDN w:val="0"/>
        <w:adjustRightInd w:val="0"/>
        <w:spacing w:after="0" w:line="240" w:lineRule="auto"/>
        <w:jc w:val="both"/>
        <w:textAlignment w:val="center"/>
        <w:rPr>
          <w:rFonts w:ascii="Times New Roman" w:eastAsia="Times New Roman" w:hAnsi="Times New Roman" w:cs="Times New Roman"/>
          <w:bCs/>
          <w:caps/>
          <w:sz w:val="20"/>
          <w:szCs w:val="20"/>
          <w:lang w:eastAsia="ru-RU"/>
        </w:rPr>
      </w:pPr>
      <w:r w:rsidRPr="002858F6">
        <w:rPr>
          <w:rFonts w:ascii="Times New Roman" w:eastAsia="Times New Roman" w:hAnsi="Times New Roman" w:cs="Times New Roman"/>
          <w:bCs/>
          <w:caps/>
          <w:sz w:val="20"/>
          <w:szCs w:val="20"/>
          <w:lang w:eastAsia="ru-RU"/>
        </w:rPr>
        <w:t>Содержание учебного курса (по годам обучения)</w:t>
      </w:r>
    </w:p>
    <w:p w:rsidR="00831ACA" w:rsidRPr="002858F6" w:rsidRDefault="00831ACA" w:rsidP="00831ACA">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p>
    <w:p w:rsidR="00831ACA" w:rsidRPr="002858F6" w:rsidRDefault="00831ACA" w:rsidP="00831ACA">
      <w:pPr>
        <w:widowControl w:val="0"/>
        <w:autoSpaceDE w:val="0"/>
        <w:autoSpaceDN w:val="0"/>
        <w:adjustRightInd w:val="0"/>
        <w:spacing w:after="0" w:line="240" w:lineRule="auto"/>
        <w:textAlignment w:val="center"/>
        <w:rPr>
          <w:rFonts w:ascii="Times New Roman" w:eastAsia="Times New Roman" w:hAnsi="Times New Roman" w:cs="Times New Roman"/>
          <w:b/>
          <w:bCs/>
          <w:caps/>
          <w:sz w:val="20"/>
          <w:szCs w:val="20"/>
          <w:lang w:eastAsia="ru-RU"/>
        </w:rPr>
      </w:pPr>
      <w:r w:rsidRPr="002858F6">
        <w:rPr>
          <w:rFonts w:ascii="Times New Roman" w:eastAsia="Times New Roman" w:hAnsi="Times New Roman" w:cs="Times New Roman"/>
          <w:b/>
          <w:bCs/>
          <w:caps/>
          <w:sz w:val="20"/>
          <w:szCs w:val="20"/>
          <w:lang w:eastAsia="ru-RU"/>
        </w:rPr>
        <w:t>7 класс</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0"/>
          <w:szCs w:val="20"/>
          <w:lang w:eastAsia="ru-RU"/>
        </w:rPr>
      </w:pPr>
      <w:r w:rsidRPr="002858F6">
        <w:rPr>
          <w:rFonts w:ascii="Times New Roman" w:eastAsia="Times New Roman" w:hAnsi="Times New Roman" w:cs="Times New Roman"/>
          <w:b/>
          <w:bCs/>
          <w:i/>
          <w:iCs/>
          <w:sz w:val="20"/>
          <w:szCs w:val="20"/>
          <w:lang w:eastAsia="ru-RU"/>
        </w:rPr>
        <w:t>Числа и вычисления</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Рациональные числа</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0"/>
          <w:szCs w:val="20"/>
          <w:lang w:eastAsia="ru-RU"/>
        </w:rPr>
      </w:pPr>
      <w:r w:rsidRPr="002858F6">
        <w:rPr>
          <w:rFonts w:ascii="Times New Roman" w:eastAsia="Times New Roman" w:hAnsi="Times New Roman" w:cs="Times New Roman"/>
          <w:spacing w:val="-2"/>
          <w:sz w:val="20"/>
          <w:szCs w:val="20"/>
          <w:lang w:eastAsia="ru-RU"/>
        </w:rPr>
        <w:t>Степень с натуральным показателем: определение, преобразование выражений на основе определения, запись больших чисел.</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Проценты, запись процентов в виде дроби и дроби в виде процентов. Три основные задачи на проценты, решение задач из реальной практики.</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Применение признаков делимости, разложение на множители натуральных чисел.</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Реальные зависимости, в том числе прямая и обратная пропорциональности.</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0"/>
          <w:szCs w:val="20"/>
          <w:lang w:eastAsia="ru-RU"/>
        </w:rPr>
      </w:pPr>
      <w:r w:rsidRPr="002858F6">
        <w:rPr>
          <w:rFonts w:ascii="Times New Roman" w:eastAsia="Times New Roman" w:hAnsi="Times New Roman" w:cs="Times New Roman"/>
          <w:b/>
          <w:bCs/>
          <w:i/>
          <w:iCs/>
          <w:sz w:val="20"/>
          <w:szCs w:val="20"/>
          <w:lang w:eastAsia="ru-RU"/>
        </w:rPr>
        <w:t>Алгебраические выражения</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0"/>
          <w:szCs w:val="20"/>
          <w:lang w:eastAsia="ru-RU"/>
        </w:rPr>
      </w:pPr>
      <w:r w:rsidRPr="002858F6">
        <w:rPr>
          <w:rFonts w:ascii="Times New Roman" w:eastAsia="Times New Roman" w:hAnsi="Times New Roman" w:cs="Times New Roman"/>
          <w:spacing w:val="-2"/>
          <w:sz w:val="20"/>
          <w:szCs w:val="20"/>
          <w:lang w:eastAsia="ru-RU"/>
        </w:rPr>
        <w:t>Переменные, числовое значение выражения с переменной. До</w:t>
      </w:r>
      <w:r w:rsidRPr="002858F6">
        <w:rPr>
          <w:rFonts w:ascii="Times New Roman" w:eastAsia="Times New Roman" w:hAnsi="Times New Roman" w:cs="Times New Roman"/>
          <w:sz w:val="20"/>
          <w:szCs w:val="20"/>
          <w:lang w:eastAsia="ru-RU"/>
        </w:rPr>
        <w:t xml:space="preserve">пустимые значения переменных. Представление зависимости </w:t>
      </w:r>
      <w:r w:rsidRPr="002858F6">
        <w:rPr>
          <w:rFonts w:ascii="Times New Roman" w:eastAsia="Times New Roman" w:hAnsi="Times New Roman" w:cs="Times New Roman"/>
          <w:spacing w:val="-2"/>
          <w:sz w:val="20"/>
          <w:szCs w:val="20"/>
          <w:lang w:eastAsia="ru-RU"/>
        </w:rPr>
        <w:t>между величинами в виде формулы. Вычисления по формулам.</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0"/>
          <w:szCs w:val="20"/>
          <w:lang w:eastAsia="ru-RU"/>
        </w:rPr>
      </w:pPr>
      <w:r w:rsidRPr="002858F6">
        <w:rPr>
          <w:rFonts w:ascii="Times New Roman" w:eastAsia="Times New Roman" w:hAnsi="Times New Roman" w:cs="Times New Roman"/>
          <w:spacing w:val="-2"/>
          <w:sz w:val="20"/>
          <w:szCs w:val="20"/>
          <w:lang w:eastAsia="ru-RU"/>
        </w:rPr>
        <w:t>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Свойства степени с натуральным показателем.</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 на множители.</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0"/>
          <w:szCs w:val="20"/>
          <w:lang w:eastAsia="ru-RU"/>
        </w:rPr>
      </w:pPr>
      <w:r w:rsidRPr="002858F6">
        <w:rPr>
          <w:rFonts w:ascii="Times New Roman" w:eastAsia="Times New Roman" w:hAnsi="Times New Roman" w:cs="Times New Roman"/>
          <w:b/>
          <w:bCs/>
          <w:i/>
          <w:iCs/>
          <w:sz w:val="20"/>
          <w:szCs w:val="20"/>
          <w:lang w:eastAsia="ru-RU"/>
        </w:rPr>
        <w:t>Уравнения</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Уравнение, корень уравнения, правила преобразования уравнения, равносильность уравнений.</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i/>
          <w:sz w:val="20"/>
          <w:szCs w:val="20"/>
          <w:lang w:eastAsia="ru-RU"/>
        </w:rPr>
        <w:t>Линейное уравнение с двумя переменными и его график</w:t>
      </w:r>
      <w:r w:rsidRPr="002858F6">
        <w:rPr>
          <w:rFonts w:ascii="Times New Roman" w:eastAsia="Times New Roman" w:hAnsi="Times New Roman" w:cs="Times New Roman"/>
          <w:i/>
          <w:sz w:val="20"/>
          <w:szCs w:val="20"/>
          <w:vertAlign w:val="superscript"/>
          <w:lang w:eastAsia="ru-RU"/>
        </w:rPr>
        <w:footnoteReference w:id="2"/>
      </w:r>
      <w:r w:rsidRPr="002858F6">
        <w:rPr>
          <w:rFonts w:ascii="Times New Roman" w:eastAsia="Times New Roman" w:hAnsi="Times New Roman" w:cs="Times New Roman"/>
          <w:sz w:val="20"/>
          <w:szCs w:val="20"/>
          <w:lang w:eastAsia="ru-RU"/>
        </w:rPr>
        <w:t>.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0"/>
          <w:szCs w:val="20"/>
          <w:lang w:eastAsia="ru-RU"/>
        </w:rPr>
      </w:pPr>
      <w:r w:rsidRPr="002858F6">
        <w:rPr>
          <w:rFonts w:ascii="Times New Roman" w:eastAsia="Times New Roman" w:hAnsi="Times New Roman" w:cs="Times New Roman"/>
          <w:b/>
          <w:bCs/>
          <w:i/>
          <w:iCs/>
          <w:sz w:val="20"/>
          <w:szCs w:val="20"/>
          <w:lang w:eastAsia="ru-RU"/>
        </w:rPr>
        <w:t>Координаты и графики. Функции</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Координата точки на прямой. Числовые промежутки. Расстояние между двумя точками координатной прямой.</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0"/>
          <w:szCs w:val="20"/>
          <w:lang w:eastAsia="ru-RU"/>
        </w:rPr>
      </w:pPr>
      <w:r w:rsidRPr="002858F6">
        <w:rPr>
          <w:rFonts w:ascii="Times New Roman" w:eastAsia="Times New Roman" w:hAnsi="Times New Roman" w:cs="Times New Roman"/>
          <w:spacing w:val="-2"/>
          <w:sz w:val="20"/>
          <w:szCs w:val="20"/>
          <w:lang w:eastAsia="ru-RU"/>
        </w:rPr>
        <w:t xml:space="preserve">Прямоугольная система координат, оси </w:t>
      </w:r>
      <w:r w:rsidRPr="002858F6">
        <w:rPr>
          <w:rFonts w:ascii="Times New Roman" w:eastAsia="Times New Roman" w:hAnsi="Times New Roman" w:cs="Times New Roman"/>
          <w:i/>
          <w:iCs/>
          <w:spacing w:val="-2"/>
          <w:sz w:val="20"/>
          <w:szCs w:val="20"/>
          <w:lang w:eastAsia="ru-RU"/>
        </w:rPr>
        <w:t>Ox</w:t>
      </w:r>
      <w:r w:rsidRPr="002858F6">
        <w:rPr>
          <w:rFonts w:ascii="Times New Roman" w:eastAsia="Times New Roman" w:hAnsi="Times New Roman" w:cs="Times New Roman"/>
          <w:spacing w:val="-2"/>
          <w:sz w:val="20"/>
          <w:szCs w:val="20"/>
          <w:lang w:eastAsia="ru-RU"/>
        </w:rPr>
        <w:t xml:space="preserve"> и </w:t>
      </w:r>
      <w:r w:rsidRPr="002858F6">
        <w:rPr>
          <w:rFonts w:ascii="Times New Roman" w:eastAsia="Times New Roman" w:hAnsi="Times New Roman" w:cs="Times New Roman"/>
          <w:i/>
          <w:iCs/>
          <w:spacing w:val="-2"/>
          <w:sz w:val="20"/>
          <w:szCs w:val="20"/>
          <w:lang w:eastAsia="ru-RU"/>
        </w:rPr>
        <w:t>Oy.</w:t>
      </w:r>
      <w:r w:rsidRPr="002858F6">
        <w:rPr>
          <w:rFonts w:ascii="Times New Roman" w:eastAsia="Times New Roman" w:hAnsi="Times New Roman" w:cs="Times New Roman"/>
          <w:spacing w:val="-2"/>
          <w:sz w:val="20"/>
          <w:szCs w:val="20"/>
          <w:lang w:eastAsia="ru-RU"/>
        </w:rPr>
        <w:t xml:space="preserve"> Абсцисса и ордината точки на координатной плоскости. Примеры графиков, заданных формулами. Чтение графиков реальных зависимостей.</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pacing w:val="-5"/>
          <w:sz w:val="20"/>
          <w:szCs w:val="20"/>
          <w:lang w:eastAsia="ru-RU"/>
        </w:rPr>
        <w:t>Понятие функции. График функции. Свойства функций. Линей</w:t>
      </w:r>
      <w:r w:rsidRPr="002858F6">
        <w:rPr>
          <w:rFonts w:ascii="Times New Roman" w:eastAsia="Times New Roman" w:hAnsi="Times New Roman" w:cs="Times New Roman"/>
          <w:sz w:val="20"/>
          <w:szCs w:val="20"/>
          <w:lang w:eastAsia="ru-RU"/>
        </w:rPr>
        <w:t xml:space="preserve">ная функция, её график. График функции </w:t>
      </w:r>
      <w:r w:rsidRPr="002858F6">
        <w:rPr>
          <w:rFonts w:ascii="Times New Roman" w:eastAsia="Times New Roman" w:hAnsi="Times New Roman" w:cs="Times New Roman"/>
          <w:sz w:val="20"/>
          <w:szCs w:val="20"/>
          <w:shd w:val="clear" w:color="auto" w:fill="FFFFFF"/>
          <w:lang w:eastAsia="ru-RU"/>
        </w:rPr>
        <w:t>y = kx + b</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
          <w:sz w:val="20"/>
          <w:szCs w:val="20"/>
          <w:lang w:eastAsia="ru-RU"/>
        </w:rPr>
        <w:t>Графическое решение линейных уравнений и систем линейных уравнений.</w:t>
      </w:r>
    </w:p>
    <w:p w:rsidR="00831ACA" w:rsidRPr="002858F6" w:rsidRDefault="00831ACA" w:rsidP="00831ACA">
      <w:pPr>
        <w:spacing w:after="0" w:line="240" w:lineRule="auto"/>
        <w:ind w:firstLine="709"/>
        <w:jc w:val="both"/>
        <w:rPr>
          <w:rFonts w:ascii="Times New Roman" w:eastAsia="Times New Roman" w:hAnsi="Times New Roman" w:cs="Times New Roman"/>
          <w:b/>
          <w:sz w:val="20"/>
          <w:szCs w:val="20"/>
          <w:lang w:eastAsia="ru-RU"/>
        </w:rPr>
      </w:pPr>
    </w:p>
    <w:p w:rsidR="00831ACA" w:rsidRPr="002858F6" w:rsidRDefault="00831ACA" w:rsidP="00831ACA">
      <w:pPr>
        <w:widowControl w:val="0"/>
        <w:autoSpaceDE w:val="0"/>
        <w:autoSpaceDN w:val="0"/>
        <w:adjustRightInd w:val="0"/>
        <w:spacing w:after="0" w:line="240" w:lineRule="auto"/>
        <w:textAlignment w:val="center"/>
        <w:rPr>
          <w:rFonts w:ascii="Times New Roman" w:eastAsia="Times New Roman" w:hAnsi="Times New Roman" w:cs="Times New Roman"/>
          <w:b/>
          <w:bCs/>
          <w:sz w:val="20"/>
          <w:szCs w:val="20"/>
        </w:rPr>
      </w:pPr>
      <w:bookmarkStart w:id="5" w:name="_Toc83232967"/>
      <w:r w:rsidRPr="002858F6">
        <w:rPr>
          <w:rFonts w:ascii="Times New Roman" w:eastAsia="Times New Roman" w:hAnsi="Times New Roman" w:cs="Times New Roman"/>
          <w:b/>
          <w:bCs/>
          <w:sz w:val="20"/>
          <w:szCs w:val="20"/>
        </w:rPr>
        <w:t>8 КЛАСС</w:t>
      </w:r>
      <w:bookmarkEnd w:id="5"/>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0"/>
          <w:szCs w:val="20"/>
          <w:lang w:eastAsia="ru-RU"/>
        </w:rPr>
      </w:pPr>
      <w:r w:rsidRPr="002858F6">
        <w:rPr>
          <w:rFonts w:ascii="Times New Roman" w:eastAsia="Times New Roman" w:hAnsi="Times New Roman" w:cs="Times New Roman"/>
          <w:b/>
          <w:bCs/>
          <w:i/>
          <w:iCs/>
          <w:sz w:val="20"/>
          <w:szCs w:val="20"/>
          <w:lang w:eastAsia="ru-RU"/>
        </w:rPr>
        <w:t>Числа и вычисления</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Квадратный корень из числа. </w:t>
      </w:r>
      <w:r w:rsidRPr="002858F6">
        <w:rPr>
          <w:rFonts w:ascii="Times New Roman" w:eastAsia="Times New Roman" w:hAnsi="Times New Roman" w:cs="Times New Roman"/>
          <w:i/>
          <w:sz w:val="20"/>
          <w:szCs w:val="20"/>
          <w:lang w:eastAsia="ru-RU"/>
        </w:rPr>
        <w:t>Понятие об иррациональном числе. Десятичные приближения иррациональных чисел</w:t>
      </w:r>
      <w:r w:rsidRPr="002858F6">
        <w:rPr>
          <w:rFonts w:ascii="Times New Roman" w:eastAsia="Times New Roman" w:hAnsi="Times New Roman" w:cs="Times New Roman"/>
          <w:sz w:val="20"/>
          <w:szCs w:val="20"/>
          <w:lang w:eastAsia="ru-RU"/>
        </w:rPr>
        <w:t xml:space="preserve">. Свойства арифметических квадратных корней и их применение к преобразованию числовых выражений и вычислениям. </w:t>
      </w:r>
      <w:r w:rsidRPr="002858F6">
        <w:rPr>
          <w:rFonts w:ascii="Times New Roman" w:eastAsia="Times New Roman" w:hAnsi="Times New Roman" w:cs="Times New Roman"/>
          <w:i/>
          <w:sz w:val="20"/>
          <w:szCs w:val="20"/>
          <w:lang w:eastAsia="ru-RU"/>
        </w:rPr>
        <w:t>Действительные числа</w:t>
      </w:r>
      <w:r w:rsidRPr="002858F6">
        <w:rPr>
          <w:rFonts w:ascii="Times New Roman" w:eastAsia="Times New Roman" w:hAnsi="Times New Roman" w:cs="Times New Roman"/>
          <w:sz w:val="20"/>
          <w:szCs w:val="20"/>
          <w:lang w:eastAsia="ru-RU"/>
        </w:rPr>
        <w:t>.</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Степень с целым показателем и её свойства. Стандартная запись числа.</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0"/>
          <w:szCs w:val="20"/>
          <w:lang w:eastAsia="ru-RU"/>
        </w:rPr>
      </w:pPr>
      <w:r w:rsidRPr="002858F6">
        <w:rPr>
          <w:rFonts w:ascii="Times New Roman" w:eastAsia="Times New Roman" w:hAnsi="Times New Roman" w:cs="Times New Roman"/>
          <w:b/>
          <w:bCs/>
          <w:i/>
          <w:iCs/>
          <w:sz w:val="20"/>
          <w:szCs w:val="20"/>
          <w:lang w:eastAsia="ru-RU"/>
        </w:rPr>
        <w:t>Алгебраические выражения</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Квадратный трёхчлен; разложение квадратного трёхчлена на множители.</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0"/>
          <w:szCs w:val="20"/>
          <w:lang w:eastAsia="ru-RU"/>
        </w:rPr>
      </w:pPr>
      <w:r w:rsidRPr="002858F6">
        <w:rPr>
          <w:rFonts w:ascii="Times New Roman" w:eastAsia="Times New Roman" w:hAnsi="Times New Roman" w:cs="Times New Roman"/>
          <w:b/>
          <w:bCs/>
          <w:i/>
          <w:iCs/>
          <w:sz w:val="20"/>
          <w:szCs w:val="20"/>
          <w:lang w:eastAsia="ru-RU"/>
        </w:rPr>
        <w:t>Уравнения и неравенства</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pacing w:val="-4"/>
          <w:sz w:val="20"/>
          <w:szCs w:val="20"/>
          <w:lang w:eastAsia="ru-RU"/>
        </w:rPr>
      </w:pPr>
      <w:r w:rsidRPr="002858F6">
        <w:rPr>
          <w:rFonts w:ascii="Times New Roman" w:eastAsia="Times New Roman" w:hAnsi="Times New Roman" w:cs="Times New Roman"/>
          <w:spacing w:val="-4"/>
          <w:sz w:val="20"/>
          <w:szCs w:val="20"/>
          <w:lang w:eastAsia="ru-RU"/>
        </w:rPr>
        <w:t>Квадратное</w:t>
      </w:r>
      <w:r w:rsidRPr="002858F6">
        <w:rPr>
          <w:rFonts w:ascii="Times New Roman" w:eastAsia="Times New Roman" w:hAnsi="Times New Roman" w:cs="Times New Roman"/>
          <w:spacing w:val="-15"/>
          <w:sz w:val="20"/>
          <w:szCs w:val="20"/>
          <w:lang w:eastAsia="ru-RU"/>
        </w:rPr>
        <w:t xml:space="preserve"> </w:t>
      </w:r>
      <w:r w:rsidRPr="002858F6">
        <w:rPr>
          <w:rFonts w:ascii="Times New Roman" w:eastAsia="Times New Roman" w:hAnsi="Times New Roman" w:cs="Times New Roman"/>
          <w:spacing w:val="-4"/>
          <w:sz w:val="20"/>
          <w:szCs w:val="20"/>
          <w:lang w:eastAsia="ru-RU"/>
        </w:rPr>
        <w:t>уравнение,</w:t>
      </w:r>
      <w:r w:rsidRPr="002858F6">
        <w:rPr>
          <w:rFonts w:ascii="Times New Roman" w:eastAsia="Times New Roman" w:hAnsi="Times New Roman" w:cs="Times New Roman"/>
          <w:spacing w:val="-15"/>
          <w:sz w:val="20"/>
          <w:szCs w:val="20"/>
          <w:lang w:eastAsia="ru-RU"/>
        </w:rPr>
        <w:t xml:space="preserve"> </w:t>
      </w:r>
      <w:r w:rsidRPr="002858F6">
        <w:rPr>
          <w:rFonts w:ascii="Times New Roman" w:eastAsia="Times New Roman" w:hAnsi="Times New Roman" w:cs="Times New Roman"/>
          <w:spacing w:val="-4"/>
          <w:sz w:val="20"/>
          <w:szCs w:val="20"/>
          <w:lang w:eastAsia="ru-RU"/>
        </w:rPr>
        <w:t>формула</w:t>
      </w:r>
      <w:r w:rsidRPr="002858F6">
        <w:rPr>
          <w:rFonts w:ascii="Times New Roman" w:eastAsia="Times New Roman" w:hAnsi="Times New Roman" w:cs="Times New Roman"/>
          <w:spacing w:val="-15"/>
          <w:sz w:val="20"/>
          <w:szCs w:val="20"/>
          <w:lang w:eastAsia="ru-RU"/>
        </w:rPr>
        <w:t xml:space="preserve"> </w:t>
      </w:r>
      <w:r w:rsidRPr="002858F6">
        <w:rPr>
          <w:rFonts w:ascii="Times New Roman" w:eastAsia="Times New Roman" w:hAnsi="Times New Roman" w:cs="Times New Roman"/>
          <w:spacing w:val="-4"/>
          <w:sz w:val="20"/>
          <w:szCs w:val="20"/>
          <w:lang w:eastAsia="ru-RU"/>
        </w:rPr>
        <w:t>корней</w:t>
      </w:r>
      <w:r w:rsidRPr="002858F6">
        <w:rPr>
          <w:rFonts w:ascii="Times New Roman" w:eastAsia="Times New Roman" w:hAnsi="Times New Roman" w:cs="Times New Roman"/>
          <w:spacing w:val="-15"/>
          <w:sz w:val="20"/>
          <w:szCs w:val="20"/>
          <w:lang w:eastAsia="ru-RU"/>
        </w:rPr>
        <w:t xml:space="preserve"> </w:t>
      </w:r>
      <w:r w:rsidRPr="002858F6">
        <w:rPr>
          <w:rFonts w:ascii="Times New Roman" w:eastAsia="Times New Roman" w:hAnsi="Times New Roman" w:cs="Times New Roman"/>
          <w:spacing w:val="-4"/>
          <w:sz w:val="20"/>
          <w:szCs w:val="20"/>
          <w:lang w:eastAsia="ru-RU"/>
        </w:rPr>
        <w:t>квадратного</w:t>
      </w:r>
      <w:r w:rsidRPr="002858F6">
        <w:rPr>
          <w:rFonts w:ascii="Times New Roman" w:eastAsia="Times New Roman" w:hAnsi="Times New Roman" w:cs="Times New Roman"/>
          <w:spacing w:val="-15"/>
          <w:sz w:val="20"/>
          <w:szCs w:val="20"/>
          <w:lang w:eastAsia="ru-RU"/>
        </w:rPr>
        <w:t xml:space="preserve"> </w:t>
      </w:r>
      <w:r w:rsidRPr="002858F6">
        <w:rPr>
          <w:rFonts w:ascii="Times New Roman" w:eastAsia="Times New Roman" w:hAnsi="Times New Roman" w:cs="Times New Roman"/>
          <w:spacing w:val="-4"/>
          <w:sz w:val="20"/>
          <w:szCs w:val="20"/>
          <w:lang w:eastAsia="ru-RU"/>
        </w:rPr>
        <w:t xml:space="preserve">уравнения. </w:t>
      </w:r>
      <w:r w:rsidRPr="002858F6">
        <w:rPr>
          <w:rFonts w:ascii="Times New Roman" w:eastAsia="Times New Roman" w:hAnsi="Times New Roman" w:cs="Times New Roman"/>
          <w:i/>
          <w:spacing w:val="-4"/>
          <w:sz w:val="20"/>
          <w:szCs w:val="20"/>
          <w:lang w:eastAsia="ru-RU"/>
        </w:rPr>
        <w:t>Теорема Виета.</w:t>
      </w:r>
      <w:r w:rsidRPr="002858F6">
        <w:rPr>
          <w:rFonts w:ascii="Times New Roman" w:eastAsia="Times New Roman" w:hAnsi="Times New Roman" w:cs="Times New Roman"/>
          <w:spacing w:val="-4"/>
          <w:sz w:val="20"/>
          <w:szCs w:val="20"/>
          <w:lang w:eastAsia="ru-RU"/>
        </w:rPr>
        <w:t xml:space="preserve"> Решение уравнений, сводящихся к линейным и квадратным. Простейшие дробно-рациональные уравнения.</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i/>
          <w:sz w:val="20"/>
          <w:szCs w:val="20"/>
          <w:lang w:eastAsia="ru-RU"/>
        </w:rPr>
        <w:t>Графическая</w:t>
      </w:r>
      <w:r w:rsidRPr="002858F6">
        <w:rPr>
          <w:rFonts w:ascii="Times New Roman" w:eastAsia="Times New Roman" w:hAnsi="Times New Roman" w:cs="Times New Roman"/>
          <w:i/>
          <w:spacing w:val="-15"/>
          <w:sz w:val="20"/>
          <w:szCs w:val="20"/>
          <w:lang w:eastAsia="ru-RU"/>
        </w:rPr>
        <w:t xml:space="preserve"> </w:t>
      </w:r>
      <w:r w:rsidRPr="002858F6">
        <w:rPr>
          <w:rFonts w:ascii="Times New Roman" w:eastAsia="Times New Roman" w:hAnsi="Times New Roman" w:cs="Times New Roman"/>
          <w:i/>
          <w:sz w:val="20"/>
          <w:szCs w:val="20"/>
          <w:lang w:eastAsia="ru-RU"/>
        </w:rPr>
        <w:t>интерпретация</w:t>
      </w:r>
      <w:r w:rsidRPr="002858F6">
        <w:rPr>
          <w:rFonts w:ascii="Times New Roman" w:eastAsia="Times New Roman" w:hAnsi="Times New Roman" w:cs="Times New Roman"/>
          <w:i/>
          <w:spacing w:val="-15"/>
          <w:sz w:val="20"/>
          <w:szCs w:val="20"/>
          <w:lang w:eastAsia="ru-RU"/>
        </w:rPr>
        <w:t xml:space="preserve"> </w:t>
      </w:r>
      <w:r w:rsidRPr="002858F6">
        <w:rPr>
          <w:rFonts w:ascii="Times New Roman" w:eastAsia="Times New Roman" w:hAnsi="Times New Roman" w:cs="Times New Roman"/>
          <w:i/>
          <w:sz w:val="20"/>
          <w:szCs w:val="20"/>
          <w:lang w:eastAsia="ru-RU"/>
        </w:rPr>
        <w:t>уравнений</w:t>
      </w:r>
      <w:r w:rsidRPr="002858F6">
        <w:rPr>
          <w:rFonts w:ascii="Times New Roman" w:eastAsia="Times New Roman" w:hAnsi="Times New Roman" w:cs="Times New Roman"/>
          <w:i/>
          <w:spacing w:val="-15"/>
          <w:sz w:val="20"/>
          <w:szCs w:val="20"/>
          <w:lang w:eastAsia="ru-RU"/>
        </w:rPr>
        <w:t xml:space="preserve"> </w:t>
      </w:r>
      <w:r w:rsidRPr="002858F6">
        <w:rPr>
          <w:rFonts w:ascii="Times New Roman" w:eastAsia="Times New Roman" w:hAnsi="Times New Roman" w:cs="Times New Roman"/>
          <w:i/>
          <w:sz w:val="20"/>
          <w:szCs w:val="20"/>
          <w:lang w:eastAsia="ru-RU"/>
        </w:rPr>
        <w:t>с</w:t>
      </w:r>
      <w:r w:rsidRPr="002858F6">
        <w:rPr>
          <w:rFonts w:ascii="Times New Roman" w:eastAsia="Times New Roman" w:hAnsi="Times New Roman" w:cs="Times New Roman"/>
          <w:i/>
          <w:spacing w:val="-15"/>
          <w:sz w:val="20"/>
          <w:szCs w:val="20"/>
          <w:lang w:eastAsia="ru-RU"/>
        </w:rPr>
        <w:t xml:space="preserve"> </w:t>
      </w:r>
      <w:r w:rsidRPr="002858F6">
        <w:rPr>
          <w:rFonts w:ascii="Times New Roman" w:eastAsia="Times New Roman" w:hAnsi="Times New Roman" w:cs="Times New Roman"/>
          <w:i/>
          <w:sz w:val="20"/>
          <w:szCs w:val="20"/>
          <w:lang w:eastAsia="ru-RU"/>
        </w:rPr>
        <w:t>двумя</w:t>
      </w:r>
      <w:r w:rsidRPr="002858F6">
        <w:rPr>
          <w:rFonts w:ascii="Times New Roman" w:eastAsia="Times New Roman" w:hAnsi="Times New Roman" w:cs="Times New Roman"/>
          <w:i/>
          <w:spacing w:val="-15"/>
          <w:sz w:val="20"/>
          <w:szCs w:val="20"/>
          <w:lang w:eastAsia="ru-RU"/>
        </w:rPr>
        <w:t xml:space="preserve"> </w:t>
      </w:r>
      <w:r w:rsidRPr="002858F6">
        <w:rPr>
          <w:rFonts w:ascii="Times New Roman" w:eastAsia="Times New Roman" w:hAnsi="Times New Roman" w:cs="Times New Roman"/>
          <w:i/>
          <w:sz w:val="20"/>
          <w:szCs w:val="20"/>
          <w:lang w:eastAsia="ru-RU"/>
        </w:rPr>
        <w:t>переменными и систем линейных уравнений с двумя переменными.</w:t>
      </w:r>
      <w:r w:rsidRPr="002858F6">
        <w:rPr>
          <w:rFonts w:ascii="Times New Roman" w:eastAsia="Times New Roman" w:hAnsi="Times New Roman" w:cs="Times New Roman"/>
          <w:sz w:val="20"/>
          <w:szCs w:val="20"/>
          <w:lang w:eastAsia="ru-RU"/>
        </w:rPr>
        <w:t xml:space="preserve"> Примеры решения систем нелинейных уравнений с двумя переменными.</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Решение текстовых задач алгебраическим способом.</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0"/>
          <w:szCs w:val="20"/>
          <w:lang w:eastAsia="ru-RU"/>
        </w:rPr>
      </w:pPr>
      <w:r w:rsidRPr="002858F6">
        <w:rPr>
          <w:rFonts w:ascii="Times New Roman" w:eastAsia="Times New Roman" w:hAnsi="Times New Roman" w:cs="Times New Roman"/>
          <w:b/>
          <w:bCs/>
          <w:i/>
          <w:iCs/>
          <w:sz w:val="20"/>
          <w:szCs w:val="20"/>
          <w:lang w:eastAsia="ru-RU"/>
        </w:rPr>
        <w:t>Функции</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Понятие функции. Область определения и множество значений функции. Способы задания функций.</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График функции. Чтение свойств функции по её графику. Примеры графиков функций, отражающих реальные процессы.</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Функции, описывающие прямую и обратную пропорциональные зависимости, их графики. Функции </w:t>
      </w:r>
      <w:r w:rsidRPr="002858F6">
        <w:rPr>
          <w:rFonts w:ascii="Times New Roman" w:eastAsia="Times New Roman" w:hAnsi="Times New Roman" w:cs="Times New Roman"/>
          <w:i/>
          <w:iCs/>
          <w:sz w:val="20"/>
          <w:szCs w:val="20"/>
          <w:lang w:eastAsia="ru-RU"/>
        </w:rPr>
        <w:t>y</w:t>
      </w:r>
      <w:r w:rsidRPr="002858F6">
        <w:rPr>
          <w:rFonts w:ascii="Times New Roman" w:eastAsia="Times New Roman" w:hAnsi="Times New Roman" w:cs="Times New Roman"/>
          <w:sz w:val="20"/>
          <w:szCs w:val="20"/>
          <w:lang w:eastAsia="ru-RU"/>
        </w:rPr>
        <w:t> </w:t>
      </w:r>
      <w:r w:rsidRPr="002858F6">
        <w:rPr>
          <w:rFonts w:ascii="Times New Roman" w:eastAsia="Times New Roman" w:hAnsi="Times New Roman" w:cs="Times New Roman"/>
          <w:sz w:val="20"/>
          <w:szCs w:val="20"/>
          <w:lang w:eastAsia="ru-RU"/>
        </w:rPr>
        <w:t>=</w:t>
      </w:r>
      <w:r w:rsidRPr="002858F6">
        <w:rPr>
          <w:rFonts w:ascii="Times New Roman" w:eastAsia="Times New Roman" w:hAnsi="Times New Roman" w:cs="Times New Roman"/>
          <w:sz w:val="20"/>
          <w:szCs w:val="20"/>
          <w:lang w:eastAsia="ru-RU"/>
        </w:rPr>
        <w:t> </w:t>
      </w:r>
      <w:r w:rsidRPr="002858F6">
        <w:rPr>
          <w:rFonts w:ascii="Times New Roman" w:eastAsia="Times New Roman" w:hAnsi="Times New Roman" w:cs="Times New Roman"/>
          <w:i/>
          <w:iCs/>
          <w:sz w:val="20"/>
          <w:szCs w:val="20"/>
          <w:lang w:eastAsia="ru-RU"/>
        </w:rPr>
        <w:t>x</w:t>
      </w:r>
      <w:r w:rsidRPr="002858F6">
        <w:rPr>
          <w:rFonts w:ascii="Times New Roman" w:eastAsia="Times New Roman" w:hAnsi="Times New Roman" w:cs="Times New Roman"/>
          <w:sz w:val="20"/>
          <w:szCs w:val="20"/>
          <w:vertAlign w:val="superscript"/>
          <w:lang w:eastAsia="ru-RU"/>
        </w:rPr>
        <w:t>2</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
          <w:iCs/>
          <w:sz w:val="20"/>
          <w:szCs w:val="20"/>
          <w:lang w:eastAsia="ru-RU"/>
        </w:rPr>
        <w:t>y</w:t>
      </w:r>
      <w:r w:rsidRPr="002858F6">
        <w:rPr>
          <w:rFonts w:ascii="Times New Roman" w:eastAsia="Times New Roman" w:hAnsi="Times New Roman" w:cs="Times New Roman"/>
          <w:sz w:val="20"/>
          <w:szCs w:val="20"/>
          <w:lang w:eastAsia="ru-RU"/>
        </w:rPr>
        <w:t> </w:t>
      </w:r>
      <w:r w:rsidRPr="002858F6">
        <w:rPr>
          <w:rFonts w:ascii="Times New Roman" w:eastAsia="Times New Roman" w:hAnsi="Times New Roman" w:cs="Times New Roman"/>
          <w:sz w:val="20"/>
          <w:szCs w:val="20"/>
          <w:lang w:eastAsia="ru-RU"/>
        </w:rPr>
        <w:t>=</w:t>
      </w:r>
      <w:r w:rsidRPr="002858F6">
        <w:rPr>
          <w:rFonts w:ascii="Times New Roman" w:eastAsia="Times New Roman" w:hAnsi="Times New Roman" w:cs="Times New Roman"/>
          <w:sz w:val="20"/>
          <w:szCs w:val="20"/>
          <w:lang w:eastAsia="ru-RU"/>
        </w:rPr>
        <w:t> </w:t>
      </w:r>
      <w:r w:rsidRPr="002858F6">
        <w:rPr>
          <w:rFonts w:ascii="Times New Roman" w:eastAsia="Times New Roman" w:hAnsi="Times New Roman" w:cs="Times New Roman"/>
          <w:i/>
          <w:iCs/>
          <w:sz w:val="20"/>
          <w:szCs w:val="20"/>
          <w:lang w:eastAsia="ru-RU"/>
        </w:rPr>
        <w:t>x</w:t>
      </w:r>
      <w:r w:rsidRPr="002858F6">
        <w:rPr>
          <w:rFonts w:ascii="Times New Roman" w:eastAsia="Times New Roman" w:hAnsi="Times New Roman" w:cs="Times New Roman"/>
          <w:sz w:val="20"/>
          <w:szCs w:val="20"/>
          <w:vertAlign w:val="superscript"/>
          <w:lang w:eastAsia="ru-RU"/>
        </w:rPr>
        <w:t>3</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
          <w:iCs/>
          <w:sz w:val="20"/>
          <w:szCs w:val="20"/>
          <w:lang w:eastAsia="ru-RU"/>
        </w:rPr>
        <w:t>y</w:t>
      </w:r>
      <w:r w:rsidRPr="002858F6">
        <w:rPr>
          <w:rFonts w:ascii="Times New Roman" w:eastAsia="Times New Roman" w:hAnsi="Times New Roman" w:cs="Times New Roman"/>
          <w:i/>
          <w:iCs/>
          <w:sz w:val="20"/>
          <w:szCs w:val="20"/>
          <w:lang w:eastAsia="ru-RU"/>
        </w:rPr>
        <w:t> </w:t>
      </w:r>
      <w:r w:rsidRPr="002858F6">
        <w:rPr>
          <w:rFonts w:ascii="Times New Roman" w:eastAsia="Times New Roman" w:hAnsi="Times New Roman" w:cs="Times New Roman"/>
          <w:sz w:val="20"/>
          <w:szCs w:val="20"/>
          <w:lang w:eastAsia="ru-RU"/>
        </w:rPr>
        <w:t>=</w:t>
      </w:r>
      <w:r w:rsidRPr="002858F6">
        <w:rPr>
          <w:rFonts w:ascii="Times New Roman" w:eastAsia="Times New Roman" w:hAnsi="Times New Roman" w:cs="Times New Roman"/>
          <w:sz w:val="20"/>
          <w:szCs w:val="20"/>
          <w:lang w:eastAsia="ru-RU"/>
        </w:rPr>
        <w:t> </w:t>
      </w:r>
      <m:oMath>
        <m:rad>
          <m:radPr>
            <m:degHide m:val="1"/>
            <m:ctrlPr>
              <w:rPr>
                <w:rFonts w:ascii="Cambria Math" w:eastAsia="Times New Roman" w:hAnsi="Cambria Math" w:cs="Times New Roman"/>
                <w:sz w:val="20"/>
                <w:szCs w:val="20"/>
                <w:lang w:eastAsia="ru-RU"/>
              </w:rPr>
            </m:ctrlPr>
          </m:radPr>
          <m:deg/>
          <m:e>
            <m:r>
              <m:rPr>
                <m:sty m:val="p"/>
              </m:rPr>
              <w:rPr>
                <w:rFonts w:ascii="Cambria Math" w:eastAsia="Times New Roman" w:hAnsi="Cambria Math" w:cs="Times New Roman"/>
                <w:sz w:val="20"/>
                <w:szCs w:val="20"/>
                <w:lang w:val="en-US" w:eastAsia="ru-RU"/>
              </w:rPr>
              <m:t>x</m:t>
            </m:r>
          </m:e>
        </m:rad>
      </m:oMath>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
          <w:iCs/>
          <w:sz w:val="20"/>
          <w:szCs w:val="20"/>
          <w:lang w:eastAsia="ru-RU"/>
        </w:rPr>
        <w:t>y</w:t>
      </w:r>
      <w:r w:rsidRPr="002858F6">
        <w:rPr>
          <w:rFonts w:ascii="Times New Roman" w:eastAsia="Times New Roman" w:hAnsi="Times New Roman" w:cs="Times New Roman"/>
          <w:i/>
          <w:iCs/>
          <w:sz w:val="20"/>
          <w:szCs w:val="20"/>
          <w:lang w:eastAsia="ru-RU"/>
        </w:rPr>
        <w:t> </w:t>
      </w:r>
      <w:r w:rsidRPr="002858F6">
        <w:rPr>
          <w:rFonts w:ascii="Times New Roman" w:eastAsia="Times New Roman" w:hAnsi="Times New Roman" w:cs="Times New Roman"/>
          <w:sz w:val="20"/>
          <w:szCs w:val="20"/>
          <w:lang w:eastAsia="ru-RU"/>
        </w:rPr>
        <w:t xml:space="preserve">= </w:t>
      </w:r>
      <m:oMath>
        <m:f>
          <m:fPr>
            <m:ctrlPr>
              <w:rPr>
                <w:rFonts w:ascii="Cambria Math" w:eastAsia="Times New Roman" w:hAnsi="Cambria Math" w:cs="Times New Roman"/>
                <w:i/>
                <w:sz w:val="20"/>
                <w:szCs w:val="20"/>
                <w:lang w:eastAsia="ru-RU"/>
              </w:rPr>
            </m:ctrlPr>
          </m:fPr>
          <m:num>
            <m:r>
              <w:rPr>
                <w:rFonts w:ascii="Cambria Math" w:eastAsia="Times New Roman" w:hAnsi="Cambria Math" w:cs="Times New Roman"/>
                <w:sz w:val="20"/>
                <w:szCs w:val="20"/>
                <w:lang w:eastAsia="ru-RU"/>
              </w:rPr>
              <m:t>k</m:t>
            </m:r>
          </m:num>
          <m:den>
            <m:r>
              <w:rPr>
                <w:rFonts w:ascii="Cambria Math" w:eastAsia="Times New Roman" w:hAnsi="Cambria Math" w:cs="Times New Roman"/>
                <w:sz w:val="20"/>
                <w:szCs w:val="20"/>
                <w:lang w:eastAsia="ru-RU"/>
              </w:rPr>
              <m:t>x</m:t>
            </m:r>
          </m:den>
        </m:f>
      </m:oMath>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
          <w:sz w:val="20"/>
          <w:szCs w:val="20"/>
          <w:lang w:eastAsia="ru-RU"/>
        </w:rPr>
        <w:t>Графическое решение уравнений и систем уравнений</w:t>
      </w:r>
      <w:r w:rsidRPr="002858F6">
        <w:rPr>
          <w:rFonts w:ascii="Times New Roman" w:eastAsia="Times New Roman" w:hAnsi="Times New Roman" w:cs="Times New Roman"/>
          <w:sz w:val="20"/>
          <w:szCs w:val="20"/>
          <w:lang w:eastAsia="ru-RU"/>
        </w:rPr>
        <w:t>.</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sz w:val="20"/>
          <w:szCs w:val="20"/>
        </w:rPr>
      </w:pPr>
      <w:bookmarkStart w:id="6" w:name="_Toc83232968"/>
    </w:p>
    <w:p w:rsidR="00831ACA" w:rsidRPr="002858F6" w:rsidRDefault="00831ACA" w:rsidP="00831ACA">
      <w:pPr>
        <w:widowControl w:val="0"/>
        <w:autoSpaceDE w:val="0"/>
        <w:autoSpaceDN w:val="0"/>
        <w:adjustRightInd w:val="0"/>
        <w:spacing w:after="0" w:line="240" w:lineRule="auto"/>
        <w:textAlignment w:val="center"/>
        <w:rPr>
          <w:rFonts w:ascii="Times New Roman" w:eastAsia="Times New Roman" w:hAnsi="Times New Roman" w:cs="Times New Roman"/>
          <w:b/>
          <w:bCs/>
          <w:sz w:val="20"/>
          <w:szCs w:val="20"/>
        </w:rPr>
      </w:pPr>
      <w:r w:rsidRPr="002858F6">
        <w:rPr>
          <w:rFonts w:ascii="Times New Roman" w:eastAsia="Times New Roman" w:hAnsi="Times New Roman" w:cs="Times New Roman"/>
          <w:b/>
          <w:bCs/>
          <w:sz w:val="20"/>
          <w:szCs w:val="20"/>
        </w:rPr>
        <w:t>9 КЛАСС</w:t>
      </w:r>
      <w:bookmarkEnd w:id="6"/>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0"/>
          <w:szCs w:val="20"/>
          <w:lang w:eastAsia="ru-RU"/>
        </w:rPr>
      </w:pPr>
      <w:r w:rsidRPr="002858F6">
        <w:rPr>
          <w:rFonts w:ascii="Times New Roman" w:eastAsia="Times New Roman" w:hAnsi="Times New Roman" w:cs="Times New Roman"/>
          <w:b/>
          <w:bCs/>
          <w:i/>
          <w:iCs/>
          <w:sz w:val="20"/>
          <w:szCs w:val="20"/>
          <w:lang w:eastAsia="ru-RU"/>
        </w:rPr>
        <w:t>Числа и вычисления</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Действительные числа</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Рациональные числа</w:t>
      </w:r>
      <w:r w:rsidRPr="002858F6">
        <w:rPr>
          <w:rFonts w:ascii="Times New Roman" w:eastAsia="Times New Roman" w:hAnsi="Times New Roman" w:cs="Times New Roman"/>
          <w:i/>
          <w:sz w:val="20"/>
          <w:szCs w:val="20"/>
          <w:lang w:eastAsia="ru-RU"/>
        </w:rPr>
        <w:t>,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i/>
          <w:sz w:val="20"/>
          <w:szCs w:val="20"/>
          <w:lang w:eastAsia="ru-RU"/>
        </w:rPr>
        <w:t>Сравнение действительных чисел, арифметические действия с действительными числами</w:t>
      </w:r>
      <w:r w:rsidRPr="002858F6">
        <w:rPr>
          <w:rFonts w:ascii="Times New Roman" w:eastAsia="Times New Roman" w:hAnsi="Times New Roman" w:cs="Times New Roman"/>
          <w:sz w:val="20"/>
          <w:szCs w:val="20"/>
          <w:lang w:eastAsia="ru-RU"/>
        </w:rPr>
        <w:t>.</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Измерения, приближения, оценки</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Размеры объектов окружающего мира, длительность процессов в окружающем мире.</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0"/>
          <w:szCs w:val="20"/>
          <w:lang w:eastAsia="ru-RU"/>
        </w:rPr>
      </w:pPr>
      <w:r w:rsidRPr="002858F6">
        <w:rPr>
          <w:rFonts w:ascii="Times New Roman" w:eastAsia="Times New Roman" w:hAnsi="Times New Roman" w:cs="Times New Roman"/>
          <w:sz w:val="20"/>
          <w:szCs w:val="20"/>
          <w:lang w:eastAsia="ru-RU"/>
        </w:rPr>
        <w:t xml:space="preserve">Приближённое значение величины, точность приближения. </w:t>
      </w:r>
      <w:r w:rsidRPr="002858F6">
        <w:rPr>
          <w:rFonts w:ascii="Times New Roman" w:eastAsia="Times New Roman" w:hAnsi="Times New Roman" w:cs="Times New Roman"/>
          <w:spacing w:val="-2"/>
          <w:sz w:val="20"/>
          <w:szCs w:val="20"/>
          <w:lang w:eastAsia="ru-RU"/>
        </w:rPr>
        <w:t>Округление чисел. Прикидка и оценка результатов вычислений.</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0"/>
          <w:szCs w:val="20"/>
          <w:lang w:eastAsia="ru-RU"/>
        </w:rPr>
      </w:pPr>
      <w:r w:rsidRPr="002858F6">
        <w:rPr>
          <w:rFonts w:ascii="Times New Roman" w:eastAsia="Times New Roman" w:hAnsi="Times New Roman" w:cs="Times New Roman"/>
          <w:b/>
          <w:bCs/>
          <w:i/>
          <w:iCs/>
          <w:sz w:val="20"/>
          <w:szCs w:val="20"/>
          <w:lang w:eastAsia="ru-RU"/>
        </w:rPr>
        <w:t>Уравнения и неравенства</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Уравнения с одной переменной</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Линейное уравнение. Решение уравнений, сводящихся к линейным.</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0"/>
          <w:szCs w:val="20"/>
          <w:lang w:eastAsia="ru-RU"/>
        </w:rPr>
      </w:pPr>
      <w:r w:rsidRPr="002858F6">
        <w:rPr>
          <w:rFonts w:ascii="Times New Roman" w:eastAsia="Times New Roman" w:hAnsi="Times New Roman" w:cs="Times New Roman"/>
          <w:sz w:val="20"/>
          <w:szCs w:val="20"/>
          <w:lang w:eastAsia="ru-RU"/>
        </w:rPr>
        <w:t>Квадратное уравнение. Решение уравнений, сводящихся к квадратным. Биквадратное уравнение</w:t>
      </w:r>
      <w:r w:rsidRPr="002858F6">
        <w:rPr>
          <w:rFonts w:ascii="Times New Roman" w:eastAsia="Times New Roman" w:hAnsi="Times New Roman" w:cs="Times New Roman"/>
          <w:i/>
          <w:sz w:val="20"/>
          <w:szCs w:val="20"/>
          <w:lang w:eastAsia="ru-RU"/>
        </w:rPr>
        <w:t>. Примеры решения урав</w:t>
      </w:r>
      <w:r w:rsidRPr="002858F6">
        <w:rPr>
          <w:rFonts w:ascii="Times New Roman" w:eastAsia="Times New Roman" w:hAnsi="Times New Roman" w:cs="Times New Roman"/>
          <w:i/>
          <w:spacing w:val="-2"/>
          <w:sz w:val="20"/>
          <w:szCs w:val="20"/>
          <w:lang w:eastAsia="ru-RU"/>
        </w:rPr>
        <w:t>нений третьей и четвёртой степеней разложением на множители.</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Решение дробно-рациональных уравнений.</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Решение текстовых задач алгебраическим методом.</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Системы уравнений</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Графическая интерпретация системы уравнений с двумя переменными.</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Решение текстовых задач алгебраическим способом.</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Неравенства</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Числовые неравенства и их свойства.</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неравенств с двумя переменными.</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0"/>
          <w:szCs w:val="20"/>
          <w:lang w:eastAsia="ru-RU"/>
        </w:rPr>
      </w:pPr>
      <w:r w:rsidRPr="002858F6">
        <w:rPr>
          <w:rFonts w:ascii="Times New Roman" w:eastAsia="Times New Roman" w:hAnsi="Times New Roman" w:cs="Times New Roman"/>
          <w:b/>
          <w:bCs/>
          <w:i/>
          <w:iCs/>
          <w:sz w:val="20"/>
          <w:szCs w:val="20"/>
          <w:lang w:eastAsia="ru-RU"/>
        </w:rPr>
        <w:t>Функции</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Квадратичная функция, её график и свойства. Парабола, координаты вершины параболы, ось симметрии параболы.</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Графики функций: </w:t>
      </w:r>
      <w:r w:rsidRPr="002858F6">
        <w:rPr>
          <w:rFonts w:ascii="Times New Roman" w:eastAsia="Times New Roman" w:hAnsi="Times New Roman" w:cs="Times New Roman"/>
          <w:i/>
          <w:iCs/>
          <w:sz w:val="20"/>
          <w:szCs w:val="20"/>
          <w:lang w:eastAsia="ru-RU"/>
        </w:rPr>
        <w:t>y</w:t>
      </w:r>
      <w:r w:rsidRPr="002858F6">
        <w:rPr>
          <w:rFonts w:ascii="Times New Roman" w:eastAsia="Times New Roman" w:hAnsi="Times New Roman" w:cs="Times New Roman"/>
          <w:sz w:val="20"/>
          <w:szCs w:val="20"/>
          <w:lang w:eastAsia="ru-RU"/>
        </w:rPr>
        <w:t> </w:t>
      </w:r>
      <w:r w:rsidRPr="002858F6">
        <w:rPr>
          <w:rFonts w:ascii="Times New Roman" w:eastAsia="Times New Roman" w:hAnsi="Times New Roman" w:cs="Times New Roman"/>
          <w:sz w:val="20"/>
          <w:szCs w:val="20"/>
          <w:lang w:eastAsia="ru-RU"/>
        </w:rPr>
        <w:t>=</w:t>
      </w:r>
      <w:r w:rsidRPr="002858F6">
        <w:rPr>
          <w:rFonts w:ascii="Times New Roman" w:eastAsia="Times New Roman" w:hAnsi="Times New Roman" w:cs="Times New Roman"/>
          <w:sz w:val="20"/>
          <w:szCs w:val="20"/>
          <w:lang w:eastAsia="ru-RU"/>
        </w:rPr>
        <w:t> </w:t>
      </w:r>
      <w:r w:rsidRPr="002858F6">
        <w:rPr>
          <w:rFonts w:ascii="Times New Roman" w:eastAsia="Times New Roman" w:hAnsi="Times New Roman" w:cs="Times New Roman"/>
          <w:i/>
          <w:iCs/>
          <w:sz w:val="20"/>
          <w:szCs w:val="20"/>
          <w:lang w:eastAsia="ru-RU"/>
        </w:rPr>
        <w:t>kx</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
          <w:iCs/>
          <w:sz w:val="20"/>
          <w:szCs w:val="20"/>
          <w:lang w:eastAsia="ru-RU"/>
        </w:rPr>
        <w:t>y</w:t>
      </w:r>
      <w:r w:rsidRPr="002858F6">
        <w:rPr>
          <w:rFonts w:ascii="Times New Roman" w:eastAsia="Times New Roman" w:hAnsi="Times New Roman" w:cs="Times New Roman"/>
          <w:sz w:val="20"/>
          <w:szCs w:val="20"/>
          <w:lang w:eastAsia="ru-RU"/>
        </w:rPr>
        <w:t> </w:t>
      </w:r>
      <w:r w:rsidRPr="002858F6">
        <w:rPr>
          <w:rFonts w:ascii="Times New Roman" w:eastAsia="Times New Roman" w:hAnsi="Times New Roman" w:cs="Times New Roman"/>
          <w:sz w:val="20"/>
          <w:szCs w:val="20"/>
          <w:lang w:eastAsia="ru-RU"/>
        </w:rPr>
        <w:t>=</w:t>
      </w:r>
      <w:r w:rsidRPr="002858F6">
        <w:rPr>
          <w:rFonts w:ascii="Times New Roman" w:eastAsia="Times New Roman" w:hAnsi="Times New Roman" w:cs="Times New Roman"/>
          <w:sz w:val="20"/>
          <w:szCs w:val="20"/>
          <w:lang w:eastAsia="ru-RU"/>
        </w:rPr>
        <w:t> </w:t>
      </w:r>
      <w:r w:rsidRPr="002858F6">
        <w:rPr>
          <w:rFonts w:ascii="Times New Roman" w:eastAsia="Times New Roman" w:hAnsi="Times New Roman" w:cs="Times New Roman"/>
          <w:i/>
          <w:iCs/>
          <w:sz w:val="20"/>
          <w:szCs w:val="20"/>
          <w:lang w:eastAsia="ru-RU"/>
        </w:rPr>
        <w:t>kx</w:t>
      </w:r>
      <w:r w:rsidRPr="002858F6">
        <w:rPr>
          <w:rFonts w:ascii="Times New Roman" w:eastAsia="Times New Roman" w:hAnsi="Times New Roman" w:cs="Times New Roman"/>
          <w:sz w:val="20"/>
          <w:szCs w:val="20"/>
          <w:lang w:eastAsia="ru-RU"/>
        </w:rPr>
        <w:t> </w:t>
      </w:r>
      <w:r w:rsidRPr="002858F6">
        <w:rPr>
          <w:rFonts w:ascii="Times New Roman" w:eastAsia="Times New Roman" w:hAnsi="Times New Roman" w:cs="Times New Roman"/>
          <w:sz w:val="20"/>
          <w:szCs w:val="20"/>
          <w:lang w:eastAsia="ru-RU"/>
        </w:rPr>
        <w:t>+</w:t>
      </w:r>
      <w:r w:rsidRPr="002858F6">
        <w:rPr>
          <w:rFonts w:ascii="Times New Roman" w:eastAsia="Times New Roman" w:hAnsi="Times New Roman" w:cs="Times New Roman"/>
          <w:sz w:val="20"/>
          <w:szCs w:val="20"/>
          <w:lang w:eastAsia="ru-RU"/>
        </w:rPr>
        <w:t> </w:t>
      </w:r>
      <w:r w:rsidRPr="002858F6">
        <w:rPr>
          <w:rFonts w:ascii="Times New Roman" w:eastAsia="Times New Roman" w:hAnsi="Times New Roman" w:cs="Times New Roman"/>
          <w:i/>
          <w:iCs/>
          <w:sz w:val="20"/>
          <w:szCs w:val="20"/>
          <w:lang w:eastAsia="ru-RU"/>
        </w:rPr>
        <w:t>b</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
          <w:iCs/>
          <w:sz w:val="20"/>
          <w:szCs w:val="20"/>
          <w:lang w:eastAsia="ru-RU"/>
        </w:rPr>
        <w:t>y</w:t>
      </w:r>
      <w:r w:rsidRPr="002858F6">
        <w:rPr>
          <w:rFonts w:ascii="Times New Roman" w:eastAsia="Times New Roman" w:hAnsi="Times New Roman" w:cs="Times New Roman"/>
          <w:sz w:val="20"/>
          <w:szCs w:val="20"/>
          <w:lang w:eastAsia="ru-RU"/>
        </w:rPr>
        <w:t> </w:t>
      </w:r>
      <w:r w:rsidRPr="002858F6">
        <w:rPr>
          <w:rFonts w:ascii="Times New Roman" w:eastAsia="Times New Roman" w:hAnsi="Times New Roman" w:cs="Times New Roman"/>
          <w:sz w:val="20"/>
          <w:szCs w:val="20"/>
          <w:lang w:eastAsia="ru-RU"/>
        </w:rPr>
        <w:t>=</w:t>
      </w:r>
      <w:r w:rsidRPr="002858F6">
        <w:rPr>
          <w:rFonts w:ascii="Times New Roman" w:eastAsia="Times New Roman" w:hAnsi="Times New Roman" w:cs="Times New Roman"/>
          <w:sz w:val="20"/>
          <w:szCs w:val="20"/>
          <w:lang w:eastAsia="ru-RU"/>
        </w:rPr>
        <w:t> </w:t>
      </w:r>
      <w:r w:rsidRPr="002858F6">
        <w:rPr>
          <w:rFonts w:ascii="Times New Roman" w:eastAsia="Times New Roman" w:hAnsi="Times New Roman" w:cs="Times New Roman"/>
          <w:i/>
          <w:iCs/>
          <w:sz w:val="20"/>
          <w:szCs w:val="20"/>
          <w:lang w:eastAsia="ru-RU"/>
        </w:rPr>
        <w:t>x</w:t>
      </w:r>
      <w:r w:rsidRPr="002858F6">
        <w:rPr>
          <w:rFonts w:ascii="Times New Roman" w:eastAsia="Times New Roman" w:hAnsi="Times New Roman" w:cs="Times New Roman"/>
          <w:sz w:val="20"/>
          <w:szCs w:val="20"/>
          <w:vertAlign w:val="superscript"/>
          <w:lang w:eastAsia="ru-RU"/>
        </w:rPr>
        <w:t>2</w:t>
      </w:r>
      <w:r w:rsidRPr="002858F6">
        <w:rPr>
          <w:rFonts w:ascii="Times New Roman" w:eastAsia="Times New Roman" w:hAnsi="Times New Roman" w:cs="Times New Roman"/>
          <w:sz w:val="20"/>
          <w:szCs w:val="20"/>
          <w:lang w:eastAsia="ru-RU"/>
        </w:rPr>
        <w:t>,</w:t>
      </w:r>
      <w:r w:rsidRPr="002858F6">
        <w:rPr>
          <w:rFonts w:ascii="Times New Roman" w:eastAsia="Times New Roman" w:hAnsi="Times New Roman" w:cs="Times New Roman"/>
          <w:sz w:val="20"/>
          <w:szCs w:val="20"/>
          <w:lang w:eastAsia="ru-RU"/>
        </w:rPr>
        <w:br/>
      </w:r>
      <w:r w:rsidRPr="002858F6">
        <w:rPr>
          <w:rFonts w:ascii="Times New Roman" w:eastAsia="Times New Roman" w:hAnsi="Times New Roman" w:cs="Times New Roman"/>
          <w:i/>
          <w:iCs/>
          <w:sz w:val="20"/>
          <w:szCs w:val="20"/>
          <w:lang w:eastAsia="ru-RU"/>
        </w:rPr>
        <w:t>y</w:t>
      </w:r>
      <w:r w:rsidRPr="002858F6">
        <w:rPr>
          <w:rFonts w:ascii="Times New Roman" w:eastAsia="Times New Roman" w:hAnsi="Times New Roman" w:cs="Times New Roman"/>
          <w:i/>
          <w:iCs/>
          <w:sz w:val="20"/>
          <w:szCs w:val="20"/>
          <w:lang w:eastAsia="ru-RU"/>
        </w:rPr>
        <w:t> </w:t>
      </w:r>
      <w:r w:rsidRPr="002858F6">
        <w:rPr>
          <w:rFonts w:ascii="Times New Roman" w:eastAsia="Times New Roman" w:hAnsi="Times New Roman" w:cs="Times New Roman"/>
          <w:sz w:val="20"/>
          <w:szCs w:val="20"/>
          <w:lang w:eastAsia="ru-RU"/>
        </w:rPr>
        <w:t>=</w:t>
      </w:r>
      <w:r w:rsidRPr="002858F6">
        <w:rPr>
          <w:rFonts w:ascii="Times New Roman" w:eastAsia="Times New Roman" w:hAnsi="Times New Roman" w:cs="Times New Roman"/>
          <w:sz w:val="20"/>
          <w:szCs w:val="20"/>
          <w:lang w:eastAsia="ru-RU"/>
        </w:rPr>
        <w:t> </w:t>
      </w:r>
      <m:oMath>
        <m:rad>
          <m:radPr>
            <m:degHide m:val="1"/>
            <m:ctrlPr>
              <w:rPr>
                <w:rFonts w:ascii="Cambria Math" w:eastAsia="Times New Roman" w:hAnsi="Cambria Math" w:cs="Times New Roman"/>
                <w:i/>
                <w:sz w:val="20"/>
                <w:szCs w:val="20"/>
                <w:lang w:eastAsia="ru-RU"/>
              </w:rPr>
            </m:ctrlPr>
          </m:radPr>
          <m:deg/>
          <m:e>
            <m:r>
              <w:rPr>
                <w:rFonts w:ascii="Cambria Math" w:eastAsia="Times New Roman" w:hAnsi="Cambria Math" w:cs="Times New Roman"/>
                <w:sz w:val="20"/>
                <w:szCs w:val="20"/>
                <w:lang w:val="en-US" w:eastAsia="ru-RU"/>
              </w:rPr>
              <m:t>x</m:t>
            </m:r>
          </m:e>
        </m:rad>
      </m:oMath>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
          <w:iCs/>
          <w:sz w:val="20"/>
          <w:szCs w:val="20"/>
          <w:lang w:eastAsia="ru-RU"/>
        </w:rPr>
        <w:t>y</w:t>
      </w:r>
      <w:r w:rsidRPr="002858F6">
        <w:rPr>
          <w:rFonts w:ascii="Times New Roman" w:eastAsia="Times New Roman" w:hAnsi="Times New Roman" w:cs="Times New Roman"/>
          <w:i/>
          <w:iCs/>
          <w:sz w:val="20"/>
          <w:szCs w:val="20"/>
          <w:lang w:eastAsia="ru-RU"/>
        </w:rPr>
        <w:t> </w:t>
      </w:r>
      <w:r w:rsidRPr="002858F6">
        <w:rPr>
          <w:rFonts w:ascii="Times New Roman" w:eastAsia="Times New Roman" w:hAnsi="Times New Roman" w:cs="Times New Roman"/>
          <w:sz w:val="20"/>
          <w:szCs w:val="20"/>
          <w:lang w:eastAsia="ru-RU"/>
        </w:rPr>
        <w:t>=</w:t>
      </w:r>
      <w:r w:rsidRPr="002858F6">
        <w:rPr>
          <w:rFonts w:ascii="Times New Roman" w:eastAsia="Times New Roman" w:hAnsi="Times New Roman" w:cs="Times New Roman"/>
          <w:sz w:val="20"/>
          <w:szCs w:val="20"/>
          <w:lang w:eastAsia="ru-RU"/>
        </w:rPr>
        <w:t> </w:t>
      </w:r>
      <m:oMath>
        <m:f>
          <m:fPr>
            <m:ctrlPr>
              <w:rPr>
                <w:rFonts w:ascii="Cambria Math" w:eastAsia="Times New Roman" w:hAnsi="Cambria Math" w:cs="Times New Roman"/>
                <w:i/>
                <w:sz w:val="20"/>
                <w:szCs w:val="20"/>
                <w:lang w:eastAsia="ru-RU"/>
              </w:rPr>
            </m:ctrlPr>
          </m:fPr>
          <m:num>
            <m:r>
              <w:rPr>
                <w:rFonts w:ascii="Cambria Math" w:eastAsia="Times New Roman" w:hAnsi="Cambria Math" w:cs="Times New Roman"/>
                <w:sz w:val="20"/>
                <w:szCs w:val="20"/>
                <w:lang w:eastAsia="ru-RU"/>
              </w:rPr>
              <m:t>k</m:t>
            </m:r>
          </m:num>
          <m:den>
            <m:r>
              <w:rPr>
                <w:rFonts w:ascii="Cambria Math" w:eastAsia="Times New Roman" w:hAnsi="Cambria Math" w:cs="Times New Roman"/>
                <w:sz w:val="20"/>
                <w:szCs w:val="20"/>
                <w:lang w:eastAsia="ru-RU"/>
              </w:rPr>
              <m:t>x</m:t>
            </m:r>
          </m:den>
        </m:f>
      </m:oMath>
      <w:r w:rsidRPr="002858F6">
        <w:rPr>
          <w:rFonts w:ascii="Times New Roman" w:eastAsia="Times New Roman" w:hAnsi="Times New Roman" w:cs="Times New Roman"/>
          <w:sz w:val="20"/>
          <w:szCs w:val="20"/>
          <w:lang w:eastAsia="ru-RU"/>
        </w:rPr>
        <w:t xml:space="preserve"> и их свойства.</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0"/>
          <w:szCs w:val="20"/>
          <w:lang w:eastAsia="ru-RU"/>
        </w:rPr>
      </w:pPr>
      <w:r w:rsidRPr="002858F6">
        <w:rPr>
          <w:rFonts w:ascii="Times New Roman" w:eastAsia="Times New Roman" w:hAnsi="Times New Roman" w:cs="Times New Roman"/>
          <w:b/>
          <w:bCs/>
          <w:i/>
          <w:iCs/>
          <w:sz w:val="20"/>
          <w:szCs w:val="20"/>
          <w:lang w:eastAsia="ru-RU"/>
        </w:rPr>
        <w:t>Числовые последовательности</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Определение и способы задания числовых последовательностей</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Понятие числовой последовательности. Задание последовательности рекуррентной формулой и формулой </w:t>
      </w:r>
      <w:r w:rsidRPr="002858F6">
        <w:rPr>
          <w:rFonts w:ascii="Times New Roman" w:eastAsia="Times New Roman" w:hAnsi="Times New Roman" w:cs="Times New Roman"/>
          <w:i/>
          <w:iCs/>
          <w:sz w:val="20"/>
          <w:szCs w:val="20"/>
          <w:lang w:eastAsia="ru-RU"/>
        </w:rPr>
        <w:t>n</w:t>
      </w:r>
      <w:r w:rsidRPr="002858F6">
        <w:rPr>
          <w:rFonts w:ascii="Times New Roman" w:eastAsia="Times New Roman" w:hAnsi="Times New Roman" w:cs="Times New Roman"/>
          <w:sz w:val="20"/>
          <w:szCs w:val="20"/>
          <w:lang w:eastAsia="ru-RU"/>
        </w:rPr>
        <w:t>-го члена.</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Арифметическая и геометрическая прогрессии</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Арифметическая и геометрическая прогрессии. Формулы </w:t>
      </w:r>
      <w:r w:rsidRPr="002858F6">
        <w:rPr>
          <w:rFonts w:ascii="Times New Roman" w:eastAsia="Times New Roman" w:hAnsi="Times New Roman" w:cs="Times New Roman"/>
          <w:i/>
          <w:iCs/>
          <w:sz w:val="20"/>
          <w:szCs w:val="20"/>
          <w:lang w:eastAsia="ru-RU"/>
        </w:rPr>
        <w:t>n</w:t>
      </w:r>
      <w:r w:rsidRPr="002858F6">
        <w:rPr>
          <w:rFonts w:ascii="Times New Roman" w:eastAsia="Times New Roman" w:hAnsi="Times New Roman" w:cs="Times New Roman"/>
          <w:sz w:val="20"/>
          <w:szCs w:val="20"/>
          <w:lang w:eastAsia="ru-RU"/>
        </w:rPr>
        <w:t xml:space="preserve">-го члена арифметической и геометрической прогрессий, суммы первых </w:t>
      </w:r>
      <w:r w:rsidRPr="002858F6">
        <w:rPr>
          <w:rFonts w:ascii="Times New Roman" w:eastAsia="Times New Roman" w:hAnsi="Times New Roman" w:cs="Times New Roman"/>
          <w:i/>
          <w:iCs/>
          <w:sz w:val="20"/>
          <w:szCs w:val="20"/>
          <w:lang w:eastAsia="ru-RU"/>
        </w:rPr>
        <w:t>n</w:t>
      </w:r>
      <w:r w:rsidRPr="002858F6">
        <w:rPr>
          <w:rFonts w:ascii="Times New Roman" w:eastAsia="Times New Roman" w:hAnsi="Times New Roman" w:cs="Times New Roman"/>
          <w:sz w:val="20"/>
          <w:szCs w:val="20"/>
          <w:lang w:eastAsia="ru-RU"/>
        </w:rPr>
        <w:t xml:space="preserve"> членов.</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i/>
          <w:sz w:val="20"/>
          <w:szCs w:val="20"/>
          <w:lang w:eastAsia="ru-RU"/>
        </w:rPr>
        <w:t>Изображение членов арифметической и геометрической прогрессий точками на координатной плоскости</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
          <w:sz w:val="20"/>
          <w:szCs w:val="20"/>
          <w:lang w:eastAsia="ru-RU"/>
        </w:rPr>
        <w:t>Линейный и экспоненциальный рост. Сложные проценты.</w:t>
      </w:r>
    </w:p>
    <w:p w:rsidR="00831ACA" w:rsidRPr="002858F6" w:rsidRDefault="00831ACA" w:rsidP="00831ACA">
      <w:pPr>
        <w:spacing w:after="0" w:line="240" w:lineRule="auto"/>
        <w:ind w:firstLine="709"/>
        <w:rPr>
          <w:rFonts w:ascii="Times New Roman" w:eastAsia="Times New Roman" w:hAnsi="Times New Roman" w:cs="Times New Roman"/>
          <w:sz w:val="20"/>
          <w:szCs w:val="20"/>
          <w:lang w:eastAsia="ru-RU"/>
        </w:rPr>
      </w:pPr>
    </w:p>
    <w:p w:rsidR="00831ACA" w:rsidRPr="002858F6" w:rsidRDefault="00831ACA" w:rsidP="00831ACA">
      <w:pPr>
        <w:spacing w:after="0" w:line="240" w:lineRule="auto"/>
        <w:ind w:firstLine="709"/>
        <w:rPr>
          <w:rFonts w:ascii="Times New Roman" w:eastAsia="Times New Roman" w:hAnsi="Times New Roman" w:cs="Times New Roman"/>
          <w:sz w:val="20"/>
          <w:szCs w:val="20"/>
          <w:lang w:eastAsia="ru-RU"/>
        </w:rPr>
      </w:pPr>
    </w:p>
    <w:p w:rsidR="00831ACA" w:rsidRPr="002858F6" w:rsidRDefault="00831ACA" w:rsidP="00831ACA">
      <w:pPr>
        <w:widowControl w:val="0"/>
        <w:autoSpaceDE w:val="0"/>
        <w:autoSpaceDN w:val="0"/>
        <w:adjustRightInd w:val="0"/>
        <w:spacing w:after="0" w:line="240" w:lineRule="auto"/>
        <w:jc w:val="both"/>
        <w:textAlignment w:val="center"/>
        <w:rPr>
          <w:rFonts w:ascii="Times New Roman" w:eastAsia="Times New Roman" w:hAnsi="Times New Roman" w:cs="Times New Roman"/>
          <w:bCs/>
          <w:caps/>
          <w:sz w:val="20"/>
          <w:szCs w:val="20"/>
          <w:lang w:eastAsia="ru-RU"/>
        </w:rPr>
      </w:pPr>
      <w:r w:rsidRPr="002858F6">
        <w:rPr>
          <w:rFonts w:ascii="Times New Roman" w:eastAsia="Times New Roman" w:hAnsi="Times New Roman" w:cs="Times New Roman"/>
          <w:bCs/>
          <w:caps/>
          <w:sz w:val="20"/>
          <w:szCs w:val="20"/>
          <w:lang w:eastAsia="ru-RU"/>
        </w:rPr>
        <w:t xml:space="preserve">Примерная рабочая программа </w:t>
      </w:r>
    </w:p>
    <w:p w:rsidR="00831ACA" w:rsidRPr="002858F6" w:rsidRDefault="00831ACA" w:rsidP="00831ACA">
      <w:pPr>
        <w:widowControl w:val="0"/>
        <w:autoSpaceDE w:val="0"/>
        <w:autoSpaceDN w:val="0"/>
        <w:adjustRightInd w:val="0"/>
        <w:spacing w:after="0" w:line="240" w:lineRule="auto"/>
        <w:jc w:val="both"/>
        <w:textAlignment w:val="center"/>
        <w:rPr>
          <w:rFonts w:ascii="Times New Roman" w:eastAsia="Times New Roman" w:hAnsi="Times New Roman" w:cs="Times New Roman"/>
          <w:bCs/>
          <w:caps/>
          <w:sz w:val="20"/>
          <w:szCs w:val="20"/>
          <w:lang w:eastAsia="ru-RU"/>
        </w:rPr>
      </w:pPr>
      <w:r w:rsidRPr="002858F6">
        <w:rPr>
          <w:rFonts w:ascii="Times New Roman" w:eastAsia="Times New Roman" w:hAnsi="Times New Roman" w:cs="Times New Roman"/>
          <w:bCs/>
          <w:caps/>
          <w:sz w:val="20"/>
          <w:szCs w:val="20"/>
          <w:lang w:eastAsia="ru-RU"/>
        </w:rPr>
        <w:t>учебного курса «Геометрия». 7–9 классы</w:t>
      </w:r>
    </w:p>
    <w:p w:rsidR="00831ACA" w:rsidRPr="002858F6" w:rsidRDefault="00831ACA" w:rsidP="00831ACA">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caps/>
          <w:sz w:val="20"/>
          <w:szCs w:val="20"/>
          <w:lang w:eastAsia="ru-RU"/>
        </w:rPr>
      </w:pPr>
    </w:p>
    <w:p w:rsidR="00831ACA" w:rsidRPr="002858F6" w:rsidRDefault="00831ACA" w:rsidP="00831ACA">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Цели изучения учебного курса</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Общие цели изучения учебного курса «Геометрия» представлены в ПООП ООО. Они заключаются, прежде всего в том, что на уроках геометрии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В обучении умению рассуждать состоит важное воспитательное значение изучения геометрии, присущее именно отечественной математической школе.</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Этому соответствует вторая, вычислительная линия в изучении геометрии в школе. Для этого учителю рекомендуется подбирать задачи практического характера для рассматриваемых тем, учить обучающихся строить математические модели реальных жизненных ситуаций, проводить вычисления и оценивать адекватность полученного результата. Крайне важно подчёркивать связи геометрии с другими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831ACA" w:rsidRPr="002858F6" w:rsidRDefault="00831ACA" w:rsidP="00831ACA">
      <w:pPr>
        <w:widowControl w:val="0"/>
        <w:autoSpaceDE w:val="0"/>
        <w:autoSpaceDN w:val="0"/>
        <w:adjustRightInd w:val="0"/>
        <w:spacing w:after="0" w:line="240" w:lineRule="auto"/>
        <w:ind w:firstLine="709"/>
        <w:jc w:val="center"/>
        <w:textAlignment w:val="center"/>
        <w:rPr>
          <w:rFonts w:ascii="Times New Roman" w:eastAsia="Times New Roman" w:hAnsi="Times New Roman" w:cs="Times New Roman"/>
          <w:b/>
          <w:bCs/>
          <w:caps/>
          <w:sz w:val="20"/>
          <w:szCs w:val="20"/>
          <w:lang w:eastAsia="ru-RU"/>
        </w:rPr>
      </w:pP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Место учебного курса в учебном плане</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Согласно учебному плану в 7–9 классах изучается учебный курс «Геометрия», который включает следующие основные разделы содержания: «Геометрические фигуры и их свойства», «Измерение геометрических величин», а также «Декартовы ­координаты на плоскости», «Векторы», «Движения плоскости» и «Преобразования подобия».</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Учебный план предусматривает изучение геометрии на базовом уровне, исходя из не менее 68 учебных часов в учебном году, всего за три года обучения – не менее 204 часов.</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sz w:val="20"/>
          <w:szCs w:val="20"/>
          <w:lang w:eastAsia="ru-RU"/>
        </w:rPr>
      </w:pP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sz w:val="20"/>
          <w:szCs w:val="20"/>
          <w:lang w:eastAsia="ru-RU"/>
        </w:rPr>
      </w:pPr>
    </w:p>
    <w:p w:rsidR="00831ACA" w:rsidRPr="002858F6" w:rsidRDefault="00831ACA" w:rsidP="00831ACA">
      <w:pPr>
        <w:widowControl w:val="0"/>
        <w:autoSpaceDE w:val="0"/>
        <w:autoSpaceDN w:val="0"/>
        <w:adjustRightInd w:val="0"/>
        <w:spacing w:after="0" w:line="240" w:lineRule="auto"/>
        <w:jc w:val="both"/>
        <w:textAlignment w:val="center"/>
        <w:rPr>
          <w:rFonts w:ascii="Times New Roman" w:eastAsia="Times New Roman" w:hAnsi="Times New Roman" w:cs="Times New Roman"/>
          <w:bCs/>
          <w:caps/>
          <w:sz w:val="20"/>
          <w:szCs w:val="20"/>
          <w:lang w:eastAsia="ru-RU"/>
        </w:rPr>
      </w:pPr>
      <w:r w:rsidRPr="002858F6">
        <w:rPr>
          <w:rFonts w:ascii="Times New Roman" w:eastAsia="Times New Roman" w:hAnsi="Times New Roman" w:cs="Times New Roman"/>
          <w:bCs/>
          <w:caps/>
          <w:sz w:val="20"/>
          <w:szCs w:val="20"/>
          <w:lang w:eastAsia="ru-RU"/>
        </w:rPr>
        <w:t>Содержание учебного курса (по годам обучения)</w:t>
      </w:r>
    </w:p>
    <w:p w:rsidR="00831ACA" w:rsidRPr="002858F6" w:rsidRDefault="00831ACA" w:rsidP="00831ACA">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caps/>
          <w:sz w:val="20"/>
          <w:szCs w:val="20"/>
          <w:lang w:eastAsia="ru-RU"/>
        </w:rPr>
      </w:pPr>
    </w:p>
    <w:p w:rsidR="00831ACA" w:rsidRPr="002858F6" w:rsidRDefault="00831ACA" w:rsidP="00831ACA">
      <w:pPr>
        <w:widowControl w:val="0"/>
        <w:autoSpaceDE w:val="0"/>
        <w:autoSpaceDN w:val="0"/>
        <w:adjustRightInd w:val="0"/>
        <w:spacing w:after="0" w:line="240" w:lineRule="auto"/>
        <w:textAlignment w:val="center"/>
        <w:rPr>
          <w:rFonts w:ascii="Times New Roman" w:eastAsia="Times New Roman" w:hAnsi="Times New Roman" w:cs="Times New Roman"/>
          <w:b/>
          <w:bCs/>
          <w:caps/>
          <w:sz w:val="20"/>
          <w:szCs w:val="20"/>
          <w:lang w:eastAsia="ru-RU"/>
        </w:rPr>
      </w:pPr>
      <w:r w:rsidRPr="002858F6">
        <w:rPr>
          <w:rFonts w:ascii="Times New Roman" w:eastAsia="Times New Roman" w:hAnsi="Times New Roman" w:cs="Times New Roman"/>
          <w:b/>
          <w:bCs/>
          <w:caps/>
          <w:sz w:val="20"/>
          <w:szCs w:val="20"/>
          <w:lang w:eastAsia="ru-RU"/>
        </w:rPr>
        <w:t>7 класс</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i/>
          <w:sz w:val="20"/>
          <w:szCs w:val="20"/>
          <w:lang w:eastAsia="ru-RU"/>
        </w:rPr>
        <w:t>Симметричные фигуры. Основные свойства осевой симметрии</w:t>
      </w:r>
      <w:r w:rsidRPr="002858F6">
        <w:rPr>
          <w:rFonts w:ascii="Times New Roman" w:eastAsia="Times New Roman" w:hAnsi="Times New Roman" w:cs="Times New Roman"/>
          <w:i/>
          <w:sz w:val="20"/>
          <w:szCs w:val="20"/>
          <w:vertAlign w:val="superscript"/>
          <w:lang w:eastAsia="ru-RU"/>
        </w:rPr>
        <w:footnoteReference w:id="3"/>
      </w:r>
      <w:r w:rsidRPr="002858F6">
        <w:rPr>
          <w:rFonts w:ascii="Times New Roman" w:eastAsia="Times New Roman" w:hAnsi="Times New Roman" w:cs="Times New Roman"/>
          <w:sz w:val="20"/>
          <w:szCs w:val="20"/>
          <w:lang w:eastAsia="ru-RU"/>
        </w:rPr>
        <w:t>. Примеры симметрии в окружающем мире.</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i/>
          <w:sz w:val="20"/>
          <w:szCs w:val="20"/>
          <w:lang w:eastAsia="ru-RU"/>
        </w:rPr>
        <w:t>Основные построения с помощью циркуля и линейки</w:t>
      </w:r>
      <w:r w:rsidRPr="002858F6">
        <w:rPr>
          <w:rFonts w:ascii="Times New Roman" w:eastAsia="Times New Roman" w:hAnsi="Times New Roman" w:cs="Times New Roman"/>
          <w:sz w:val="20"/>
          <w:szCs w:val="20"/>
          <w:lang w:eastAsia="ru-RU"/>
        </w:rPr>
        <w:t>.</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Треугольник. Высота, медиана, биссектриса, их свойства. Равнобедренный и равносторонний треугольники. Неравенство треугольника.</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Свойства и признаки равнобедренного треугольника. Признаки равенства треугольников.</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Свойства и признаки параллельных прямых. Сумма углов треугольника. Внешние углы треугольника.</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r w:rsidRPr="002858F6">
        <w:rPr>
          <w:rFonts w:ascii="Times New Roman" w:eastAsia="Times New Roman" w:hAnsi="Times New Roman" w:cs="Times New Roman"/>
          <w:sz w:val="20"/>
          <w:szCs w:val="20"/>
          <w:vertAlign w:val="superscript"/>
          <w:lang w:eastAsia="ru-RU"/>
        </w:rPr>
        <w:t>о</w:t>
      </w:r>
      <w:r w:rsidRPr="002858F6">
        <w:rPr>
          <w:rFonts w:ascii="Times New Roman" w:eastAsia="Times New Roman" w:hAnsi="Times New Roman" w:cs="Times New Roman"/>
          <w:sz w:val="20"/>
          <w:szCs w:val="20"/>
          <w:lang w:eastAsia="ru-RU"/>
        </w:rPr>
        <w:t>.</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Неравенства в геометрии: </w:t>
      </w:r>
      <w:r w:rsidRPr="002858F6">
        <w:rPr>
          <w:rFonts w:ascii="Times New Roman" w:eastAsia="Times New Roman" w:hAnsi="Times New Roman" w:cs="Times New Roman"/>
          <w:i/>
          <w:sz w:val="20"/>
          <w:szCs w:val="20"/>
          <w:lang w:eastAsia="ru-RU"/>
        </w:rPr>
        <w:t>неравенство треугольника</w:t>
      </w:r>
      <w:r w:rsidRPr="002858F6">
        <w:rPr>
          <w:rFonts w:ascii="Times New Roman" w:eastAsia="Times New Roman" w:hAnsi="Times New Roman" w:cs="Times New Roman"/>
          <w:sz w:val="20"/>
          <w:szCs w:val="20"/>
          <w:lang w:eastAsia="ru-RU"/>
        </w:rPr>
        <w:t>, неравенство о длине ломаной, теорема о большем угле и большей стороне треугольника. Перпендикуляр и наклонная.</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i/>
          <w:sz w:val="20"/>
          <w:szCs w:val="20"/>
          <w:lang w:eastAsia="ru-RU"/>
        </w:rPr>
        <w:t>Геометрическое место точек</w:t>
      </w:r>
      <w:r w:rsidRPr="002858F6">
        <w:rPr>
          <w:rFonts w:ascii="Times New Roman" w:eastAsia="Times New Roman" w:hAnsi="Times New Roman" w:cs="Times New Roman"/>
          <w:sz w:val="20"/>
          <w:szCs w:val="20"/>
          <w:lang w:eastAsia="ru-RU"/>
        </w:rPr>
        <w:t>. Биссектриса угла и серединный перпендикуляр к отрезку как геометрические места точек.</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831ACA" w:rsidRPr="002858F6" w:rsidRDefault="00831ACA" w:rsidP="00831ACA">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caps/>
          <w:sz w:val="20"/>
          <w:szCs w:val="20"/>
          <w:lang w:eastAsia="ru-RU"/>
        </w:rPr>
      </w:pPr>
    </w:p>
    <w:p w:rsidR="00831ACA" w:rsidRPr="002858F6" w:rsidRDefault="00831ACA" w:rsidP="00831ACA">
      <w:pPr>
        <w:widowControl w:val="0"/>
        <w:autoSpaceDE w:val="0"/>
        <w:autoSpaceDN w:val="0"/>
        <w:adjustRightInd w:val="0"/>
        <w:spacing w:after="0" w:line="240" w:lineRule="auto"/>
        <w:textAlignment w:val="center"/>
        <w:rPr>
          <w:rFonts w:ascii="Times New Roman" w:eastAsia="Times New Roman" w:hAnsi="Times New Roman" w:cs="Times New Roman"/>
          <w:b/>
          <w:bCs/>
          <w:caps/>
          <w:sz w:val="20"/>
          <w:szCs w:val="20"/>
          <w:lang w:eastAsia="ru-RU"/>
        </w:rPr>
      </w:pPr>
      <w:r w:rsidRPr="002858F6">
        <w:rPr>
          <w:rFonts w:ascii="Times New Roman" w:eastAsia="Times New Roman" w:hAnsi="Times New Roman" w:cs="Times New Roman"/>
          <w:b/>
          <w:bCs/>
          <w:caps/>
          <w:sz w:val="20"/>
          <w:szCs w:val="20"/>
          <w:lang w:eastAsia="ru-RU"/>
        </w:rPr>
        <w:t>8 класс</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i/>
          <w:sz w:val="20"/>
          <w:szCs w:val="20"/>
          <w:lang w:eastAsia="ru-RU"/>
        </w:rPr>
        <w:t>Метод удвоения медианы. Центральная симметрия</w:t>
      </w:r>
      <w:r w:rsidRPr="002858F6">
        <w:rPr>
          <w:rFonts w:ascii="Times New Roman" w:eastAsia="Times New Roman" w:hAnsi="Times New Roman" w:cs="Times New Roman"/>
          <w:sz w:val="20"/>
          <w:szCs w:val="20"/>
          <w:lang w:eastAsia="ru-RU"/>
        </w:rPr>
        <w:t>.</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i/>
          <w:sz w:val="20"/>
          <w:szCs w:val="20"/>
          <w:lang w:eastAsia="ru-RU"/>
        </w:rPr>
        <w:t>Теорема Фалеса и теорема о пропорциональных отрезках</w:t>
      </w:r>
      <w:r w:rsidRPr="002858F6">
        <w:rPr>
          <w:rFonts w:ascii="Times New Roman" w:eastAsia="Times New Roman" w:hAnsi="Times New Roman" w:cs="Times New Roman"/>
          <w:sz w:val="20"/>
          <w:szCs w:val="20"/>
          <w:lang w:eastAsia="ru-RU"/>
        </w:rPr>
        <w:t>. Средние линии треугольника и трапеции</w:t>
      </w:r>
      <w:r w:rsidRPr="002858F6">
        <w:rPr>
          <w:rFonts w:ascii="Times New Roman" w:eastAsia="Times New Roman" w:hAnsi="Times New Roman" w:cs="Times New Roman"/>
          <w:i/>
          <w:sz w:val="20"/>
          <w:szCs w:val="20"/>
          <w:lang w:eastAsia="ru-RU"/>
        </w:rPr>
        <w:t>. Центр масс треугольника</w:t>
      </w:r>
      <w:r w:rsidRPr="002858F6">
        <w:rPr>
          <w:rFonts w:ascii="Times New Roman" w:eastAsia="Times New Roman" w:hAnsi="Times New Roman" w:cs="Times New Roman"/>
          <w:sz w:val="20"/>
          <w:szCs w:val="20"/>
          <w:lang w:eastAsia="ru-RU"/>
        </w:rPr>
        <w:t>.</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i/>
          <w:sz w:val="20"/>
          <w:szCs w:val="20"/>
          <w:lang w:eastAsia="ru-RU"/>
        </w:rPr>
        <w:t>Подобие треугольников, коэффициент подобия. Признаки подобия треугольников</w:t>
      </w:r>
      <w:r w:rsidRPr="002858F6">
        <w:rPr>
          <w:rFonts w:ascii="Times New Roman" w:eastAsia="Times New Roman" w:hAnsi="Times New Roman" w:cs="Times New Roman"/>
          <w:sz w:val="20"/>
          <w:szCs w:val="20"/>
          <w:lang w:eastAsia="ru-RU"/>
        </w:rPr>
        <w:t>. Применение подобия при решении практических задач.</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Вычисление площадей треугольников и многоугольников на клетчатой бумаге.</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Теорема Пифагора. Применение теоремы Пифагора при решении практических задач.</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Синус, косинус, тангенс острого угла прямоугольного треугольника. Основное тригонометрическое тождество. Тригонометрические функции углов в 30</w:t>
      </w:r>
      <w:r w:rsidRPr="002858F6">
        <w:rPr>
          <w:rFonts w:ascii="Times New Roman" w:eastAsia="Times New Roman" w:hAnsi="Times New Roman" w:cs="Times New Roman"/>
          <w:sz w:val="20"/>
          <w:szCs w:val="20"/>
          <w:vertAlign w:val="superscript"/>
          <w:lang w:eastAsia="ru-RU"/>
        </w:rPr>
        <w:t>о</w:t>
      </w:r>
      <w:r w:rsidRPr="002858F6">
        <w:rPr>
          <w:rFonts w:ascii="Times New Roman" w:eastAsia="Times New Roman" w:hAnsi="Times New Roman" w:cs="Times New Roman"/>
          <w:sz w:val="20"/>
          <w:szCs w:val="20"/>
          <w:lang w:eastAsia="ru-RU"/>
        </w:rPr>
        <w:t>, 45</w:t>
      </w:r>
      <w:r w:rsidRPr="002858F6">
        <w:rPr>
          <w:rFonts w:ascii="Times New Roman" w:eastAsia="Times New Roman" w:hAnsi="Times New Roman" w:cs="Times New Roman"/>
          <w:sz w:val="20"/>
          <w:szCs w:val="20"/>
          <w:vertAlign w:val="superscript"/>
          <w:lang w:eastAsia="ru-RU"/>
        </w:rPr>
        <w:t>о</w:t>
      </w:r>
      <w:r w:rsidRPr="002858F6">
        <w:rPr>
          <w:rFonts w:ascii="Times New Roman" w:eastAsia="Times New Roman" w:hAnsi="Times New Roman" w:cs="Times New Roman"/>
          <w:sz w:val="20"/>
          <w:szCs w:val="20"/>
          <w:lang w:eastAsia="ru-RU"/>
        </w:rPr>
        <w:t xml:space="preserve"> и 60</w:t>
      </w:r>
      <w:r w:rsidRPr="002858F6">
        <w:rPr>
          <w:rFonts w:ascii="Times New Roman" w:eastAsia="Times New Roman" w:hAnsi="Times New Roman" w:cs="Times New Roman"/>
          <w:sz w:val="20"/>
          <w:szCs w:val="20"/>
          <w:vertAlign w:val="superscript"/>
          <w:lang w:eastAsia="ru-RU"/>
        </w:rPr>
        <w:t>о</w:t>
      </w:r>
      <w:r w:rsidRPr="002858F6">
        <w:rPr>
          <w:rFonts w:ascii="Times New Roman" w:eastAsia="Times New Roman" w:hAnsi="Times New Roman" w:cs="Times New Roman"/>
          <w:sz w:val="20"/>
          <w:szCs w:val="20"/>
          <w:lang w:eastAsia="ru-RU"/>
        </w:rPr>
        <w:t>.</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831ACA" w:rsidRPr="002858F6" w:rsidRDefault="00831ACA" w:rsidP="00831ACA">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caps/>
          <w:sz w:val="20"/>
          <w:szCs w:val="20"/>
          <w:lang w:eastAsia="ru-RU"/>
        </w:rPr>
      </w:pPr>
    </w:p>
    <w:p w:rsidR="00831ACA" w:rsidRPr="002858F6" w:rsidRDefault="00831ACA" w:rsidP="00831ACA">
      <w:pPr>
        <w:widowControl w:val="0"/>
        <w:autoSpaceDE w:val="0"/>
        <w:autoSpaceDN w:val="0"/>
        <w:adjustRightInd w:val="0"/>
        <w:spacing w:after="0" w:line="240" w:lineRule="auto"/>
        <w:textAlignment w:val="center"/>
        <w:rPr>
          <w:rFonts w:ascii="Times New Roman" w:eastAsia="Times New Roman" w:hAnsi="Times New Roman" w:cs="Times New Roman"/>
          <w:b/>
          <w:bCs/>
          <w:caps/>
          <w:sz w:val="20"/>
          <w:szCs w:val="20"/>
          <w:lang w:eastAsia="ru-RU"/>
        </w:rPr>
      </w:pPr>
      <w:r w:rsidRPr="002858F6">
        <w:rPr>
          <w:rFonts w:ascii="Times New Roman" w:eastAsia="Times New Roman" w:hAnsi="Times New Roman" w:cs="Times New Roman"/>
          <w:b/>
          <w:bCs/>
          <w:caps/>
          <w:sz w:val="20"/>
          <w:szCs w:val="20"/>
          <w:lang w:eastAsia="ru-RU"/>
        </w:rPr>
        <w:t>9 класс</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Синус, косинус, тангенс углов от 0</w:t>
      </w:r>
      <w:r w:rsidRPr="002858F6">
        <w:rPr>
          <w:rFonts w:ascii="Times New Roman" w:eastAsia="Times New Roman" w:hAnsi="Times New Roman" w:cs="Times New Roman"/>
          <w:sz w:val="20"/>
          <w:szCs w:val="20"/>
          <w:vertAlign w:val="superscript"/>
          <w:lang w:eastAsia="ru-RU"/>
        </w:rPr>
        <w:t>о</w:t>
      </w:r>
      <w:r w:rsidRPr="002858F6">
        <w:rPr>
          <w:rFonts w:ascii="Times New Roman" w:eastAsia="Times New Roman" w:hAnsi="Times New Roman" w:cs="Times New Roman"/>
          <w:sz w:val="20"/>
          <w:szCs w:val="20"/>
          <w:lang w:eastAsia="ru-RU"/>
        </w:rPr>
        <w:t xml:space="preserve"> до 180</w:t>
      </w:r>
      <w:r w:rsidRPr="002858F6">
        <w:rPr>
          <w:rFonts w:ascii="Times New Roman" w:eastAsia="Times New Roman" w:hAnsi="Times New Roman" w:cs="Times New Roman"/>
          <w:sz w:val="20"/>
          <w:szCs w:val="20"/>
          <w:vertAlign w:val="superscript"/>
          <w:lang w:eastAsia="ru-RU"/>
        </w:rPr>
        <w:t>о</w:t>
      </w:r>
      <w:r w:rsidRPr="002858F6">
        <w:rPr>
          <w:rFonts w:ascii="Times New Roman" w:eastAsia="Times New Roman" w:hAnsi="Times New Roman" w:cs="Times New Roman"/>
          <w:sz w:val="20"/>
          <w:szCs w:val="20"/>
          <w:lang w:eastAsia="ru-RU"/>
        </w:rPr>
        <w:t>. Основное тригонометрическое тождество. Формулы приведения.</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i/>
          <w:sz w:val="20"/>
          <w:szCs w:val="20"/>
          <w:lang w:eastAsia="ru-RU"/>
        </w:rPr>
        <w:t>Преобразование подобия. Подобие соответственных элементов.</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i/>
          <w:sz w:val="20"/>
          <w:szCs w:val="20"/>
          <w:lang w:eastAsia="ru-RU"/>
        </w:rPr>
        <w:t>Теорема о произведении отрезков хорд, теоремы о произведении отрезков секущих, теорема о квадрате касательной.</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Декартовы координаты на плоскости. </w:t>
      </w:r>
      <w:r w:rsidRPr="002858F6">
        <w:rPr>
          <w:rFonts w:ascii="Times New Roman" w:eastAsia="Times New Roman" w:hAnsi="Times New Roman" w:cs="Times New Roman"/>
          <w:i/>
          <w:sz w:val="20"/>
          <w:szCs w:val="20"/>
          <w:lang w:eastAsia="ru-RU"/>
        </w:rPr>
        <w:t>Уравнения прямой</w:t>
      </w:r>
      <w:r w:rsidRPr="002858F6">
        <w:rPr>
          <w:rFonts w:ascii="Times New Roman" w:eastAsia="Times New Roman" w:hAnsi="Times New Roman" w:cs="Times New Roman"/>
          <w:sz w:val="20"/>
          <w:szCs w:val="20"/>
          <w:lang w:eastAsia="ru-RU"/>
        </w:rPr>
        <w:t xml:space="preserve"> и окружности в координатах, пересечение окружностей и прямых. Метод координат и его применение.</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i/>
          <w:sz w:val="20"/>
          <w:szCs w:val="20"/>
          <w:lang w:eastAsia="ru-RU"/>
        </w:rPr>
        <w:t>Движения плоскости и внутренние симметрии фигур (элементарные представления). Параллельный перенос. Поворот.</w:t>
      </w:r>
    </w:p>
    <w:p w:rsidR="00831ACA" w:rsidRPr="002858F6" w:rsidRDefault="00831ACA" w:rsidP="00831ACA">
      <w:pPr>
        <w:spacing w:after="0" w:line="240" w:lineRule="auto"/>
        <w:ind w:firstLine="709"/>
        <w:jc w:val="both"/>
        <w:rPr>
          <w:rFonts w:ascii="Times New Roman" w:eastAsia="Times New Roman" w:hAnsi="Times New Roman" w:cs="Times New Roman"/>
          <w:sz w:val="20"/>
          <w:szCs w:val="20"/>
          <w:lang w:eastAsia="ru-RU"/>
        </w:rPr>
      </w:pPr>
    </w:p>
    <w:p w:rsidR="00831ACA" w:rsidRPr="002858F6" w:rsidRDefault="00831ACA" w:rsidP="00831ACA">
      <w:pPr>
        <w:spacing w:after="0" w:line="240" w:lineRule="auto"/>
        <w:ind w:firstLine="709"/>
        <w:jc w:val="both"/>
        <w:rPr>
          <w:rFonts w:ascii="Times New Roman" w:eastAsia="Times New Roman" w:hAnsi="Times New Roman" w:cs="Times New Roman"/>
          <w:sz w:val="20"/>
          <w:szCs w:val="20"/>
          <w:lang w:eastAsia="ru-RU"/>
        </w:rPr>
      </w:pPr>
    </w:p>
    <w:p w:rsidR="00831ACA" w:rsidRPr="002858F6" w:rsidRDefault="00831ACA" w:rsidP="00831ACA">
      <w:pPr>
        <w:widowControl w:val="0"/>
        <w:autoSpaceDE w:val="0"/>
        <w:autoSpaceDN w:val="0"/>
        <w:adjustRightInd w:val="0"/>
        <w:spacing w:after="0" w:line="240" w:lineRule="auto"/>
        <w:jc w:val="both"/>
        <w:textAlignment w:val="center"/>
        <w:rPr>
          <w:rFonts w:ascii="Times New Roman" w:eastAsia="Times New Roman" w:hAnsi="Times New Roman" w:cs="Times New Roman"/>
          <w:bCs/>
          <w:caps/>
          <w:sz w:val="20"/>
          <w:szCs w:val="20"/>
          <w:lang w:eastAsia="ru-RU"/>
        </w:rPr>
      </w:pPr>
      <w:r w:rsidRPr="002858F6">
        <w:rPr>
          <w:rFonts w:ascii="Times New Roman" w:eastAsia="Times New Roman" w:hAnsi="Times New Roman" w:cs="Times New Roman"/>
          <w:bCs/>
          <w:caps/>
          <w:sz w:val="20"/>
          <w:szCs w:val="20"/>
          <w:lang w:eastAsia="ru-RU"/>
        </w:rPr>
        <w:t>Примерная рабочая программа</w:t>
      </w:r>
    </w:p>
    <w:p w:rsidR="00831ACA" w:rsidRPr="002858F6" w:rsidRDefault="00831ACA" w:rsidP="00831ACA">
      <w:pPr>
        <w:widowControl w:val="0"/>
        <w:autoSpaceDE w:val="0"/>
        <w:autoSpaceDN w:val="0"/>
        <w:adjustRightInd w:val="0"/>
        <w:spacing w:after="0" w:line="240" w:lineRule="auto"/>
        <w:jc w:val="both"/>
        <w:textAlignment w:val="center"/>
        <w:rPr>
          <w:rFonts w:ascii="Times New Roman" w:eastAsia="Times New Roman" w:hAnsi="Times New Roman" w:cs="Times New Roman"/>
          <w:bCs/>
          <w:caps/>
          <w:sz w:val="20"/>
          <w:szCs w:val="20"/>
          <w:lang w:eastAsia="ru-RU"/>
        </w:rPr>
      </w:pPr>
      <w:r w:rsidRPr="002858F6">
        <w:rPr>
          <w:rFonts w:ascii="Times New Roman" w:eastAsia="Times New Roman" w:hAnsi="Times New Roman" w:cs="Times New Roman"/>
          <w:bCs/>
          <w:caps/>
          <w:sz w:val="20"/>
          <w:szCs w:val="20"/>
          <w:lang w:eastAsia="ru-RU"/>
        </w:rPr>
        <w:t xml:space="preserve">учебного курса «Вероятность и статистика» </w:t>
      </w:r>
    </w:p>
    <w:p w:rsidR="00831ACA" w:rsidRPr="002858F6" w:rsidRDefault="00831ACA" w:rsidP="00831ACA">
      <w:pPr>
        <w:widowControl w:val="0"/>
        <w:autoSpaceDE w:val="0"/>
        <w:autoSpaceDN w:val="0"/>
        <w:adjustRightInd w:val="0"/>
        <w:spacing w:after="0" w:line="240" w:lineRule="auto"/>
        <w:jc w:val="both"/>
        <w:textAlignment w:val="center"/>
        <w:rPr>
          <w:rFonts w:ascii="Times New Roman" w:eastAsia="Times New Roman" w:hAnsi="Times New Roman" w:cs="Times New Roman"/>
          <w:bCs/>
          <w:caps/>
          <w:sz w:val="20"/>
          <w:szCs w:val="20"/>
          <w:lang w:eastAsia="ru-RU"/>
        </w:rPr>
      </w:pPr>
      <w:r w:rsidRPr="002858F6">
        <w:rPr>
          <w:rFonts w:ascii="Times New Roman" w:eastAsia="Times New Roman" w:hAnsi="Times New Roman" w:cs="Times New Roman"/>
          <w:bCs/>
          <w:caps/>
          <w:sz w:val="20"/>
          <w:szCs w:val="20"/>
          <w:lang w:eastAsia="ru-RU"/>
        </w:rPr>
        <w:t>7–9 классы</w:t>
      </w:r>
    </w:p>
    <w:p w:rsidR="00831ACA" w:rsidRPr="002858F6" w:rsidRDefault="00831ACA" w:rsidP="00831ACA">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caps/>
          <w:sz w:val="20"/>
          <w:szCs w:val="20"/>
          <w:lang w:eastAsia="ru-RU"/>
        </w:rPr>
      </w:pPr>
    </w:p>
    <w:p w:rsidR="00831ACA" w:rsidRPr="002858F6" w:rsidRDefault="00831ACA" w:rsidP="00831ACA">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Цели изучения учебного курса</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 Именно поэтому остро встала необходимость сформировать у обучающихся, в том числе обучающихся с ЗПР,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 Знакомство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 структуре программы учебного курса «Вероятность и статистика» основной школы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с ЗПР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для обучающихся с ЗПР здесь имеют практические задания, в частности опыты с классическими вероятностными моделями.</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Понятие вероятности вводится как мера правдоподобия случайного события. При изучении курса обучающиеся с ЗПР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курс входят начальные представления о случайных величинах и их числовых характеристиках.</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Также в рамках этого курса осуществляется знакомство обучающихся с ЗПР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rsidR="00831ACA" w:rsidRPr="002858F6" w:rsidRDefault="00831ACA" w:rsidP="00831ACA">
      <w:pPr>
        <w:widowControl w:val="0"/>
        <w:autoSpaceDE w:val="0"/>
        <w:autoSpaceDN w:val="0"/>
        <w:adjustRightInd w:val="0"/>
        <w:spacing w:after="0" w:line="240" w:lineRule="auto"/>
        <w:ind w:firstLine="709"/>
        <w:jc w:val="center"/>
        <w:textAlignment w:val="center"/>
        <w:rPr>
          <w:rFonts w:ascii="Times New Roman" w:eastAsia="Times New Roman" w:hAnsi="Times New Roman" w:cs="Times New Roman"/>
          <w:b/>
          <w:bCs/>
          <w:caps/>
          <w:sz w:val="20"/>
          <w:szCs w:val="20"/>
          <w:lang w:eastAsia="ru-RU"/>
        </w:rPr>
      </w:pPr>
    </w:p>
    <w:p w:rsidR="00831ACA" w:rsidRPr="002858F6" w:rsidRDefault="00831ACA" w:rsidP="00831ACA">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Место учебного курса в учебном плане</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 7–9 классах изучается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На изучение данного курса отводит 1 учебный час в неделю в течение каждого года обучения, всего 102 учебных часа.</w:t>
      </w:r>
    </w:p>
    <w:p w:rsidR="00831ACA" w:rsidRPr="002858F6" w:rsidRDefault="00831ACA" w:rsidP="00831ACA">
      <w:pPr>
        <w:widowControl w:val="0"/>
        <w:autoSpaceDE w:val="0"/>
        <w:autoSpaceDN w:val="0"/>
        <w:adjustRightInd w:val="0"/>
        <w:spacing w:after="0" w:line="240" w:lineRule="auto"/>
        <w:ind w:firstLine="709"/>
        <w:jc w:val="center"/>
        <w:textAlignment w:val="center"/>
        <w:rPr>
          <w:rFonts w:ascii="Times New Roman" w:eastAsia="Times New Roman" w:hAnsi="Times New Roman" w:cs="Times New Roman"/>
          <w:b/>
          <w:bCs/>
          <w:caps/>
          <w:sz w:val="20"/>
          <w:szCs w:val="20"/>
          <w:lang w:eastAsia="ru-RU"/>
        </w:rPr>
      </w:pPr>
    </w:p>
    <w:p w:rsidR="00831ACA" w:rsidRPr="002858F6" w:rsidRDefault="00831ACA" w:rsidP="00831ACA">
      <w:pPr>
        <w:widowControl w:val="0"/>
        <w:autoSpaceDE w:val="0"/>
        <w:autoSpaceDN w:val="0"/>
        <w:adjustRightInd w:val="0"/>
        <w:spacing w:after="0" w:line="240" w:lineRule="auto"/>
        <w:ind w:firstLine="709"/>
        <w:jc w:val="center"/>
        <w:textAlignment w:val="center"/>
        <w:rPr>
          <w:rFonts w:ascii="Times New Roman" w:eastAsia="Times New Roman" w:hAnsi="Times New Roman" w:cs="Times New Roman"/>
          <w:b/>
          <w:bCs/>
          <w:caps/>
          <w:sz w:val="20"/>
          <w:szCs w:val="20"/>
          <w:lang w:eastAsia="ru-RU"/>
        </w:rPr>
      </w:pPr>
    </w:p>
    <w:p w:rsidR="00831ACA" w:rsidRPr="002858F6" w:rsidRDefault="00831ACA" w:rsidP="00831ACA">
      <w:pPr>
        <w:widowControl w:val="0"/>
        <w:autoSpaceDE w:val="0"/>
        <w:autoSpaceDN w:val="0"/>
        <w:adjustRightInd w:val="0"/>
        <w:spacing w:after="0" w:line="240" w:lineRule="auto"/>
        <w:textAlignment w:val="center"/>
        <w:rPr>
          <w:rFonts w:ascii="Times New Roman" w:eastAsia="Times New Roman" w:hAnsi="Times New Roman" w:cs="Times New Roman"/>
          <w:bCs/>
          <w:caps/>
          <w:sz w:val="20"/>
          <w:szCs w:val="20"/>
          <w:lang w:eastAsia="ru-RU"/>
        </w:rPr>
      </w:pPr>
      <w:r w:rsidRPr="002858F6">
        <w:rPr>
          <w:rFonts w:ascii="Times New Roman" w:eastAsia="Times New Roman" w:hAnsi="Times New Roman" w:cs="Times New Roman"/>
          <w:bCs/>
          <w:caps/>
          <w:sz w:val="20"/>
          <w:szCs w:val="20"/>
          <w:lang w:eastAsia="ru-RU"/>
        </w:rPr>
        <w:t>Содержание учебного курса (по годам обучения)</w:t>
      </w:r>
    </w:p>
    <w:p w:rsidR="00831ACA" w:rsidRPr="002858F6" w:rsidRDefault="00831ACA" w:rsidP="00831ACA">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p>
    <w:p w:rsidR="00831ACA" w:rsidRPr="002858F6" w:rsidRDefault="00831ACA" w:rsidP="00831ACA">
      <w:pPr>
        <w:widowControl w:val="0"/>
        <w:autoSpaceDE w:val="0"/>
        <w:autoSpaceDN w:val="0"/>
        <w:adjustRightInd w:val="0"/>
        <w:spacing w:after="0" w:line="240" w:lineRule="auto"/>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 xml:space="preserve">7 </w:t>
      </w:r>
      <w:r w:rsidRPr="002858F6">
        <w:rPr>
          <w:rFonts w:ascii="Times New Roman" w:eastAsia="Times New Roman" w:hAnsi="Times New Roman" w:cs="Times New Roman"/>
          <w:b/>
          <w:bCs/>
          <w:caps/>
          <w:sz w:val="20"/>
          <w:szCs w:val="20"/>
          <w:lang w:eastAsia="ru-RU"/>
        </w:rPr>
        <w:t>класс</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i/>
          <w:sz w:val="20"/>
          <w:szCs w:val="20"/>
          <w:lang w:eastAsia="ru-RU"/>
        </w:rPr>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r w:rsidRPr="002858F6">
        <w:rPr>
          <w:rFonts w:ascii="Times New Roman" w:eastAsia="Times New Roman" w:hAnsi="Times New Roman" w:cs="Times New Roman"/>
          <w:i/>
          <w:sz w:val="20"/>
          <w:szCs w:val="20"/>
          <w:vertAlign w:val="superscript"/>
          <w:lang w:eastAsia="ru-RU"/>
        </w:rPr>
        <w:footnoteReference w:id="4"/>
      </w:r>
      <w:r w:rsidRPr="002858F6">
        <w:rPr>
          <w:rFonts w:ascii="Times New Roman" w:eastAsia="Times New Roman" w:hAnsi="Times New Roman" w:cs="Times New Roman"/>
          <w:i/>
          <w:sz w:val="20"/>
          <w:szCs w:val="20"/>
          <w:lang w:eastAsia="ru-RU"/>
        </w:rPr>
        <w:t>.</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i/>
          <w:sz w:val="20"/>
          <w:szCs w:val="20"/>
          <w:lang w:eastAsia="ru-RU"/>
        </w:rPr>
        <w:t>Граф, вершина, ребро. Степень вершины. Число рёбер и суммарная степень вершин. Представление о связности графа. Цепи и циклы. Пути в графах. Обход графа (эйлеров путь). Представление об ориентированном графе. Решение задач с помощью графов</w:t>
      </w:r>
      <w:r w:rsidRPr="002858F6">
        <w:rPr>
          <w:rFonts w:ascii="Times New Roman" w:eastAsia="Times New Roman" w:hAnsi="Times New Roman" w:cs="Times New Roman"/>
          <w:sz w:val="20"/>
          <w:szCs w:val="20"/>
          <w:lang w:eastAsia="ru-RU"/>
        </w:rPr>
        <w:t>.</w:t>
      </w:r>
    </w:p>
    <w:p w:rsidR="00831ACA" w:rsidRPr="002858F6" w:rsidRDefault="00831ACA" w:rsidP="00831ACA">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p>
    <w:p w:rsidR="00831ACA" w:rsidRPr="002858F6" w:rsidRDefault="00831ACA" w:rsidP="00831ACA">
      <w:pPr>
        <w:widowControl w:val="0"/>
        <w:autoSpaceDE w:val="0"/>
        <w:autoSpaceDN w:val="0"/>
        <w:adjustRightInd w:val="0"/>
        <w:spacing w:after="0" w:line="240" w:lineRule="auto"/>
        <w:textAlignment w:val="center"/>
        <w:rPr>
          <w:rFonts w:ascii="Times New Roman" w:eastAsia="Times New Roman" w:hAnsi="Times New Roman" w:cs="Times New Roman"/>
          <w:b/>
          <w:bCs/>
          <w:caps/>
          <w:sz w:val="20"/>
          <w:szCs w:val="20"/>
          <w:lang w:eastAsia="ru-RU"/>
        </w:rPr>
      </w:pPr>
      <w:r w:rsidRPr="002858F6">
        <w:rPr>
          <w:rFonts w:ascii="Times New Roman" w:eastAsia="Times New Roman" w:hAnsi="Times New Roman" w:cs="Times New Roman"/>
          <w:b/>
          <w:bCs/>
          <w:caps/>
          <w:sz w:val="20"/>
          <w:szCs w:val="20"/>
          <w:lang w:eastAsia="ru-RU"/>
        </w:rPr>
        <w:t>8 класс</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Представление данных в виде таблиц, диаграмм, графиков.</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i/>
          <w:sz w:val="20"/>
          <w:szCs w:val="20"/>
          <w:lang w:eastAsia="ru-RU"/>
        </w:rPr>
        <w:t>Измерение рассеивания данных. Дисперсия и стандартное отклонение числовых наборов. Диаграмма рассеивания.</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i/>
          <w:sz w:val="20"/>
          <w:szCs w:val="20"/>
          <w:lang w:eastAsia="ru-RU"/>
        </w:rPr>
        <w:t>Дерево. Свойства деревьев: единственность пути, существование висячей вершины, связь между числом вершин и числом рёбер. Правило умножения. Решение задач с помощью графов.</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i/>
          <w:sz w:val="20"/>
          <w:szCs w:val="20"/>
          <w:lang w:eastAsia="ru-RU"/>
        </w:rPr>
        <w:t>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 в виде дерева. Решение задач на нахождение вероятностей с помощью дерева случайного эксперимента, диаграмм Эйлера.</w:t>
      </w:r>
    </w:p>
    <w:p w:rsidR="00831ACA" w:rsidRPr="002858F6" w:rsidRDefault="00831ACA" w:rsidP="00831ACA">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p>
    <w:p w:rsidR="00831ACA" w:rsidRPr="002858F6" w:rsidRDefault="00831ACA" w:rsidP="00831ACA">
      <w:pPr>
        <w:widowControl w:val="0"/>
        <w:autoSpaceDE w:val="0"/>
        <w:autoSpaceDN w:val="0"/>
        <w:adjustRightInd w:val="0"/>
        <w:spacing w:after="0" w:line="240" w:lineRule="auto"/>
        <w:textAlignment w:val="center"/>
        <w:rPr>
          <w:rFonts w:ascii="Times New Roman" w:eastAsia="Times New Roman" w:hAnsi="Times New Roman" w:cs="Times New Roman"/>
          <w:b/>
          <w:bCs/>
          <w:caps/>
          <w:sz w:val="20"/>
          <w:szCs w:val="20"/>
          <w:lang w:eastAsia="ru-RU"/>
        </w:rPr>
      </w:pPr>
      <w:r w:rsidRPr="002858F6">
        <w:rPr>
          <w:rFonts w:ascii="Times New Roman" w:eastAsia="Times New Roman" w:hAnsi="Times New Roman" w:cs="Times New Roman"/>
          <w:b/>
          <w:bCs/>
          <w:caps/>
          <w:sz w:val="20"/>
          <w:szCs w:val="20"/>
          <w:lang w:eastAsia="ru-RU"/>
        </w:rPr>
        <w:t>9 класс</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Представление данных в виде таблиц, диаграмм, графиков, интерпретация данных. Чтение и построение таблиц, диаграмм, графиков по реальным данным.</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Перестановки и факториал. Сочетания и число сочетаний. </w:t>
      </w:r>
      <w:r w:rsidRPr="002858F6">
        <w:rPr>
          <w:rFonts w:ascii="Times New Roman" w:eastAsia="Times New Roman" w:hAnsi="Times New Roman" w:cs="Times New Roman"/>
          <w:i/>
          <w:sz w:val="20"/>
          <w:szCs w:val="20"/>
          <w:lang w:eastAsia="ru-RU"/>
        </w:rPr>
        <w:t>Треугольник Паскаля.</w:t>
      </w:r>
      <w:r w:rsidRPr="002858F6">
        <w:rPr>
          <w:rFonts w:ascii="Times New Roman" w:eastAsia="Times New Roman" w:hAnsi="Times New Roman" w:cs="Times New Roman"/>
          <w:sz w:val="20"/>
          <w:szCs w:val="20"/>
          <w:lang w:eastAsia="ru-RU"/>
        </w:rPr>
        <w:t xml:space="preserve"> Решение задач с использованием комбинаторики.</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i/>
          <w:sz w:val="20"/>
          <w:szCs w:val="20"/>
          <w:lang w:eastAsia="ru-RU"/>
        </w:rPr>
        <w:t>Геометрическая вероятность. Случайный выбор точки из фигуры на плоскости, из отрезка и из дуги окружности.</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Испытание. Успех и неудача. Серия испытаний до первого успеха. Серия испытаний Бернулли. Вероятности событий в серии испытаний Бернулли.</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0"/>
          <w:szCs w:val="20"/>
          <w:lang w:eastAsia="ru-RU"/>
        </w:rPr>
      </w:pPr>
      <w:r w:rsidRPr="002858F6">
        <w:rPr>
          <w:rFonts w:ascii="Times New Roman" w:eastAsia="Times New Roman" w:hAnsi="Times New Roman" w:cs="Times New Roman"/>
          <w:sz w:val="20"/>
          <w:szCs w:val="20"/>
          <w:lang w:eastAsia="ru-RU"/>
        </w:rPr>
        <w:t>Понятие о законе больших чисел. Измерение вероятностей с помощью частот. Роль и значение закона больших чисел в природе и обществе.</w:t>
      </w:r>
    </w:p>
    <w:p w:rsidR="00831ACA" w:rsidRPr="002858F6" w:rsidRDefault="00831ACA" w:rsidP="00831ACA">
      <w:pPr>
        <w:spacing w:after="0" w:line="240" w:lineRule="auto"/>
        <w:ind w:firstLine="709"/>
        <w:jc w:val="both"/>
        <w:rPr>
          <w:rFonts w:ascii="Times New Roman" w:eastAsia="Times New Roman" w:hAnsi="Times New Roman" w:cs="Times New Roman"/>
          <w:sz w:val="20"/>
          <w:szCs w:val="20"/>
          <w:lang w:eastAsia="ru-RU"/>
        </w:rPr>
      </w:pP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sz w:val="20"/>
          <w:szCs w:val="20"/>
        </w:rPr>
      </w:pPr>
      <w:bookmarkStart w:id="7" w:name="_Toc83232970"/>
      <w:r w:rsidRPr="002858F6">
        <w:rPr>
          <w:rFonts w:ascii="Times New Roman" w:eastAsia="Times New Roman" w:hAnsi="Times New Roman" w:cs="Times New Roman"/>
          <w:b/>
          <w:bCs/>
          <w:sz w:val="20"/>
          <w:szCs w:val="20"/>
        </w:rPr>
        <w:t>Примерные контрольно-измерительные материалы</w:t>
      </w:r>
      <w:bookmarkEnd w:id="7"/>
    </w:p>
    <w:p w:rsidR="00831ACA" w:rsidRPr="002858F6" w:rsidRDefault="00831ACA" w:rsidP="00831AC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Проведение оценки достижений планируемых результатов освоения учебного предмета проводится в форме текущего и рубежного контроля в виде: контрольные работы, самостоятельные работы, зачеты, математические диктанты, практические работы, письменный ответ по индивидуальным карточкам-заданиям, тестирование.</w:t>
      </w:r>
    </w:p>
    <w:p w:rsidR="00831ACA" w:rsidRPr="002858F6" w:rsidRDefault="00831ACA" w:rsidP="00831AC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Для обучающихся с ЗПР возможно изменение формулировки заданий на «пошаговую», адаптацию предлагаемого обучающемуся тестового (контрольно-оценочного) материала: использование устных и письменных инструкций, упрощение длинных сложных формулировок инструкций, решение с опорой на алгоритм, образец, использование справочной информации. </w:t>
      </w:r>
    </w:p>
    <w:p w:rsidR="00831ACA" w:rsidRPr="002858F6" w:rsidRDefault="00831ACA" w:rsidP="00831ACA">
      <w:pPr>
        <w:spacing w:after="0" w:line="240" w:lineRule="auto"/>
        <w:ind w:firstLine="709"/>
        <w:jc w:val="both"/>
        <w:rPr>
          <w:rFonts w:ascii="Times New Roman" w:eastAsia="Times New Roman" w:hAnsi="Times New Roman" w:cs="Times New Roman"/>
          <w:b/>
          <w:sz w:val="20"/>
          <w:szCs w:val="20"/>
          <w:lang w:eastAsia="ru-RU"/>
        </w:rPr>
      </w:pPr>
    </w:p>
    <w:p w:rsidR="00831ACA" w:rsidRPr="002858F6" w:rsidRDefault="00831ACA" w:rsidP="00831ACA">
      <w:pPr>
        <w:spacing w:after="0" w:line="240" w:lineRule="auto"/>
        <w:ind w:firstLine="709"/>
        <w:jc w:val="both"/>
        <w:rPr>
          <w:rFonts w:ascii="Times New Roman" w:eastAsia="Times New Roman" w:hAnsi="Times New Roman" w:cs="Times New Roman"/>
          <w:b/>
          <w:sz w:val="20"/>
          <w:szCs w:val="20"/>
          <w:lang w:eastAsia="ru-RU"/>
        </w:rPr>
      </w:pPr>
    </w:p>
    <w:p w:rsidR="00831ACA" w:rsidRPr="002858F6" w:rsidRDefault="00831ACA" w:rsidP="00831ACA">
      <w:pPr>
        <w:spacing w:after="0" w:line="240" w:lineRule="auto"/>
        <w:rPr>
          <w:rFonts w:ascii="Times New Roman" w:eastAsia="Times New Roman" w:hAnsi="Times New Roman" w:cs="Times New Roman"/>
          <w:bCs/>
          <w:caps/>
          <w:sz w:val="20"/>
          <w:szCs w:val="20"/>
        </w:rPr>
      </w:pPr>
      <w:bookmarkStart w:id="8" w:name="_Toc83232971"/>
      <w:r w:rsidRPr="002858F6">
        <w:rPr>
          <w:rFonts w:ascii="Times New Roman" w:eastAsia="Times New Roman" w:hAnsi="Times New Roman" w:cs="Times New Roman"/>
          <w:bCs/>
          <w:sz w:val="20"/>
          <w:szCs w:val="20"/>
        </w:rPr>
        <w:t>ПЛАНИРУЕМЫЕ РЕЗУЛЬТАТЫ ОСВОЕНИЯ УЧЕБНОГО ПРЕДМЕТА «МАТЕМАТИКА» НА УРОВНЕ ОСНОВНОГО ОБЩЕГО ОБРАЗОВАНИЯ</w:t>
      </w:r>
      <w:bookmarkEnd w:id="8"/>
    </w:p>
    <w:p w:rsidR="00831ACA" w:rsidRPr="002858F6" w:rsidRDefault="00831ACA" w:rsidP="00831ACA">
      <w:pPr>
        <w:spacing w:after="0" w:line="240" w:lineRule="auto"/>
        <w:ind w:firstLine="709"/>
        <w:jc w:val="both"/>
        <w:rPr>
          <w:rFonts w:ascii="Times New Roman" w:eastAsia="Times New Roman" w:hAnsi="Times New Roman" w:cs="Times New Roman"/>
          <w:b/>
          <w:sz w:val="20"/>
          <w:szCs w:val="20"/>
          <w:lang w:eastAsia="ru-RU"/>
        </w:rPr>
      </w:pPr>
    </w:p>
    <w:p w:rsidR="00831ACA" w:rsidRPr="002858F6" w:rsidRDefault="00831ACA" w:rsidP="00831ACA">
      <w:pPr>
        <w:spacing w:after="0" w:line="240" w:lineRule="auto"/>
        <w:ind w:firstLine="709"/>
        <w:jc w:val="both"/>
        <w:rPr>
          <w:rFonts w:ascii="Times New Roman" w:eastAsia="Times New Roman" w:hAnsi="Times New Roman" w:cs="Times New Roman"/>
          <w:b/>
          <w:caps/>
          <w:sz w:val="20"/>
          <w:szCs w:val="20"/>
          <w:lang w:eastAsia="ru-RU"/>
        </w:rPr>
      </w:pPr>
      <w:r w:rsidRPr="002858F6">
        <w:rPr>
          <w:rFonts w:ascii="Times New Roman" w:eastAsia="Times New Roman" w:hAnsi="Times New Roman" w:cs="Times New Roman"/>
          <w:b/>
          <w:caps/>
          <w:sz w:val="20"/>
          <w:szCs w:val="20"/>
          <w:lang w:eastAsia="ru-RU"/>
        </w:rPr>
        <w:t>Личностные результаты:</w:t>
      </w:r>
    </w:p>
    <w:p w:rsidR="00831ACA" w:rsidRPr="002858F6" w:rsidRDefault="00831ACA" w:rsidP="00831AC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мотивация к обучению математике и целенаправленной познавательной деятельности;</w:t>
      </w:r>
    </w:p>
    <w:p w:rsidR="00831ACA" w:rsidRPr="002858F6" w:rsidRDefault="00831ACA" w:rsidP="00831AC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повышение уровня своей компетентности через практическую деятельность, требующую математических знаний, в том числе умение учиться у других людей;</w:t>
      </w:r>
    </w:p>
    <w:p w:rsidR="00831ACA" w:rsidRPr="002858F6" w:rsidRDefault="00831ACA" w:rsidP="00831AC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способность осознавать стрессовую ситуацию, быть готовым действовать в отсутствие гарантий успеха;</w:t>
      </w:r>
    </w:p>
    <w:p w:rsidR="00831ACA" w:rsidRPr="002858F6" w:rsidRDefault="00831ACA" w:rsidP="00831AC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способность обучающихся с ЗПР к осознанию своих дефицитов и проявление стремления к их преодолению;</w:t>
      </w:r>
    </w:p>
    <w:p w:rsidR="00831ACA" w:rsidRPr="002858F6" w:rsidRDefault="00831ACA" w:rsidP="00831AC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способность к саморазвитию, умение ставить достижимые цели;</w:t>
      </w:r>
    </w:p>
    <w:p w:rsidR="00831ACA" w:rsidRPr="002858F6" w:rsidRDefault="00831ACA" w:rsidP="00831AC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умение различать учебные ситуации, в которых можно действовать самостоятельно, и ситуации, где следует воспользоваться справочной информацией или другими вспомогательными средствами; </w:t>
      </w:r>
    </w:p>
    <w:p w:rsidR="00831ACA" w:rsidRPr="002858F6" w:rsidRDefault="00831ACA" w:rsidP="00831AC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способность переносить полученные в ходе обучения знания в актуальную ситуацию (при решении житейских задач, требующих математических знаний); </w:t>
      </w:r>
    </w:p>
    <w:p w:rsidR="00831ACA" w:rsidRPr="002858F6" w:rsidRDefault="00831ACA" w:rsidP="00831AC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способность ориентироваться в требованиях и правилах проведения промежуточной и итоговой аттестации; </w:t>
      </w:r>
    </w:p>
    <w:p w:rsidR="00831ACA" w:rsidRPr="002858F6" w:rsidRDefault="00831ACA" w:rsidP="00831AC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овладение основами финансовой грамотности.</w:t>
      </w:r>
    </w:p>
    <w:p w:rsidR="00831ACA" w:rsidRPr="002858F6" w:rsidRDefault="00831ACA" w:rsidP="00831ACA">
      <w:pPr>
        <w:spacing w:after="0" w:line="240" w:lineRule="auto"/>
        <w:ind w:firstLine="709"/>
        <w:jc w:val="both"/>
        <w:rPr>
          <w:rFonts w:ascii="Times New Roman" w:eastAsia="Times New Roman" w:hAnsi="Times New Roman" w:cs="Times New Roman"/>
          <w:b/>
          <w:sz w:val="20"/>
          <w:szCs w:val="20"/>
          <w:lang w:eastAsia="ru-RU"/>
        </w:rPr>
      </w:pPr>
    </w:p>
    <w:p w:rsidR="00831ACA" w:rsidRPr="002858F6" w:rsidRDefault="00831ACA" w:rsidP="00831ACA">
      <w:pPr>
        <w:spacing w:after="0" w:line="240" w:lineRule="auto"/>
        <w:ind w:firstLine="709"/>
        <w:jc w:val="both"/>
        <w:rPr>
          <w:rFonts w:ascii="Times New Roman" w:eastAsia="Times New Roman" w:hAnsi="Times New Roman" w:cs="Times New Roman"/>
          <w:b/>
          <w:caps/>
          <w:sz w:val="20"/>
          <w:szCs w:val="20"/>
          <w:lang w:eastAsia="ru-RU"/>
        </w:rPr>
      </w:pPr>
      <w:r w:rsidRPr="002858F6">
        <w:rPr>
          <w:rFonts w:ascii="Times New Roman" w:eastAsia="Times New Roman" w:hAnsi="Times New Roman" w:cs="Times New Roman"/>
          <w:b/>
          <w:caps/>
          <w:sz w:val="20"/>
          <w:szCs w:val="20"/>
          <w:lang w:eastAsia="ru-RU"/>
        </w:rPr>
        <w:t>Метапредметные результаты</w:t>
      </w:r>
    </w:p>
    <w:p w:rsidR="00831ACA" w:rsidRPr="002858F6" w:rsidRDefault="00831ACA" w:rsidP="00831ACA">
      <w:pPr>
        <w:spacing w:after="0" w:line="240" w:lineRule="auto"/>
        <w:ind w:firstLine="709"/>
        <w:jc w:val="both"/>
        <w:rPr>
          <w:rFonts w:ascii="Times New Roman" w:eastAsia="Times New Roman" w:hAnsi="Times New Roman" w:cs="Times New Roman"/>
          <w:b/>
          <w:i/>
          <w:sz w:val="20"/>
          <w:szCs w:val="20"/>
          <w:lang w:eastAsia="ru-RU"/>
        </w:rPr>
      </w:pPr>
      <w:r w:rsidRPr="002858F6">
        <w:rPr>
          <w:rFonts w:ascii="Times New Roman" w:eastAsia="Times New Roman" w:hAnsi="Times New Roman" w:cs="Times New Roman"/>
          <w:b/>
          <w:i/>
          <w:sz w:val="20"/>
          <w:szCs w:val="20"/>
          <w:lang w:eastAsia="ru-RU"/>
        </w:rPr>
        <w:t>Овладение универсальными учебными познавательными действиями:</w:t>
      </w:r>
    </w:p>
    <w:p w:rsidR="00831ACA" w:rsidRPr="002858F6" w:rsidRDefault="00831ACA" w:rsidP="00831AC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устанавливать причинно-следственные связи в ходе усвоения математического материала; </w:t>
      </w:r>
    </w:p>
    <w:p w:rsidR="00831ACA" w:rsidRPr="002858F6" w:rsidRDefault="00831ACA" w:rsidP="00831AC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выявлять дефицит данных, необходимых для решения поставленной задачи;</w:t>
      </w:r>
    </w:p>
    <w:p w:rsidR="00831ACA" w:rsidRPr="002858F6" w:rsidRDefault="00831ACA" w:rsidP="00831AC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 помощью учителя выбирать способ решения математической задачи (сравнивать возможные варианты решения);</w:t>
      </w:r>
    </w:p>
    <w:p w:rsidR="00831ACA" w:rsidRPr="002858F6" w:rsidRDefault="00831ACA" w:rsidP="00831AC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применять и преобразовывать знаки и символы в ходе решения математических задач;</w:t>
      </w:r>
    </w:p>
    <w:p w:rsidR="00831ACA" w:rsidRPr="002858F6" w:rsidRDefault="00831ACA" w:rsidP="00831AC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устанавливать искомое и данное при решении математической задачи;</w:t>
      </w:r>
    </w:p>
    <w:p w:rsidR="00831ACA" w:rsidRPr="002858F6" w:rsidRDefault="00831ACA" w:rsidP="00831AC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понимать и интерпретировать информацию различных видов и форм представления;</w:t>
      </w:r>
    </w:p>
    <w:p w:rsidR="00831ACA" w:rsidRPr="002858F6" w:rsidRDefault="00831ACA" w:rsidP="00831AC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иллюстрировать решаемые задачи графическими схемами;</w:t>
      </w:r>
    </w:p>
    <w:p w:rsidR="00831ACA" w:rsidRPr="002858F6" w:rsidRDefault="00831ACA" w:rsidP="00831AC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эффективно запоминать и систематизировать информацию.</w:t>
      </w:r>
    </w:p>
    <w:p w:rsidR="00831ACA" w:rsidRPr="002858F6" w:rsidRDefault="00831ACA" w:rsidP="00831AC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понимать и использовать математические средства наглядности (графики, диаграммы, таблицы, схемы и др.) для иллюстрации, интерпретации, аргументации.</w:t>
      </w:r>
    </w:p>
    <w:p w:rsidR="00831ACA" w:rsidRPr="002858F6" w:rsidRDefault="00831ACA" w:rsidP="00831ACA">
      <w:pPr>
        <w:spacing w:after="0" w:line="240" w:lineRule="auto"/>
        <w:ind w:firstLine="709"/>
        <w:jc w:val="both"/>
        <w:rPr>
          <w:rFonts w:ascii="Times New Roman" w:eastAsia="Times New Roman" w:hAnsi="Times New Roman" w:cs="Times New Roman"/>
          <w:b/>
          <w:i/>
          <w:kern w:val="28"/>
          <w:sz w:val="20"/>
          <w:szCs w:val="20"/>
        </w:rPr>
      </w:pPr>
      <w:r w:rsidRPr="002858F6">
        <w:rPr>
          <w:rFonts w:ascii="Times New Roman" w:eastAsia="Times New Roman" w:hAnsi="Times New Roman" w:cs="Times New Roman"/>
          <w:b/>
          <w:i/>
          <w:kern w:val="28"/>
          <w:sz w:val="20"/>
          <w:szCs w:val="20"/>
        </w:rPr>
        <w:t>Овладение универсальными учебными коммуникативными действиями:</w:t>
      </w:r>
    </w:p>
    <w:p w:rsidR="00831ACA" w:rsidRPr="002858F6" w:rsidRDefault="00831ACA" w:rsidP="00831AC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организовывать учебное сотрудничество и совместную деятельность с учителем и сверстниками в процессе решения задач;</w:t>
      </w:r>
    </w:p>
    <w:p w:rsidR="00831ACA" w:rsidRPr="002858F6" w:rsidRDefault="00831ACA" w:rsidP="00831AC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взаимодействовать и находить общие способы работы; работать в 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 отстаивать своё мнение;</w:t>
      </w:r>
    </w:p>
    <w:p w:rsidR="00831ACA" w:rsidRPr="002858F6" w:rsidRDefault="00831ACA" w:rsidP="00831AC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прогнозировать возникновение конфликтов при наличии разных точек зрения и разрешать конфликты на основе учёта интересов и позиций всех участников;</w:t>
      </w:r>
    </w:p>
    <w:p w:rsidR="00831ACA" w:rsidRPr="002858F6" w:rsidRDefault="00831ACA" w:rsidP="00831AC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831ACA" w:rsidRPr="002858F6" w:rsidRDefault="00831ACA" w:rsidP="00831AC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выполнять свою часть работы, достигать качественного результата и координировать свои действия с другими членами команды;</w:t>
      </w:r>
    </w:p>
    <w:p w:rsidR="00831ACA" w:rsidRPr="002858F6" w:rsidRDefault="00831ACA" w:rsidP="00831AC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оценивать качество своего вклада в общий продукт.</w:t>
      </w:r>
    </w:p>
    <w:p w:rsidR="00831ACA" w:rsidRPr="002858F6" w:rsidRDefault="00831ACA" w:rsidP="00831ACA">
      <w:pPr>
        <w:spacing w:after="0" w:line="240" w:lineRule="auto"/>
        <w:ind w:firstLine="709"/>
        <w:jc w:val="both"/>
        <w:rPr>
          <w:rFonts w:ascii="Times New Roman" w:eastAsia="Times New Roman" w:hAnsi="Times New Roman" w:cs="Times New Roman"/>
          <w:b/>
          <w:i/>
          <w:sz w:val="20"/>
          <w:szCs w:val="20"/>
          <w:lang w:eastAsia="ru-RU"/>
        </w:rPr>
      </w:pPr>
      <w:r w:rsidRPr="002858F6">
        <w:rPr>
          <w:rFonts w:ascii="Times New Roman" w:eastAsia="Times New Roman" w:hAnsi="Times New Roman" w:cs="Times New Roman"/>
          <w:b/>
          <w:i/>
          <w:sz w:val="20"/>
          <w:szCs w:val="20"/>
          <w:lang w:eastAsia="ru-RU"/>
        </w:rPr>
        <w:t>Овладение универсальными учебными регулятивными действиями:</w:t>
      </w:r>
    </w:p>
    <w:p w:rsidR="00831ACA" w:rsidRPr="002858F6" w:rsidRDefault="00831ACA" w:rsidP="00831AC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ставить цели, выбирать и создавать алгоритмы для решения учебных математических проблем;</w:t>
      </w:r>
    </w:p>
    <w:p w:rsidR="00831ACA" w:rsidRPr="002858F6" w:rsidRDefault="00831ACA" w:rsidP="00831AC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планировать и осуществлять деятельность, направленную на решение задач исследовательского характера.</w:t>
      </w:r>
    </w:p>
    <w:p w:rsidR="00831ACA" w:rsidRPr="002858F6" w:rsidRDefault="00831ACA" w:rsidP="00831AC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формулировать и удерживать учебную задачу, составлять план и последовательность действий;</w:t>
      </w:r>
    </w:p>
    <w:p w:rsidR="00831ACA" w:rsidRPr="002858F6" w:rsidRDefault="00831ACA" w:rsidP="00831AC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осуществлять контроль по образцу и вносить не</w:t>
      </w:r>
      <w:r w:rsidRPr="002858F6">
        <w:rPr>
          <w:rFonts w:ascii="Times New Roman" w:eastAsia="Times New Roman" w:hAnsi="Times New Roman" w:cs="Times New Roman"/>
          <w:sz w:val="20"/>
          <w:szCs w:val="20"/>
          <w:lang w:eastAsia="ru-RU"/>
        </w:rPr>
        <w:softHyphen/>
        <w:t>обходимые коррективы;</w:t>
      </w:r>
    </w:p>
    <w:p w:rsidR="00831ACA" w:rsidRPr="002858F6" w:rsidRDefault="00831ACA" w:rsidP="00831AC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контролировать процесс и результат учебной математической деятельности;</w:t>
      </w:r>
    </w:p>
    <w:p w:rsidR="00831ACA" w:rsidRPr="002858F6" w:rsidRDefault="00831ACA" w:rsidP="00831AC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адекватно оценивать правильность или ошибочность выполнения учебной задачи, её объективную трудность и собственные возможности её решения;</w:t>
      </w:r>
    </w:p>
    <w:p w:rsidR="00831ACA" w:rsidRPr="002858F6" w:rsidRDefault="00831ACA" w:rsidP="00831AC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сличать способ действия и его результат с заданным эталоном с целью обнаружения отклонений и отличий от эталона.</w:t>
      </w:r>
    </w:p>
    <w:p w:rsidR="00831ACA" w:rsidRPr="002858F6" w:rsidRDefault="00831ACA" w:rsidP="00831AC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предвидеть трудности, которые могут возникнуть при решении учебной задачи;</w:t>
      </w:r>
    </w:p>
    <w:p w:rsidR="00831ACA" w:rsidRPr="002858F6" w:rsidRDefault="00831ACA" w:rsidP="00831AC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rsidR="00831ACA" w:rsidRPr="002858F6" w:rsidRDefault="00831ACA" w:rsidP="00831AC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регулировать способ выражения эмоций.</w:t>
      </w:r>
    </w:p>
    <w:p w:rsidR="00831ACA" w:rsidRPr="002858F6" w:rsidRDefault="00831ACA" w:rsidP="00831ACA">
      <w:pPr>
        <w:spacing w:after="0" w:line="240" w:lineRule="auto"/>
        <w:ind w:left="425" w:firstLine="709"/>
        <w:rPr>
          <w:rFonts w:ascii="Times New Roman" w:eastAsia="Times New Roman" w:hAnsi="Times New Roman" w:cs="Times New Roman"/>
          <w:b/>
          <w:sz w:val="20"/>
          <w:szCs w:val="20"/>
          <w:lang w:eastAsia="ru-RU"/>
        </w:rPr>
      </w:pPr>
    </w:p>
    <w:p w:rsidR="00831ACA" w:rsidRPr="002858F6" w:rsidRDefault="00831ACA" w:rsidP="00831ACA">
      <w:pPr>
        <w:widowControl w:val="0"/>
        <w:tabs>
          <w:tab w:val="left" w:pos="993"/>
        </w:tabs>
        <w:autoSpaceDE w:val="0"/>
        <w:autoSpaceDN w:val="0"/>
        <w:spacing w:after="0" w:line="240" w:lineRule="auto"/>
        <w:ind w:firstLine="709"/>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ПРЕДМЕТНЫЕ РЕЗУЛЬТАТЫ</w:t>
      </w:r>
    </w:p>
    <w:p w:rsidR="00831ACA" w:rsidRPr="002858F6" w:rsidRDefault="00831ACA" w:rsidP="00831ACA">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Результаты освоения учебного предмета «Математика (включая алгебру, геометрию, вероятность и статистику)», распределенные по годам обучения,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 </w:t>
      </w:r>
    </w:p>
    <w:p w:rsidR="00831ACA" w:rsidRPr="002858F6" w:rsidRDefault="00831ACA" w:rsidP="00831ACA">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caps/>
          <w:spacing w:val="-2"/>
          <w:sz w:val="20"/>
          <w:szCs w:val="20"/>
          <w:lang w:eastAsia="ru-RU"/>
        </w:rPr>
      </w:pPr>
    </w:p>
    <w:p w:rsidR="00831ACA" w:rsidRPr="002858F6" w:rsidRDefault="00831ACA" w:rsidP="00831ACA">
      <w:pPr>
        <w:widowControl w:val="0"/>
        <w:autoSpaceDE w:val="0"/>
        <w:autoSpaceDN w:val="0"/>
        <w:adjustRightInd w:val="0"/>
        <w:spacing w:after="0" w:line="240" w:lineRule="auto"/>
        <w:ind w:left="709"/>
        <w:textAlignment w:val="center"/>
        <w:rPr>
          <w:rFonts w:ascii="Times New Roman" w:eastAsia="Times New Roman" w:hAnsi="Times New Roman" w:cs="Times New Roman"/>
          <w:bCs/>
          <w:caps/>
          <w:sz w:val="20"/>
          <w:szCs w:val="20"/>
          <w:lang w:eastAsia="ru-RU"/>
        </w:rPr>
      </w:pPr>
      <w:r w:rsidRPr="002858F6">
        <w:rPr>
          <w:rFonts w:ascii="Times New Roman" w:eastAsia="Times New Roman" w:hAnsi="Times New Roman" w:cs="Times New Roman"/>
          <w:bCs/>
          <w:caps/>
          <w:spacing w:val="-2"/>
          <w:sz w:val="20"/>
          <w:szCs w:val="20"/>
          <w:lang w:eastAsia="ru-RU"/>
        </w:rPr>
        <w:t>планируемые Предметные результаты освоения Примерной</w:t>
      </w:r>
      <w:r w:rsidRPr="002858F6">
        <w:rPr>
          <w:rFonts w:ascii="Times New Roman" w:eastAsia="Times New Roman" w:hAnsi="Times New Roman" w:cs="Times New Roman"/>
          <w:bCs/>
          <w:caps/>
          <w:sz w:val="20"/>
          <w:szCs w:val="20"/>
          <w:lang w:eastAsia="ru-RU"/>
        </w:rPr>
        <w:t xml:space="preserve"> рабочей программы курса «математика» </w:t>
      </w:r>
    </w:p>
    <w:p w:rsidR="00831ACA" w:rsidRPr="002858F6" w:rsidRDefault="00831ACA" w:rsidP="00831ACA">
      <w:pPr>
        <w:widowControl w:val="0"/>
        <w:autoSpaceDE w:val="0"/>
        <w:autoSpaceDN w:val="0"/>
        <w:adjustRightInd w:val="0"/>
        <w:spacing w:after="0" w:line="240" w:lineRule="auto"/>
        <w:ind w:left="709"/>
        <w:textAlignment w:val="center"/>
        <w:rPr>
          <w:rFonts w:ascii="Times New Roman" w:eastAsia="Times New Roman" w:hAnsi="Times New Roman" w:cs="Times New Roman"/>
          <w:bCs/>
          <w:caps/>
          <w:sz w:val="20"/>
          <w:szCs w:val="20"/>
          <w:lang w:eastAsia="ru-RU"/>
        </w:rPr>
      </w:pPr>
      <w:r w:rsidRPr="002858F6">
        <w:rPr>
          <w:rFonts w:ascii="Times New Roman" w:eastAsia="Times New Roman" w:hAnsi="Times New Roman" w:cs="Times New Roman"/>
          <w:bCs/>
          <w:caps/>
          <w:sz w:val="20"/>
          <w:szCs w:val="20"/>
          <w:lang w:eastAsia="ru-RU"/>
        </w:rPr>
        <w:t>(по годам обучения)</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Освоение учебного курса «Математика» в 5–6 классах основной школы должно обеспечивать достижение следующих предметных образовательных результатов:</w:t>
      </w:r>
    </w:p>
    <w:p w:rsidR="00831ACA" w:rsidRPr="002858F6" w:rsidRDefault="00831ACA" w:rsidP="00831ACA">
      <w:pPr>
        <w:widowControl w:val="0"/>
        <w:tabs>
          <w:tab w:val="left" w:pos="284"/>
        </w:tabs>
        <w:autoSpaceDE w:val="0"/>
        <w:autoSpaceDN w:val="0"/>
        <w:adjustRightInd w:val="0"/>
        <w:spacing w:after="0" w:line="240" w:lineRule="auto"/>
        <w:jc w:val="both"/>
        <w:textAlignment w:val="center"/>
        <w:rPr>
          <w:rFonts w:ascii="Times New Roman" w:eastAsia="Times New Roman" w:hAnsi="Times New Roman" w:cs="Times New Roman"/>
          <w:b/>
          <w:bCs/>
          <w:sz w:val="20"/>
          <w:szCs w:val="20"/>
        </w:rPr>
      </w:pPr>
      <w:bookmarkStart w:id="9" w:name="_Toc83232973"/>
    </w:p>
    <w:p w:rsidR="00831ACA" w:rsidRPr="002858F6" w:rsidRDefault="00831ACA" w:rsidP="00831ACA">
      <w:pPr>
        <w:widowControl w:val="0"/>
        <w:tabs>
          <w:tab w:val="left" w:pos="284"/>
        </w:tabs>
        <w:autoSpaceDE w:val="0"/>
        <w:autoSpaceDN w:val="0"/>
        <w:adjustRightInd w:val="0"/>
        <w:spacing w:after="0" w:line="240" w:lineRule="auto"/>
        <w:jc w:val="both"/>
        <w:textAlignment w:val="center"/>
        <w:rPr>
          <w:rFonts w:ascii="Times New Roman" w:eastAsia="Times New Roman" w:hAnsi="Times New Roman" w:cs="Times New Roman"/>
          <w:b/>
          <w:bCs/>
          <w:sz w:val="20"/>
          <w:szCs w:val="20"/>
        </w:rPr>
      </w:pPr>
      <w:r w:rsidRPr="002858F6">
        <w:rPr>
          <w:rFonts w:ascii="Times New Roman" w:eastAsia="Times New Roman" w:hAnsi="Times New Roman" w:cs="Times New Roman"/>
          <w:b/>
          <w:bCs/>
          <w:sz w:val="20"/>
          <w:szCs w:val="20"/>
        </w:rPr>
        <w:t>5 КЛАСС</w:t>
      </w:r>
      <w:bookmarkEnd w:id="9"/>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0"/>
          <w:szCs w:val="20"/>
          <w:lang w:eastAsia="ru-RU"/>
        </w:rPr>
      </w:pPr>
      <w:r w:rsidRPr="002858F6">
        <w:rPr>
          <w:rFonts w:ascii="Times New Roman" w:eastAsia="Times New Roman" w:hAnsi="Times New Roman" w:cs="Times New Roman"/>
          <w:b/>
          <w:bCs/>
          <w:i/>
          <w:iCs/>
          <w:sz w:val="20"/>
          <w:szCs w:val="20"/>
          <w:lang w:eastAsia="ru-RU"/>
        </w:rPr>
        <w:t>Числа и вычисления</w:t>
      </w:r>
    </w:p>
    <w:p w:rsidR="00831ACA" w:rsidRPr="002858F6" w:rsidRDefault="00831ACA" w:rsidP="00831ACA">
      <w:pPr>
        <w:widowControl w:val="0"/>
        <w:tabs>
          <w:tab w:val="left" w:pos="284"/>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Ориентироваться в понятиях и оперировать на базовом уровне терминами, связанными с натуральными числами, обыкновенными и десятичными дробями.</w:t>
      </w:r>
    </w:p>
    <w:p w:rsidR="00831ACA" w:rsidRPr="002858F6" w:rsidRDefault="00831ACA" w:rsidP="00831ACA">
      <w:pPr>
        <w:widowControl w:val="0"/>
        <w:tabs>
          <w:tab w:val="left" w:pos="284"/>
        </w:tabs>
        <w:autoSpaceDE w:val="0"/>
        <w:autoSpaceDN w:val="0"/>
        <w:adjustRightInd w:val="0"/>
        <w:spacing w:after="0" w:line="240" w:lineRule="auto"/>
        <w:ind w:firstLine="709"/>
        <w:jc w:val="both"/>
        <w:textAlignment w:val="center"/>
        <w:rPr>
          <w:rFonts w:ascii="Times New Roman" w:eastAsia="Times New Roman" w:hAnsi="Times New Roman" w:cs="Times New Roman"/>
          <w:spacing w:val="-4"/>
          <w:sz w:val="20"/>
          <w:szCs w:val="20"/>
          <w:lang w:eastAsia="ru-RU"/>
        </w:rPr>
      </w:pPr>
      <w:r w:rsidRPr="002858F6">
        <w:rPr>
          <w:rFonts w:ascii="Times New Roman" w:eastAsia="Times New Roman" w:hAnsi="Times New Roman" w:cs="Times New Roman"/>
          <w:sz w:val="20"/>
          <w:szCs w:val="20"/>
          <w:lang w:eastAsia="ru-RU"/>
        </w:rPr>
        <w:t xml:space="preserve">Сравнивать и упорядочивать натуральные числа, сравнивать </w:t>
      </w:r>
      <w:r w:rsidRPr="002858F6">
        <w:rPr>
          <w:rFonts w:ascii="Times New Roman" w:eastAsia="Times New Roman" w:hAnsi="Times New Roman" w:cs="Times New Roman"/>
          <w:spacing w:val="-4"/>
          <w:sz w:val="20"/>
          <w:szCs w:val="20"/>
          <w:lang w:eastAsia="ru-RU"/>
        </w:rPr>
        <w:t>в простейших случаях обыкновенные дроби, десятичные дроби.</w:t>
      </w:r>
    </w:p>
    <w:p w:rsidR="00831ACA" w:rsidRPr="002858F6" w:rsidRDefault="00831ACA" w:rsidP="00831ACA">
      <w:pPr>
        <w:widowControl w:val="0"/>
        <w:tabs>
          <w:tab w:val="left" w:pos="284"/>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rsidR="00831ACA" w:rsidRPr="002858F6" w:rsidRDefault="00831ACA" w:rsidP="00831ACA">
      <w:pPr>
        <w:widowControl w:val="0"/>
        <w:tabs>
          <w:tab w:val="left" w:pos="227"/>
          <w:tab w:val="left" w:pos="284"/>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Выполнять арифметические действия с натуральными числами, с обыкновенными дробями в простейших случаях.</w:t>
      </w:r>
    </w:p>
    <w:p w:rsidR="00831ACA" w:rsidRPr="002858F6" w:rsidRDefault="00831ACA" w:rsidP="00831ACA">
      <w:pPr>
        <w:widowControl w:val="0"/>
        <w:tabs>
          <w:tab w:val="left" w:pos="227"/>
          <w:tab w:val="left" w:pos="284"/>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Выполнять проверку, прикидку результата вычислений.</w:t>
      </w:r>
    </w:p>
    <w:p w:rsidR="00831ACA" w:rsidRPr="002858F6" w:rsidRDefault="00831ACA" w:rsidP="00831ACA">
      <w:pPr>
        <w:widowControl w:val="0"/>
        <w:tabs>
          <w:tab w:val="left" w:pos="227"/>
          <w:tab w:val="left" w:pos="284"/>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Округлять натуральные числа.</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0"/>
          <w:szCs w:val="20"/>
          <w:lang w:eastAsia="ru-RU"/>
        </w:rPr>
      </w:pPr>
      <w:r w:rsidRPr="002858F6">
        <w:rPr>
          <w:rFonts w:ascii="Times New Roman" w:eastAsia="Times New Roman" w:hAnsi="Times New Roman" w:cs="Times New Roman"/>
          <w:b/>
          <w:bCs/>
          <w:i/>
          <w:iCs/>
          <w:sz w:val="20"/>
          <w:szCs w:val="20"/>
          <w:lang w:eastAsia="ru-RU"/>
        </w:rPr>
        <w:t>Решение текстовых задач</w:t>
      </w:r>
    </w:p>
    <w:p w:rsidR="00831ACA" w:rsidRPr="002858F6" w:rsidRDefault="00831ACA" w:rsidP="00831ACA">
      <w:pPr>
        <w:widowControl w:val="0"/>
        <w:tabs>
          <w:tab w:val="left" w:pos="142"/>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Решать текстовые задачи арифметическим способом и с помощью организованного конечного перебора всех возможных вариантов (при необходимости с направляющей помощью).</w:t>
      </w:r>
    </w:p>
    <w:p w:rsidR="00831ACA" w:rsidRPr="002858F6" w:rsidRDefault="00831ACA" w:rsidP="00831ACA">
      <w:pPr>
        <w:widowControl w:val="0"/>
        <w:tabs>
          <w:tab w:val="left" w:pos="142"/>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Решать задачи, содержащие зависимости, связывающие величины: скорость, время, расстояние; цена, количество, стоимость (при необходимости с использованием справочной информации).</w:t>
      </w:r>
    </w:p>
    <w:p w:rsidR="00831ACA" w:rsidRPr="002858F6" w:rsidRDefault="00831ACA" w:rsidP="00831ACA">
      <w:pPr>
        <w:widowControl w:val="0"/>
        <w:tabs>
          <w:tab w:val="left" w:pos="142"/>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Использовать краткие записи, схемы, таблицы, обозначения при решении задач.</w:t>
      </w:r>
    </w:p>
    <w:p w:rsidR="00831ACA" w:rsidRPr="002858F6" w:rsidRDefault="00831ACA" w:rsidP="00831ACA">
      <w:pPr>
        <w:widowControl w:val="0"/>
        <w:tabs>
          <w:tab w:val="left" w:pos="142"/>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pacing w:val="-2"/>
          <w:sz w:val="20"/>
          <w:szCs w:val="20"/>
          <w:lang w:eastAsia="ru-RU"/>
        </w:rPr>
        <w:t>Пользоваться основными единицами измерения: цены, массы;</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spacing w:val="-2"/>
          <w:sz w:val="20"/>
          <w:szCs w:val="20"/>
          <w:lang w:eastAsia="ru-RU"/>
        </w:rPr>
        <w:t>расстояния, времени, скорости; выражать одни единицы вели</w:t>
      </w:r>
      <w:r w:rsidRPr="002858F6">
        <w:rPr>
          <w:rFonts w:ascii="Times New Roman" w:eastAsia="Times New Roman" w:hAnsi="Times New Roman" w:cs="Times New Roman"/>
          <w:sz w:val="20"/>
          <w:szCs w:val="20"/>
          <w:lang w:eastAsia="ru-RU"/>
        </w:rPr>
        <w:t>чины через другие (при необходимости с опорой на справочную информацию).</w:t>
      </w:r>
    </w:p>
    <w:p w:rsidR="00831ACA" w:rsidRPr="002858F6" w:rsidRDefault="00831ACA" w:rsidP="00831ACA">
      <w:pPr>
        <w:widowControl w:val="0"/>
        <w:tabs>
          <w:tab w:val="left" w:pos="142"/>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Извлекать информацию, представленную в таблице, на столбчатой диаграмме, интерпретировать представленные данные, использовать данные при решении задач.</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0"/>
          <w:szCs w:val="20"/>
          <w:lang w:eastAsia="ru-RU"/>
        </w:rPr>
      </w:pPr>
      <w:r w:rsidRPr="002858F6">
        <w:rPr>
          <w:rFonts w:ascii="Times New Roman" w:eastAsia="Times New Roman" w:hAnsi="Times New Roman" w:cs="Times New Roman"/>
          <w:b/>
          <w:bCs/>
          <w:i/>
          <w:iCs/>
          <w:sz w:val="20"/>
          <w:szCs w:val="20"/>
          <w:lang w:eastAsia="ru-RU"/>
        </w:rPr>
        <w:t>Наглядная геометрия</w:t>
      </w:r>
    </w:p>
    <w:p w:rsidR="00831ACA" w:rsidRPr="002858F6" w:rsidRDefault="00831ACA" w:rsidP="00831ACA">
      <w:pPr>
        <w:widowControl w:val="0"/>
        <w:tabs>
          <w:tab w:val="left" w:pos="79"/>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Пользоваться геометрическими понятиями: точка, прямая, отрезок, луч, угол, многоугольник, окружность, круг.</w:t>
      </w:r>
    </w:p>
    <w:p w:rsidR="00831ACA" w:rsidRPr="002858F6" w:rsidRDefault="00831ACA" w:rsidP="00831ACA">
      <w:pPr>
        <w:widowControl w:val="0"/>
        <w:tabs>
          <w:tab w:val="left" w:pos="79"/>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Приводить примеры объектов окружающего мира, имеющих форму изученных геометрических фигур.</w:t>
      </w:r>
    </w:p>
    <w:p w:rsidR="00831ACA" w:rsidRPr="002858F6" w:rsidRDefault="00831ACA" w:rsidP="00831ACA">
      <w:pPr>
        <w:widowControl w:val="0"/>
        <w:tabs>
          <w:tab w:val="left" w:pos="79"/>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Использовать терминологию, при необходимости по визуальной опоре, связанную с углами: вершина, сторона; с многоугольниками: угол, вершина, сторона, диагональ; с окружностью: радиус, диаметр, центр.</w:t>
      </w:r>
    </w:p>
    <w:p w:rsidR="00831ACA" w:rsidRPr="002858F6" w:rsidRDefault="00831ACA" w:rsidP="00831ACA">
      <w:pPr>
        <w:widowControl w:val="0"/>
        <w:tabs>
          <w:tab w:val="left" w:pos="79"/>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Изображать изученные геометрические фигуры на нелинованной и клетчатой бумаге с помощью циркуля и линейки (после совместного анализа).</w:t>
      </w:r>
    </w:p>
    <w:p w:rsidR="00831ACA" w:rsidRPr="002858F6" w:rsidRDefault="00831ACA" w:rsidP="00831ACA">
      <w:pPr>
        <w:widowControl w:val="0"/>
        <w:tabs>
          <w:tab w:val="left" w:pos="79"/>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rsidR="00831ACA" w:rsidRPr="002858F6" w:rsidRDefault="00831ACA" w:rsidP="00831ACA">
      <w:pPr>
        <w:widowControl w:val="0"/>
        <w:tabs>
          <w:tab w:val="left" w:pos="79"/>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Использовать свойства сторон и углов прямоугольника, квадрата для их построения, вычисления площади и периметра.</w:t>
      </w:r>
    </w:p>
    <w:p w:rsidR="00831ACA" w:rsidRPr="002858F6" w:rsidRDefault="00831ACA" w:rsidP="00831ACA">
      <w:pPr>
        <w:widowControl w:val="0"/>
        <w:tabs>
          <w:tab w:val="left" w:pos="79"/>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R="00831ACA" w:rsidRPr="002858F6" w:rsidRDefault="00831ACA" w:rsidP="00831ACA">
      <w:pPr>
        <w:widowControl w:val="0"/>
        <w:tabs>
          <w:tab w:val="left" w:pos="79"/>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Пользоваться основными метрическими единицами измерения длины, площади; выражать одни единицы величины через другие (при необходимости с опорой на справочную информацию).</w:t>
      </w:r>
    </w:p>
    <w:p w:rsidR="00831ACA" w:rsidRPr="002858F6" w:rsidRDefault="00831ACA" w:rsidP="00831ACA">
      <w:pPr>
        <w:widowControl w:val="0"/>
        <w:tabs>
          <w:tab w:val="left" w:pos="79"/>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Распознавать параллелепипед, куб, использовать терминологию: вершина, ребро грань, измерения; находить измерения параллелепипеда, куба.</w:t>
      </w:r>
    </w:p>
    <w:p w:rsidR="00831ACA" w:rsidRPr="002858F6" w:rsidRDefault="00831ACA" w:rsidP="00831ACA">
      <w:pPr>
        <w:widowControl w:val="0"/>
        <w:tabs>
          <w:tab w:val="left" w:pos="79"/>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Вычислять объём куба, параллелепипеда по заданным измерениям (с опорой на алгоритм учебных действий), пользоваться единицами измерения объёма.</w:t>
      </w:r>
    </w:p>
    <w:p w:rsidR="00831ACA" w:rsidRPr="002858F6" w:rsidRDefault="00831ACA" w:rsidP="00831ACA">
      <w:pPr>
        <w:widowControl w:val="0"/>
        <w:tabs>
          <w:tab w:val="left" w:pos="79"/>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Решать несложные задачи на измерение геометрических величин в практических ситуациях (при необходимости с визуальной опорой).</w:t>
      </w:r>
    </w:p>
    <w:p w:rsidR="00831ACA" w:rsidRPr="002858F6" w:rsidRDefault="00831ACA" w:rsidP="00831ACA">
      <w:pPr>
        <w:widowControl w:val="0"/>
        <w:tabs>
          <w:tab w:val="left" w:pos="284"/>
        </w:tabs>
        <w:autoSpaceDE w:val="0"/>
        <w:autoSpaceDN w:val="0"/>
        <w:adjustRightInd w:val="0"/>
        <w:spacing w:after="0" w:line="240" w:lineRule="auto"/>
        <w:jc w:val="both"/>
        <w:textAlignment w:val="center"/>
        <w:rPr>
          <w:rFonts w:ascii="Times New Roman" w:eastAsia="Times New Roman" w:hAnsi="Times New Roman" w:cs="Times New Roman"/>
          <w:b/>
          <w:bCs/>
          <w:sz w:val="20"/>
          <w:szCs w:val="20"/>
        </w:rPr>
      </w:pPr>
      <w:bookmarkStart w:id="10" w:name="_Toc83232974"/>
    </w:p>
    <w:p w:rsidR="00831ACA" w:rsidRPr="002858F6" w:rsidRDefault="00831ACA" w:rsidP="00831ACA">
      <w:pPr>
        <w:widowControl w:val="0"/>
        <w:tabs>
          <w:tab w:val="left" w:pos="284"/>
        </w:tabs>
        <w:autoSpaceDE w:val="0"/>
        <w:autoSpaceDN w:val="0"/>
        <w:adjustRightInd w:val="0"/>
        <w:spacing w:after="0" w:line="240" w:lineRule="auto"/>
        <w:jc w:val="both"/>
        <w:textAlignment w:val="center"/>
        <w:rPr>
          <w:rFonts w:ascii="Times New Roman" w:eastAsia="Times New Roman" w:hAnsi="Times New Roman" w:cs="Times New Roman"/>
          <w:b/>
          <w:bCs/>
          <w:sz w:val="20"/>
          <w:szCs w:val="20"/>
        </w:rPr>
      </w:pPr>
      <w:r w:rsidRPr="002858F6">
        <w:rPr>
          <w:rFonts w:ascii="Times New Roman" w:eastAsia="Times New Roman" w:hAnsi="Times New Roman" w:cs="Times New Roman"/>
          <w:b/>
          <w:bCs/>
          <w:sz w:val="20"/>
          <w:szCs w:val="20"/>
        </w:rPr>
        <w:t>6 КЛАСС</w:t>
      </w:r>
      <w:bookmarkEnd w:id="10"/>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0"/>
          <w:szCs w:val="20"/>
          <w:lang w:eastAsia="ru-RU"/>
        </w:rPr>
      </w:pPr>
      <w:r w:rsidRPr="002858F6">
        <w:rPr>
          <w:rFonts w:ascii="Times New Roman" w:eastAsia="Times New Roman" w:hAnsi="Times New Roman" w:cs="Times New Roman"/>
          <w:b/>
          <w:bCs/>
          <w:i/>
          <w:iCs/>
          <w:sz w:val="20"/>
          <w:szCs w:val="20"/>
          <w:lang w:eastAsia="ru-RU"/>
        </w:rPr>
        <w:t>Числа и вычисления</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Ориентироваться в понятиях и оперировать на базовом уровне терминами, связанными с различными видами чисел и способами их записи, переходить (если это возможно) от одной формы записи числа к другой.</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Сравнивать и упорядочивать целые числа, обыкновенные и десятичные дроби, сравнивать числа одного и разных знаков.</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Выполнять арифметические действия с натуральными и целыми числами, обыкновенными и десятичными дробями, положительными и отрицательными числами.</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Соотносить точку на координатной прямой с соответствующим ей числом и изображать числа точками на координатной прямой, находить модуль числа.</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Соотносить точки в прямоугольной системе координат с координатами этой точки.</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Округлять целые числа и десятичные дроби (по образцу), находить приближения чисел.</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0"/>
          <w:szCs w:val="20"/>
          <w:lang w:eastAsia="ru-RU"/>
        </w:rPr>
      </w:pPr>
      <w:r w:rsidRPr="002858F6">
        <w:rPr>
          <w:rFonts w:ascii="Times New Roman" w:eastAsia="Times New Roman" w:hAnsi="Times New Roman" w:cs="Times New Roman"/>
          <w:b/>
          <w:bCs/>
          <w:i/>
          <w:iCs/>
          <w:sz w:val="20"/>
          <w:szCs w:val="20"/>
          <w:lang w:eastAsia="ru-RU"/>
        </w:rPr>
        <w:t>Числовые и буквенные выражения</w:t>
      </w:r>
    </w:p>
    <w:p w:rsidR="00831ACA" w:rsidRPr="002858F6" w:rsidRDefault="00831ACA" w:rsidP="00831ACA">
      <w:pPr>
        <w:widowControl w:val="0"/>
        <w:tabs>
          <w:tab w:val="left" w:pos="79"/>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Ориентироваться в понятиях и оперировать на базовом уровне терминами, связанными с записью степени числа, находить квадрат и куб числа, вычислять значения простейших числовых выражений, содержащих степени.</w:t>
      </w:r>
    </w:p>
    <w:p w:rsidR="00831ACA" w:rsidRPr="002858F6" w:rsidRDefault="00831ACA" w:rsidP="00831ACA">
      <w:pPr>
        <w:widowControl w:val="0"/>
        <w:tabs>
          <w:tab w:val="left" w:pos="79"/>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Пользоваться признаками делимости (при необходимости с опорой на алгоритм правила), раскладывать натуральные числа на простые множители.</w:t>
      </w:r>
    </w:p>
    <w:p w:rsidR="00831ACA" w:rsidRPr="002858F6" w:rsidRDefault="00831ACA" w:rsidP="00831ACA">
      <w:pPr>
        <w:widowControl w:val="0"/>
        <w:tabs>
          <w:tab w:val="left" w:pos="79"/>
        </w:tabs>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0"/>
          <w:szCs w:val="20"/>
          <w:lang w:eastAsia="ru-RU"/>
        </w:rPr>
      </w:pPr>
      <w:r w:rsidRPr="002858F6">
        <w:rPr>
          <w:rFonts w:ascii="Times New Roman" w:eastAsia="Times New Roman" w:hAnsi="Times New Roman" w:cs="Times New Roman"/>
          <w:i/>
          <w:spacing w:val="-2"/>
          <w:sz w:val="20"/>
          <w:szCs w:val="20"/>
          <w:lang w:eastAsia="ru-RU"/>
        </w:rPr>
        <w:t>Пользоваться масштабом</w:t>
      </w:r>
      <w:r w:rsidRPr="002858F6">
        <w:rPr>
          <w:rFonts w:ascii="Times New Roman" w:eastAsia="Times New Roman" w:hAnsi="Times New Roman" w:cs="Times New Roman"/>
          <w:spacing w:val="-2"/>
          <w:sz w:val="20"/>
          <w:szCs w:val="20"/>
          <w:lang w:eastAsia="ru-RU"/>
        </w:rPr>
        <w:t>, составлять пропорции и отношения.</w:t>
      </w:r>
    </w:p>
    <w:p w:rsidR="00831ACA" w:rsidRPr="002858F6" w:rsidRDefault="00831ACA" w:rsidP="00831ACA">
      <w:pPr>
        <w:widowControl w:val="0"/>
        <w:tabs>
          <w:tab w:val="left" w:pos="79"/>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Использовать буквы для обозначения чисел при записи математических выражений, находить значения буквенных выражений, осуществляя необходимые подстановки и преобразования (с опорой на алгоритм учебных действий). </w:t>
      </w:r>
    </w:p>
    <w:p w:rsidR="00831ACA" w:rsidRPr="002858F6" w:rsidRDefault="00831ACA" w:rsidP="00831ACA">
      <w:pPr>
        <w:widowControl w:val="0"/>
        <w:tabs>
          <w:tab w:val="left" w:pos="79"/>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Находить неизвестный компонент равенства.</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0"/>
          <w:szCs w:val="20"/>
          <w:lang w:eastAsia="ru-RU"/>
        </w:rPr>
      </w:pPr>
      <w:r w:rsidRPr="002858F6">
        <w:rPr>
          <w:rFonts w:ascii="Times New Roman" w:eastAsia="Times New Roman" w:hAnsi="Times New Roman" w:cs="Times New Roman"/>
          <w:b/>
          <w:bCs/>
          <w:i/>
          <w:iCs/>
          <w:sz w:val="20"/>
          <w:szCs w:val="20"/>
          <w:lang w:eastAsia="ru-RU"/>
        </w:rPr>
        <w:t>Решение текстовых задач</w:t>
      </w:r>
    </w:p>
    <w:p w:rsidR="00831ACA" w:rsidRPr="002858F6" w:rsidRDefault="00831ACA" w:rsidP="00831ACA">
      <w:pPr>
        <w:widowControl w:val="0"/>
        <w:tabs>
          <w:tab w:val="left" w:pos="79"/>
        </w:tabs>
        <w:autoSpaceDE w:val="0"/>
        <w:autoSpaceDN w:val="0"/>
        <w:adjustRightInd w:val="0"/>
        <w:spacing w:after="0" w:line="240" w:lineRule="auto"/>
        <w:ind w:left="142"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Решать многошаговые текстовые задачи арифметическим способом с опорой на вопросный план.</w:t>
      </w:r>
    </w:p>
    <w:p w:rsidR="00831ACA" w:rsidRPr="002858F6" w:rsidRDefault="00831ACA" w:rsidP="00831ACA">
      <w:pPr>
        <w:widowControl w:val="0"/>
        <w:tabs>
          <w:tab w:val="left" w:pos="79"/>
        </w:tabs>
        <w:autoSpaceDE w:val="0"/>
        <w:autoSpaceDN w:val="0"/>
        <w:adjustRightInd w:val="0"/>
        <w:spacing w:after="0" w:line="240" w:lineRule="auto"/>
        <w:ind w:left="142"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Решать простейшие задачи, связанные с отношением, пропорциональностью величин, процентами; решать три основные задачи на дроби и проценты.</w:t>
      </w:r>
    </w:p>
    <w:p w:rsidR="00831ACA" w:rsidRPr="002858F6" w:rsidRDefault="00831ACA" w:rsidP="00831ACA">
      <w:pPr>
        <w:widowControl w:val="0"/>
        <w:tabs>
          <w:tab w:val="left" w:pos="79"/>
        </w:tabs>
        <w:autoSpaceDE w:val="0"/>
        <w:autoSpaceDN w:val="0"/>
        <w:adjustRightInd w:val="0"/>
        <w:spacing w:after="0" w:line="240" w:lineRule="auto"/>
        <w:ind w:left="142"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Решать задачи, содержащие зависимости, связывающие величины: скорость, время, расстояние, цена, количество, стоимость; производительность, время, объёма работы, используя арифметические действия, оценку, прикидку; пользоваться единицами измерения соответствующих величин.</w:t>
      </w:r>
    </w:p>
    <w:p w:rsidR="00831ACA" w:rsidRPr="002858F6" w:rsidRDefault="00831ACA" w:rsidP="00831ACA">
      <w:pPr>
        <w:widowControl w:val="0"/>
        <w:tabs>
          <w:tab w:val="left" w:pos="79"/>
        </w:tabs>
        <w:autoSpaceDE w:val="0"/>
        <w:autoSpaceDN w:val="0"/>
        <w:adjustRightInd w:val="0"/>
        <w:spacing w:after="0" w:line="240" w:lineRule="auto"/>
        <w:ind w:left="142"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буквенные выражения по условию задачи после совместного анализа.</w:t>
      </w:r>
    </w:p>
    <w:p w:rsidR="00831ACA" w:rsidRPr="002858F6" w:rsidRDefault="00831ACA" w:rsidP="00831ACA">
      <w:pPr>
        <w:widowControl w:val="0"/>
        <w:tabs>
          <w:tab w:val="left" w:pos="79"/>
        </w:tabs>
        <w:autoSpaceDE w:val="0"/>
        <w:autoSpaceDN w:val="0"/>
        <w:adjustRightInd w:val="0"/>
        <w:spacing w:after="0" w:line="240" w:lineRule="auto"/>
        <w:ind w:left="142"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p w:rsidR="00831ACA" w:rsidRPr="002858F6" w:rsidRDefault="00831ACA" w:rsidP="00831ACA">
      <w:pPr>
        <w:widowControl w:val="0"/>
        <w:tabs>
          <w:tab w:val="left" w:pos="79"/>
        </w:tabs>
        <w:autoSpaceDE w:val="0"/>
        <w:autoSpaceDN w:val="0"/>
        <w:adjustRightInd w:val="0"/>
        <w:spacing w:after="0" w:line="240" w:lineRule="auto"/>
        <w:ind w:left="142"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Представлять информацию с помощью таблиц, линейной и столбчатой диаграмм.</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0"/>
          <w:szCs w:val="20"/>
          <w:lang w:eastAsia="ru-RU"/>
        </w:rPr>
      </w:pPr>
      <w:r w:rsidRPr="002858F6">
        <w:rPr>
          <w:rFonts w:ascii="Times New Roman" w:eastAsia="Times New Roman" w:hAnsi="Times New Roman" w:cs="Times New Roman"/>
          <w:b/>
          <w:bCs/>
          <w:i/>
          <w:iCs/>
          <w:sz w:val="20"/>
          <w:szCs w:val="20"/>
          <w:lang w:eastAsia="ru-RU"/>
        </w:rPr>
        <w:t>Наглядная геометрия</w:t>
      </w:r>
    </w:p>
    <w:p w:rsidR="00831ACA" w:rsidRPr="002858F6" w:rsidRDefault="00831ACA" w:rsidP="00831ACA">
      <w:pPr>
        <w:widowControl w:val="0"/>
        <w:tabs>
          <w:tab w:val="left" w:pos="79"/>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w:t>
      </w:r>
    </w:p>
    <w:p w:rsidR="00831ACA" w:rsidRPr="002858F6" w:rsidRDefault="00831ACA" w:rsidP="00831ACA">
      <w:pPr>
        <w:widowControl w:val="0"/>
        <w:tabs>
          <w:tab w:val="left" w:pos="79"/>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w:t>
      </w:r>
    </w:p>
    <w:p w:rsidR="00831ACA" w:rsidRPr="002858F6" w:rsidRDefault="00831ACA" w:rsidP="00831ACA">
      <w:pPr>
        <w:widowControl w:val="0"/>
        <w:tabs>
          <w:tab w:val="left" w:pos="79"/>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 геометрических понятиях: равенство фигур, симметрия, ось симметрии, центр симметрии.</w:t>
      </w:r>
    </w:p>
    <w:p w:rsidR="00831ACA" w:rsidRPr="002858F6" w:rsidRDefault="00831ACA" w:rsidP="00831ACA">
      <w:pPr>
        <w:widowControl w:val="0"/>
        <w:tabs>
          <w:tab w:val="left" w:pos="79"/>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w:t>
      </w:r>
    </w:p>
    <w:p w:rsidR="00831ACA" w:rsidRPr="002858F6" w:rsidRDefault="00831ACA" w:rsidP="00831ACA">
      <w:pPr>
        <w:widowControl w:val="0"/>
        <w:tabs>
          <w:tab w:val="left" w:pos="79"/>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Вычислять длину ломаной, периметр многоугольника, пользоваться единицами измерения длины, выражать одни единицы измерения длины через другие.</w:t>
      </w:r>
    </w:p>
    <w:p w:rsidR="00831ACA" w:rsidRPr="002858F6" w:rsidRDefault="00831ACA" w:rsidP="00831ACA">
      <w:pPr>
        <w:widowControl w:val="0"/>
        <w:tabs>
          <w:tab w:val="left" w:pos="79"/>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Находить, используя чертёжные инструменты, расстояния: между двумя точками, от точки до прямой, длину пути на квадратной сетке.</w:t>
      </w:r>
    </w:p>
    <w:p w:rsidR="00831ACA" w:rsidRPr="002858F6" w:rsidRDefault="00831ACA" w:rsidP="00831ACA">
      <w:pPr>
        <w:widowControl w:val="0"/>
        <w:tabs>
          <w:tab w:val="left" w:pos="79"/>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 (при необходимости с опорой на справочную информацию).</w:t>
      </w:r>
    </w:p>
    <w:p w:rsidR="00831ACA" w:rsidRPr="002858F6" w:rsidRDefault="00831ACA" w:rsidP="00831ACA">
      <w:pPr>
        <w:widowControl w:val="0"/>
        <w:tabs>
          <w:tab w:val="left" w:pos="284"/>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Распознавать на моделях и изображениях пирамиду, конус, цилиндр, использовать терминологию: вершина, ребро, грань, основание, развёртка.</w:t>
      </w:r>
    </w:p>
    <w:p w:rsidR="00831ACA" w:rsidRPr="002858F6" w:rsidRDefault="00831ACA" w:rsidP="00831ACA">
      <w:pPr>
        <w:widowControl w:val="0"/>
        <w:tabs>
          <w:tab w:val="left" w:pos="284"/>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Изображать на клетчатой бумаге прямоугольный параллелепипед.</w:t>
      </w:r>
    </w:p>
    <w:p w:rsidR="00831ACA" w:rsidRPr="002858F6" w:rsidRDefault="00831ACA" w:rsidP="00831ACA">
      <w:pPr>
        <w:widowControl w:val="0"/>
        <w:tabs>
          <w:tab w:val="left" w:pos="284"/>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Вычислять объём прямоугольного параллелепипеда, куба, пользоваться основными единицами измерения объёма; выражать одни единицы измерения объёма через другие (с опорой на справочную информацию).</w:t>
      </w:r>
    </w:p>
    <w:p w:rsidR="00831ACA" w:rsidRPr="002858F6" w:rsidRDefault="00831ACA" w:rsidP="00831ACA">
      <w:pPr>
        <w:widowControl w:val="0"/>
        <w:tabs>
          <w:tab w:val="left" w:pos="284"/>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Решать несложные задачи на нахождение геометрических величин в практических ситуациях (при необходимости с визуальной опорой).</w:t>
      </w:r>
    </w:p>
    <w:p w:rsidR="00831ACA" w:rsidRPr="002858F6" w:rsidRDefault="00831ACA" w:rsidP="00831ACA">
      <w:pPr>
        <w:spacing w:after="0" w:line="240" w:lineRule="auto"/>
        <w:ind w:firstLine="709"/>
        <w:rPr>
          <w:rFonts w:ascii="Times New Roman" w:eastAsia="Times New Roman" w:hAnsi="Times New Roman" w:cs="Times New Roman"/>
          <w:sz w:val="20"/>
          <w:szCs w:val="20"/>
        </w:rPr>
      </w:pPr>
    </w:p>
    <w:p w:rsidR="00831ACA" w:rsidRPr="002858F6" w:rsidRDefault="00831ACA" w:rsidP="00831ACA">
      <w:pPr>
        <w:widowControl w:val="0"/>
        <w:autoSpaceDE w:val="0"/>
        <w:autoSpaceDN w:val="0"/>
        <w:adjustRightInd w:val="0"/>
        <w:spacing w:after="0" w:line="240" w:lineRule="auto"/>
        <w:ind w:left="709"/>
        <w:textAlignment w:val="center"/>
        <w:rPr>
          <w:rFonts w:ascii="Times New Roman" w:eastAsia="Times New Roman" w:hAnsi="Times New Roman" w:cs="Times New Roman"/>
          <w:bCs/>
          <w:caps/>
          <w:sz w:val="20"/>
          <w:szCs w:val="20"/>
          <w:lang w:eastAsia="ru-RU"/>
        </w:rPr>
      </w:pPr>
      <w:r w:rsidRPr="002858F6">
        <w:rPr>
          <w:rFonts w:ascii="Times New Roman" w:eastAsia="Times New Roman" w:hAnsi="Times New Roman" w:cs="Times New Roman"/>
          <w:bCs/>
          <w:caps/>
          <w:sz w:val="20"/>
          <w:szCs w:val="20"/>
          <w:lang w:eastAsia="ru-RU"/>
        </w:rPr>
        <w:t xml:space="preserve">планируемые Предметные результаты освоения Примерной рабочей программы курса «алгебра» </w:t>
      </w:r>
    </w:p>
    <w:p w:rsidR="00831ACA" w:rsidRPr="002858F6" w:rsidRDefault="00831ACA" w:rsidP="00831ACA">
      <w:pPr>
        <w:widowControl w:val="0"/>
        <w:autoSpaceDE w:val="0"/>
        <w:autoSpaceDN w:val="0"/>
        <w:adjustRightInd w:val="0"/>
        <w:spacing w:after="0" w:line="240" w:lineRule="auto"/>
        <w:ind w:left="709"/>
        <w:textAlignment w:val="center"/>
        <w:rPr>
          <w:rFonts w:ascii="Times New Roman" w:eastAsia="Times New Roman" w:hAnsi="Times New Roman" w:cs="Times New Roman"/>
          <w:bCs/>
          <w:caps/>
          <w:sz w:val="20"/>
          <w:szCs w:val="20"/>
          <w:lang w:eastAsia="ru-RU"/>
        </w:rPr>
      </w:pPr>
      <w:r w:rsidRPr="002858F6">
        <w:rPr>
          <w:rFonts w:ascii="Times New Roman" w:eastAsia="Times New Roman" w:hAnsi="Times New Roman" w:cs="Times New Roman"/>
          <w:bCs/>
          <w:caps/>
          <w:sz w:val="20"/>
          <w:szCs w:val="20"/>
          <w:lang w:eastAsia="ru-RU"/>
        </w:rPr>
        <w:t>(по годам обучения)</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Освоение учебного курса «Алгебра» на уровне основного общего образования должно обеспечивать достижение следующих предметных образовательных результатов:</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sz w:val="20"/>
          <w:szCs w:val="20"/>
        </w:rPr>
      </w:pPr>
      <w:bookmarkStart w:id="11" w:name="_Toc83232975"/>
    </w:p>
    <w:p w:rsidR="00831ACA" w:rsidRPr="002858F6" w:rsidRDefault="00831ACA" w:rsidP="00831ACA">
      <w:pPr>
        <w:widowControl w:val="0"/>
        <w:autoSpaceDE w:val="0"/>
        <w:autoSpaceDN w:val="0"/>
        <w:adjustRightInd w:val="0"/>
        <w:spacing w:after="0" w:line="240" w:lineRule="auto"/>
        <w:jc w:val="both"/>
        <w:textAlignment w:val="center"/>
        <w:rPr>
          <w:rFonts w:ascii="Times New Roman" w:eastAsia="Times New Roman" w:hAnsi="Times New Roman" w:cs="Times New Roman"/>
          <w:b/>
          <w:bCs/>
          <w:sz w:val="20"/>
          <w:szCs w:val="20"/>
        </w:rPr>
      </w:pPr>
      <w:r w:rsidRPr="002858F6">
        <w:rPr>
          <w:rFonts w:ascii="Times New Roman" w:eastAsia="Times New Roman" w:hAnsi="Times New Roman" w:cs="Times New Roman"/>
          <w:b/>
          <w:bCs/>
          <w:sz w:val="20"/>
          <w:szCs w:val="20"/>
        </w:rPr>
        <w:t>7 КЛАСС</w:t>
      </w:r>
      <w:bookmarkEnd w:id="11"/>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0"/>
          <w:szCs w:val="20"/>
          <w:lang w:eastAsia="ru-RU"/>
        </w:rPr>
      </w:pPr>
      <w:r w:rsidRPr="002858F6">
        <w:rPr>
          <w:rFonts w:ascii="Times New Roman" w:eastAsia="Times New Roman" w:hAnsi="Times New Roman" w:cs="Times New Roman"/>
          <w:b/>
          <w:bCs/>
          <w:i/>
          <w:iCs/>
          <w:sz w:val="20"/>
          <w:szCs w:val="20"/>
          <w:lang w:eastAsia="ru-RU"/>
        </w:rPr>
        <w:t>Числа и вычисления</w:t>
      </w:r>
    </w:p>
    <w:p w:rsidR="00831ACA" w:rsidRPr="002858F6" w:rsidRDefault="00831ACA" w:rsidP="00831ACA">
      <w:pPr>
        <w:widowControl w:val="0"/>
        <w:tabs>
          <w:tab w:val="left" w:pos="79"/>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Выполнять, сочетая устные и письменные приёмы, арифметические действия с рациональными числами.</w:t>
      </w:r>
    </w:p>
    <w:p w:rsidR="00831ACA" w:rsidRPr="002858F6" w:rsidRDefault="00831ACA" w:rsidP="00831ACA">
      <w:pPr>
        <w:widowControl w:val="0"/>
        <w:tabs>
          <w:tab w:val="left" w:pos="79"/>
        </w:tabs>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0"/>
          <w:szCs w:val="20"/>
          <w:lang w:eastAsia="ru-RU"/>
        </w:rPr>
      </w:pPr>
      <w:r w:rsidRPr="002858F6">
        <w:rPr>
          <w:rFonts w:ascii="Times New Roman" w:eastAsia="Times New Roman" w:hAnsi="Times New Roman" w:cs="Times New Roman"/>
          <w:sz w:val="20"/>
          <w:szCs w:val="20"/>
          <w:lang w:eastAsia="ru-RU"/>
        </w:rPr>
        <w:t xml:space="preserve">Находить значения числовых выражений; применять разнообразные способы и приёмы вычисления значений дробных </w:t>
      </w:r>
      <w:r w:rsidRPr="002858F6">
        <w:rPr>
          <w:rFonts w:ascii="Times New Roman" w:eastAsia="Times New Roman" w:hAnsi="Times New Roman" w:cs="Times New Roman"/>
          <w:spacing w:val="-2"/>
          <w:sz w:val="20"/>
          <w:szCs w:val="20"/>
          <w:lang w:eastAsia="ru-RU"/>
        </w:rPr>
        <w:t>выражений, содержащих обыкновенные и десятичные дроби.</w:t>
      </w:r>
    </w:p>
    <w:p w:rsidR="00831ACA" w:rsidRPr="002858F6" w:rsidRDefault="00831ACA" w:rsidP="00831ACA">
      <w:pPr>
        <w:widowControl w:val="0"/>
        <w:tabs>
          <w:tab w:val="left" w:pos="79"/>
        </w:tabs>
        <w:autoSpaceDE w:val="0"/>
        <w:autoSpaceDN w:val="0"/>
        <w:adjustRightInd w:val="0"/>
        <w:spacing w:after="0" w:line="240" w:lineRule="auto"/>
        <w:ind w:firstLine="709"/>
        <w:jc w:val="both"/>
        <w:textAlignment w:val="center"/>
        <w:rPr>
          <w:rFonts w:ascii="Times New Roman" w:eastAsia="Times New Roman" w:hAnsi="Times New Roman" w:cs="Times New Roman"/>
          <w:spacing w:val="-4"/>
          <w:sz w:val="20"/>
          <w:szCs w:val="20"/>
          <w:lang w:eastAsia="ru-RU"/>
        </w:rPr>
      </w:pPr>
      <w:r w:rsidRPr="002858F6">
        <w:rPr>
          <w:rFonts w:ascii="Times New Roman" w:eastAsia="Times New Roman" w:hAnsi="Times New Roman" w:cs="Times New Roman"/>
          <w:spacing w:val="-4"/>
          <w:sz w:val="20"/>
          <w:szCs w:val="20"/>
          <w:lang w:eastAsia="ru-RU"/>
        </w:rPr>
        <w:t>Переходить от одной формы записи чисел к другой (преобразовывать десятичную дробь в обыкновенную, обыкновенную</w:t>
      </w:r>
      <w:r w:rsidRPr="002858F6">
        <w:rPr>
          <w:rFonts w:ascii="Times New Roman" w:eastAsia="Times New Roman" w:hAnsi="Times New Roman" w:cs="Times New Roman"/>
          <w:spacing w:val="-4"/>
          <w:sz w:val="20"/>
          <w:szCs w:val="20"/>
          <w:lang w:eastAsia="ru-RU"/>
        </w:rPr>
        <w:br/>
        <w:t xml:space="preserve">в десятичную, в частности в бесконечную десятичную дробь). </w:t>
      </w:r>
      <w:r w:rsidRPr="002858F6">
        <w:rPr>
          <w:rFonts w:ascii="Times New Roman" w:eastAsia="Times New Roman" w:hAnsi="Times New Roman" w:cs="Times New Roman"/>
          <w:sz w:val="20"/>
          <w:szCs w:val="20"/>
          <w:lang w:eastAsia="ru-RU"/>
        </w:rPr>
        <w:t>Сравнивать и упорядочивать рациональные числа.</w:t>
      </w:r>
    </w:p>
    <w:p w:rsidR="00831ACA" w:rsidRPr="002858F6" w:rsidRDefault="00831ACA" w:rsidP="00831ACA">
      <w:pPr>
        <w:widowControl w:val="0"/>
        <w:tabs>
          <w:tab w:val="left" w:pos="79"/>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Округлять числа.</w:t>
      </w:r>
    </w:p>
    <w:p w:rsidR="00831ACA" w:rsidRPr="002858F6" w:rsidRDefault="00831ACA" w:rsidP="00831ACA">
      <w:pPr>
        <w:widowControl w:val="0"/>
        <w:tabs>
          <w:tab w:val="left" w:pos="79"/>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Выполнять прикидку и оценку результата вычислений, оценку значений числовых выражений.</w:t>
      </w:r>
    </w:p>
    <w:p w:rsidR="00831ACA" w:rsidRPr="002858F6" w:rsidRDefault="00831ACA" w:rsidP="00831ACA">
      <w:pPr>
        <w:widowControl w:val="0"/>
        <w:tabs>
          <w:tab w:val="left" w:pos="79"/>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Выполнять действия со степенями с натуральными показателями (с опорой на справочную информацию).</w:t>
      </w:r>
    </w:p>
    <w:p w:rsidR="00831ACA" w:rsidRPr="002858F6" w:rsidRDefault="00831ACA" w:rsidP="00831ACA">
      <w:pPr>
        <w:widowControl w:val="0"/>
        <w:tabs>
          <w:tab w:val="left" w:pos="79"/>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Применять признаки делимости, разложение на множители натуральных чисел.</w:t>
      </w:r>
    </w:p>
    <w:p w:rsidR="00831ACA" w:rsidRPr="002858F6" w:rsidRDefault="00831ACA" w:rsidP="00831ACA">
      <w:pPr>
        <w:widowControl w:val="0"/>
        <w:tabs>
          <w:tab w:val="left" w:pos="79"/>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pacing w:val="-3"/>
          <w:sz w:val="20"/>
          <w:szCs w:val="20"/>
          <w:lang w:eastAsia="ru-RU"/>
        </w:rPr>
        <w:t>Решать простейшие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w:t>
      </w:r>
      <w:r w:rsidRPr="002858F6">
        <w:rPr>
          <w:rFonts w:ascii="Times New Roman" w:eastAsia="Times New Roman" w:hAnsi="Times New Roman" w:cs="Times New Roman"/>
          <w:sz w:val="20"/>
          <w:szCs w:val="20"/>
          <w:lang w:eastAsia="ru-RU"/>
        </w:rPr>
        <w:t>чений, связанных со свойствами рассматриваемых объектов.</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0"/>
          <w:szCs w:val="20"/>
          <w:lang w:eastAsia="ru-RU"/>
        </w:rPr>
      </w:pPr>
      <w:r w:rsidRPr="002858F6">
        <w:rPr>
          <w:rFonts w:ascii="Times New Roman" w:eastAsia="Times New Roman" w:hAnsi="Times New Roman" w:cs="Times New Roman"/>
          <w:b/>
          <w:bCs/>
          <w:i/>
          <w:iCs/>
          <w:sz w:val="20"/>
          <w:szCs w:val="20"/>
          <w:lang w:eastAsia="ru-RU"/>
        </w:rPr>
        <w:t>Алгебраические выражения</w:t>
      </w:r>
    </w:p>
    <w:p w:rsidR="00831ACA" w:rsidRPr="002858F6" w:rsidRDefault="00831ACA" w:rsidP="00831ACA">
      <w:pPr>
        <w:widowControl w:val="0"/>
        <w:tabs>
          <w:tab w:val="left" w:pos="79"/>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Ориентироваться в понятиях и оперировать на базовом уровне алгебраической терминологией и символикой.</w:t>
      </w:r>
    </w:p>
    <w:p w:rsidR="00831ACA" w:rsidRPr="002858F6" w:rsidRDefault="00831ACA" w:rsidP="00831ACA">
      <w:pPr>
        <w:widowControl w:val="0"/>
        <w:tabs>
          <w:tab w:val="left" w:pos="79"/>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Находить значения буквенных выражений при заданных значениях переменных.</w:t>
      </w:r>
    </w:p>
    <w:p w:rsidR="00831ACA" w:rsidRPr="002858F6" w:rsidRDefault="00831ACA" w:rsidP="00831ACA">
      <w:pPr>
        <w:widowControl w:val="0"/>
        <w:tabs>
          <w:tab w:val="left" w:pos="79"/>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Выполнять преобразования целого выражения в многочлен приведением подобных слагаемых, раскрытием скобок.</w:t>
      </w:r>
    </w:p>
    <w:p w:rsidR="00831ACA" w:rsidRPr="002858F6" w:rsidRDefault="00831ACA" w:rsidP="00831ACA">
      <w:pPr>
        <w:widowControl w:val="0"/>
        <w:tabs>
          <w:tab w:val="left" w:pos="79"/>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Выполнять умножение одночлена на многочлен и многочлена на многочлен, применять формулы квадрата суммы и квадрата разности (с опорой на справочную информацию).</w:t>
      </w:r>
    </w:p>
    <w:p w:rsidR="00831ACA" w:rsidRPr="002858F6" w:rsidRDefault="00831ACA" w:rsidP="00831ACA">
      <w:pPr>
        <w:widowControl w:val="0"/>
        <w:tabs>
          <w:tab w:val="left" w:pos="79"/>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Осуществлять разложение многочленов на множители с по</w:t>
      </w:r>
      <w:r w:rsidRPr="002858F6">
        <w:rPr>
          <w:rFonts w:ascii="Times New Roman" w:eastAsia="Times New Roman" w:hAnsi="Times New Roman" w:cs="Times New Roman"/>
          <w:spacing w:val="-2"/>
          <w:sz w:val="20"/>
          <w:szCs w:val="20"/>
          <w:lang w:eastAsia="ru-RU"/>
        </w:rPr>
        <w:t>мощью вынесения за скобки общего множителя, группировки слагаемых, применения формул сокращённого умножения</w:t>
      </w:r>
      <w:r w:rsidRPr="002858F6">
        <w:rPr>
          <w:rFonts w:ascii="Times New Roman" w:eastAsia="Times New Roman" w:hAnsi="Times New Roman" w:cs="Times New Roman"/>
          <w:sz w:val="20"/>
          <w:szCs w:val="20"/>
          <w:lang w:eastAsia="ru-RU"/>
        </w:rPr>
        <w:t xml:space="preserve"> (с опорой на справочную информацию).</w:t>
      </w:r>
    </w:p>
    <w:p w:rsidR="00831ACA" w:rsidRPr="002858F6" w:rsidRDefault="00831ACA" w:rsidP="00831ACA">
      <w:pPr>
        <w:widowControl w:val="0"/>
        <w:tabs>
          <w:tab w:val="left" w:pos="79"/>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Применять преобразования многочленов для решения различных задач из математики, смежных предметов, из реальной практики.</w:t>
      </w:r>
    </w:p>
    <w:p w:rsidR="00831ACA" w:rsidRPr="002858F6" w:rsidRDefault="00831ACA" w:rsidP="00831ACA">
      <w:pPr>
        <w:widowControl w:val="0"/>
        <w:tabs>
          <w:tab w:val="left" w:pos="79"/>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Использовать свойства степеней с натуральными показателями для преобразования выражений (с опорой на справочную информацию).</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0"/>
          <w:szCs w:val="20"/>
          <w:lang w:eastAsia="ru-RU"/>
        </w:rPr>
      </w:pPr>
      <w:r w:rsidRPr="002858F6">
        <w:rPr>
          <w:rFonts w:ascii="Times New Roman" w:eastAsia="Times New Roman" w:hAnsi="Times New Roman" w:cs="Times New Roman"/>
          <w:b/>
          <w:bCs/>
          <w:i/>
          <w:iCs/>
          <w:sz w:val="20"/>
          <w:szCs w:val="20"/>
          <w:lang w:eastAsia="ru-RU"/>
        </w:rPr>
        <w:t>Уравнения и неравенства</w:t>
      </w:r>
    </w:p>
    <w:p w:rsidR="00831ACA" w:rsidRPr="002858F6" w:rsidRDefault="00831ACA" w:rsidP="00831ACA">
      <w:pPr>
        <w:widowControl w:val="0"/>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rsidR="00831ACA" w:rsidRPr="002858F6" w:rsidRDefault="00831ACA" w:rsidP="00831ACA">
      <w:pPr>
        <w:widowControl w:val="0"/>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 графических методах при решении линейных уравнений и их систем.</w:t>
      </w:r>
    </w:p>
    <w:p w:rsidR="00831ACA" w:rsidRPr="002858F6" w:rsidRDefault="00831ACA" w:rsidP="00831ACA">
      <w:pPr>
        <w:widowControl w:val="0"/>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Подбирать примеры пар чисел, являющихся решением линейного уравнения с двумя переменными.</w:t>
      </w:r>
    </w:p>
    <w:p w:rsidR="00831ACA" w:rsidRPr="002858F6" w:rsidRDefault="00831ACA" w:rsidP="00831ACA">
      <w:pPr>
        <w:widowControl w:val="0"/>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Строить в координатной плоскости график линейного уравнения с двумя переменными; пользуясь графиком, приводить примеры решения уравнения.</w:t>
      </w:r>
    </w:p>
    <w:p w:rsidR="00831ACA" w:rsidRPr="002858F6" w:rsidRDefault="00831ACA" w:rsidP="00831ACA">
      <w:pPr>
        <w:widowControl w:val="0"/>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Решать системы двух линейных уравнений с двумя переменными, в том числе графически (с опорой на алгоритм учебных действий).</w:t>
      </w:r>
    </w:p>
    <w:p w:rsidR="00831ACA" w:rsidRPr="002858F6" w:rsidRDefault="00831ACA" w:rsidP="00831ACA">
      <w:pPr>
        <w:widowControl w:val="0"/>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(после совместного анализа)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0"/>
          <w:szCs w:val="20"/>
          <w:lang w:eastAsia="ru-RU"/>
        </w:rPr>
      </w:pPr>
      <w:r w:rsidRPr="002858F6">
        <w:rPr>
          <w:rFonts w:ascii="Times New Roman" w:eastAsia="Times New Roman" w:hAnsi="Times New Roman" w:cs="Times New Roman"/>
          <w:b/>
          <w:bCs/>
          <w:i/>
          <w:iCs/>
          <w:sz w:val="20"/>
          <w:szCs w:val="20"/>
          <w:lang w:eastAsia="ru-RU"/>
        </w:rPr>
        <w:t>Координаты и графики. Функции</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sz w:val="20"/>
          <w:szCs w:val="20"/>
          <w:lang w:eastAsia="ru-RU"/>
        </w:rPr>
        <w:t xml:space="preserve">Отмечать в координатной плоскости точки по заданным координатам; строить графики линейных функций. Строить график функции </w:t>
      </w:r>
      <w:r w:rsidRPr="002858F6">
        <w:rPr>
          <w:rFonts w:ascii="Times New Roman" w:eastAsia="Times New Roman" w:hAnsi="Times New Roman" w:cs="Times New Roman"/>
          <w:sz w:val="20"/>
          <w:szCs w:val="20"/>
          <w:shd w:val="clear" w:color="auto" w:fill="FFFFFF"/>
          <w:lang w:eastAsia="ru-RU"/>
        </w:rPr>
        <w:t>y = kx + b.</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Описывать с помощью функций известные зависимости между величинами (по алгоритму учебных действий): скорость, время, расстояние; цена, количество, стоимость; производительность, время, объём работы.</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Находить значение функции по значению её аргумента.</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sz w:val="20"/>
          <w:szCs w:val="20"/>
        </w:rPr>
      </w:pPr>
      <w:bookmarkStart w:id="12" w:name="_Toc83232976"/>
    </w:p>
    <w:p w:rsidR="00831ACA" w:rsidRPr="002858F6" w:rsidRDefault="00831ACA" w:rsidP="00831ACA">
      <w:pPr>
        <w:widowControl w:val="0"/>
        <w:autoSpaceDE w:val="0"/>
        <w:autoSpaceDN w:val="0"/>
        <w:adjustRightInd w:val="0"/>
        <w:spacing w:after="0" w:line="240" w:lineRule="auto"/>
        <w:jc w:val="both"/>
        <w:textAlignment w:val="center"/>
        <w:rPr>
          <w:rFonts w:ascii="Times New Roman" w:eastAsia="Times New Roman" w:hAnsi="Times New Roman" w:cs="Times New Roman"/>
          <w:b/>
          <w:bCs/>
          <w:sz w:val="20"/>
          <w:szCs w:val="20"/>
        </w:rPr>
      </w:pPr>
      <w:r w:rsidRPr="002858F6">
        <w:rPr>
          <w:rFonts w:ascii="Times New Roman" w:eastAsia="Times New Roman" w:hAnsi="Times New Roman" w:cs="Times New Roman"/>
          <w:b/>
          <w:bCs/>
          <w:sz w:val="20"/>
          <w:szCs w:val="20"/>
        </w:rPr>
        <w:t>8 КЛАСС</w:t>
      </w:r>
      <w:bookmarkEnd w:id="12"/>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0"/>
          <w:szCs w:val="20"/>
          <w:lang w:eastAsia="ru-RU"/>
        </w:rPr>
      </w:pPr>
      <w:r w:rsidRPr="002858F6">
        <w:rPr>
          <w:rFonts w:ascii="Times New Roman" w:eastAsia="Times New Roman" w:hAnsi="Times New Roman" w:cs="Times New Roman"/>
          <w:b/>
          <w:bCs/>
          <w:i/>
          <w:iCs/>
          <w:sz w:val="20"/>
          <w:szCs w:val="20"/>
          <w:lang w:eastAsia="ru-RU"/>
        </w:rPr>
        <w:t>Числа и вычисления</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Применять понятие арифметического квадратного корня; находить квадратные корни, используя при необходимости калькулятор; выполнять простейшие преобразования выражений, содержащих квадратные корни, используя свойства корней.</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Использовать записи больших и малых чисел с помощью десятичных дробей и степеней числа 10.</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0"/>
          <w:szCs w:val="20"/>
          <w:lang w:eastAsia="ru-RU"/>
        </w:rPr>
      </w:pPr>
      <w:r w:rsidRPr="002858F6">
        <w:rPr>
          <w:rFonts w:ascii="Times New Roman" w:eastAsia="Times New Roman" w:hAnsi="Times New Roman" w:cs="Times New Roman"/>
          <w:b/>
          <w:bCs/>
          <w:i/>
          <w:iCs/>
          <w:sz w:val="20"/>
          <w:szCs w:val="20"/>
          <w:lang w:eastAsia="ru-RU"/>
        </w:rPr>
        <w:t>Алгебраические выражения</w:t>
      </w:r>
    </w:p>
    <w:p w:rsidR="00831ACA" w:rsidRPr="002858F6" w:rsidRDefault="00831ACA" w:rsidP="00831ACA">
      <w:pPr>
        <w:widowControl w:val="0"/>
        <w:tabs>
          <w:tab w:val="left" w:pos="79"/>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Применять понятие степени с целым показателем, выполнять преобразования выражений, содержащих степени с целым показателем (с использованием справочной информации).</w:t>
      </w:r>
    </w:p>
    <w:p w:rsidR="00831ACA" w:rsidRPr="002858F6" w:rsidRDefault="00831ACA" w:rsidP="00831ACA">
      <w:pPr>
        <w:widowControl w:val="0"/>
        <w:tabs>
          <w:tab w:val="left" w:pos="79"/>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Выполнять несложные тождественные преобразования рациональных выражений на основе правил действий над многочленами и алгебраическими дробями.</w:t>
      </w:r>
    </w:p>
    <w:p w:rsidR="00831ACA" w:rsidRPr="002858F6" w:rsidRDefault="00831ACA" w:rsidP="00831ACA">
      <w:pPr>
        <w:widowControl w:val="0"/>
        <w:tabs>
          <w:tab w:val="left" w:pos="79"/>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Раскладывать квадратный трёхчлен на множители.</w:t>
      </w:r>
    </w:p>
    <w:p w:rsidR="00831ACA" w:rsidRPr="002858F6" w:rsidRDefault="00831ACA" w:rsidP="00831ACA">
      <w:pPr>
        <w:widowControl w:val="0"/>
        <w:tabs>
          <w:tab w:val="left" w:pos="79"/>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Применять преобразования выражений для решения различных задач из математики, смежных предметов, из реальной практики.</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0"/>
          <w:szCs w:val="20"/>
          <w:lang w:eastAsia="ru-RU"/>
        </w:rPr>
      </w:pPr>
      <w:r w:rsidRPr="002858F6">
        <w:rPr>
          <w:rFonts w:ascii="Times New Roman" w:eastAsia="Times New Roman" w:hAnsi="Times New Roman" w:cs="Times New Roman"/>
          <w:b/>
          <w:bCs/>
          <w:i/>
          <w:iCs/>
          <w:sz w:val="20"/>
          <w:szCs w:val="20"/>
          <w:lang w:eastAsia="ru-RU"/>
        </w:rPr>
        <w:t>Уравнения и неравенства</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Решать линейные, квадратные уравнения (с использованием справочной информации) и рациональные уравнения, сводящиеся к ним, системы двух уравнений с двумя переменными.</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 с опорой на алгоритм учебных действий.</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0"/>
          <w:szCs w:val="20"/>
          <w:lang w:eastAsia="ru-RU"/>
        </w:rPr>
      </w:pPr>
      <w:r w:rsidRPr="002858F6">
        <w:rPr>
          <w:rFonts w:ascii="Times New Roman" w:eastAsia="Times New Roman" w:hAnsi="Times New Roman" w:cs="Times New Roman"/>
          <w:b/>
          <w:bCs/>
          <w:i/>
          <w:iCs/>
          <w:sz w:val="20"/>
          <w:szCs w:val="20"/>
          <w:lang w:eastAsia="ru-RU"/>
        </w:rPr>
        <w:t>Функции</w:t>
      </w:r>
    </w:p>
    <w:p w:rsidR="00831ACA" w:rsidRPr="002858F6" w:rsidRDefault="00831ACA" w:rsidP="00831ACA">
      <w:pPr>
        <w:widowControl w:val="0"/>
        <w:tabs>
          <w:tab w:val="left" w:pos="79"/>
        </w:tabs>
        <w:autoSpaceDE w:val="0"/>
        <w:autoSpaceDN w:val="0"/>
        <w:adjustRightInd w:val="0"/>
        <w:spacing w:after="0" w:line="240" w:lineRule="auto"/>
        <w:ind w:left="142"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Оперировать на базовом уровне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p>
    <w:p w:rsidR="00831ACA" w:rsidRPr="002858F6" w:rsidRDefault="00831ACA" w:rsidP="00831ACA">
      <w:pPr>
        <w:widowControl w:val="0"/>
        <w:tabs>
          <w:tab w:val="left" w:pos="79"/>
        </w:tabs>
        <w:autoSpaceDE w:val="0"/>
        <w:autoSpaceDN w:val="0"/>
        <w:adjustRightInd w:val="0"/>
        <w:spacing w:after="0" w:line="240" w:lineRule="auto"/>
        <w:ind w:left="142"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Строить графики элементарных функций вида , </w:t>
      </w:r>
      <w:r w:rsidRPr="002858F6">
        <w:rPr>
          <w:rFonts w:ascii="Times New Roman" w:eastAsia="Times New Roman" w:hAnsi="Times New Roman" w:cs="Times New Roman"/>
          <w:i/>
          <w:iCs/>
          <w:sz w:val="20"/>
          <w:szCs w:val="20"/>
          <w:lang w:eastAsia="ru-RU"/>
        </w:rPr>
        <w:t>y</w:t>
      </w:r>
      <w:r w:rsidRPr="002858F6">
        <w:rPr>
          <w:rFonts w:ascii="Times New Roman" w:eastAsia="Times New Roman" w:hAnsi="Times New Roman" w:cs="Times New Roman"/>
          <w:sz w:val="20"/>
          <w:szCs w:val="20"/>
          <w:lang w:eastAsia="ru-RU"/>
        </w:rPr>
        <w:t xml:space="preserve"> = </w:t>
      </w:r>
      <w:r w:rsidRPr="002858F6">
        <w:rPr>
          <w:rFonts w:ascii="Times New Roman" w:eastAsia="Times New Roman" w:hAnsi="Times New Roman" w:cs="Times New Roman"/>
          <w:i/>
          <w:iCs/>
          <w:sz w:val="20"/>
          <w:szCs w:val="20"/>
          <w:lang w:eastAsia="ru-RU"/>
        </w:rPr>
        <w:t>x</w:t>
      </w:r>
      <w:r w:rsidRPr="002858F6">
        <w:rPr>
          <w:rFonts w:ascii="Times New Roman" w:eastAsia="Times New Roman" w:hAnsi="Times New Roman" w:cs="Times New Roman"/>
          <w:sz w:val="20"/>
          <w:szCs w:val="20"/>
          <w:vertAlign w:val="superscript"/>
          <w:lang w:eastAsia="ru-RU"/>
        </w:rPr>
        <w:t>2</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
          <w:iCs/>
          <w:sz w:val="20"/>
          <w:szCs w:val="20"/>
          <w:lang w:eastAsia="ru-RU"/>
        </w:rPr>
        <w:t>y</w:t>
      </w:r>
      <w:r w:rsidRPr="002858F6">
        <w:rPr>
          <w:rFonts w:ascii="Times New Roman" w:eastAsia="Times New Roman" w:hAnsi="Times New Roman" w:cs="Times New Roman"/>
          <w:sz w:val="20"/>
          <w:szCs w:val="20"/>
          <w:lang w:eastAsia="ru-RU"/>
        </w:rPr>
        <w:t xml:space="preserve"> = </w:t>
      </w:r>
      <w:r w:rsidRPr="002858F6">
        <w:rPr>
          <w:rFonts w:ascii="Times New Roman" w:eastAsia="Times New Roman" w:hAnsi="Times New Roman" w:cs="Times New Roman"/>
          <w:i/>
          <w:iCs/>
          <w:sz w:val="20"/>
          <w:szCs w:val="20"/>
          <w:lang w:eastAsia="ru-RU"/>
        </w:rPr>
        <w:t>x</w:t>
      </w:r>
      <w:r w:rsidRPr="002858F6">
        <w:rPr>
          <w:rFonts w:ascii="Times New Roman" w:eastAsia="Times New Roman" w:hAnsi="Times New Roman" w:cs="Times New Roman"/>
          <w:sz w:val="20"/>
          <w:szCs w:val="20"/>
          <w:vertAlign w:val="superscript"/>
          <w:lang w:eastAsia="ru-RU"/>
        </w:rPr>
        <w:t>3</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
          <w:iCs/>
          <w:sz w:val="20"/>
          <w:szCs w:val="20"/>
          <w:lang w:eastAsia="ru-RU"/>
        </w:rPr>
        <w:t>y</w:t>
      </w:r>
      <w:r w:rsidRPr="002858F6">
        <w:rPr>
          <w:rFonts w:ascii="Times New Roman" w:eastAsia="Times New Roman" w:hAnsi="Times New Roman" w:cs="Times New Roman"/>
          <w:i/>
          <w:iCs/>
          <w:sz w:val="20"/>
          <w:szCs w:val="20"/>
          <w:lang w:eastAsia="ru-RU"/>
        </w:rPr>
        <w:t> </w:t>
      </w:r>
      <w:r w:rsidRPr="002858F6">
        <w:rPr>
          <w:rFonts w:ascii="Times New Roman" w:eastAsia="Times New Roman" w:hAnsi="Times New Roman" w:cs="Times New Roman"/>
          <w:sz w:val="20"/>
          <w:szCs w:val="20"/>
          <w:lang w:eastAsia="ru-RU"/>
        </w:rPr>
        <w:t xml:space="preserve">= </w:t>
      </w:r>
      <m:oMath>
        <m:rad>
          <m:radPr>
            <m:degHide m:val="1"/>
            <m:ctrlPr>
              <w:rPr>
                <w:rFonts w:ascii="Cambria Math" w:eastAsia="Times New Roman" w:hAnsi="Cambria Math" w:cs="Times New Roman"/>
                <w:i/>
                <w:sz w:val="20"/>
                <w:szCs w:val="20"/>
                <w:lang w:eastAsia="ru-RU"/>
              </w:rPr>
            </m:ctrlPr>
          </m:radPr>
          <m:deg/>
          <m:e>
            <m:r>
              <w:rPr>
                <w:rFonts w:ascii="Cambria Math" w:eastAsia="Times New Roman" w:hAnsi="Cambria Math" w:cs="Times New Roman"/>
                <w:sz w:val="20"/>
                <w:szCs w:val="20"/>
                <w:lang w:val="en-US" w:eastAsia="ru-RU"/>
              </w:rPr>
              <m:t>x</m:t>
            </m:r>
          </m:e>
        </m:rad>
      </m:oMath>
      <w:r w:rsidRPr="002858F6">
        <w:rPr>
          <w:rFonts w:ascii="Times New Roman" w:eastAsia="Times New Roman" w:hAnsi="Times New Roman" w:cs="Times New Roman"/>
          <w:sz w:val="20"/>
          <w:szCs w:val="20"/>
          <w:lang w:eastAsia="ru-RU"/>
        </w:rPr>
        <w:t> </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
          <w:iCs/>
          <w:sz w:val="20"/>
          <w:szCs w:val="20"/>
          <w:lang w:eastAsia="ru-RU"/>
        </w:rPr>
        <w:t>y</w:t>
      </w:r>
      <w:r w:rsidRPr="002858F6">
        <w:rPr>
          <w:rFonts w:ascii="Times New Roman" w:eastAsia="Times New Roman" w:hAnsi="Times New Roman" w:cs="Times New Roman"/>
          <w:sz w:val="20"/>
          <w:szCs w:val="20"/>
          <w:lang w:eastAsia="ru-RU"/>
        </w:rPr>
        <w:t xml:space="preserve"> = </w:t>
      </w:r>
      <m:oMath>
        <m:f>
          <m:fPr>
            <m:ctrlPr>
              <w:rPr>
                <w:rFonts w:ascii="Cambria Math" w:eastAsia="Times New Roman" w:hAnsi="Cambria Math" w:cs="Times New Roman"/>
                <w:i/>
                <w:sz w:val="20"/>
                <w:szCs w:val="20"/>
                <w:lang w:eastAsia="ru-RU"/>
              </w:rPr>
            </m:ctrlPr>
          </m:fPr>
          <m:num>
            <m:r>
              <w:rPr>
                <w:rFonts w:ascii="Cambria Math" w:eastAsia="Times New Roman" w:hAnsi="Cambria Math" w:cs="Times New Roman"/>
                <w:sz w:val="20"/>
                <w:szCs w:val="20"/>
                <w:lang w:eastAsia="ru-RU"/>
              </w:rPr>
              <m:t>k</m:t>
            </m:r>
          </m:num>
          <m:den>
            <m:r>
              <w:rPr>
                <w:rFonts w:ascii="Cambria Math" w:eastAsia="Times New Roman" w:hAnsi="Cambria Math" w:cs="Times New Roman"/>
                <w:sz w:val="20"/>
                <w:szCs w:val="20"/>
                <w:lang w:eastAsia="ru-RU"/>
              </w:rPr>
              <m:t>x</m:t>
            </m:r>
          </m:den>
        </m:f>
      </m:oMath>
      <w:r w:rsidRPr="002858F6">
        <w:rPr>
          <w:rFonts w:ascii="Times New Roman" w:eastAsia="Times New Roman" w:hAnsi="Times New Roman" w:cs="Times New Roman"/>
          <w:sz w:val="20"/>
          <w:szCs w:val="20"/>
          <w:lang w:eastAsia="ru-RU"/>
        </w:rPr>
        <w:t>; описывать свойства числовой функции по её графику (при необходимости с направляющей помощью).</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sz w:val="20"/>
          <w:szCs w:val="20"/>
        </w:rPr>
      </w:pPr>
      <w:bookmarkStart w:id="13" w:name="_Toc83232977"/>
    </w:p>
    <w:p w:rsidR="00831ACA" w:rsidRPr="002858F6" w:rsidRDefault="00831ACA" w:rsidP="00831ACA">
      <w:pPr>
        <w:widowControl w:val="0"/>
        <w:autoSpaceDE w:val="0"/>
        <w:autoSpaceDN w:val="0"/>
        <w:adjustRightInd w:val="0"/>
        <w:spacing w:after="0" w:line="240" w:lineRule="auto"/>
        <w:jc w:val="both"/>
        <w:textAlignment w:val="center"/>
        <w:rPr>
          <w:rFonts w:ascii="Times New Roman" w:eastAsia="Times New Roman" w:hAnsi="Times New Roman" w:cs="Times New Roman"/>
          <w:b/>
          <w:bCs/>
          <w:sz w:val="20"/>
          <w:szCs w:val="20"/>
        </w:rPr>
      </w:pPr>
      <w:r w:rsidRPr="002858F6">
        <w:rPr>
          <w:rFonts w:ascii="Times New Roman" w:eastAsia="Times New Roman" w:hAnsi="Times New Roman" w:cs="Times New Roman"/>
          <w:b/>
          <w:bCs/>
          <w:sz w:val="20"/>
          <w:szCs w:val="20"/>
        </w:rPr>
        <w:t>9 КЛАСС</w:t>
      </w:r>
      <w:bookmarkEnd w:id="13"/>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0"/>
          <w:szCs w:val="20"/>
          <w:lang w:eastAsia="ru-RU"/>
        </w:rPr>
      </w:pPr>
      <w:r w:rsidRPr="002858F6">
        <w:rPr>
          <w:rFonts w:ascii="Times New Roman" w:eastAsia="Times New Roman" w:hAnsi="Times New Roman" w:cs="Times New Roman"/>
          <w:b/>
          <w:bCs/>
          <w:i/>
          <w:iCs/>
          <w:sz w:val="20"/>
          <w:szCs w:val="20"/>
          <w:lang w:eastAsia="ru-RU"/>
        </w:rPr>
        <w:t>Числа и вычисления</w:t>
      </w:r>
    </w:p>
    <w:p w:rsidR="00831ACA" w:rsidRPr="002858F6" w:rsidRDefault="00831ACA" w:rsidP="00831ACA">
      <w:pPr>
        <w:widowControl w:val="0"/>
        <w:tabs>
          <w:tab w:val="left" w:pos="79"/>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Сравнивать и упорядочивать рациональные и иррациональные числа.</w:t>
      </w:r>
    </w:p>
    <w:p w:rsidR="00831ACA" w:rsidRPr="002858F6" w:rsidRDefault="00831ACA" w:rsidP="00831ACA">
      <w:pPr>
        <w:widowControl w:val="0"/>
        <w:tabs>
          <w:tab w:val="left" w:pos="79"/>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Выполнять арифметические действия с рациональными числами, сочетая устные и письменные приёмы, выполнять вычисления с иррациональными числами.</w:t>
      </w:r>
    </w:p>
    <w:p w:rsidR="00831ACA" w:rsidRPr="002858F6" w:rsidRDefault="00831ACA" w:rsidP="00831ACA">
      <w:pPr>
        <w:widowControl w:val="0"/>
        <w:tabs>
          <w:tab w:val="left" w:pos="79"/>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Находить значения степеней с целыми показателями и корней; вычислять значения числовых выражений.</w:t>
      </w:r>
    </w:p>
    <w:p w:rsidR="00831ACA" w:rsidRPr="002858F6" w:rsidRDefault="00831ACA" w:rsidP="00831ACA">
      <w:pPr>
        <w:widowControl w:val="0"/>
        <w:tabs>
          <w:tab w:val="left" w:pos="79"/>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Округлять действительные числа, выполнять прикидку результата вычислений, оценку числовых выражений.</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0"/>
          <w:szCs w:val="20"/>
          <w:lang w:eastAsia="ru-RU"/>
        </w:rPr>
      </w:pPr>
      <w:r w:rsidRPr="002858F6">
        <w:rPr>
          <w:rFonts w:ascii="Times New Roman" w:eastAsia="Times New Roman" w:hAnsi="Times New Roman" w:cs="Times New Roman"/>
          <w:b/>
          <w:bCs/>
          <w:i/>
          <w:iCs/>
          <w:sz w:val="20"/>
          <w:szCs w:val="20"/>
          <w:lang w:eastAsia="ru-RU"/>
        </w:rPr>
        <w:t>Уравнения и неравенства</w:t>
      </w:r>
    </w:p>
    <w:p w:rsidR="00831ACA" w:rsidRPr="002858F6" w:rsidRDefault="00831ACA" w:rsidP="00831ACA">
      <w:pPr>
        <w:widowControl w:val="0"/>
        <w:tabs>
          <w:tab w:val="left" w:pos="79"/>
        </w:tabs>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0"/>
          <w:szCs w:val="20"/>
          <w:lang w:eastAsia="ru-RU"/>
        </w:rPr>
      </w:pPr>
      <w:r w:rsidRPr="002858F6">
        <w:rPr>
          <w:rFonts w:ascii="Times New Roman" w:eastAsia="Times New Roman" w:hAnsi="Times New Roman" w:cs="Times New Roman"/>
          <w:spacing w:val="-2"/>
          <w:sz w:val="20"/>
          <w:szCs w:val="20"/>
          <w:lang w:eastAsia="ru-RU"/>
        </w:rPr>
        <w:t>Решать линейные и квадратные уравнения, уравнения, сводящиеся к ним, простейшие дробно-рациональные уравнения.</w:t>
      </w:r>
    </w:p>
    <w:p w:rsidR="00831ACA" w:rsidRPr="002858F6" w:rsidRDefault="00831ACA" w:rsidP="00831ACA">
      <w:pPr>
        <w:widowControl w:val="0"/>
        <w:tabs>
          <w:tab w:val="left" w:pos="79"/>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Решать простейшие системы двух линейных уравнений с двумя переменными и системы двух уравнений, в которых одно уравнение не является линейным (по визуальной опоре).</w:t>
      </w:r>
    </w:p>
    <w:p w:rsidR="00831ACA" w:rsidRPr="002858F6" w:rsidRDefault="00831ACA" w:rsidP="00831ACA">
      <w:pPr>
        <w:widowControl w:val="0"/>
        <w:tabs>
          <w:tab w:val="left" w:pos="79"/>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Решать простейшие текстовые задачи алгебраическим способом с помощью составления уравнения или системы двух уравнений с двумя переменными.</w:t>
      </w:r>
    </w:p>
    <w:p w:rsidR="00831ACA" w:rsidRPr="002858F6" w:rsidRDefault="00831ACA" w:rsidP="00831ACA">
      <w:pPr>
        <w:widowControl w:val="0"/>
        <w:tabs>
          <w:tab w:val="left" w:pos="79"/>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w:t>
      </w:r>
    </w:p>
    <w:p w:rsidR="00831ACA" w:rsidRPr="002858F6" w:rsidRDefault="00831ACA" w:rsidP="00831ACA">
      <w:pPr>
        <w:widowControl w:val="0"/>
        <w:tabs>
          <w:tab w:val="left" w:pos="79"/>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Решать линейные неравенства, квадратные неравенства; изображать решение неравенств на числовой прямой, записывать решение с помощью символов.</w:t>
      </w:r>
    </w:p>
    <w:p w:rsidR="00831ACA" w:rsidRPr="002858F6" w:rsidRDefault="00831ACA" w:rsidP="00831ACA">
      <w:pPr>
        <w:widowControl w:val="0"/>
        <w:tabs>
          <w:tab w:val="left" w:pos="79"/>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
    <w:p w:rsidR="00831ACA" w:rsidRPr="002858F6" w:rsidRDefault="00831ACA" w:rsidP="00831ACA">
      <w:pPr>
        <w:widowControl w:val="0"/>
        <w:tabs>
          <w:tab w:val="left" w:pos="79"/>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Использовать неравенства при решении различных задач.</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0"/>
          <w:szCs w:val="20"/>
          <w:lang w:eastAsia="ru-RU"/>
        </w:rPr>
      </w:pPr>
      <w:r w:rsidRPr="002858F6">
        <w:rPr>
          <w:rFonts w:ascii="Times New Roman" w:eastAsia="Times New Roman" w:hAnsi="Times New Roman" w:cs="Times New Roman"/>
          <w:b/>
          <w:bCs/>
          <w:i/>
          <w:iCs/>
          <w:sz w:val="20"/>
          <w:szCs w:val="20"/>
          <w:lang w:eastAsia="ru-RU"/>
        </w:rPr>
        <w:t>Функции</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Распознавать функции изученных видов. Показывать схематически расположение на координатной плоскости графиков функций вида: </w:t>
      </w:r>
      <w:r w:rsidRPr="002858F6">
        <w:rPr>
          <w:rFonts w:ascii="Times New Roman" w:eastAsia="Times New Roman" w:hAnsi="Times New Roman" w:cs="Times New Roman"/>
          <w:i/>
          <w:iCs/>
          <w:sz w:val="20"/>
          <w:szCs w:val="20"/>
          <w:lang w:eastAsia="ru-RU"/>
        </w:rPr>
        <w:t>y</w:t>
      </w:r>
      <w:r w:rsidRPr="002858F6">
        <w:rPr>
          <w:rFonts w:ascii="Times New Roman" w:eastAsia="Times New Roman" w:hAnsi="Times New Roman" w:cs="Times New Roman"/>
          <w:sz w:val="20"/>
          <w:szCs w:val="20"/>
          <w:lang w:eastAsia="ru-RU"/>
        </w:rPr>
        <w:t xml:space="preserve"> = </w:t>
      </w:r>
      <w:r w:rsidRPr="002858F6">
        <w:rPr>
          <w:rFonts w:ascii="Times New Roman" w:eastAsia="Times New Roman" w:hAnsi="Times New Roman" w:cs="Times New Roman"/>
          <w:i/>
          <w:iCs/>
          <w:sz w:val="20"/>
          <w:szCs w:val="20"/>
          <w:lang w:eastAsia="ru-RU"/>
        </w:rPr>
        <w:t>kx</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
          <w:iCs/>
          <w:sz w:val="20"/>
          <w:szCs w:val="20"/>
          <w:lang w:eastAsia="ru-RU"/>
        </w:rPr>
        <w:t>y </w:t>
      </w:r>
      <w:r w:rsidRPr="002858F6">
        <w:rPr>
          <w:rFonts w:ascii="Times New Roman" w:eastAsia="Times New Roman" w:hAnsi="Times New Roman" w:cs="Times New Roman"/>
          <w:sz w:val="20"/>
          <w:szCs w:val="20"/>
          <w:lang w:eastAsia="ru-RU"/>
        </w:rPr>
        <w:t>= </w:t>
      </w:r>
      <w:r w:rsidRPr="002858F6">
        <w:rPr>
          <w:rFonts w:ascii="Times New Roman" w:eastAsia="Times New Roman" w:hAnsi="Times New Roman" w:cs="Times New Roman"/>
          <w:i/>
          <w:iCs/>
          <w:sz w:val="20"/>
          <w:szCs w:val="20"/>
          <w:lang w:eastAsia="ru-RU"/>
        </w:rPr>
        <w:t>kx</w:t>
      </w:r>
      <w:r w:rsidRPr="002858F6">
        <w:rPr>
          <w:rFonts w:ascii="Times New Roman" w:eastAsia="Times New Roman" w:hAnsi="Times New Roman" w:cs="Times New Roman"/>
          <w:sz w:val="20"/>
          <w:szCs w:val="20"/>
          <w:lang w:eastAsia="ru-RU"/>
        </w:rPr>
        <w:t xml:space="preserve"> + </w:t>
      </w:r>
      <w:r w:rsidRPr="002858F6">
        <w:rPr>
          <w:rFonts w:ascii="Times New Roman" w:eastAsia="Times New Roman" w:hAnsi="Times New Roman" w:cs="Times New Roman"/>
          <w:i/>
          <w:iCs/>
          <w:sz w:val="20"/>
          <w:szCs w:val="20"/>
          <w:lang w:eastAsia="ru-RU"/>
        </w:rPr>
        <w:t>b</w:t>
      </w:r>
      <w:r w:rsidRPr="002858F6">
        <w:rPr>
          <w:rFonts w:ascii="Times New Roman" w:eastAsia="Times New Roman" w:hAnsi="Times New Roman" w:cs="Times New Roman"/>
          <w:sz w:val="20"/>
          <w:szCs w:val="20"/>
          <w:lang w:eastAsia="ru-RU"/>
        </w:rPr>
        <w:t xml:space="preserve">, , </w:t>
      </w:r>
      <w:r w:rsidRPr="002858F6">
        <w:rPr>
          <w:rFonts w:ascii="Times New Roman" w:eastAsia="Times New Roman" w:hAnsi="Times New Roman" w:cs="Times New Roman"/>
          <w:i/>
          <w:iCs/>
          <w:sz w:val="20"/>
          <w:szCs w:val="20"/>
          <w:lang w:eastAsia="ru-RU"/>
        </w:rPr>
        <w:t xml:space="preserve">y </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
          <w:iCs/>
          <w:sz w:val="20"/>
          <w:szCs w:val="20"/>
          <w:lang w:eastAsia="ru-RU"/>
        </w:rPr>
        <w:t>ax</w:t>
      </w:r>
      <w:r w:rsidRPr="002858F6">
        <w:rPr>
          <w:rFonts w:ascii="Times New Roman" w:eastAsia="Times New Roman" w:hAnsi="Times New Roman" w:cs="Times New Roman"/>
          <w:sz w:val="20"/>
          <w:szCs w:val="20"/>
          <w:vertAlign w:val="superscript"/>
          <w:lang w:eastAsia="ru-RU"/>
        </w:rPr>
        <w:t>2</w:t>
      </w:r>
      <w:r w:rsidRPr="002858F6">
        <w:rPr>
          <w:rFonts w:ascii="Times New Roman" w:eastAsia="Times New Roman" w:hAnsi="Times New Roman" w:cs="Times New Roman"/>
          <w:i/>
          <w:iCs/>
          <w:sz w:val="20"/>
          <w:szCs w:val="20"/>
          <w:lang w:eastAsia="ru-RU"/>
        </w:rPr>
        <w:t xml:space="preserve"> + bx +c</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
          <w:iCs/>
          <w:sz w:val="20"/>
          <w:szCs w:val="20"/>
          <w:lang w:eastAsia="ru-RU"/>
        </w:rPr>
        <w:t xml:space="preserve">y </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
          <w:iCs/>
          <w:sz w:val="20"/>
          <w:szCs w:val="20"/>
          <w:lang w:eastAsia="ru-RU"/>
        </w:rPr>
        <w:t>x</w:t>
      </w:r>
      <w:r w:rsidRPr="002858F6">
        <w:rPr>
          <w:rFonts w:ascii="Times New Roman" w:eastAsia="Times New Roman" w:hAnsi="Times New Roman" w:cs="Times New Roman"/>
          <w:sz w:val="20"/>
          <w:szCs w:val="20"/>
          <w:vertAlign w:val="superscript"/>
          <w:lang w:eastAsia="ru-RU"/>
        </w:rPr>
        <w:t>3</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
          <w:iCs/>
          <w:sz w:val="20"/>
          <w:szCs w:val="20"/>
          <w:lang w:eastAsia="ru-RU"/>
        </w:rPr>
        <w:t>y</w:t>
      </w:r>
      <w:r w:rsidRPr="002858F6">
        <w:rPr>
          <w:rFonts w:ascii="Times New Roman" w:eastAsia="Times New Roman" w:hAnsi="Times New Roman" w:cs="Times New Roman"/>
          <w:i/>
          <w:iCs/>
          <w:sz w:val="20"/>
          <w:szCs w:val="20"/>
          <w:lang w:eastAsia="ru-RU"/>
        </w:rPr>
        <w:t> </w:t>
      </w:r>
      <w:r w:rsidRPr="002858F6">
        <w:rPr>
          <w:rFonts w:ascii="Times New Roman" w:eastAsia="Times New Roman" w:hAnsi="Times New Roman" w:cs="Times New Roman"/>
          <w:sz w:val="20"/>
          <w:szCs w:val="20"/>
          <w:lang w:eastAsia="ru-RU"/>
        </w:rPr>
        <w:t>=</w:t>
      </w:r>
      <w:r w:rsidRPr="002858F6">
        <w:rPr>
          <w:rFonts w:ascii="Times New Roman" w:eastAsia="Times New Roman" w:hAnsi="Times New Roman" w:cs="Times New Roman"/>
          <w:sz w:val="20"/>
          <w:szCs w:val="20"/>
          <w:lang w:eastAsia="ru-RU"/>
        </w:rPr>
        <w:t> </w:t>
      </w:r>
      <m:oMath>
        <m:rad>
          <m:radPr>
            <m:degHide m:val="1"/>
            <m:ctrlPr>
              <w:rPr>
                <w:rFonts w:ascii="Cambria Math" w:eastAsia="Times New Roman" w:hAnsi="Cambria Math" w:cs="Times New Roman"/>
                <w:i/>
                <w:sz w:val="20"/>
                <w:szCs w:val="20"/>
                <w:lang w:eastAsia="ru-RU"/>
              </w:rPr>
            </m:ctrlPr>
          </m:radPr>
          <m:deg/>
          <m:e>
            <m:r>
              <w:rPr>
                <w:rFonts w:ascii="Cambria Math" w:eastAsia="Times New Roman" w:hAnsi="Cambria Math" w:cs="Times New Roman"/>
                <w:sz w:val="20"/>
                <w:szCs w:val="20"/>
                <w:lang w:eastAsia="ru-RU"/>
              </w:rPr>
              <m:t>x</m:t>
            </m:r>
          </m:e>
        </m:rad>
      </m:oMath>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
          <w:iCs/>
          <w:sz w:val="20"/>
          <w:szCs w:val="20"/>
          <w:lang w:eastAsia="ru-RU"/>
        </w:rPr>
        <w:t xml:space="preserve">y </w:t>
      </w:r>
      <w:r w:rsidRPr="002858F6">
        <w:rPr>
          <w:rFonts w:ascii="Times New Roman" w:eastAsia="Times New Roman" w:hAnsi="Times New Roman" w:cs="Times New Roman"/>
          <w:sz w:val="20"/>
          <w:szCs w:val="20"/>
          <w:lang w:eastAsia="ru-RU"/>
        </w:rPr>
        <w:t xml:space="preserve">= </w:t>
      </w:r>
      <m:oMath>
        <m:f>
          <m:fPr>
            <m:ctrlPr>
              <w:rPr>
                <w:rFonts w:ascii="Cambria Math" w:eastAsia="Times New Roman" w:hAnsi="Cambria Math" w:cs="Times New Roman"/>
                <w:i/>
                <w:sz w:val="20"/>
                <w:szCs w:val="20"/>
                <w:lang w:eastAsia="ru-RU"/>
              </w:rPr>
            </m:ctrlPr>
          </m:fPr>
          <m:num>
            <m:r>
              <w:rPr>
                <w:rFonts w:ascii="Cambria Math" w:eastAsia="Times New Roman" w:hAnsi="Cambria Math" w:cs="Times New Roman"/>
                <w:sz w:val="20"/>
                <w:szCs w:val="20"/>
                <w:lang w:eastAsia="ru-RU"/>
              </w:rPr>
              <m:t>k</m:t>
            </m:r>
          </m:num>
          <m:den>
            <m:r>
              <w:rPr>
                <w:rFonts w:ascii="Cambria Math" w:eastAsia="Times New Roman" w:hAnsi="Cambria Math" w:cs="Times New Roman"/>
                <w:sz w:val="20"/>
                <w:szCs w:val="20"/>
                <w:lang w:eastAsia="ru-RU"/>
              </w:rPr>
              <m:t>x</m:t>
            </m:r>
          </m:den>
        </m:f>
      </m:oMath>
      <w:r w:rsidRPr="002858F6">
        <w:rPr>
          <w:rFonts w:ascii="Times New Roman" w:eastAsia="Times New Roman" w:hAnsi="Times New Roman" w:cs="Times New Roman"/>
          <w:sz w:val="20"/>
          <w:szCs w:val="20"/>
          <w:lang w:eastAsia="ru-RU"/>
        </w:rPr>
        <w:t xml:space="preserve"> в зависимости от значений коэффициентов; описывать свойства функций.</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Строить и изображать схематически графики квадратичных функций, описывать свойства квадратичных функций по их графикам.</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Распознавать квадратичную функцию по формуле, приводить примеры квадратичных функций из реальной жизни, физики, геометрии.</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0"/>
          <w:szCs w:val="20"/>
          <w:lang w:eastAsia="ru-RU"/>
        </w:rPr>
      </w:pPr>
      <w:r w:rsidRPr="002858F6">
        <w:rPr>
          <w:rFonts w:ascii="Times New Roman" w:eastAsia="Times New Roman" w:hAnsi="Times New Roman" w:cs="Times New Roman"/>
          <w:b/>
          <w:bCs/>
          <w:i/>
          <w:iCs/>
          <w:sz w:val="20"/>
          <w:szCs w:val="20"/>
          <w:lang w:eastAsia="ru-RU"/>
        </w:rPr>
        <w:t>Арифметическая и геометрическая прогрессии</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Распознавать арифметическую и геометрическую прогрессии при разных способах задания.</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Выполнять вычисления с использованием формул </w:t>
      </w:r>
      <w:r w:rsidRPr="002858F6">
        <w:rPr>
          <w:rFonts w:ascii="Times New Roman" w:eastAsia="Times New Roman" w:hAnsi="Times New Roman" w:cs="Times New Roman"/>
          <w:i/>
          <w:iCs/>
          <w:sz w:val="20"/>
          <w:szCs w:val="20"/>
          <w:lang w:eastAsia="ru-RU"/>
        </w:rPr>
        <w:t>n</w:t>
      </w:r>
      <w:r w:rsidRPr="002858F6">
        <w:rPr>
          <w:rFonts w:ascii="Times New Roman" w:eastAsia="Times New Roman" w:hAnsi="Times New Roman" w:cs="Times New Roman"/>
          <w:sz w:val="20"/>
          <w:szCs w:val="20"/>
          <w:lang w:eastAsia="ru-RU"/>
        </w:rPr>
        <w:t xml:space="preserve">-го члена арифметической и геометрической прогрессий, суммы первых </w:t>
      </w:r>
      <w:r w:rsidRPr="002858F6">
        <w:rPr>
          <w:rFonts w:ascii="Times New Roman" w:eastAsia="Times New Roman" w:hAnsi="Times New Roman" w:cs="Times New Roman"/>
          <w:i/>
          <w:iCs/>
          <w:sz w:val="20"/>
          <w:szCs w:val="20"/>
          <w:lang w:eastAsia="ru-RU"/>
        </w:rPr>
        <w:t>n</w:t>
      </w:r>
      <w:r w:rsidRPr="002858F6">
        <w:rPr>
          <w:rFonts w:ascii="Times New Roman" w:eastAsia="Times New Roman" w:hAnsi="Times New Roman" w:cs="Times New Roman"/>
          <w:sz w:val="20"/>
          <w:szCs w:val="20"/>
          <w:lang w:eastAsia="ru-RU"/>
        </w:rPr>
        <w:t xml:space="preserve"> членов (</w:t>
      </w:r>
      <w:r w:rsidRPr="002858F6">
        <w:rPr>
          <w:rFonts w:ascii="Times New Roman" w:eastAsia="Times New Roman" w:hAnsi="Times New Roman" w:cs="Times New Roman"/>
          <w:sz w:val="20"/>
          <w:szCs w:val="20"/>
          <w:lang w:val="en-US" w:eastAsia="ru-RU"/>
        </w:rPr>
        <w:t>c</w:t>
      </w:r>
      <w:r w:rsidRPr="002858F6">
        <w:rPr>
          <w:rFonts w:ascii="Times New Roman" w:eastAsia="Times New Roman" w:hAnsi="Times New Roman" w:cs="Times New Roman"/>
          <w:sz w:val="20"/>
          <w:szCs w:val="20"/>
          <w:lang w:eastAsia="ru-RU"/>
        </w:rPr>
        <w:t xml:space="preserve"> опорой на справочную информацию).</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Решать задачи, связанные с числовыми последовательностя</w:t>
      </w:r>
      <w:r w:rsidRPr="002858F6">
        <w:rPr>
          <w:rFonts w:ascii="Times New Roman" w:eastAsia="Times New Roman" w:hAnsi="Times New Roman" w:cs="Times New Roman"/>
          <w:spacing w:val="-2"/>
          <w:sz w:val="20"/>
          <w:szCs w:val="20"/>
          <w:lang w:eastAsia="ru-RU"/>
        </w:rPr>
        <w:t>ми, в том числе задачи из реальной жизни (с использованием</w:t>
      </w:r>
      <w:r w:rsidRPr="002858F6">
        <w:rPr>
          <w:rFonts w:ascii="Times New Roman" w:eastAsia="Times New Roman" w:hAnsi="Times New Roman" w:cs="Times New Roman"/>
          <w:sz w:val="20"/>
          <w:szCs w:val="20"/>
          <w:lang w:eastAsia="ru-RU"/>
        </w:rPr>
        <w:t xml:space="preserve"> калькулятора, цифровых технологий).</w:t>
      </w:r>
    </w:p>
    <w:p w:rsidR="00831ACA" w:rsidRPr="002858F6" w:rsidRDefault="00831ACA" w:rsidP="00831ACA">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p>
    <w:p w:rsidR="00831ACA" w:rsidRPr="002858F6" w:rsidRDefault="00831ACA" w:rsidP="00831ACA">
      <w:pPr>
        <w:widowControl w:val="0"/>
        <w:autoSpaceDE w:val="0"/>
        <w:autoSpaceDN w:val="0"/>
        <w:adjustRightInd w:val="0"/>
        <w:spacing w:after="0" w:line="240" w:lineRule="auto"/>
        <w:ind w:left="709"/>
        <w:textAlignment w:val="center"/>
        <w:rPr>
          <w:rFonts w:ascii="Times New Roman" w:eastAsia="Times New Roman" w:hAnsi="Times New Roman" w:cs="Times New Roman"/>
          <w:bCs/>
          <w:caps/>
          <w:sz w:val="20"/>
          <w:szCs w:val="20"/>
          <w:lang w:eastAsia="ru-RU"/>
        </w:rPr>
      </w:pPr>
      <w:r w:rsidRPr="002858F6">
        <w:rPr>
          <w:rFonts w:ascii="Times New Roman" w:eastAsia="Times New Roman" w:hAnsi="Times New Roman" w:cs="Times New Roman"/>
          <w:bCs/>
          <w:caps/>
          <w:sz w:val="20"/>
          <w:szCs w:val="20"/>
          <w:lang w:eastAsia="ru-RU"/>
        </w:rPr>
        <w:t xml:space="preserve">планируемые Предметные результаты освоения Примерной рабочей программы курса «геометрия» </w:t>
      </w:r>
    </w:p>
    <w:p w:rsidR="00831ACA" w:rsidRPr="002858F6" w:rsidRDefault="00831ACA" w:rsidP="00831ACA">
      <w:pPr>
        <w:widowControl w:val="0"/>
        <w:autoSpaceDE w:val="0"/>
        <w:autoSpaceDN w:val="0"/>
        <w:adjustRightInd w:val="0"/>
        <w:spacing w:after="0" w:line="240" w:lineRule="auto"/>
        <w:ind w:left="709"/>
        <w:textAlignment w:val="center"/>
        <w:rPr>
          <w:rFonts w:ascii="Times New Roman" w:eastAsia="Times New Roman" w:hAnsi="Times New Roman" w:cs="Times New Roman"/>
          <w:bCs/>
          <w:caps/>
          <w:sz w:val="20"/>
          <w:szCs w:val="20"/>
          <w:lang w:eastAsia="ru-RU"/>
        </w:rPr>
      </w:pPr>
      <w:r w:rsidRPr="002858F6">
        <w:rPr>
          <w:rFonts w:ascii="Times New Roman" w:eastAsia="Times New Roman" w:hAnsi="Times New Roman" w:cs="Times New Roman"/>
          <w:bCs/>
          <w:caps/>
          <w:sz w:val="20"/>
          <w:szCs w:val="20"/>
          <w:lang w:eastAsia="ru-RU"/>
        </w:rPr>
        <w:t>(по годам обучения)</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Освоение учебного курса «Геометрия» на уровне основного общего образования должно обеспечивать достижение следующих предметных образовательных результатов:</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sz w:val="20"/>
          <w:szCs w:val="20"/>
          <w:lang w:eastAsia="ru-RU"/>
        </w:rPr>
      </w:pPr>
    </w:p>
    <w:p w:rsidR="00831ACA" w:rsidRPr="002858F6" w:rsidRDefault="00831ACA" w:rsidP="00831ACA">
      <w:pPr>
        <w:widowControl w:val="0"/>
        <w:autoSpaceDE w:val="0"/>
        <w:autoSpaceDN w:val="0"/>
        <w:adjustRightInd w:val="0"/>
        <w:spacing w:after="0" w:line="240" w:lineRule="auto"/>
        <w:jc w:val="both"/>
        <w:textAlignment w:val="center"/>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7 КЛАСС</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Строить чертежи к геометрическим задачам (с использованием смысловой опоры: наводящие вопросы и/или алгоритма учебных действий).</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Пользоваться признаками равенства треугольников, использовать признаки и свойства равнобедренных треугольников при решении задач.</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Проводить доказательства несложных геометрических теорем.</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 (с использованием зрительной наглядности и/или вербальной опоры).</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Решать задачи на клетчатой бумаге.</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Иметь представление о понятие геометрического места точек. </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Ориентироваться в понятиях: описанная около треугольника окружность, центр описанной окружности. Оперировать на базовом уровне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Ориентироваться в понятиях и оперировать на базовом уровне: касательная к окружности, теорема о перпендикулярности касательной и радиуса, проведённого к точке касания.</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 простейших геометрических неравенств, их практическом смысле.</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Проводить основные геометрические построения с помощью циркуля и линейки.</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sz w:val="20"/>
          <w:szCs w:val="20"/>
          <w:lang w:eastAsia="ru-RU"/>
        </w:rPr>
      </w:pPr>
    </w:p>
    <w:p w:rsidR="00831ACA" w:rsidRPr="002858F6" w:rsidRDefault="00831ACA" w:rsidP="00831ACA">
      <w:pPr>
        <w:widowControl w:val="0"/>
        <w:autoSpaceDE w:val="0"/>
        <w:autoSpaceDN w:val="0"/>
        <w:adjustRightInd w:val="0"/>
        <w:spacing w:after="0" w:line="240" w:lineRule="auto"/>
        <w:jc w:val="both"/>
        <w:textAlignment w:val="center"/>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8 КЛАСС</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Распознавать основные виды четырёхугольников, их элементы, пользоваться их свойствами при решении геометрических задач.</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Ориентироваться в понятии – точки пересечения медиан треугольника (центра масс) в решении задач.</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0"/>
          <w:szCs w:val="20"/>
          <w:lang w:eastAsia="ru-RU"/>
        </w:rPr>
      </w:pPr>
      <w:r w:rsidRPr="002858F6">
        <w:rPr>
          <w:rFonts w:ascii="Times New Roman" w:eastAsia="Times New Roman" w:hAnsi="Times New Roman" w:cs="Times New Roman"/>
          <w:sz w:val="20"/>
          <w:szCs w:val="20"/>
          <w:lang w:eastAsia="ru-RU"/>
        </w:rPr>
        <w:t xml:space="preserve">Владеть понятием средней линии треугольника и трапеции, применять их свойства при решении простейших геометрических задач. </w:t>
      </w:r>
      <w:r w:rsidRPr="002858F6">
        <w:rPr>
          <w:rFonts w:ascii="Times New Roman" w:eastAsia="Times New Roman" w:hAnsi="Times New Roman" w:cs="Times New Roman"/>
          <w:spacing w:val="-1"/>
          <w:sz w:val="20"/>
          <w:szCs w:val="20"/>
          <w:lang w:eastAsia="ru-RU"/>
        </w:rPr>
        <w:t>Иметь представление о теореме Фалеса и теореме о пропорциональных отрезках, применять их для решения практических задач (с опорой на зрительную наглядность).</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Применять признаки подобия треугольников в решении несложных геометрических задач.</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Пользоваться теоремой Пифагора для решения геометрических и практических задач. </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 (при необходимости с опорой на алгоритм правила).</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Вычислять (различными способами) (с опорой на справочную информацию)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простейших геометрических задач.</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Владеть понятием описанного четырёхугольника, применять свойства описанного четырёхугольника при решении простейших задач.</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sz w:val="20"/>
          <w:szCs w:val="20"/>
          <w:lang w:eastAsia="ru-RU"/>
        </w:rPr>
      </w:pPr>
    </w:p>
    <w:p w:rsidR="00831ACA" w:rsidRPr="002858F6" w:rsidRDefault="00831ACA" w:rsidP="00831ACA">
      <w:pPr>
        <w:widowControl w:val="0"/>
        <w:autoSpaceDE w:val="0"/>
        <w:autoSpaceDN w:val="0"/>
        <w:adjustRightInd w:val="0"/>
        <w:spacing w:after="0" w:line="240" w:lineRule="auto"/>
        <w:jc w:val="both"/>
        <w:textAlignment w:val="center"/>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9 КЛАСС</w:t>
      </w:r>
    </w:p>
    <w:p w:rsidR="00831ACA" w:rsidRPr="002858F6" w:rsidRDefault="00831ACA" w:rsidP="00831ACA">
      <w:pPr>
        <w:widowControl w:val="0"/>
        <w:tabs>
          <w:tab w:val="left" w:pos="284"/>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831ACA" w:rsidRPr="002858F6" w:rsidRDefault="00831ACA" w:rsidP="00831ACA">
      <w:pPr>
        <w:widowControl w:val="0"/>
        <w:tabs>
          <w:tab w:val="left" w:pos="284"/>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Пользоваться формулами приведения и основным тригонометрическим тождеством для нахождения соотношений между тригонометрическими величинами (с опорой на справочную информацию).</w:t>
      </w:r>
    </w:p>
    <w:p w:rsidR="00831ACA" w:rsidRPr="002858F6" w:rsidRDefault="00831ACA" w:rsidP="00831ACA">
      <w:pPr>
        <w:widowControl w:val="0"/>
        <w:tabs>
          <w:tab w:val="left" w:pos="284"/>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Использовать теоремы синусов и косинусов для нахождения различных элементов треугольника («решение треугольников»), применять их при решении простейших геометрических задач.</w:t>
      </w:r>
    </w:p>
    <w:p w:rsidR="00831ACA" w:rsidRPr="002858F6" w:rsidRDefault="00831ACA" w:rsidP="00831ACA">
      <w:pPr>
        <w:widowControl w:val="0"/>
        <w:tabs>
          <w:tab w:val="left" w:pos="284"/>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(по алгоритму учебных действий). Применять свойства подобия в практических задачах. Уметь приводить примеры подобных фигур в окружающем мире.</w:t>
      </w:r>
    </w:p>
    <w:p w:rsidR="00831ACA" w:rsidRPr="002858F6" w:rsidRDefault="00831ACA" w:rsidP="00831ACA">
      <w:pPr>
        <w:widowControl w:val="0"/>
        <w:tabs>
          <w:tab w:val="left" w:pos="284"/>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Пользоваться теоремами (по визуальной опоре) о произведении отрезков хорд, о произведении отрезков секущих, о квадрате касательной.</w:t>
      </w:r>
    </w:p>
    <w:p w:rsidR="00831ACA" w:rsidRPr="002858F6" w:rsidRDefault="00831ACA" w:rsidP="00831ACA">
      <w:pPr>
        <w:widowControl w:val="0"/>
        <w:tabs>
          <w:tab w:val="left" w:pos="284"/>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831ACA" w:rsidRPr="002858F6" w:rsidRDefault="00831ACA" w:rsidP="00831ACA">
      <w:pPr>
        <w:widowControl w:val="0"/>
        <w:tabs>
          <w:tab w:val="left" w:pos="284"/>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Пользоваться методом координат на плоскости, применять его в решении геометрических и практических задач.</w:t>
      </w:r>
    </w:p>
    <w:p w:rsidR="00831ACA" w:rsidRPr="002858F6" w:rsidRDefault="00831ACA" w:rsidP="00831ACA">
      <w:pPr>
        <w:widowControl w:val="0"/>
        <w:tabs>
          <w:tab w:val="left" w:pos="284"/>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Владеть понятиями правильного многоугольника, длины </w:t>
      </w:r>
      <w:r w:rsidRPr="002858F6">
        <w:rPr>
          <w:rFonts w:ascii="Times New Roman" w:eastAsia="Times New Roman" w:hAnsi="Times New Roman" w:cs="Times New Roman"/>
          <w:spacing w:val="-2"/>
          <w:sz w:val="20"/>
          <w:szCs w:val="20"/>
          <w:lang w:eastAsia="ru-RU"/>
        </w:rPr>
        <w:t>окружности, длины дуги окружности и радианной меры угла,</w:t>
      </w:r>
      <w:r w:rsidRPr="002858F6">
        <w:rPr>
          <w:rFonts w:ascii="Times New Roman" w:eastAsia="Times New Roman" w:hAnsi="Times New Roman" w:cs="Times New Roman"/>
          <w:sz w:val="20"/>
          <w:szCs w:val="20"/>
          <w:lang w:eastAsia="ru-RU"/>
        </w:rPr>
        <w:t xml:space="preserve"> уметь вычислять площадь круга и его частей (с опорой на справочную информацию). Применять полученные умения в практических задачах.</w:t>
      </w:r>
    </w:p>
    <w:p w:rsidR="00831ACA" w:rsidRPr="002858F6" w:rsidRDefault="00831ACA" w:rsidP="00831ACA">
      <w:pPr>
        <w:widowControl w:val="0"/>
        <w:tabs>
          <w:tab w:val="left" w:pos="284"/>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Находить оси (или центры) симметрии фигур, применять движения плоскости в простейших случаях. </w:t>
      </w:r>
    </w:p>
    <w:p w:rsidR="00831ACA" w:rsidRPr="002858F6" w:rsidRDefault="00831ACA" w:rsidP="00831ACA">
      <w:pPr>
        <w:widowControl w:val="0"/>
        <w:tabs>
          <w:tab w:val="left" w:pos="284"/>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p>
    <w:p w:rsidR="00831ACA" w:rsidRPr="002858F6" w:rsidRDefault="00831ACA" w:rsidP="00831ACA">
      <w:pPr>
        <w:widowControl w:val="0"/>
        <w:autoSpaceDE w:val="0"/>
        <w:autoSpaceDN w:val="0"/>
        <w:adjustRightInd w:val="0"/>
        <w:spacing w:after="0" w:line="240" w:lineRule="auto"/>
        <w:ind w:left="709"/>
        <w:textAlignment w:val="center"/>
        <w:rPr>
          <w:rFonts w:ascii="Times New Roman" w:eastAsia="Times New Roman" w:hAnsi="Times New Roman" w:cs="Times New Roman"/>
          <w:bCs/>
          <w:caps/>
          <w:sz w:val="20"/>
          <w:szCs w:val="20"/>
          <w:lang w:eastAsia="ru-RU"/>
        </w:rPr>
      </w:pPr>
      <w:r w:rsidRPr="002858F6">
        <w:rPr>
          <w:rFonts w:ascii="Times New Roman" w:eastAsia="Times New Roman" w:hAnsi="Times New Roman" w:cs="Times New Roman"/>
          <w:bCs/>
          <w:caps/>
          <w:sz w:val="20"/>
          <w:szCs w:val="20"/>
          <w:lang w:eastAsia="ru-RU"/>
        </w:rPr>
        <w:t>планируемые Предметные результаты освоения Примерной рабочей программы курса «вероятность и статистика (по годам обучения)</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Предметные результаты освоения курса «Вероятность и статистика» в 7–9 классах характеризуются следующими умениями.</w:t>
      </w:r>
    </w:p>
    <w:p w:rsidR="00831ACA" w:rsidRPr="002858F6" w:rsidRDefault="00831ACA" w:rsidP="00831ACA">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caps/>
          <w:sz w:val="20"/>
          <w:szCs w:val="20"/>
          <w:lang w:eastAsia="ru-RU"/>
        </w:rPr>
      </w:pPr>
    </w:p>
    <w:p w:rsidR="00831ACA" w:rsidRPr="002858F6" w:rsidRDefault="00831ACA" w:rsidP="00831ACA">
      <w:pPr>
        <w:widowControl w:val="0"/>
        <w:autoSpaceDE w:val="0"/>
        <w:autoSpaceDN w:val="0"/>
        <w:adjustRightInd w:val="0"/>
        <w:spacing w:after="0" w:line="240" w:lineRule="auto"/>
        <w:textAlignment w:val="center"/>
        <w:rPr>
          <w:rFonts w:ascii="Times New Roman" w:eastAsia="Times New Roman" w:hAnsi="Times New Roman" w:cs="Times New Roman"/>
          <w:b/>
          <w:bCs/>
          <w:caps/>
          <w:sz w:val="20"/>
          <w:szCs w:val="20"/>
          <w:lang w:eastAsia="ru-RU"/>
        </w:rPr>
      </w:pPr>
      <w:r w:rsidRPr="002858F6">
        <w:rPr>
          <w:rFonts w:ascii="Times New Roman" w:eastAsia="Times New Roman" w:hAnsi="Times New Roman" w:cs="Times New Roman"/>
          <w:b/>
          <w:bCs/>
          <w:caps/>
          <w:sz w:val="20"/>
          <w:szCs w:val="20"/>
          <w:lang w:eastAsia="ru-RU"/>
        </w:rPr>
        <w:t>7 класс</w:t>
      </w:r>
    </w:p>
    <w:p w:rsidR="00831ACA" w:rsidRPr="002858F6" w:rsidRDefault="00831ACA" w:rsidP="00831ACA">
      <w:pPr>
        <w:widowControl w:val="0"/>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 (с использованием зрительной наглядности и/или вербальной опоры).</w:t>
      </w:r>
    </w:p>
    <w:p w:rsidR="00831ACA" w:rsidRPr="002858F6" w:rsidRDefault="00831ACA" w:rsidP="00831ACA">
      <w:pPr>
        <w:widowControl w:val="0"/>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Описывать и интерпретировать реальные числовые данные, представленные в таблицах, на диаграммах, графиках.</w:t>
      </w:r>
    </w:p>
    <w:p w:rsidR="00831ACA" w:rsidRPr="002858F6" w:rsidRDefault="00831ACA" w:rsidP="00831ACA">
      <w:pPr>
        <w:widowControl w:val="0"/>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Ориентироваться в понятиях и оперировать ими на базовом уровне: среднее арифметическое, медиана, наибольшее и наименьшее значения, размах.</w:t>
      </w:r>
    </w:p>
    <w:p w:rsidR="00831ACA" w:rsidRPr="002858F6" w:rsidRDefault="00831ACA" w:rsidP="00831ACA">
      <w:pPr>
        <w:widowControl w:val="0"/>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w:t>
      </w:r>
    </w:p>
    <w:p w:rsidR="00831ACA" w:rsidRPr="002858F6" w:rsidRDefault="00831ACA" w:rsidP="00831ACA">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caps/>
          <w:sz w:val="20"/>
          <w:szCs w:val="20"/>
          <w:lang w:eastAsia="ru-RU"/>
        </w:rPr>
      </w:pPr>
    </w:p>
    <w:p w:rsidR="00831ACA" w:rsidRPr="002858F6" w:rsidRDefault="00831ACA" w:rsidP="00831ACA">
      <w:pPr>
        <w:widowControl w:val="0"/>
        <w:autoSpaceDE w:val="0"/>
        <w:autoSpaceDN w:val="0"/>
        <w:adjustRightInd w:val="0"/>
        <w:spacing w:after="0" w:line="240" w:lineRule="auto"/>
        <w:textAlignment w:val="center"/>
        <w:rPr>
          <w:rFonts w:ascii="Times New Roman" w:eastAsia="Times New Roman" w:hAnsi="Times New Roman" w:cs="Times New Roman"/>
          <w:b/>
          <w:bCs/>
          <w:caps/>
          <w:sz w:val="20"/>
          <w:szCs w:val="20"/>
          <w:lang w:eastAsia="ru-RU"/>
        </w:rPr>
      </w:pPr>
      <w:r w:rsidRPr="002858F6">
        <w:rPr>
          <w:rFonts w:ascii="Times New Roman" w:eastAsia="Times New Roman" w:hAnsi="Times New Roman" w:cs="Times New Roman"/>
          <w:b/>
          <w:bCs/>
          <w:caps/>
          <w:sz w:val="20"/>
          <w:szCs w:val="20"/>
          <w:lang w:eastAsia="ru-RU"/>
        </w:rPr>
        <w:t>8 класс</w:t>
      </w:r>
    </w:p>
    <w:p w:rsidR="00831ACA" w:rsidRPr="002858F6" w:rsidRDefault="00831ACA" w:rsidP="00831ACA">
      <w:pPr>
        <w:widowControl w:val="0"/>
        <w:tabs>
          <w:tab w:val="left" w:pos="79"/>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Извлекать и преобразовывать информацию, представленную в виде таблиц, диаграмм, графиков; представлять данные в виде таблиц, диаграмм, графиков.</w:t>
      </w:r>
    </w:p>
    <w:p w:rsidR="00831ACA" w:rsidRPr="002858F6" w:rsidRDefault="00831ACA" w:rsidP="00831ACA">
      <w:pPr>
        <w:widowControl w:val="0"/>
        <w:tabs>
          <w:tab w:val="left" w:pos="79"/>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Описывать после совместного анализа данные с помощью статистических показателей: средних значений и мер рассеивания (размах, дисперсия и стандартное отклонение).</w:t>
      </w:r>
    </w:p>
    <w:p w:rsidR="00831ACA" w:rsidRPr="002858F6" w:rsidRDefault="00831ACA" w:rsidP="00831ACA">
      <w:pPr>
        <w:widowControl w:val="0"/>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Находить частоты числовых значений и частоты событий, в том числе по результатам измерений и наблюдений (с использованием зрительной наглядности и/или вербальной опоры).</w:t>
      </w:r>
    </w:p>
    <w:p w:rsidR="00831ACA" w:rsidRPr="002858F6" w:rsidRDefault="00831ACA" w:rsidP="00831ACA">
      <w:pPr>
        <w:widowControl w:val="0"/>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Находить вероятности случайных событий в опытах, зная вероятности элементарных событий, в том числе в опытах с равновозможными элементарными событиями (с использованием зрительной наглядности и/или вербальной опоры).</w:t>
      </w:r>
    </w:p>
    <w:p w:rsidR="00831ACA" w:rsidRPr="002858F6" w:rsidRDefault="00831ACA" w:rsidP="00831ACA">
      <w:pPr>
        <w:widowControl w:val="0"/>
        <w:tabs>
          <w:tab w:val="left" w:pos="79"/>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 графических моделях: дерево случайного эксперимента, диаграммы Эйлера, числовая прямая.</w:t>
      </w:r>
    </w:p>
    <w:p w:rsidR="00831ACA" w:rsidRPr="002858F6" w:rsidRDefault="00831ACA" w:rsidP="00831ACA">
      <w:pPr>
        <w:widowControl w:val="0"/>
        <w:tabs>
          <w:tab w:val="left" w:pos="79"/>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Оперировать понятиями на базовом уровне: множество, подмножество; выполнять операции над множествами: объединение, пересечение, дополнение; перечислять элементы множеств; применять свойства множеств (с использованием визуальной опоры).</w:t>
      </w:r>
    </w:p>
    <w:p w:rsidR="00831ACA" w:rsidRPr="002858F6" w:rsidRDefault="00831ACA" w:rsidP="00831ACA">
      <w:pPr>
        <w:widowControl w:val="0"/>
        <w:tabs>
          <w:tab w:val="left" w:pos="79"/>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 графическом представление множеств и связей между ними для описания процессов и явлений, в том числе при решении задач из других учебных предметов и курсов.</w:t>
      </w:r>
    </w:p>
    <w:p w:rsidR="00831ACA" w:rsidRPr="002858F6" w:rsidRDefault="00831ACA" w:rsidP="00831ACA">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caps/>
          <w:sz w:val="20"/>
          <w:szCs w:val="20"/>
          <w:lang w:eastAsia="ru-RU"/>
        </w:rPr>
      </w:pPr>
    </w:p>
    <w:p w:rsidR="00831ACA" w:rsidRPr="002858F6" w:rsidRDefault="00831ACA" w:rsidP="00831ACA">
      <w:pPr>
        <w:widowControl w:val="0"/>
        <w:autoSpaceDE w:val="0"/>
        <w:autoSpaceDN w:val="0"/>
        <w:adjustRightInd w:val="0"/>
        <w:spacing w:after="0" w:line="240" w:lineRule="auto"/>
        <w:textAlignment w:val="center"/>
        <w:rPr>
          <w:rFonts w:ascii="Times New Roman" w:eastAsia="Times New Roman" w:hAnsi="Times New Roman" w:cs="Times New Roman"/>
          <w:b/>
          <w:bCs/>
          <w:caps/>
          <w:sz w:val="20"/>
          <w:szCs w:val="20"/>
          <w:lang w:eastAsia="ru-RU"/>
        </w:rPr>
      </w:pPr>
      <w:r w:rsidRPr="002858F6">
        <w:rPr>
          <w:rFonts w:ascii="Times New Roman" w:eastAsia="Times New Roman" w:hAnsi="Times New Roman" w:cs="Times New Roman"/>
          <w:b/>
          <w:bCs/>
          <w:caps/>
          <w:sz w:val="20"/>
          <w:szCs w:val="20"/>
          <w:lang w:eastAsia="ru-RU"/>
        </w:rPr>
        <w:t>9 класс</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Решать простейшие задачи организованным перебором вариантов, а также с использованием комбинаторных правил и методов.</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об описательных характеристиках для массивов числовых данных, в том числе средние значения и меры рассеивания.</w:t>
      </w:r>
    </w:p>
    <w:p w:rsidR="00831ACA" w:rsidRPr="002858F6" w:rsidRDefault="00831ACA" w:rsidP="00831AC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Находить частоты значений и частоты события, в том числе пользуясь результатами проведённых измерений и наблюдений (с опорой на справочную информацию).</w:t>
      </w:r>
    </w:p>
    <w:p w:rsidR="00831ACA" w:rsidRPr="002858F6" w:rsidRDefault="00831ACA" w:rsidP="00831ACA">
      <w:pPr>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w:t>
      </w:r>
    </w:p>
    <w:p w:rsidR="00831ACA" w:rsidRPr="002858F6" w:rsidRDefault="00831ACA" w:rsidP="00831ACA">
      <w:pPr>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 случайной величине и о распределении вероятностей.</w:t>
      </w:r>
    </w:p>
    <w:p w:rsidR="00831ACA" w:rsidRPr="002858F6" w:rsidRDefault="00831ACA" w:rsidP="00831ACA">
      <w:pPr>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 законе больших чисел как о проявлении закономерности в случайной изменчивости и о роли закона больших чисел в природе и обществе.</w:t>
      </w:r>
    </w:p>
    <w:p w:rsidR="00831ACA" w:rsidRPr="002858F6" w:rsidRDefault="00831ACA" w:rsidP="00831ACA">
      <w:pPr>
        <w:spacing w:after="160" w:line="259" w:lineRule="auto"/>
        <w:rPr>
          <w:rFonts w:ascii="Times New Roman" w:eastAsia="Calibri" w:hAnsi="Times New Roman" w:cs="Times New Roman"/>
          <w:b/>
          <w:sz w:val="20"/>
          <w:szCs w:val="20"/>
        </w:rPr>
      </w:pPr>
      <w:r w:rsidRPr="002858F6">
        <w:rPr>
          <w:rFonts w:ascii="Times New Roman" w:eastAsia="Times New Roman" w:hAnsi="Times New Roman" w:cs="Times New Roman"/>
          <w:b/>
          <w:sz w:val="20"/>
          <w:szCs w:val="20"/>
          <w:lang w:eastAsia="ru-RU"/>
        </w:rPr>
        <w:br w:type="page"/>
      </w:r>
    </w:p>
    <w:p w:rsidR="00831ACA" w:rsidRPr="002858F6" w:rsidRDefault="00831ACA" w:rsidP="00831ACA">
      <w:pPr>
        <w:rPr>
          <w:rFonts w:ascii="Times New Roman" w:hAnsi="Times New Roman" w:cs="Times New Roman"/>
          <w:sz w:val="20"/>
          <w:szCs w:val="20"/>
        </w:rPr>
      </w:pPr>
    </w:p>
    <w:p w:rsidR="00203BFB" w:rsidRPr="002858F6" w:rsidRDefault="00203BFB" w:rsidP="00203BFB">
      <w:pPr>
        <w:rPr>
          <w:rFonts w:ascii="Times New Roman" w:hAnsi="Times New Roman" w:cs="Times New Roman"/>
          <w:sz w:val="20"/>
          <w:szCs w:val="20"/>
        </w:rPr>
      </w:pPr>
    </w:p>
    <w:p w:rsidR="006018B6" w:rsidRPr="002858F6" w:rsidRDefault="006018B6" w:rsidP="00244AAF">
      <w:pPr>
        <w:pStyle w:val="1"/>
        <w:rPr>
          <w:rFonts w:ascii="Times New Roman" w:hAnsi="Times New Roman" w:cs="Times New Roman"/>
          <w:sz w:val="20"/>
          <w:szCs w:val="20"/>
        </w:rPr>
      </w:pPr>
      <w:r w:rsidRPr="002858F6">
        <w:rPr>
          <w:rFonts w:ascii="Times New Roman" w:hAnsi="Times New Roman" w:cs="Times New Roman"/>
          <w:sz w:val="20"/>
          <w:szCs w:val="20"/>
        </w:rPr>
        <w:t>2.1.8. Информатика</w:t>
      </w:r>
    </w:p>
    <w:p w:rsidR="00862BB1" w:rsidRPr="002858F6" w:rsidRDefault="00862BB1" w:rsidP="00862BB1">
      <w:pPr>
        <w:rPr>
          <w:rFonts w:ascii="Times New Roman" w:hAnsi="Times New Roman" w:cs="Times New Roman"/>
          <w:sz w:val="20"/>
          <w:szCs w:val="20"/>
        </w:rPr>
      </w:pP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b/>
          <w:bCs/>
          <w:sz w:val="20"/>
          <w:szCs w:val="20"/>
        </w:rPr>
      </w:pPr>
      <w:bookmarkStart w:id="14" w:name="_Toc96033902"/>
      <w:r w:rsidRPr="002858F6">
        <w:rPr>
          <w:rFonts w:ascii="Times New Roman" w:eastAsia="Times New Roman" w:hAnsi="Times New Roman" w:cs="Times New Roman"/>
          <w:b/>
          <w:bCs/>
          <w:sz w:val="20"/>
          <w:szCs w:val="20"/>
        </w:rPr>
        <w:t>Общая характеристика учебного предмета «Информатика»</w:t>
      </w:r>
      <w:bookmarkEnd w:id="14"/>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pacing w:val="2"/>
          <w:sz w:val="20"/>
          <w:szCs w:val="20"/>
          <w:lang w:eastAsia="ru-RU"/>
        </w:rPr>
      </w:pPr>
      <w:r w:rsidRPr="002858F6">
        <w:rPr>
          <w:rFonts w:ascii="Times New Roman" w:eastAsia="Times New Roman" w:hAnsi="Times New Roman" w:cs="Times New Roman"/>
          <w:spacing w:val="2"/>
          <w:sz w:val="20"/>
          <w:szCs w:val="20"/>
          <w:lang w:eastAsia="ru-RU"/>
        </w:rPr>
        <w:t>Рабочая программа даёт представление о целях, общей стратегии обучения, воспитания и развития обучающихся с ЗПР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курса, определяет распределение его по классам (годам изучения); даёт примерное распределение учебных часов по тематическим разделам курса и рекомендуемую (примерную) последовательность их изучения с учётом межпредметных и внутрипредметных связей, логики учебного процесса, возрастных особенностей обучающихся. Примерная рабочая программа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Программа является основой для составления тематического планирования курса учителем.</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bCs/>
          <w:sz w:val="20"/>
          <w:szCs w:val="20"/>
          <w:lang w:eastAsia="ru-RU"/>
        </w:rPr>
        <w:t>Учебный предмет «Информатика» в основном общем образовании отражает:</w:t>
      </w:r>
    </w:p>
    <w:p w:rsidR="00862BB1" w:rsidRPr="002858F6" w:rsidRDefault="00862BB1"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862BB1" w:rsidRPr="002858F6" w:rsidRDefault="00862BB1"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основные области применения информатики, прежде всего информационные технологии, управление и социальную сферу;</w:t>
      </w:r>
    </w:p>
    <w:p w:rsidR="00862BB1" w:rsidRPr="002858F6" w:rsidRDefault="00862BB1"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междисциплинарный характер информатики и информационной деятельности.</w:t>
      </w:r>
    </w:p>
    <w:p w:rsidR="00862BB1" w:rsidRPr="002858F6" w:rsidRDefault="00862BB1" w:rsidP="00862BB1">
      <w:pPr>
        <w:spacing w:after="0" w:line="240" w:lineRule="auto"/>
        <w:ind w:right="-31" w:firstLine="709"/>
        <w:contextualSpacing/>
        <w:jc w:val="both"/>
        <w:rPr>
          <w:rFonts w:ascii="Times New Roman" w:eastAsia="Calibri" w:hAnsi="Times New Roman" w:cs="Times New Roman"/>
          <w:sz w:val="20"/>
          <w:szCs w:val="20"/>
        </w:rPr>
      </w:pPr>
      <w:r w:rsidRPr="002858F6">
        <w:rPr>
          <w:rFonts w:ascii="Times New Roman" w:eastAsia="Calibri" w:hAnsi="Times New Roman" w:cs="Times New Roman"/>
          <w:position w:val="-1"/>
          <w:sz w:val="20"/>
          <w:szCs w:val="20"/>
        </w:rPr>
        <w:t xml:space="preserve">В процессе изучения информатики у обучающихся с ЗПР формируется </w:t>
      </w:r>
      <w:r w:rsidRPr="002858F6">
        <w:rPr>
          <w:rFonts w:ascii="Times New Roman" w:eastAsia="Calibri" w:hAnsi="Times New Roman" w:cs="Times New Roman"/>
          <w:sz w:val="20"/>
          <w:szCs w:val="20"/>
        </w:rPr>
        <w:t>информационная и алгоритмическая культура; умения формализации и структурирования информации; учащиеся овладевают способами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 учащихся формируется представление о компьютере как универсальном устройстве обработки информации; представление об основных изучаемых понятиях (информация, алгоритм, модель) и их свойствах; развивается алгоритмическое мышление; формируются представления о применении знаний по предмету в современном мире, о роли информационных технологий и роботизированных устройств в жизни людей, промышленности и научных исследованиях; вырабатываются навык и умение безопасного и целесообразного поведения при работе с компьютерными программами и в сети Интернет, умение соблюдать нормы информационной этики и права.</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Современная школьная информатика оказывает существенное влияние на формирование мировоззрения школьника с ЗПР,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т. е. ориентированы на формирование метапредметных и личностных результатов обучения.</w:t>
      </w:r>
    </w:p>
    <w:p w:rsidR="00862BB1" w:rsidRPr="002858F6" w:rsidRDefault="00862BB1" w:rsidP="00862BB1">
      <w:pPr>
        <w:spacing w:after="0" w:line="240" w:lineRule="auto"/>
        <w:ind w:right="-31" w:firstLine="709"/>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 xml:space="preserve">Программа отражает содержание обучения предмету «Информатика» с учетом особых образовательных потребностей обучающихся с </w:t>
      </w:r>
      <w:r w:rsidRPr="002858F6">
        <w:rPr>
          <w:rFonts w:ascii="Times New Roman" w:eastAsia="Times New Roman" w:hAnsi="Times New Roman" w:cs="Times New Roman"/>
          <w:sz w:val="20"/>
          <w:szCs w:val="20"/>
        </w:rPr>
        <w:t>ЗПР</w:t>
      </w:r>
      <w:r w:rsidRPr="002858F6">
        <w:rPr>
          <w:rFonts w:ascii="Times New Roman" w:eastAsia="Calibri" w:hAnsi="Times New Roman" w:cs="Times New Roman"/>
          <w:sz w:val="20"/>
          <w:szCs w:val="20"/>
        </w:rPr>
        <w:t xml:space="preserve">. Особенностью восприятия и усвоения учебного материала по информатике, обусловленной сниженным уровнем развития понятийных форм мышления, является то, что абстрактные понятия и логический материал слабо осознается обучающимися с ЗПР. Обучающиеся склонны к формальному оперированию данными, они не пытаются вникнуть в суть изучаемого понятия и процесса, им малодоступно понимание соподчинения отвлеченных понятий и взаимообусловленность их признаков. </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shd w:val="clear" w:color="auto" w:fill="FFFFFF"/>
          <w:lang w:eastAsia="ru-RU"/>
        </w:rPr>
        <w:t>У обучающихся с ЗПР возникают трудности при преобразовании информации из одной формы представления в другую без потери ее смысла и полноты. Они испытывают трудности при оценивании числовых параметров информационных процессов (объема памяти, необходимого для хранения информации). При изучении раздела «</w:t>
      </w:r>
      <w:r w:rsidRPr="002858F6">
        <w:rPr>
          <w:rFonts w:ascii="Times New Roman" w:eastAsia="Times New Roman" w:hAnsi="Times New Roman" w:cs="Times New Roman"/>
          <w:sz w:val="20"/>
          <w:szCs w:val="20"/>
          <w:lang w:eastAsia="ru-RU"/>
        </w:rPr>
        <w:t>Системы счисления</w:t>
      </w:r>
      <w:r w:rsidRPr="002858F6">
        <w:rPr>
          <w:rFonts w:ascii="Times New Roman" w:eastAsia="Times New Roman" w:hAnsi="Times New Roman" w:cs="Times New Roman"/>
          <w:sz w:val="20"/>
          <w:szCs w:val="20"/>
          <w:shd w:val="clear" w:color="auto" w:fill="FFFFFF"/>
          <w:lang w:eastAsia="ru-RU"/>
        </w:rPr>
        <w:t>» (у них могут возникать затруднения при переводе из одной системы счисления в другую.</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sz w:val="20"/>
          <w:szCs w:val="20"/>
          <w:shd w:val="clear" w:color="auto" w:fill="FFFFFF"/>
          <w:lang w:eastAsia="ru-RU"/>
        </w:rPr>
        <w:t>При изучении разделов «</w:t>
      </w:r>
      <w:r w:rsidRPr="002858F6">
        <w:rPr>
          <w:rFonts w:ascii="Times New Roman" w:eastAsia="Times New Roman" w:hAnsi="Times New Roman" w:cs="Times New Roman"/>
          <w:sz w:val="20"/>
          <w:szCs w:val="20"/>
          <w:lang w:eastAsia="ru-RU"/>
        </w:rPr>
        <w:t>Разработка алгоритмов и программ</w:t>
      </w:r>
      <w:r w:rsidRPr="002858F6">
        <w:rPr>
          <w:rFonts w:ascii="Times New Roman" w:eastAsia="Times New Roman" w:hAnsi="Times New Roman" w:cs="Times New Roman"/>
          <w:sz w:val="20"/>
          <w:szCs w:val="20"/>
          <w:shd w:val="clear" w:color="auto" w:fill="FFFFFF"/>
          <w:lang w:eastAsia="ru-RU"/>
        </w:rPr>
        <w:t>», «</w:t>
      </w:r>
      <w:r w:rsidRPr="002858F6">
        <w:rPr>
          <w:rFonts w:ascii="Times New Roman" w:eastAsia="Times New Roman" w:hAnsi="Times New Roman" w:cs="Times New Roman"/>
          <w:sz w:val="20"/>
          <w:szCs w:val="20"/>
          <w:lang w:eastAsia="ru-RU"/>
        </w:rPr>
        <w:t>Алгоритмы и программирование. Исполнители и алгоритмы.», «</w:t>
      </w:r>
      <w:r w:rsidRPr="002858F6">
        <w:rPr>
          <w:rFonts w:ascii="Times New Roman" w:eastAsia="Times New Roman" w:hAnsi="Times New Roman" w:cs="Times New Roman"/>
          <w:bCs/>
          <w:sz w:val="20"/>
          <w:szCs w:val="20"/>
          <w:lang w:eastAsia="ru-RU"/>
        </w:rPr>
        <w:t xml:space="preserve">Элементы математической логики» </w:t>
      </w:r>
      <w:r w:rsidRPr="002858F6">
        <w:rPr>
          <w:rFonts w:ascii="Times New Roman" w:eastAsia="Times New Roman" w:hAnsi="Times New Roman" w:cs="Times New Roman"/>
          <w:sz w:val="20"/>
          <w:szCs w:val="20"/>
          <w:shd w:val="clear" w:color="auto" w:fill="FFFFFF"/>
          <w:lang w:eastAsia="ru-RU"/>
        </w:rPr>
        <w:t>обучающиеся с ЗПР сталкиваются с трудностью делать логические выводы, строить последовательные рассуждения, оформлять блок-схемы и алгоритм записи кода программ, переносить данный алгоритм в программу. Также при изучении программирования они не могут разобраться с типами данных, не соотносят их с изученными ранее методами кодирования информации в компьютере.</w:t>
      </w:r>
    </w:p>
    <w:p w:rsidR="00862BB1" w:rsidRPr="002858F6" w:rsidRDefault="00862BB1" w:rsidP="00862BB1">
      <w:pPr>
        <w:shd w:val="clear" w:color="auto" w:fill="FFFFFF"/>
        <w:spacing w:after="0" w:line="240" w:lineRule="auto"/>
        <w:ind w:right="-31" w:firstLine="709"/>
        <w:jc w:val="both"/>
        <w:rPr>
          <w:rFonts w:ascii="Times New Roman" w:eastAsia="Times New Roman" w:hAnsi="Times New Roman" w:cs="Times New Roman"/>
          <w:sz w:val="20"/>
          <w:szCs w:val="20"/>
          <w:shd w:val="clear" w:color="auto" w:fill="FFFFFF"/>
          <w:lang w:eastAsia="ru-RU"/>
        </w:rPr>
      </w:pPr>
      <w:r w:rsidRPr="002858F6">
        <w:rPr>
          <w:rFonts w:ascii="Times New Roman" w:eastAsia="Times New Roman" w:hAnsi="Times New Roman" w:cs="Times New Roman"/>
          <w:sz w:val="20"/>
          <w:szCs w:val="20"/>
          <w:shd w:val="clear" w:color="auto" w:fill="FFFFFF"/>
          <w:lang w:eastAsia="ru-RU"/>
        </w:rPr>
        <w:t>Обучающиеся затрудняются анализировать бессистемные данные даже в простых задачах, они не всегда могут увидеть главное и второстепенное, отделить лишнее, самостоятельно не соотносят ситуацию с изученным ранее.</w:t>
      </w:r>
    </w:p>
    <w:p w:rsidR="00862BB1" w:rsidRPr="002858F6" w:rsidRDefault="00862BB1" w:rsidP="00862BB1">
      <w:pPr>
        <w:shd w:val="clear" w:color="auto" w:fill="FFFFFF"/>
        <w:spacing w:after="0" w:line="240" w:lineRule="auto"/>
        <w:ind w:right="-31" w:firstLine="709"/>
        <w:jc w:val="both"/>
        <w:rPr>
          <w:rFonts w:ascii="Times New Roman" w:eastAsia="Times New Roman" w:hAnsi="Times New Roman" w:cs="Times New Roman"/>
          <w:sz w:val="20"/>
          <w:szCs w:val="20"/>
          <w:shd w:val="clear" w:color="auto" w:fill="FFFFFF"/>
          <w:lang w:eastAsia="ru-RU"/>
        </w:rPr>
      </w:pPr>
      <w:r w:rsidRPr="002858F6">
        <w:rPr>
          <w:rFonts w:ascii="Times New Roman" w:eastAsia="Calibri" w:hAnsi="Times New Roman" w:cs="Times New Roman"/>
          <w:sz w:val="20"/>
          <w:szCs w:val="20"/>
          <w:lang w:eastAsia="ru-RU"/>
        </w:rPr>
        <w:t xml:space="preserve">Обучающимся с ЗПР требуется больше времени на закрепление материала, актуализация знаний по опоре при воспроизведении. </w:t>
      </w:r>
    </w:p>
    <w:p w:rsidR="00862BB1" w:rsidRPr="002858F6" w:rsidRDefault="00862BB1" w:rsidP="00862BB1">
      <w:pPr>
        <w:autoSpaceDE w:val="0"/>
        <w:autoSpaceDN w:val="0"/>
        <w:adjustRightInd w:val="0"/>
        <w:spacing w:after="0" w:line="240" w:lineRule="auto"/>
        <w:ind w:right="-31" w:firstLine="709"/>
        <w:jc w:val="both"/>
        <w:rPr>
          <w:rFonts w:ascii="Times New Roman" w:eastAsia="Times New Roman" w:hAnsi="Times New Roman" w:cs="Times New Roman"/>
          <w:sz w:val="20"/>
          <w:szCs w:val="20"/>
          <w:shd w:val="clear" w:color="auto" w:fill="FFFFFF"/>
          <w:lang w:eastAsia="ru-RU"/>
        </w:rPr>
      </w:pPr>
      <w:r w:rsidRPr="002858F6">
        <w:rPr>
          <w:rFonts w:ascii="Times New Roman" w:eastAsia="Times New Roman" w:hAnsi="Times New Roman" w:cs="Times New Roman"/>
          <w:sz w:val="20"/>
          <w:szCs w:val="20"/>
          <w:lang w:eastAsia="ru-RU"/>
        </w:rPr>
        <w:t xml:space="preserve">Для преодоления трудностей в изучении учебного предмета «Информатика» необходима адаптация объема и характера учебного материала к познавательным возможностям обчающихся с ЗПР: </w:t>
      </w:r>
      <w:r w:rsidRPr="002858F6">
        <w:rPr>
          <w:rFonts w:ascii="Times New Roman" w:eastAsia="Times New Roman" w:hAnsi="Times New Roman" w:cs="Times New Roman"/>
          <w:sz w:val="20"/>
          <w:szCs w:val="20"/>
          <w:shd w:val="clear" w:color="auto" w:fill="FFFFFF"/>
          <w:lang w:eastAsia="ru-RU"/>
        </w:rPr>
        <w:t>учебный материал преподносится небольшими порциями, происходит его постепенное усложнение, используются способы адаптации трудных заданий, некоторые темы изучаются на ознакомительном уровне исходя из отбора содержания учебного материала по предмету.</w:t>
      </w:r>
    </w:p>
    <w:p w:rsidR="00862BB1" w:rsidRPr="002858F6" w:rsidRDefault="00862BB1" w:rsidP="00862BB1">
      <w:pPr>
        <w:autoSpaceDE w:val="0"/>
        <w:autoSpaceDN w:val="0"/>
        <w:adjustRightInd w:val="0"/>
        <w:spacing w:after="0" w:line="240" w:lineRule="auto"/>
        <w:ind w:right="-31" w:firstLine="709"/>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sz w:val="20"/>
          <w:szCs w:val="20"/>
          <w:lang w:eastAsia="ru-RU"/>
        </w:rPr>
        <w:t>Для усиления коррекционно-развивающей направленности предмета на уроках широко используются демонстрация педагогом практической работы с последующим совместным анализом последовательных учебных действий и выработкой алгоритма, усиленная предметно-практическая деятельность учащихся, дополнительный наглядно-иллюстративный материал, подкрепление выполнения заданий графическим материалом.</w:t>
      </w:r>
      <w:r w:rsidRPr="002858F6">
        <w:rPr>
          <w:rFonts w:ascii="Times New Roman" w:eastAsia="Times New Roman" w:hAnsi="Times New Roman" w:cs="Times New Roman"/>
          <w:b/>
          <w:sz w:val="20"/>
          <w:szCs w:val="20"/>
          <w:lang w:eastAsia="ru-RU"/>
        </w:rPr>
        <w:t xml:space="preserve"> </w:t>
      </w:r>
      <w:r w:rsidRPr="002858F6">
        <w:rPr>
          <w:rFonts w:ascii="Times New Roman" w:eastAsia="Times New Roman" w:hAnsi="Times New Roman" w:cs="Times New Roman"/>
          <w:sz w:val="20"/>
          <w:szCs w:val="20"/>
          <w:lang w:eastAsia="ru-RU"/>
        </w:rPr>
        <w:t>Особое место отводится работе, направленной на коррекцию процесса овладения учащимися умениями самоорганизации учебной деятельности.</w:t>
      </w:r>
    </w:p>
    <w:p w:rsidR="00862BB1" w:rsidRPr="002858F6" w:rsidRDefault="00862BB1" w:rsidP="00862BB1">
      <w:pPr>
        <w:autoSpaceDE w:val="0"/>
        <w:autoSpaceDN w:val="0"/>
        <w:adjustRightInd w:val="0"/>
        <w:spacing w:after="0" w:line="240" w:lineRule="auto"/>
        <w:ind w:right="-31" w:firstLine="709"/>
        <w:jc w:val="both"/>
        <w:rPr>
          <w:rFonts w:ascii="Times New Roman" w:eastAsia="Calibri" w:hAnsi="Times New Roman" w:cs="Times New Roman"/>
          <w:b/>
          <w:bCs/>
          <w:sz w:val="20"/>
          <w:szCs w:val="20"/>
        </w:rPr>
      </w:pPr>
    </w:p>
    <w:p w:rsidR="00862BB1" w:rsidRPr="002858F6" w:rsidRDefault="00862BB1" w:rsidP="00862BB1">
      <w:pPr>
        <w:autoSpaceDE w:val="0"/>
        <w:autoSpaceDN w:val="0"/>
        <w:adjustRightInd w:val="0"/>
        <w:spacing w:after="0" w:line="240" w:lineRule="auto"/>
        <w:ind w:right="-31" w:firstLine="709"/>
        <w:jc w:val="both"/>
        <w:rPr>
          <w:rFonts w:ascii="Times New Roman" w:eastAsia="Times New Roman" w:hAnsi="Times New Roman" w:cs="Times New Roman"/>
          <w:b/>
          <w:bCs/>
          <w:sz w:val="20"/>
          <w:szCs w:val="20"/>
        </w:rPr>
      </w:pPr>
      <w:bookmarkStart w:id="15" w:name="_Toc96033903"/>
      <w:r w:rsidRPr="002858F6">
        <w:rPr>
          <w:rFonts w:ascii="Times New Roman" w:eastAsia="Times New Roman" w:hAnsi="Times New Roman" w:cs="Times New Roman"/>
          <w:b/>
          <w:bCs/>
          <w:sz w:val="20"/>
          <w:szCs w:val="20"/>
        </w:rPr>
        <w:t>Цели и задачи изучения учебного предмета «Информатика»</w:t>
      </w:r>
      <w:bookmarkEnd w:id="15"/>
      <w:r w:rsidRPr="002858F6">
        <w:rPr>
          <w:rFonts w:ascii="Times New Roman" w:eastAsia="Times New Roman" w:hAnsi="Times New Roman" w:cs="Times New Roman"/>
          <w:b/>
          <w:bCs/>
          <w:sz w:val="20"/>
          <w:szCs w:val="20"/>
        </w:rPr>
        <w:t xml:space="preserve">  </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i/>
          <w:sz w:val="20"/>
          <w:szCs w:val="20"/>
          <w:lang w:eastAsia="ru-RU"/>
        </w:rPr>
        <w:t>Целями</w:t>
      </w:r>
      <w:r w:rsidRPr="002858F6">
        <w:rPr>
          <w:rFonts w:ascii="Times New Roman" w:eastAsia="Times New Roman" w:hAnsi="Times New Roman" w:cs="Times New Roman"/>
          <w:sz w:val="20"/>
          <w:szCs w:val="20"/>
          <w:lang w:eastAsia="ru-RU"/>
        </w:rPr>
        <w:t xml:space="preserve"> изучения информатики на уровне основного общего образования являются:</w:t>
      </w:r>
    </w:p>
    <w:p w:rsidR="00862BB1" w:rsidRPr="002858F6" w:rsidRDefault="00862BB1"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rsidR="00862BB1" w:rsidRPr="002858F6" w:rsidRDefault="00862BB1"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 д.;</w:t>
      </w:r>
    </w:p>
    <w:p w:rsidR="00862BB1" w:rsidRPr="002858F6" w:rsidRDefault="00862BB1"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rsidR="00862BB1" w:rsidRPr="002858F6" w:rsidRDefault="00862BB1"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rsidR="00862BB1" w:rsidRPr="002858F6" w:rsidRDefault="00862BB1" w:rsidP="00862BB1">
      <w:pPr>
        <w:shd w:val="clear" w:color="auto" w:fill="FFFFFF"/>
        <w:spacing w:after="0" w:line="240" w:lineRule="auto"/>
        <w:ind w:right="-31"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Освоение учебного предмета «Информатики» обучающимися с задержкой психического развития направлено на овладение ими основными средствами представления информации, необходимыми для решения типовых учебных задач с помощью информационных и коммуникационных технологий; знание основных алгоритмических конструкций и умение использовать их для построения алгоритмов; формирование у обучающихся с ЗПР начальных навыков применения информационных технологий для решения учебных, практико-ориентированных  и коммуникативных задач.</w:t>
      </w:r>
    </w:p>
    <w:p w:rsidR="00862BB1" w:rsidRPr="002858F6" w:rsidRDefault="00862BB1" w:rsidP="00862BB1">
      <w:pPr>
        <w:shd w:val="clear" w:color="auto" w:fill="FFFFFF"/>
        <w:spacing w:after="0" w:line="240" w:lineRule="auto"/>
        <w:ind w:right="-31"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i/>
          <w:sz w:val="20"/>
          <w:szCs w:val="20"/>
          <w:lang w:eastAsia="ru-RU"/>
        </w:rPr>
        <w:t>Основные задачи</w:t>
      </w:r>
      <w:r w:rsidRPr="002858F6">
        <w:rPr>
          <w:rFonts w:ascii="Times New Roman" w:eastAsia="Times New Roman" w:hAnsi="Times New Roman" w:cs="Times New Roman"/>
          <w:sz w:val="20"/>
          <w:szCs w:val="20"/>
          <w:lang w:eastAsia="ru-RU"/>
        </w:rPr>
        <w:t xml:space="preserve"> учебного предмета «Информатика» – сформировать у обучающихся:</w:t>
      </w:r>
    </w:p>
    <w:p w:rsidR="00862BB1" w:rsidRPr="002858F6" w:rsidRDefault="00862BB1"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rsidR="00862BB1" w:rsidRPr="002858F6" w:rsidRDefault="00862BB1"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rsidR="00862BB1" w:rsidRPr="002858F6" w:rsidRDefault="00862BB1"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базовые знания об информационном моделировании, в том числе о математическом моделировании;</w:t>
      </w:r>
    </w:p>
    <w:p w:rsidR="00862BB1" w:rsidRPr="002858F6" w:rsidRDefault="00862BB1"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знание основных алгоритмических структур и умение применять эти знания для построения алгоритмов решения задач по их математическим моделям;</w:t>
      </w:r>
    </w:p>
    <w:p w:rsidR="00862BB1" w:rsidRPr="002858F6" w:rsidRDefault="00862BB1"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умения и навыки составления простых программ по построенному алгоритму на одном из языков программирования высокого уровня;</w:t>
      </w:r>
    </w:p>
    <w:p w:rsidR="00862BB1" w:rsidRPr="002858F6" w:rsidRDefault="00862BB1"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rsidR="00862BB1" w:rsidRPr="002858F6" w:rsidRDefault="00862BB1"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rsidR="00862BB1" w:rsidRPr="002858F6" w:rsidRDefault="00862BB1" w:rsidP="00862BB1">
      <w:pPr>
        <w:shd w:val="clear" w:color="auto" w:fill="FFFFFF"/>
        <w:spacing w:after="0" w:line="240" w:lineRule="auto"/>
        <w:ind w:right="-31"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Для обучающихся с ЗПР важным является:</w:t>
      </w:r>
    </w:p>
    <w:p w:rsidR="00862BB1" w:rsidRPr="002858F6" w:rsidRDefault="00862BB1"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развитие познавательных интересов, интеллектуальных и творческих способностей детей с ЗПР средствами ИКТ;</w:t>
      </w:r>
    </w:p>
    <w:p w:rsidR="00862BB1" w:rsidRPr="002858F6" w:rsidRDefault="00862BB1"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выработка навыков применения средств ИКТ в повседневной жизни, при выполнении индивидуальных и коллективных проектов, в учебной деятельности, дальнейшем освоении профессий, востребованных на рынке труда;</w:t>
      </w:r>
    </w:p>
    <w:p w:rsidR="00862BB1" w:rsidRPr="002858F6" w:rsidRDefault="00862BB1"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осуществление коррекции познавательных процессов, обучающихся с ЗПР, развитие внимания, памяти, аналитико-синтетической деятельности, умения строить суждения, делать умозаключения;</w:t>
      </w:r>
    </w:p>
    <w:p w:rsidR="00862BB1" w:rsidRPr="002858F6" w:rsidRDefault="00862BB1"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выработка навыков самоорганизации учебной деятельности обучающихся с ЗПР;</w:t>
      </w:r>
    </w:p>
    <w:p w:rsidR="00862BB1" w:rsidRPr="002858F6" w:rsidRDefault="00862BB1"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выработка у обучающихся с ЗПР навыка учебной работы по алгоритму, развитие умений самостоятельно составлять алгоритм учебных действий;</w:t>
      </w:r>
    </w:p>
    <w:p w:rsidR="00862BB1" w:rsidRPr="002858F6" w:rsidRDefault="00862BB1"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развитие навыков регулирующей роли речи в учебной работе.</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bCs/>
          <w:sz w:val="20"/>
          <w:szCs w:val="20"/>
          <w:lang w:eastAsia="ru-RU"/>
        </w:rPr>
        <w:t>Цели и задачи изучения информатики на уровне основно</w:t>
      </w:r>
      <w:r w:rsidRPr="002858F6">
        <w:rPr>
          <w:rFonts w:ascii="Times New Roman" w:eastAsia="Times New Roman" w:hAnsi="Times New Roman" w:cs="Times New Roman"/>
          <w:bCs/>
          <w:spacing w:val="5"/>
          <w:sz w:val="20"/>
          <w:szCs w:val="20"/>
          <w:lang w:eastAsia="ru-RU"/>
        </w:rPr>
        <w:t>го общего образования</w:t>
      </w:r>
      <w:r w:rsidRPr="002858F6">
        <w:rPr>
          <w:rFonts w:ascii="Times New Roman" w:eastAsia="Times New Roman" w:hAnsi="Times New Roman" w:cs="Times New Roman"/>
          <w:spacing w:val="5"/>
          <w:sz w:val="20"/>
          <w:szCs w:val="20"/>
          <w:lang w:eastAsia="ru-RU"/>
        </w:rPr>
        <w:t xml:space="preserve"> определяют структуру основного с</w:t>
      </w:r>
      <w:r w:rsidRPr="002858F6">
        <w:rPr>
          <w:rFonts w:ascii="Times New Roman" w:eastAsia="Times New Roman" w:hAnsi="Times New Roman" w:cs="Times New Roman"/>
          <w:sz w:val="20"/>
          <w:szCs w:val="20"/>
          <w:lang w:eastAsia="ru-RU"/>
        </w:rPr>
        <w:t>одержания учебного предмета в виде следующих четырёх тематических разделов:</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w:t>
      </w:r>
      <w:r w:rsidRPr="002858F6">
        <w:rPr>
          <w:rFonts w:ascii="Times New Roman" w:eastAsia="Times New Roman" w:hAnsi="Times New Roman" w:cs="Times New Roman"/>
          <w:sz w:val="20"/>
          <w:szCs w:val="20"/>
          <w:lang w:eastAsia="ru-RU"/>
        </w:rPr>
        <w:t> </w:t>
      </w:r>
      <w:r w:rsidRPr="002858F6">
        <w:rPr>
          <w:rFonts w:ascii="Times New Roman" w:eastAsia="Times New Roman" w:hAnsi="Times New Roman" w:cs="Times New Roman"/>
          <w:sz w:val="20"/>
          <w:szCs w:val="20"/>
          <w:lang w:eastAsia="ru-RU"/>
        </w:rPr>
        <w:t>цифровая грамотность;</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2)</w:t>
      </w:r>
      <w:r w:rsidRPr="002858F6">
        <w:rPr>
          <w:rFonts w:ascii="Times New Roman" w:eastAsia="Times New Roman" w:hAnsi="Times New Roman" w:cs="Times New Roman"/>
          <w:sz w:val="20"/>
          <w:szCs w:val="20"/>
          <w:lang w:eastAsia="ru-RU"/>
        </w:rPr>
        <w:t> </w:t>
      </w:r>
      <w:r w:rsidRPr="002858F6">
        <w:rPr>
          <w:rFonts w:ascii="Times New Roman" w:eastAsia="Times New Roman" w:hAnsi="Times New Roman" w:cs="Times New Roman"/>
          <w:sz w:val="20"/>
          <w:szCs w:val="20"/>
          <w:lang w:eastAsia="ru-RU"/>
        </w:rPr>
        <w:t>теоретические основы информатики;</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3)</w:t>
      </w:r>
      <w:r w:rsidRPr="002858F6">
        <w:rPr>
          <w:rFonts w:ascii="Times New Roman" w:eastAsia="Times New Roman" w:hAnsi="Times New Roman" w:cs="Times New Roman"/>
          <w:sz w:val="20"/>
          <w:szCs w:val="20"/>
          <w:lang w:eastAsia="ru-RU"/>
        </w:rPr>
        <w:t> </w:t>
      </w:r>
      <w:r w:rsidRPr="002858F6">
        <w:rPr>
          <w:rFonts w:ascii="Times New Roman" w:eastAsia="Times New Roman" w:hAnsi="Times New Roman" w:cs="Times New Roman"/>
          <w:sz w:val="20"/>
          <w:szCs w:val="20"/>
          <w:lang w:eastAsia="ru-RU"/>
        </w:rPr>
        <w:t>алгоритмы и программирование;</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4)</w:t>
      </w:r>
      <w:r w:rsidRPr="002858F6">
        <w:rPr>
          <w:rFonts w:ascii="Times New Roman" w:eastAsia="Times New Roman" w:hAnsi="Times New Roman" w:cs="Times New Roman"/>
          <w:sz w:val="20"/>
          <w:szCs w:val="20"/>
          <w:lang w:eastAsia="ru-RU"/>
        </w:rPr>
        <w:t> </w:t>
      </w:r>
      <w:r w:rsidRPr="002858F6">
        <w:rPr>
          <w:rFonts w:ascii="Times New Roman" w:eastAsia="Times New Roman" w:hAnsi="Times New Roman" w:cs="Times New Roman"/>
          <w:sz w:val="20"/>
          <w:szCs w:val="20"/>
          <w:lang w:eastAsia="ru-RU"/>
        </w:rPr>
        <w:t>информационные технологии.</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p>
    <w:p w:rsidR="00862BB1" w:rsidRPr="002858F6" w:rsidRDefault="00862BB1" w:rsidP="00862BB1">
      <w:pPr>
        <w:autoSpaceDE w:val="0"/>
        <w:autoSpaceDN w:val="0"/>
        <w:adjustRightInd w:val="0"/>
        <w:spacing w:after="0" w:line="240" w:lineRule="auto"/>
        <w:ind w:right="-31" w:firstLine="709"/>
        <w:jc w:val="both"/>
        <w:rPr>
          <w:rFonts w:ascii="Times New Roman" w:eastAsia="Times New Roman" w:hAnsi="Times New Roman" w:cs="Times New Roman"/>
          <w:b/>
          <w:bCs/>
          <w:sz w:val="20"/>
          <w:szCs w:val="20"/>
          <w:shd w:val="clear" w:color="auto" w:fill="FFFFFF"/>
        </w:rPr>
      </w:pPr>
      <w:bookmarkStart w:id="16" w:name="_Toc96033904"/>
      <w:r w:rsidRPr="002858F6">
        <w:rPr>
          <w:rFonts w:ascii="Times New Roman" w:eastAsia="Times New Roman" w:hAnsi="Times New Roman" w:cs="Times New Roman"/>
          <w:b/>
          <w:bCs/>
          <w:sz w:val="20"/>
          <w:szCs w:val="20"/>
          <w:shd w:val="clear" w:color="auto" w:fill="FFFFFF"/>
        </w:rPr>
        <w:t>Особенности отбора и адаптации учебного материала по информатике</w:t>
      </w:r>
      <w:bookmarkEnd w:id="16"/>
    </w:p>
    <w:p w:rsidR="00862BB1" w:rsidRPr="002858F6" w:rsidRDefault="00862BB1" w:rsidP="00862BB1">
      <w:pPr>
        <w:autoSpaceDE w:val="0"/>
        <w:autoSpaceDN w:val="0"/>
        <w:adjustRightInd w:val="0"/>
        <w:spacing w:after="0" w:line="240" w:lineRule="auto"/>
        <w:ind w:right="-31" w:firstLine="709"/>
        <w:jc w:val="both"/>
        <w:rPr>
          <w:rFonts w:ascii="Times New Roman" w:eastAsia="Times New Roman" w:hAnsi="Times New Roman" w:cs="Times New Roman"/>
          <w:sz w:val="20"/>
          <w:szCs w:val="20"/>
          <w:shd w:val="clear" w:color="auto" w:fill="FFFFFF"/>
          <w:lang w:eastAsia="ru-RU"/>
        </w:rPr>
      </w:pPr>
      <w:r w:rsidRPr="002858F6">
        <w:rPr>
          <w:rFonts w:ascii="Times New Roman" w:eastAsia="Times New Roman" w:hAnsi="Times New Roman" w:cs="Times New Roman"/>
          <w:sz w:val="20"/>
          <w:szCs w:val="20"/>
          <w:lang w:eastAsia="ru-RU"/>
        </w:rPr>
        <w:t xml:space="preserve">Обучение учебному предмету «Информатика» строится на создании оптимальных условий для усвоения программного материала обучающимися с ЗПР. В связи с этим в содержание рабочей программы по информатике внесены некоторые изменения: увеличено количество упражнений и заданий, связанных с практической деятельностью учащихся; некоторые темы даются как ознакомительные; исключаются задания повышенной сложности; теоретический материал преподносится в процессе выполнения заданий наглядно-практического характера; учебный материал дается небольшими дозами; на каждом уроке проводится актуализация знаний, включается материал для повторения. </w:t>
      </w:r>
      <w:r w:rsidRPr="002858F6">
        <w:rPr>
          <w:rFonts w:ascii="Times New Roman" w:eastAsia="Times New Roman" w:hAnsi="Times New Roman" w:cs="Times New Roman"/>
          <w:sz w:val="20"/>
          <w:szCs w:val="20"/>
          <w:shd w:val="clear" w:color="auto" w:fill="FFFFFF"/>
          <w:lang w:eastAsia="ru-RU"/>
        </w:rPr>
        <w:t>При изучении информатики основное внимание уделяется практической направленности, исключается или упрощается наиболее сложный для восприятия теоретический материал.</w:t>
      </w:r>
    </w:p>
    <w:p w:rsidR="00862BB1" w:rsidRPr="002858F6" w:rsidRDefault="00862BB1" w:rsidP="00862BB1">
      <w:pPr>
        <w:autoSpaceDE w:val="0"/>
        <w:autoSpaceDN w:val="0"/>
        <w:adjustRightInd w:val="0"/>
        <w:spacing w:after="0" w:line="240" w:lineRule="auto"/>
        <w:ind w:right="-31"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Процесс изучения учебного предмета строится исходя из особых образовательных потребностей обучающихся с ЗПР. </w:t>
      </w:r>
      <w:r w:rsidRPr="002858F6">
        <w:rPr>
          <w:rFonts w:ascii="Times New Roman" w:eastAsia="Times New Roman" w:hAnsi="Times New Roman" w:cs="Times New Roman"/>
          <w:sz w:val="20"/>
          <w:szCs w:val="20"/>
          <w:shd w:val="clear" w:color="auto" w:fill="FFFFFF"/>
          <w:lang w:eastAsia="ru-RU"/>
        </w:rPr>
        <w:t>Учитывая сниженный объем запоминаемой информации для учащихся с ЗПР целесообразно более широко использовать опорные схемы, памятки, алгоритмы, тем самым предупреждая неточность воспроизведения и достигая упроченного запоминания путем многократного употребления памяток. Практические действия обучающихся следует сопровождать речевым отчетом с целью повышения осознанности и речевой саморегуляции</w:t>
      </w:r>
      <w:r w:rsidRPr="002858F6">
        <w:rPr>
          <w:rFonts w:ascii="Times New Roman" w:eastAsia="Times New Roman" w:hAnsi="Times New Roman" w:cs="Times New Roman"/>
          <w:sz w:val="20"/>
          <w:szCs w:val="20"/>
          <w:lang w:eastAsia="ru-RU"/>
        </w:rPr>
        <w:t>.</w:t>
      </w:r>
      <w:r w:rsidRPr="002858F6">
        <w:rPr>
          <w:rFonts w:ascii="Times New Roman" w:eastAsia="Times New Roman" w:hAnsi="Times New Roman" w:cs="Times New Roman"/>
          <w:noProof/>
          <w:sz w:val="20"/>
          <w:szCs w:val="20"/>
          <w:lang w:eastAsia="ru-RU"/>
        </w:rPr>
        <w:t xml:space="preserve"> </w:t>
      </w:r>
      <w:r w:rsidRPr="002858F6">
        <w:rPr>
          <w:rFonts w:ascii="Times New Roman" w:eastAsia="Times New Roman" w:hAnsi="Times New Roman" w:cs="Times New Roman"/>
          <w:noProof/>
          <w:sz w:val="20"/>
          <w:szCs w:val="20"/>
          <w:lang w:eastAsia="ru-RU"/>
        </w:rPr>
        <w:fldChar w:fldCharType="begin"/>
      </w:r>
      <w:r w:rsidRPr="002858F6">
        <w:rPr>
          <w:rFonts w:ascii="Times New Roman" w:eastAsia="Times New Roman" w:hAnsi="Times New Roman" w:cs="Times New Roman"/>
          <w:noProof/>
          <w:sz w:val="20"/>
          <w:szCs w:val="20"/>
          <w:lang w:eastAsia="ru-RU"/>
        </w:rPr>
        <w:instrText>eq Каждый</w:instrText>
      </w:r>
      <w:r w:rsidRPr="002858F6">
        <w:rPr>
          <w:rFonts w:ascii="Times New Roman" w:eastAsia="Times New Roman" w:hAnsi="Times New Roman" w:cs="Times New Roman"/>
          <w:noProof/>
          <w:sz w:val="20"/>
          <w:szCs w:val="20"/>
          <w:lang w:eastAsia="ru-RU"/>
        </w:rPr>
        <w:fldChar w:fldCharType="end"/>
      </w:r>
      <w:r w:rsidRPr="002858F6">
        <w:rPr>
          <w:rFonts w:ascii="Times New Roman" w:eastAsia="Times New Roman" w:hAnsi="Times New Roman" w:cs="Times New Roman"/>
          <w:noProof/>
          <w:sz w:val="20"/>
          <w:szCs w:val="20"/>
          <w:lang w:eastAsia="ru-RU"/>
        </w:rPr>
        <w:t xml:space="preserve"> </w:t>
      </w:r>
      <w:r w:rsidRPr="002858F6">
        <w:rPr>
          <w:rFonts w:ascii="Times New Roman" w:eastAsia="Times New Roman" w:hAnsi="Times New Roman" w:cs="Times New Roman"/>
          <w:sz w:val="20"/>
          <w:szCs w:val="20"/>
          <w:lang w:eastAsia="ru-RU"/>
        </w:rPr>
        <w:t>вид</w:t>
      </w:r>
      <w:r w:rsidRPr="002858F6">
        <w:rPr>
          <w:rFonts w:ascii="Times New Roman" w:eastAsia="Times New Roman" w:hAnsi="Times New Roman" w:cs="Times New Roman"/>
          <w:noProof/>
          <w:sz w:val="20"/>
          <w:szCs w:val="20"/>
          <w:lang w:eastAsia="ru-RU"/>
        </w:rPr>
        <w:t xml:space="preserve"> учебной </w:t>
      </w:r>
      <w:r w:rsidRPr="002858F6">
        <w:rPr>
          <w:rFonts w:ascii="Times New Roman" w:eastAsia="Times New Roman" w:hAnsi="Times New Roman" w:cs="Times New Roman"/>
          <w:sz w:val="20"/>
          <w:szCs w:val="20"/>
          <w:lang w:eastAsia="ru-RU"/>
        </w:rPr>
        <w:t>деятельности</w:t>
      </w:r>
      <w:r w:rsidRPr="002858F6">
        <w:rPr>
          <w:rFonts w:ascii="Times New Roman" w:eastAsia="Times New Roman" w:hAnsi="Times New Roman" w:cs="Times New Roman"/>
          <w:noProof/>
          <w:sz w:val="20"/>
          <w:szCs w:val="20"/>
          <w:lang w:eastAsia="ru-RU"/>
        </w:rPr>
        <w:t xml:space="preserve"> необходимо </w:t>
      </w:r>
      <w:r w:rsidRPr="002858F6">
        <w:rPr>
          <w:rFonts w:ascii="Times New Roman" w:eastAsia="Times New Roman" w:hAnsi="Times New Roman" w:cs="Times New Roman"/>
          <w:noProof/>
          <w:sz w:val="20"/>
          <w:szCs w:val="20"/>
          <w:lang w:eastAsia="ru-RU"/>
        </w:rPr>
        <w:fldChar w:fldCharType="begin"/>
      </w:r>
      <w:r w:rsidRPr="002858F6">
        <w:rPr>
          <w:rFonts w:ascii="Times New Roman" w:eastAsia="Times New Roman" w:hAnsi="Times New Roman" w:cs="Times New Roman"/>
          <w:noProof/>
          <w:sz w:val="20"/>
          <w:szCs w:val="20"/>
          <w:lang w:eastAsia="ru-RU"/>
        </w:rPr>
        <w:instrText>eq чередовать</w:instrText>
      </w:r>
      <w:r w:rsidRPr="002858F6">
        <w:rPr>
          <w:rFonts w:ascii="Times New Roman" w:eastAsia="Times New Roman" w:hAnsi="Times New Roman" w:cs="Times New Roman"/>
          <w:noProof/>
          <w:sz w:val="20"/>
          <w:szCs w:val="20"/>
          <w:lang w:eastAsia="ru-RU"/>
        </w:rPr>
        <w:fldChar w:fldCharType="end"/>
      </w:r>
      <w:r w:rsidRPr="002858F6">
        <w:rPr>
          <w:rFonts w:ascii="Times New Roman" w:eastAsia="Times New Roman" w:hAnsi="Times New Roman" w:cs="Times New Roman"/>
          <w:noProof/>
          <w:sz w:val="20"/>
          <w:szCs w:val="20"/>
          <w:lang w:eastAsia="ru-RU"/>
        </w:rPr>
        <w:t xml:space="preserve"> с </w:t>
      </w:r>
      <w:r w:rsidRPr="002858F6">
        <w:rPr>
          <w:rFonts w:ascii="Times New Roman" w:eastAsia="Times New Roman" w:hAnsi="Times New Roman" w:cs="Times New Roman"/>
          <w:sz w:val="20"/>
          <w:szCs w:val="20"/>
          <w:lang w:eastAsia="ru-RU"/>
        </w:rPr>
        <w:t>физкультминутками,</w:t>
      </w:r>
      <w:r w:rsidRPr="002858F6">
        <w:rPr>
          <w:rFonts w:ascii="Times New Roman" w:eastAsia="Times New Roman" w:hAnsi="Times New Roman" w:cs="Times New Roman"/>
          <w:noProof/>
          <w:sz w:val="20"/>
          <w:szCs w:val="20"/>
          <w:lang w:eastAsia="ru-RU"/>
        </w:rPr>
        <w:t xml:space="preserve"> </w:t>
      </w:r>
      <w:r w:rsidRPr="002858F6">
        <w:rPr>
          <w:rFonts w:ascii="Times New Roman" w:eastAsia="Times New Roman" w:hAnsi="Times New Roman" w:cs="Times New Roman"/>
          <w:sz w:val="20"/>
          <w:szCs w:val="20"/>
          <w:lang w:eastAsia="ru-RU"/>
        </w:rPr>
        <w:t>включая</w:t>
      </w:r>
      <w:r w:rsidRPr="002858F6">
        <w:rPr>
          <w:rFonts w:ascii="Times New Roman" w:eastAsia="Times New Roman" w:hAnsi="Times New Roman" w:cs="Times New Roman"/>
          <w:noProof/>
          <w:sz w:val="20"/>
          <w:szCs w:val="20"/>
          <w:lang w:eastAsia="ru-RU"/>
        </w:rPr>
        <w:t xml:space="preserve"> гимнастику </w:t>
      </w:r>
      <w:r w:rsidRPr="002858F6">
        <w:rPr>
          <w:rFonts w:ascii="Times New Roman" w:eastAsia="Times New Roman" w:hAnsi="Times New Roman" w:cs="Times New Roman"/>
          <w:sz w:val="20"/>
          <w:szCs w:val="20"/>
          <w:lang w:eastAsia="ru-RU"/>
        </w:rPr>
        <w:t>для</w:t>
      </w:r>
      <w:r w:rsidRPr="002858F6">
        <w:rPr>
          <w:rFonts w:ascii="Times New Roman" w:eastAsia="Times New Roman" w:hAnsi="Times New Roman" w:cs="Times New Roman"/>
          <w:noProof/>
          <w:sz w:val="20"/>
          <w:szCs w:val="20"/>
          <w:lang w:eastAsia="ru-RU"/>
        </w:rPr>
        <w:t xml:space="preserve"> </w:t>
      </w:r>
      <w:r w:rsidRPr="002858F6">
        <w:rPr>
          <w:rFonts w:ascii="Times New Roman" w:eastAsia="Times New Roman" w:hAnsi="Times New Roman" w:cs="Times New Roman"/>
          <w:sz w:val="20"/>
          <w:szCs w:val="20"/>
          <w:lang w:eastAsia="ru-RU"/>
        </w:rPr>
        <w:t>глаз, упражнения для снятия напряжения. При выполнении практической</w:t>
      </w:r>
      <w:r w:rsidRPr="002858F6">
        <w:rPr>
          <w:rFonts w:ascii="Times New Roman" w:eastAsia="Times New Roman" w:hAnsi="Times New Roman" w:cs="Times New Roman"/>
          <w:noProof/>
          <w:sz w:val="20"/>
          <w:szCs w:val="20"/>
          <w:lang w:eastAsia="ru-RU"/>
        </w:rPr>
        <w:t xml:space="preserve"> </w:t>
      </w:r>
      <w:r w:rsidRPr="002858F6">
        <w:rPr>
          <w:rFonts w:ascii="Times New Roman" w:eastAsia="Times New Roman" w:hAnsi="Times New Roman" w:cs="Times New Roman"/>
          <w:sz w:val="20"/>
          <w:szCs w:val="20"/>
          <w:lang w:eastAsia="ru-RU"/>
        </w:rPr>
        <w:t>работы</w:t>
      </w:r>
      <w:r w:rsidRPr="002858F6">
        <w:rPr>
          <w:rFonts w:ascii="Times New Roman" w:eastAsia="Times New Roman" w:hAnsi="Times New Roman" w:cs="Times New Roman"/>
          <w:noProof/>
          <w:sz w:val="20"/>
          <w:szCs w:val="20"/>
          <w:lang w:eastAsia="ru-RU"/>
        </w:rPr>
        <w:t xml:space="preserve"> на </w:t>
      </w:r>
      <w:r w:rsidRPr="002858F6">
        <w:rPr>
          <w:rFonts w:ascii="Times New Roman" w:eastAsia="Times New Roman" w:hAnsi="Times New Roman" w:cs="Times New Roman"/>
          <w:noProof/>
          <w:sz w:val="20"/>
          <w:szCs w:val="20"/>
          <w:lang w:eastAsia="ru-RU"/>
        </w:rPr>
        <w:fldChar w:fldCharType="begin"/>
      </w:r>
      <w:r w:rsidRPr="002858F6">
        <w:rPr>
          <w:rFonts w:ascii="Times New Roman" w:eastAsia="Times New Roman" w:hAnsi="Times New Roman" w:cs="Times New Roman"/>
          <w:noProof/>
          <w:sz w:val="20"/>
          <w:szCs w:val="20"/>
          <w:lang w:eastAsia="ru-RU"/>
        </w:rPr>
        <w:instrText>eq компьютере</w:instrText>
      </w:r>
      <w:r w:rsidRPr="002858F6">
        <w:rPr>
          <w:rFonts w:ascii="Times New Roman" w:eastAsia="Times New Roman" w:hAnsi="Times New Roman" w:cs="Times New Roman"/>
          <w:noProof/>
          <w:sz w:val="20"/>
          <w:szCs w:val="20"/>
          <w:lang w:eastAsia="ru-RU"/>
        </w:rPr>
        <w:fldChar w:fldCharType="end"/>
      </w:r>
      <w:r w:rsidRPr="002858F6">
        <w:rPr>
          <w:rFonts w:ascii="Times New Roman" w:eastAsia="Times New Roman" w:hAnsi="Times New Roman" w:cs="Times New Roman"/>
          <w:noProof/>
          <w:sz w:val="20"/>
          <w:szCs w:val="20"/>
          <w:lang w:eastAsia="ru-RU"/>
        </w:rPr>
        <w:t xml:space="preserve"> </w:t>
      </w:r>
      <w:r w:rsidRPr="002858F6">
        <w:rPr>
          <w:rFonts w:ascii="Times New Roman" w:eastAsia="Times New Roman" w:hAnsi="Times New Roman" w:cs="Times New Roman"/>
          <w:sz w:val="20"/>
          <w:szCs w:val="20"/>
          <w:lang w:eastAsia="ru-RU"/>
        </w:rPr>
        <w:t>обучающимся с ЗПР</w:t>
      </w:r>
      <w:r w:rsidRPr="002858F6">
        <w:rPr>
          <w:rFonts w:ascii="Times New Roman" w:eastAsia="Times New Roman" w:hAnsi="Times New Roman" w:cs="Times New Roman"/>
          <w:noProof/>
          <w:sz w:val="20"/>
          <w:szCs w:val="20"/>
          <w:lang w:eastAsia="ru-RU"/>
        </w:rPr>
        <w:t xml:space="preserve"> необходимо предлагать подробную </w:t>
      </w:r>
      <w:r w:rsidRPr="002858F6">
        <w:rPr>
          <w:rFonts w:ascii="Times New Roman" w:eastAsia="Times New Roman" w:hAnsi="Times New Roman" w:cs="Times New Roman"/>
          <w:sz w:val="20"/>
          <w:szCs w:val="20"/>
          <w:lang w:eastAsia="ru-RU"/>
        </w:rPr>
        <w:t>инструкционную карту</w:t>
      </w:r>
      <w:r w:rsidRPr="002858F6">
        <w:rPr>
          <w:rFonts w:ascii="Times New Roman" w:eastAsia="Times New Roman" w:hAnsi="Times New Roman" w:cs="Times New Roman"/>
          <w:noProof/>
          <w:sz w:val="20"/>
          <w:szCs w:val="20"/>
          <w:lang w:eastAsia="ru-RU"/>
        </w:rPr>
        <w:t xml:space="preserve"> с </w:t>
      </w:r>
      <w:r w:rsidRPr="002858F6">
        <w:rPr>
          <w:rFonts w:ascii="Times New Roman" w:eastAsia="Times New Roman" w:hAnsi="Times New Roman" w:cs="Times New Roman"/>
          <w:noProof/>
          <w:sz w:val="20"/>
          <w:szCs w:val="20"/>
          <w:lang w:eastAsia="ru-RU"/>
        </w:rPr>
        <w:fldChar w:fldCharType="begin"/>
      </w:r>
      <w:r w:rsidRPr="002858F6">
        <w:rPr>
          <w:rFonts w:ascii="Times New Roman" w:eastAsia="Times New Roman" w:hAnsi="Times New Roman" w:cs="Times New Roman"/>
          <w:noProof/>
          <w:sz w:val="20"/>
          <w:szCs w:val="20"/>
          <w:lang w:eastAsia="ru-RU"/>
        </w:rPr>
        <w:instrText>eq описанием</w:instrText>
      </w:r>
      <w:r w:rsidRPr="002858F6">
        <w:rPr>
          <w:rFonts w:ascii="Times New Roman" w:eastAsia="Times New Roman" w:hAnsi="Times New Roman" w:cs="Times New Roman"/>
          <w:noProof/>
          <w:sz w:val="20"/>
          <w:szCs w:val="20"/>
          <w:lang w:eastAsia="ru-RU"/>
        </w:rPr>
        <w:fldChar w:fldCharType="end"/>
      </w:r>
      <w:r w:rsidRPr="002858F6">
        <w:rPr>
          <w:rFonts w:ascii="Times New Roman" w:eastAsia="Times New Roman" w:hAnsi="Times New Roman" w:cs="Times New Roman"/>
          <w:noProof/>
          <w:sz w:val="20"/>
          <w:szCs w:val="20"/>
          <w:lang w:eastAsia="ru-RU"/>
        </w:rPr>
        <w:t xml:space="preserve"> </w:t>
      </w:r>
      <w:r w:rsidRPr="002858F6">
        <w:rPr>
          <w:rFonts w:ascii="Times New Roman" w:eastAsia="Times New Roman" w:hAnsi="Times New Roman" w:cs="Times New Roman"/>
          <w:sz w:val="20"/>
          <w:szCs w:val="20"/>
          <w:lang w:eastAsia="ru-RU"/>
        </w:rPr>
        <w:t>каждого</w:t>
      </w:r>
      <w:r w:rsidRPr="002858F6">
        <w:rPr>
          <w:rFonts w:ascii="Times New Roman" w:eastAsia="Times New Roman" w:hAnsi="Times New Roman" w:cs="Times New Roman"/>
          <w:noProof/>
          <w:sz w:val="20"/>
          <w:szCs w:val="20"/>
          <w:lang w:eastAsia="ru-RU"/>
        </w:rPr>
        <w:t xml:space="preserve"> </w:t>
      </w:r>
      <w:r w:rsidRPr="002858F6">
        <w:rPr>
          <w:rFonts w:ascii="Times New Roman" w:eastAsia="Times New Roman" w:hAnsi="Times New Roman" w:cs="Times New Roman"/>
          <w:sz w:val="20"/>
          <w:szCs w:val="20"/>
          <w:lang w:eastAsia="ru-RU"/>
        </w:rPr>
        <w:t>шага</w:t>
      </w:r>
      <w:r w:rsidRPr="002858F6">
        <w:rPr>
          <w:rFonts w:ascii="Times New Roman" w:eastAsia="Times New Roman" w:hAnsi="Times New Roman" w:cs="Times New Roman"/>
          <w:noProof/>
          <w:sz w:val="20"/>
          <w:szCs w:val="20"/>
          <w:lang w:eastAsia="ru-RU"/>
        </w:rPr>
        <w:t xml:space="preserve"> </w:t>
      </w:r>
      <w:r w:rsidRPr="002858F6">
        <w:rPr>
          <w:rFonts w:ascii="Times New Roman" w:eastAsia="Times New Roman" w:hAnsi="Times New Roman" w:cs="Times New Roman"/>
          <w:noProof/>
          <w:sz w:val="20"/>
          <w:szCs w:val="20"/>
          <w:lang w:eastAsia="ru-RU"/>
        </w:rPr>
        <w:fldChar w:fldCharType="begin"/>
      </w:r>
      <w:r w:rsidRPr="002858F6">
        <w:rPr>
          <w:rFonts w:ascii="Times New Roman" w:eastAsia="Times New Roman" w:hAnsi="Times New Roman" w:cs="Times New Roman"/>
          <w:noProof/>
          <w:sz w:val="20"/>
          <w:szCs w:val="20"/>
          <w:lang w:eastAsia="ru-RU"/>
        </w:rPr>
        <w:instrText>eq выполнения</w:instrText>
      </w:r>
      <w:r w:rsidRPr="002858F6">
        <w:rPr>
          <w:rFonts w:ascii="Times New Roman" w:eastAsia="Times New Roman" w:hAnsi="Times New Roman" w:cs="Times New Roman"/>
          <w:noProof/>
          <w:sz w:val="20"/>
          <w:szCs w:val="20"/>
          <w:lang w:eastAsia="ru-RU"/>
        </w:rPr>
        <w:fldChar w:fldCharType="end"/>
      </w:r>
      <w:r w:rsidRPr="002858F6">
        <w:rPr>
          <w:rFonts w:ascii="Times New Roman" w:eastAsia="Times New Roman" w:hAnsi="Times New Roman" w:cs="Times New Roman"/>
          <w:noProof/>
          <w:sz w:val="20"/>
          <w:szCs w:val="20"/>
          <w:lang w:eastAsia="ru-RU"/>
        </w:rPr>
        <w:t xml:space="preserve"> </w:t>
      </w:r>
      <w:r w:rsidRPr="002858F6">
        <w:rPr>
          <w:rFonts w:ascii="Times New Roman" w:eastAsia="Times New Roman" w:hAnsi="Times New Roman" w:cs="Times New Roman"/>
          <w:sz w:val="20"/>
          <w:szCs w:val="20"/>
          <w:lang w:eastAsia="ru-RU"/>
        </w:rPr>
        <w:t>задания.</w:t>
      </w:r>
    </w:p>
    <w:p w:rsidR="00862BB1" w:rsidRPr="002858F6" w:rsidRDefault="00862BB1" w:rsidP="00862BB1">
      <w:pPr>
        <w:autoSpaceDE w:val="0"/>
        <w:autoSpaceDN w:val="0"/>
        <w:adjustRightInd w:val="0"/>
        <w:spacing w:after="0" w:line="240" w:lineRule="auto"/>
        <w:ind w:right="-31"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Практическая работа должна предполагать формирование у обучающихся с ЗПР навыков жизненных компетенций, умений использования информационных технологий в повседневной жизни, устанавливать связь между знаниями по предмету и жизненными реалиями. Необходимо учитывать индивидуальный темп обучающегося с ЗПР, и возможные нарушения нейродинамики при планировании объема практической работы.</w:t>
      </w:r>
    </w:p>
    <w:p w:rsidR="00862BB1" w:rsidRPr="002858F6" w:rsidRDefault="00862BB1" w:rsidP="00862BB1">
      <w:pPr>
        <w:spacing w:after="0" w:line="240" w:lineRule="auto"/>
        <w:ind w:right="-31"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Целесообразно проводить уроки комбинированного типа, чтобы теоретический материал подкреплялся практикой. Это облегчает восприятие учебного материала обучающимися с ЗПР и способствует его прочному запоминанию. </w:t>
      </w:r>
    </w:p>
    <w:p w:rsidR="00862BB1" w:rsidRPr="002858F6" w:rsidRDefault="00862BB1" w:rsidP="00862BB1">
      <w:pPr>
        <w:autoSpaceDE w:val="0"/>
        <w:autoSpaceDN w:val="0"/>
        <w:adjustRightInd w:val="0"/>
        <w:spacing w:after="0" w:line="240" w:lineRule="auto"/>
        <w:ind w:right="-31"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noProof/>
          <w:sz w:val="20"/>
          <w:szCs w:val="20"/>
          <w:lang w:eastAsia="ru-RU"/>
        </w:rPr>
        <w:t xml:space="preserve">На </w:t>
      </w:r>
      <w:r w:rsidRPr="002858F6">
        <w:rPr>
          <w:rFonts w:ascii="Times New Roman" w:eastAsia="Times New Roman" w:hAnsi="Times New Roman" w:cs="Times New Roman"/>
          <w:sz w:val="20"/>
          <w:szCs w:val="20"/>
          <w:lang w:eastAsia="ru-RU"/>
        </w:rPr>
        <w:t>уроках</w:t>
      </w:r>
      <w:r w:rsidRPr="002858F6">
        <w:rPr>
          <w:rFonts w:ascii="Times New Roman" w:eastAsia="Times New Roman" w:hAnsi="Times New Roman" w:cs="Times New Roman"/>
          <w:noProof/>
          <w:sz w:val="20"/>
          <w:szCs w:val="20"/>
          <w:lang w:eastAsia="ru-RU"/>
        </w:rPr>
        <w:t xml:space="preserve"> </w:t>
      </w:r>
      <w:r w:rsidRPr="002858F6">
        <w:rPr>
          <w:rFonts w:ascii="Times New Roman" w:eastAsia="Times New Roman" w:hAnsi="Times New Roman" w:cs="Times New Roman"/>
          <w:sz w:val="20"/>
          <w:szCs w:val="20"/>
          <w:lang w:eastAsia="ru-RU"/>
        </w:rPr>
        <w:t>информатики</w:t>
      </w:r>
      <w:r w:rsidRPr="002858F6">
        <w:rPr>
          <w:rFonts w:ascii="Times New Roman" w:eastAsia="Times New Roman" w:hAnsi="Times New Roman" w:cs="Times New Roman"/>
          <w:noProof/>
          <w:sz w:val="20"/>
          <w:szCs w:val="20"/>
          <w:lang w:eastAsia="ru-RU"/>
        </w:rPr>
        <w:t xml:space="preserve"> </w:t>
      </w:r>
      <w:r w:rsidRPr="002858F6">
        <w:rPr>
          <w:rFonts w:ascii="Times New Roman" w:eastAsia="Times New Roman" w:hAnsi="Times New Roman" w:cs="Times New Roman"/>
          <w:noProof/>
          <w:sz w:val="20"/>
          <w:szCs w:val="20"/>
          <w:lang w:eastAsia="ru-RU"/>
        </w:rPr>
        <w:fldChar w:fldCharType="begin"/>
      </w:r>
      <w:r w:rsidRPr="002858F6">
        <w:rPr>
          <w:rFonts w:ascii="Times New Roman" w:eastAsia="Times New Roman" w:hAnsi="Times New Roman" w:cs="Times New Roman"/>
          <w:noProof/>
          <w:sz w:val="20"/>
          <w:szCs w:val="20"/>
          <w:lang w:eastAsia="ru-RU"/>
        </w:rPr>
        <w:instrText>eq целесообразным</w:instrText>
      </w:r>
      <w:r w:rsidRPr="002858F6">
        <w:rPr>
          <w:rFonts w:ascii="Times New Roman" w:eastAsia="Times New Roman" w:hAnsi="Times New Roman" w:cs="Times New Roman"/>
          <w:noProof/>
          <w:sz w:val="20"/>
          <w:szCs w:val="20"/>
          <w:lang w:eastAsia="ru-RU"/>
        </w:rPr>
        <w:fldChar w:fldCharType="end"/>
      </w:r>
      <w:r w:rsidRPr="002858F6">
        <w:rPr>
          <w:rFonts w:ascii="Times New Roman" w:eastAsia="Times New Roman" w:hAnsi="Times New Roman" w:cs="Times New Roman"/>
          <w:noProof/>
          <w:sz w:val="20"/>
          <w:szCs w:val="20"/>
          <w:lang w:eastAsia="ru-RU"/>
        </w:rPr>
        <w:t xml:space="preserve"> </w:t>
      </w:r>
      <w:r w:rsidRPr="002858F6">
        <w:rPr>
          <w:rFonts w:ascii="Times New Roman" w:eastAsia="Times New Roman" w:hAnsi="Times New Roman" w:cs="Times New Roman"/>
          <w:sz w:val="20"/>
          <w:szCs w:val="20"/>
          <w:lang w:eastAsia="ru-RU"/>
        </w:rPr>
        <w:t>является</w:t>
      </w:r>
      <w:r w:rsidRPr="002858F6">
        <w:rPr>
          <w:rFonts w:ascii="Times New Roman" w:eastAsia="Times New Roman" w:hAnsi="Times New Roman" w:cs="Times New Roman"/>
          <w:noProof/>
          <w:sz w:val="20"/>
          <w:szCs w:val="20"/>
          <w:lang w:eastAsia="ru-RU"/>
        </w:rPr>
        <w:t xml:space="preserve"> </w:t>
      </w:r>
      <w:r w:rsidRPr="002858F6">
        <w:rPr>
          <w:rFonts w:ascii="Times New Roman" w:eastAsia="Times New Roman" w:hAnsi="Times New Roman" w:cs="Times New Roman"/>
          <w:sz w:val="20"/>
          <w:szCs w:val="20"/>
          <w:lang w:eastAsia="ru-RU"/>
        </w:rPr>
        <w:t>постоянное</w:t>
      </w:r>
      <w:r w:rsidRPr="002858F6">
        <w:rPr>
          <w:rFonts w:ascii="Times New Roman" w:eastAsia="Times New Roman" w:hAnsi="Times New Roman" w:cs="Times New Roman"/>
          <w:noProof/>
          <w:sz w:val="20"/>
          <w:szCs w:val="20"/>
          <w:lang w:eastAsia="ru-RU"/>
        </w:rPr>
        <w:t xml:space="preserve"> </w:t>
      </w:r>
      <w:r w:rsidRPr="002858F6">
        <w:rPr>
          <w:rFonts w:ascii="Times New Roman" w:eastAsia="Times New Roman" w:hAnsi="Times New Roman" w:cs="Times New Roman"/>
          <w:noProof/>
          <w:sz w:val="20"/>
          <w:szCs w:val="20"/>
          <w:lang w:eastAsia="ru-RU"/>
        </w:rPr>
        <w:fldChar w:fldCharType="begin"/>
      </w:r>
      <w:r w:rsidRPr="002858F6">
        <w:rPr>
          <w:rFonts w:ascii="Times New Roman" w:eastAsia="Times New Roman" w:hAnsi="Times New Roman" w:cs="Times New Roman"/>
          <w:noProof/>
          <w:sz w:val="20"/>
          <w:szCs w:val="20"/>
          <w:lang w:eastAsia="ru-RU"/>
        </w:rPr>
        <w:instrText>eq использование</w:instrText>
      </w:r>
      <w:r w:rsidRPr="002858F6">
        <w:rPr>
          <w:rFonts w:ascii="Times New Roman" w:eastAsia="Times New Roman" w:hAnsi="Times New Roman" w:cs="Times New Roman"/>
          <w:noProof/>
          <w:sz w:val="20"/>
          <w:szCs w:val="20"/>
          <w:lang w:eastAsia="ru-RU"/>
        </w:rPr>
        <w:fldChar w:fldCharType="end"/>
      </w:r>
      <w:r w:rsidRPr="002858F6">
        <w:rPr>
          <w:rFonts w:ascii="Times New Roman" w:eastAsia="Times New Roman" w:hAnsi="Times New Roman" w:cs="Times New Roman"/>
          <w:noProof/>
          <w:sz w:val="20"/>
          <w:szCs w:val="20"/>
          <w:lang w:eastAsia="ru-RU"/>
        </w:rPr>
        <w:t xml:space="preserve"> </w:t>
      </w:r>
      <w:r w:rsidRPr="002858F6">
        <w:rPr>
          <w:rFonts w:ascii="Times New Roman" w:eastAsia="Times New Roman" w:hAnsi="Times New Roman" w:cs="Times New Roman"/>
          <w:sz w:val="20"/>
          <w:szCs w:val="20"/>
          <w:lang w:eastAsia="ru-RU"/>
        </w:rPr>
        <w:t>материалов</w:t>
      </w:r>
      <w:r w:rsidRPr="002858F6">
        <w:rPr>
          <w:rFonts w:ascii="Times New Roman" w:eastAsia="Times New Roman" w:hAnsi="Times New Roman" w:cs="Times New Roman"/>
          <w:noProof/>
          <w:sz w:val="20"/>
          <w:szCs w:val="20"/>
          <w:lang w:eastAsia="ru-RU"/>
        </w:rPr>
        <w:t xml:space="preserve"> к </w:t>
      </w:r>
      <w:r w:rsidRPr="002858F6">
        <w:rPr>
          <w:rFonts w:ascii="Times New Roman" w:eastAsia="Times New Roman" w:hAnsi="Times New Roman" w:cs="Times New Roman"/>
          <w:sz w:val="20"/>
          <w:szCs w:val="20"/>
          <w:lang w:eastAsia="ru-RU"/>
        </w:rPr>
        <w:t>урокам,</w:t>
      </w:r>
      <w:r w:rsidRPr="002858F6">
        <w:rPr>
          <w:rFonts w:ascii="Times New Roman" w:eastAsia="Times New Roman" w:hAnsi="Times New Roman" w:cs="Times New Roman"/>
          <w:noProof/>
          <w:sz w:val="20"/>
          <w:szCs w:val="20"/>
          <w:lang w:eastAsia="ru-RU"/>
        </w:rPr>
        <w:t xml:space="preserve"> </w:t>
      </w:r>
      <w:r w:rsidRPr="002858F6">
        <w:rPr>
          <w:rFonts w:ascii="Times New Roman" w:eastAsia="Times New Roman" w:hAnsi="Times New Roman" w:cs="Times New Roman"/>
          <w:noProof/>
          <w:sz w:val="20"/>
          <w:szCs w:val="20"/>
          <w:lang w:eastAsia="ru-RU"/>
        </w:rPr>
        <w:fldChar w:fldCharType="begin"/>
      </w:r>
      <w:r w:rsidRPr="002858F6">
        <w:rPr>
          <w:rFonts w:ascii="Times New Roman" w:eastAsia="Times New Roman" w:hAnsi="Times New Roman" w:cs="Times New Roman"/>
          <w:noProof/>
          <w:sz w:val="20"/>
          <w:szCs w:val="20"/>
          <w:lang w:eastAsia="ru-RU"/>
        </w:rPr>
        <w:instrText>eq созданных</w:instrText>
      </w:r>
      <w:r w:rsidRPr="002858F6">
        <w:rPr>
          <w:rFonts w:ascii="Times New Roman" w:eastAsia="Times New Roman" w:hAnsi="Times New Roman" w:cs="Times New Roman"/>
          <w:noProof/>
          <w:sz w:val="20"/>
          <w:szCs w:val="20"/>
          <w:lang w:eastAsia="ru-RU"/>
        </w:rPr>
        <w:fldChar w:fldCharType="end"/>
      </w:r>
      <w:r w:rsidRPr="002858F6">
        <w:rPr>
          <w:rFonts w:ascii="Times New Roman" w:eastAsia="Times New Roman" w:hAnsi="Times New Roman" w:cs="Times New Roman"/>
          <w:noProof/>
          <w:sz w:val="20"/>
          <w:szCs w:val="20"/>
          <w:lang w:eastAsia="ru-RU"/>
        </w:rPr>
        <w:t xml:space="preserve"> в </w:t>
      </w:r>
      <w:r w:rsidRPr="002858F6">
        <w:rPr>
          <w:rFonts w:ascii="Times New Roman" w:eastAsia="Times New Roman" w:hAnsi="Times New Roman" w:cs="Times New Roman"/>
          <w:sz w:val="20"/>
          <w:szCs w:val="20"/>
          <w:lang w:eastAsia="ru-RU"/>
        </w:rPr>
        <w:t>программе</w:t>
      </w:r>
      <w:r w:rsidRPr="002858F6">
        <w:rPr>
          <w:rFonts w:ascii="Times New Roman" w:eastAsia="Times New Roman" w:hAnsi="Times New Roman" w:cs="Times New Roman"/>
          <w:noProof/>
          <w:sz w:val="20"/>
          <w:szCs w:val="20"/>
          <w:lang w:eastAsia="ru-RU"/>
        </w:rPr>
        <w:t xml:space="preserve"> MS </w:t>
      </w:r>
      <w:r w:rsidRPr="002858F6">
        <w:rPr>
          <w:rFonts w:ascii="Times New Roman" w:eastAsia="Times New Roman" w:hAnsi="Times New Roman" w:cs="Times New Roman"/>
          <w:sz w:val="20"/>
          <w:szCs w:val="20"/>
          <w:lang w:eastAsia="ru-RU"/>
        </w:rPr>
        <w:t>Power</w:t>
      </w:r>
      <w:r w:rsidRPr="002858F6">
        <w:rPr>
          <w:rFonts w:ascii="Times New Roman" w:eastAsia="Times New Roman" w:hAnsi="Times New Roman" w:cs="Times New Roman"/>
          <w:noProof/>
          <w:sz w:val="20"/>
          <w:szCs w:val="20"/>
          <w:lang w:eastAsia="ru-RU"/>
        </w:rPr>
        <w:t xml:space="preserve"> </w:t>
      </w:r>
      <w:r w:rsidRPr="002858F6">
        <w:rPr>
          <w:rFonts w:ascii="Times New Roman" w:eastAsia="Times New Roman" w:hAnsi="Times New Roman" w:cs="Times New Roman"/>
          <w:noProof/>
          <w:sz w:val="20"/>
          <w:szCs w:val="20"/>
          <w:lang w:val="en-US" w:eastAsia="ru-RU"/>
        </w:rPr>
        <w:t>Point</w:t>
      </w:r>
      <w:r w:rsidRPr="002858F6">
        <w:rPr>
          <w:rFonts w:ascii="Times New Roman" w:eastAsia="Times New Roman" w:hAnsi="Times New Roman" w:cs="Times New Roman"/>
          <w:noProof/>
          <w:sz w:val="20"/>
          <w:szCs w:val="20"/>
          <w:lang w:eastAsia="ru-RU"/>
        </w:rPr>
        <w:t xml:space="preserve">, образовательные интернет порталы </w:t>
      </w:r>
      <w:r w:rsidRPr="002858F6">
        <w:rPr>
          <w:rFonts w:ascii="Times New Roman" w:eastAsia="Times New Roman" w:hAnsi="Times New Roman" w:cs="Times New Roman"/>
          <w:sz w:val="20"/>
          <w:szCs w:val="20"/>
          <w:shd w:val="clear" w:color="auto" w:fill="FFFFFF"/>
          <w:lang w:eastAsia="ru-RU"/>
        </w:rPr>
        <w:t xml:space="preserve">«Российская электронная школа», Learning Apps и т.д.). </w:t>
      </w:r>
    </w:p>
    <w:p w:rsidR="00862BB1" w:rsidRPr="002858F6" w:rsidRDefault="00862BB1" w:rsidP="00862BB1">
      <w:pPr>
        <w:spacing w:after="0" w:line="240" w:lineRule="auto"/>
        <w:ind w:right="-31"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Примерная программа предоставляет автору рабочей программы свободу в распределении материала по четвертям (триместрам). Распределение времени на изучение тем в течение учебного года самостоятельно определяется образовательной организацией и зависит от особенностей группы обучающихся с ЗПР и их особых образовательных потребностей.</w:t>
      </w:r>
    </w:p>
    <w:p w:rsidR="00862BB1" w:rsidRPr="002858F6" w:rsidRDefault="00862BB1" w:rsidP="00862BB1">
      <w:pPr>
        <w:spacing w:after="0" w:line="240" w:lineRule="auto"/>
        <w:ind w:right="-31" w:firstLine="709"/>
        <w:jc w:val="both"/>
        <w:rPr>
          <w:rFonts w:ascii="Times New Roman" w:eastAsia="Times New Roman" w:hAnsi="Times New Roman" w:cs="Times New Roman"/>
          <w:sz w:val="20"/>
          <w:szCs w:val="20"/>
          <w:lang w:eastAsia="ru-RU"/>
        </w:rPr>
      </w:pPr>
    </w:p>
    <w:p w:rsidR="00862BB1" w:rsidRPr="002858F6" w:rsidRDefault="00862BB1" w:rsidP="00862BB1">
      <w:pPr>
        <w:spacing w:after="0" w:line="240" w:lineRule="auto"/>
        <w:ind w:right="-28" w:firstLine="709"/>
        <w:jc w:val="both"/>
        <w:rPr>
          <w:rFonts w:ascii="Times New Roman" w:eastAsia="Times New Roman" w:hAnsi="Times New Roman" w:cs="Times New Roman"/>
          <w:b/>
          <w:bCs/>
          <w:sz w:val="20"/>
          <w:szCs w:val="20"/>
        </w:rPr>
      </w:pPr>
      <w:bookmarkStart w:id="17" w:name="_Toc96033905"/>
      <w:r w:rsidRPr="002858F6">
        <w:rPr>
          <w:rFonts w:ascii="Times New Roman" w:eastAsia="Times New Roman" w:hAnsi="Times New Roman" w:cs="Times New Roman"/>
          <w:b/>
          <w:bCs/>
          <w:sz w:val="20"/>
          <w:szCs w:val="20"/>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«Информатика»</w:t>
      </w:r>
      <w:bookmarkEnd w:id="17"/>
    </w:p>
    <w:p w:rsidR="00862BB1" w:rsidRPr="002858F6" w:rsidRDefault="00862BB1" w:rsidP="00862BB1">
      <w:pPr>
        <w:spacing w:after="0" w:line="240" w:lineRule="auto"/>
        <w:ind w:right="-28"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Содержание видов деятельности обучающихся определяется особыми образовательными потребностями школьников с ЗПР. Следует усилить виды деятельности, специфичные для данной категории детей, обеспечивающие осмысленное освоение содержания образования по предмету: усиление предметно-практической деятельности с активизацией сенсорных систем; чередование видов деятельности, за действующих все сенсорные системы; введение дополнительных заданий, обеспечивающих коррекцию регуляции учебно-познавательной деятельности и контроль собственного результата.</w:t>
      </w:r>
    </w:p>
    <w:p w:rsidR="00862BB1" w:rsidRPr="002858F6" w:rsidRDefault="00862BB1" w:rsidP="00862BB1">
      <w:pPr>
        <w:spacing w:after="0" w:line="240" w:lineRule="auto"/>
        <w:ind w:right="-31"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Информационно-образовательная среда образовательного учреждения должна включать в себя совокупность технологических средств (компьютеры, мультимедийные проекторы с экранами, интерактивные доски и др.), культурные и организационные формы информационного взаимодействия компетентных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а также наличие служб поддержки применения ИКТ.</w:t>
      </w:r>
    </w:p>
    <w:p w:rsidR="00862BB1" w:rsidRPr="002858F6" w:rsidRDefault="00862BB1" w:rsidP="00862BB1">
      <w:pPr>
        <w:spacing w:after="0" w:line="240" w:lineRule="auto"/>
        <w:ind w:right="-31"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Примерная тематическая и терминологическая лексика соответствует ООП ООО. Для обучающихся с ЗПР существенным является приемы работы с лексическим материалом по предмету. Проводится специальная работа по введению в активный словарь обучающихся соответствующей терминологии.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rsidR="00862BB1" w:rsidRPr="002858F6" w:rsidRDefault="00862BB1" w:rsidP="00862BB1">
      <w:pPr>
        <w:spacing w:after="0" w:line="240" w:lineRule="auto"/>
        <w:ind w:right="-31"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Ниже приведен перечень тем, изучение которых осуществляется в ознакомительном плане: </w:t>
      </w:r>
    </w:p>
    <w:p w:rsidR="00862BB1" w:rsidRPr="002858F6" w:rsidRDefault="00862BB1" w:rsidP="00862BB1">
      <w:pPr>
        <w:shd w:val="clear" w:color="auto" w:fill="FFFFFF"/>
        <w:spacing w:after="0" w:line="240" w:lineRule="auto"/>
        <w:ind w:right="-31" w:firstLine="709"/>
        <w:jc w:val="both"/>
        <w:rPr>
          <w:rFonts w:ascii="Times New Roman" w:eastAsia="Times New Roman" w:hAnsi="Times New Roman" w:cs="Times New Roman"/>
          <w:b/>
          <w:bCs/>
          <w:i/>
          <w:sz w:val="20"/>
          <w:szCs w:val="20"/>
          <w:shd w:val="clear" w:color="auto" w:fill="FFFFFF"/>
          <w:lang w:eastAsia="ru-RU"/>
        </w:rPr>
      </w:pPr>
      <w:r w:rsidRPr="002858F6">
        <w:rPr>
          <w:rFonts w:ascii="Times New Roman" w:eastAsia="Times New Roman" w:hAnsi="Times New Roman" w:cs="Times New Roman"/>
          <w:b/>
          <w:bCs/>
          <w:i/>
          <w:sz w:val="20"/>
          <w:szCs w:val="20"/>
          <w:shd w:val="clear" w:color="auto" w:fill="FFFFFF"/>
          <w:lang w:eastAsia="ru-RU"/>
        </w:rPr>
        <w:t xml:space="preserve">Первый год обучения (7 </w:t>
      </w:r>
      <w:r w:rsidRPr="002858F6">
        <w:rPr>
          <w:rFonts w:ascii="Times New Roman" w:eastAsia="Times New Roman" w:hAnsi="Times New Roman" w:cs="Times New Roman"/>
          <w:b/>
          <w:bCs/>
          <w:i/>
          <w:caps/>
          <w:sz w:val="20"/>
          <w:szCs w:val="20"/>
          <w:shd w:val="clear" w:color="auto" w:fill="FFFFFF"/>
          <w:lang w:eastAsia="ru-RU"/>
        </w:rPr>
        <w:t>класс</w:t>
      </w:r>
      <w:r w:rsidRPr="002858F6">
        <w:rPr>
          <w:rFonts w:ascii="Times New Roman" w:eastAsia="Times New Roman" w:hAnsi="Times New Roman" w:cs="Times New Roman"/>
          <w:b/>
          <w:bCs/>
          <w:i/>
          <w:sz w:val="20"/>
          <w:szCs w:val="20"/>
          <w:shd w:val="clear" w:color="auto" w:fill="FFFFFF"/>
          <w:lang w:eastAsia="ru-RU"/>
        </w:rPr>
        <w:t>)</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i/>
          <w:sz w:val="20"/>
          <w:szCs w:val="20"/>
          <w:shd w:val="clear" w:color="auto" w:fill="FFFFFF"/>
          <w:lang w:eastAsia="ru-RU"/>
        </w:rPr>
      </w:pPr>
      <w:r w:rsidRPr="002858F6">
        <w:rPr>
          <w:rFonts w:ascii="Times New Roman" w:eastAsia="Times New Roman" w:hAnsi="Times New Roman" w:cs="Times New Roman"/>
          <w:i/>
          <w:sz w:val="20"/>
          <w:szCs w:val="20"/>
          <w:shd w:val="clear" w:color="auto" w:fill="FFFFFF"/>
          <w:lang w:eastAsia="ru-RU"/>
        </w:rPr>
        <w:t xml:space="preserve">Темы, изучение которых осуществляется в ознакомительном плане: </w:t>
      </w:r>
    </w:p>
    <w:p w:rsidR="00862BB1" w:rsidRPr="002858F6" w:rsidRDefault="00862BB1" w:rsidP="00862BB1">
      <w:pPr>
        <w:widowControl w:val="0"/>
        <w:autoSpaceDE w:val="0"/>
        <w:autoSpaceDN w:val="0"/>
        <w:adjustRightInd w:val="0"/>
        <w:spacing w:after="0" w:line="240" w:lineRule="auto"/>
        <w:ind w:right="-31"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Компьютер – универсальное устройство обработки данных</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Типы компьютеров: персональные компьютеры, встроенные компьютеры, суперкомпьютеры. Мобильные устройства. Сенсорный ввод,</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
          <w:iCs/>
          <w:sz w:val="20"/>
          <w:szCs w:val="20"/>
          <w:lang w:eastAsia="ru-RU"/>
        </w:rPr>
        <w:t>датчики мобильных устройств</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
          <w:iCs/>
          <w:sz w:val="20"/>
          <w:szCs w:val="20"/>
          <w:lang w:eastAsia="ru-RU"/>
        </w:rPr>
        <w:t>средства биометрической аутентификации.</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История развития компьютеров и программного обеспечения.</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
          <w:iCs/>
          <w:sz w:val="20"/>
          <w:szCs w:val="20"/>
          <w:lang w:eastAsia="ru-RU"/>
        </w:rPr>
        <w:t>Поколения компьютеров.</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
          <w:iCs/>
          <w:sz w:val="20"/>
          <w:szCs w:val="20"/>
          <w:lang w:eastAsia="ru-RU"/>
        </w:rPr>
        <w:t>Современные тенденции развития компьютеров. Суперкомпьютеры. Параллельные вычисления.</w:t>
      </w:r>
    </w:p>
    <w:p w:rsidR="00862BB1" w:rsidRPr="002858F6" w:rsidRDefault="00862BB1" w:rsidP="00862BB1">
      <w:pPr>
        <w:widowControl w:val="0"/>
        <w:autoSpaceDE w:val="0"/>
        <w:autoSpaceDN w:val="0"/>
        <w:adjustRightInd w:val="0"/>
        <w:spacing w:after="0" w:line="240" w:lineRule="auto"/>
        <w:ind w:right="-31"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Программы и данные</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i/>
          <w:iCs/>
          <w:sz w:val="20"/>
          <w:szCs w:val="20"/>
          <w:lang w:eastAsia="ru-RU"/>
        </w:rPr>
        <w:t>Правовая охрана программ и данных.</w:t>
      </w:r>
      <w:r w:rsidRPr="002858F6">
        <w:rPr>
          <w:rFonts w:ascii="Times New Roman" w:eastAsia="Times New Roman" w:hAnsi="Times New Roman" w:cs="Times New Roman"/>
          <w:sz w:val="20"/>
          <w:szCs w:val="20"/>
          <w:lang w:eastAsia="ru-RU"/>
        </w:rPr>
        <w:t xml:space="preserve"> </w:t>
      </w:r>
    </w:p>
    <w:p w:rsidR="00862BB1" w:rsidRPr="002858F6" w:rsidRDefault="00862BB1" w:rsidP="00862BB1">
      <w:pPr>
        <w:widowControl w:val="0"/>
        <w:autoSpaceDE w:val="0"/>
        <w:autoSpaceDN w:val="0"/>
        <w:adjustRightInd w:val="0"/>
        <w:spacing w:after="0" w:line="240" w:lineRule="auto"/>
        <w:ind w:right="-31"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Компьютерные сети</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i/>
          <w:iCs/>
          <w:sz w:val="20"/>
          <w:szCs w:val="20"/>
          <w:lang w:eastAsia="ru-RU"/>
        </w:rPr>
        <w:t>Объединение компьютеров в сеть</w:t>
      </w:r>
      <w:r w:rsidRPr="002858F6">
        <w:rPr>
          <w:rFonts w:ascii="Times New Roman" w:eastAsia="Times New Roman" w:hAnsi="Times New Roman" w:cs="Times New Roman"/>
          <w:sz w:val="20"/>
          <w:szCs w:val="20"/>
          <w:lang w:eastAsia="ru-RU"/>
        </w:rPr>
        <w:t xml:space="preserve">. </w:t>
      </w:r>
    </w:p>
    <w:p w:rsidR="00862BB1" w:rsidRPr="002858F6" w:rsidRDefault="00862BB1" w:rsidP="00862BB1">
      <w:pPr>
        <w:widowControl w:val="0"/>
        <w:autoSpaceDE w:val="0"/>
        <w:autoSpaceDN w:val="0"/>
        <w:adjustRightInd w:val="0"/>
        <w:spacing w:after="0" w:line="240" w:lineRule="auto"/>
        <w:ind w:right="-31"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Теоретические основы информатики</w:t>
      </w:r>
    </w:p>
    <w:p w:rsidR="00862BB1" w:rsidRPr="002858F6" w:rsidRDefault="00862BB1" w:rsidP="00862BB1">
      <w:pPr>
        <w:widowControl w:val="0"/>
        <w:autoSpaceDE w:val="0"/>
        <w:autoSpaceDN w:val="0"/>
        <w:adjustRightInd w:val="0"/>
        <w:spacing w:after="0" w:line="240" w:lineRule="auto"/>
        <w:ind w:right="-31"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Информация и информационные процессы</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Возможность описания непрерывных объектов и процессов с помощью дискретных данных.</w:t>
      </w:r>
    </w:p>
    <w:p w:rsidR="00862BB1" w:rsidRPr="002858F6" w:rsidRDefault="00862BB1" w:rsidP="00862BB1">
      <w:pPr>
        <w:widowControl w:val="0"/>
        <w:autoSpaceDE w:val="0"/>
        <w:autoSpaceDN w:val="0"/>
        <w:adjustRightInd w:val="0"/>
        <w:spacing w:after="0" w:line="240" w:lineRule="auto"/>
        <w:ind w:right="-31"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Представление информации</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Скорость передачи данных.</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
          <w:iCs/>
          <w:sz w:val="20"/>
          <w:szCs w:val="20"/>
          <w:lang w:eastAsia="ru-RU"/>
        </w:rPr>
        <w:t>Кодировка ASCII.</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
          <w:iCs/>
          <w:sz w:val="20"/>
          <w:szCs w:val="20"/>
          <w:lang w:eastAsia="ru-RU"/>
        </w:rPr>
        <w:t xml:space="preserve"> Искажение информации при передаче. Общее представление о цифровом представлении аудиовизуальных и других непрерывных данных.</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i/>
          <w:iCs/>
          <w:sz w:val="20"/>
          <w:szCs w:val="20"/>
          <w:lang w:eastAsia="ru-RU"/>
        </w:rPr>
        <w:t>Оценка информационного объёма графических данных для растрового изображения.</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
          <w:iCs/>
          <w:sz w:val="20"/>
          <w:szCs w:val="20"/>
          <w:lang w:eastAsia="ru-RU"/>
        </w:rPr>
        <w:t>Количество каналов записи.</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Оценка количественных параметров, связанных с представлением и хранением звуковых файлов.</w:t>
      </w:r>
    </w:p>
    <w:p w:rsidR="00862BB1" w:rsidRPr="002858F6" w:rsidRDefault="00862BB1" w:rsidP="00862BB1">
      <w:pPr>
        <w:widowControl w:val="0"/>
        <w:autoSpaceDE w:val="0"/>
        <w:autoSpaceDN w:val="0"/>
        <w:adjustRightInd w:val="0"/>
        <w:spacing w:after="0" w:line="240" w:lineRule="auto"/>
        <w:ind w:right="-31"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Информационные технологии</w:t>
      </w:r>
    </w:p>
    <w:p w:rsidR="00862BB1" w:rsidRPr="002858F6" w:rsidRDefault="00862BB1" w:rsidP="00862BB1">
      <w:pPr>
        <w:widowControl w:val="0"/>
        <w:autoSpaceDE w:val="0"/>
        <w:autoSpaceDN w:val="0"/>
        <w:adjustRightInd w:val="0"/>
        <w:spacing w:after="0" w:line="240" w:lineRule="auto"/>
        <w:ind w:right="-31"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Текстовые документы</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i/>
          <w:sz w:val="20"/>
          <w:szCs w:val="20"/>
          <w:lang w:eastAsia="ru-RU"/>
        </w:rPr>
        <w:t>Расстановка переносов</w:t>
      </w:r>
      <w:r w:rsidRPr="002858F6">
        <w:rPr>
          <w:rFonts w:ascii="Times New Roman" w:eastAsia="Times New Roman" w:hAnsi="Times New Roman" w:cs="Times New Roman"/>
          <w:i/>
          <w:iCs/>
          <w:sz w:val="20"/>
          <w:szCs w:val="20"/>
          <w:lang w:eastAsia="ru-RU"/>
        </w:rPr>
        <w:t>. Голосовой ввод текста.</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
          <w:iCs/>
          <w:sz w:val="20"/>
          <w:szCs w:val="20"/>
          <w:lang w:eastAsia="ru-RU"/>
        </w:rPr>
        <w:t>Оптическое распознавание текста.</w:t>
      </w:r>
      <w:r w:rsidRPr="002858F6">
        <w:rPr>
          <w:rFonts w:ascii="Times New Roman" w:eastAsia="Times New Roman" w:hAnsi="Times New Roman" w:cs="Times New Roman"/>
          <w:sz w:val="20"/>
          <w:szCs w:val="20"/>
          <w:lang w:eastAsia="ru-RU"/>
        </w:rPr>
        <w:t xml:space="preserve"> </w:t>
      </w:r>
    </w:p>
    <w:p w:rsidR="00862BB1" w:rsidRPr="002858F6" w:rsidRDefault="00862BB1" w:rsidP="00862BB1">
      <w:pPr>
        <w:shd w:val="clear" w:color="auto" w:fill="FFFFFF"/>
        <w:spacing w:after="0" w:line="240" w:lineRule="auto"/>
        <w:ind w:right="-31" w:firstLine="709"/>
        <w:jc w:val="both"/>
        <w:rPr>
          <w:rFonts w:ascii="Times New Roman" w:eastAsia="Times New Roman" w:hAnsi="Times New Roman" w:cs="Times New Roman"/>
          <w:b/>
          <w:bCs/>
          <w:i/>
          <w:sz w:val="20"/>
          <w:szCs w:val="20"/>
          <w:shd w:val="clear" w:color="auto" w:fill="FFFFFF"/>
          <w:lang w:eastAsia="ru-RU"/>
        </w:rPr>
      </w:pPr>
      <w:r w:rsidRPr="002858F6">
        <w:rPr>
          <w:rFonts w:ascii="Times New Roman" w:eastAsia="Times New Roman" w:hAnsi="Times New Roman" w:cs="Times New Roman"/>
          <w:b/>
          <w:bCs/>
          <w:i/>
          <w:sz w:val="20"/>
          <w:szCs w:val="20"/>
          <w:shd w:val="clear" w:color="auto" w:fill="FFFFFF"/>
          <w:lang w:eastAsia="ru-RU"/>
        </w:rPr>
        <w:t>Второй год обучения (</w:t>
      </w:r>
      <w:r w:rsidRPr="002858F6">
        <w:rPr>
          <w:rFonts w:ascii="Times New Roman" w:eastAsia="Times New Roman" w:hAnsi="Times New Roman" w:cs="Times New Roman"/>
          <w:b/>
          <w:bCs/>
          <w:i/>
          <w:caps/>
          <w:sz w:val="20"/>
          <w:szCs w:val="20"/>
          <w:shd w:val="clear" w:color="auto" w:fill="FFFFFF"/>
          <w:lang w:eastAsia="ru-RU"/>
        </w:rPr>
        <w:t>8 класс</w:t>
      </w:r>
      <w:r w:rsidRPr="002858F6">
        <w:rPr>
          <w:rFonts w:ascii="Times New Roman" w:eastAsia="Times New Roman" w:hAnsi="Times New Roman" w:cs="Times New Roman"/>
          <w:b/>
          <w:bCs/>
          <w:i/>
          <w:sz w:val="20"/>
          <w:szCs w:val="20"/>
          <w:shd w:val="clear" w:color="auto" w:fill="FFFFFF"/>
          <w:lang w:eastAsia="ru-RU"/>
        </w:rPr>
        <w:t>)</w:t>
      </w:r>
    </w:p>
    <w:p w:rsidR="00862BB1" w:rsidRPr="002858F6" w:rsidRDefault="00862BB1" w:rsidP="00862BB1">
      <w:pPr>
        <w:shd w:val="clear" w:color="auto" w:fill="FFFFFF"/>
        <w:spacing w:after="0" w:line="240" w:lineRule="auto"/>
        <w:ind w:right="-31" w:firstLine="709"/>
        <w:jc w:val="both"/>
        <w:rPr>
          <w:rFonts w:ascii="Times New Roman" w:eastAsia="Times New Roman" w:hAnsi="Times New Roman" w:cs="Times New Roman"/>
          <w:i/>
          <w:sz w:val="20"/>
          <w:szCs w:val="20"/>
          <w:shd w:val="clear" w:color="auto" w:fill="FFFFFF"/>
          <w:lang w:eastAsia="ru-RU"/>
        </w:rPr>
      </w:pPr>
      <w:r w:rsidRPr="002858F6">
        <w:rPr>
          <w:rFonts w:ascii="Times New Roman" w:eastAsia="Times New Roman" w:hAnsi="Times New Roman" w:cs="Times New Roman"/>
          <w:i/>
          <w:sz w:val="20"/>
          <w:szCs w:val="20"/>
          <w:shd w:val="clear" w:color="auto" w:fill="FFFFFF"/>
          <w:lang w:eastAsia="ru-RU"/>
        </w:rPr>
        <w:t xml:space="preserve">Темы, изучение которых осуществляется в ознакомительном плане: </w:t>
      </w:r>
    </w:p>
    <w:p w:rsidR="00862BB1" w:rsidRPr="002858F6" w:rsidRDefault="00862BB1" w:rsidP="00862BB1">
      <w:pPr>
        <w:widowControl w:val="0"/>
        <w:autoSpaceDE w:val="0"/>
        <w:autoSpaceDN w:val="0"/>
        <w:adjustRightInd w:val="0"/>
        <w:spacing w:after="0" w:line="240" w:lineRule="auto"/>
        <w:ind w:right="-31"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Теоретические основы информатики</w:t>
      </w:r>
    </w:p>
    <w:p w:rsidR="00862BB1" w:rsidRPr="002858F6" w:rsidRDefault="00862BB1" w:rsidP="00862BB1">
      <w:pPr>
        <w:widowControl w:val="0"/>
        <w:autoSpaceDE w:val="0"/>
        <w:autoSpaceDN w:val="0"/>
        <w:adjustRightInd w:val="0"/>
        <w:spacing w:after="0" w:line="240" w:lineRule="auto"/>
        <w:ind w:right="-31"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Системы счисления</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i/>
          <w:iCs/>
          <w:sz w:val="20"/>
          <w:szCs w:val="20"/>
          <w:lang w:eastAsia="ru-RU"/>
        </w:rPr>
        <w:t>Римская система счисления.</w:t>
      </w:r>
    </w:p>
    <w:p w:rsidR="00862BB1" w:rsidRPr="002858F6" w:rsidRDefault="00862BB1" w:rsidP="00862BB1">
      <w:pPr>
        <w:widowControl w:val="0"/>
        <w:autoSpaceDE w:val="0"/>
        <w:autoSpaceDN w:val="0"/>
        <w:adjustRightInd w:val="0"/>
        <w:spacing w:after="0" w:line="240" w:lineRule="auto"/>
        <w:ind w:right="-31"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Элементы математической логики</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pacing w:val="-2"/>
          <w:sz w:val="20"/>
          <w:szCs w:val="20"/>
          <w:lang w:eastAsia="ru-RU"/>
        </w:rPr>
        <w:t>Определение истинности составного высказывания, если известны значения истинности входящих в него элементарных высказываний.</w:t>
      </w:r>
      <w:r w:rsidRPr="002858F6">
        <w:rPr>
          <w:rFonts w:ascii="Times New Roman" w:eastAsia="Times New Roman" w:hAnsi="Times New Roman" w:cs="Times New Roman"/>
          <w:spacing w:val="-2"/>
          <w:sz w:val="20"/>
          <w:szCs w:val="20"/>
          <w:lang w:eastAsia="ru-RU"/>
        </w:rPr>
        <w:t xml:space="preserve"> </w:t>
      </w:r>
      <w:r w:rsidRPr="002858F6">
        <w:rPr>
          <w:rFonts w:ascii="Times New Roman" w:eastAsia="Times New Roman" w:hAnsi="Times New Roman" w:cs="Times New Roman"/>
          <w:i/>
          <w:iCs/>
          <w:sz w:val="20"/>
          <w:szCs w:val="20"/>
          <w:lang w:eastAsia="ru-RU"/>
        </w:rPr>
        <w:t>Знакомство с логическими основами компьютера.</w:t>
      </w:r>
    </w:p>
    <w:p w:rsidR="00862BB1" w:rsidRPr="002858F6" w:rsidRDefault="00862BB1" w:rsidP="00862BB1">
      <w:pPr>
        <w:widowControl w:val="0"/>
        <w:autoSpaceDE w:val="0"/>
        <w:autoSpaceDN w:val="0"/>
        <w:adjustRightInd w:val="0"/>
        <w:spacing w:after="0" w:line="240" w:lineRule="auto"/>
        <w:ind w:right="-31"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Алгоритмы и программирование</w:t>
      </w:r>
    </w:p>
    <w:p w:rsidR="00862BB1" w:rsidRPr="002858F6" w:rsidRDefault="00862BB1" w:rsidP="00862BB1">
      <w:pPr>
        <w:widowControl w:val="0"/>
        <w:autoSpaceDE w:val="0"/>
        <w:autoSpaceDN w:val="0"/>
        <w:adjustRightInd w:val="0"/>
        <w:spacing w:after="0" w:line="240" w:lineRule="auto"/>
        <w:ind w:right="-31"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Исполнители и алгоритмы. Алгоритмические конструкции</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i/>
          <w:iCs/>
          <w:sz w:val="20"/>
          <w:szCs w:val="20"/>
          <w:lang w:eastAsia="ru-RU"/>
        </w:rPr>
        <w:t>Ограниченность линейных алгоритмов: невозможность предусмотреть зависимость последовательности выполняемых действий от исходных данных.</w:t>
      </w:r>
    </w:p>
    <w:p w:rsidR="00862BB1" w:rsidRPr="002858F6" w:rsidRDefault="00862BB1" w:rsidP="00862BB1">
      <w:pPr>
        <w:widowControl w:val="0"/>
        <w:autoSpaceDE w:val="0"/>
        <w:autoSpaceDN w:val="0"/>
        <w:adjustRightInd w:val="0"/>
        <w:spacing w:after="0" w:line="240" w:lineRule="auto"/>
        <w:ind w:right="-31"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Язык программирования</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i/>
          <w:iCs/>
          <w:sz w:val="20"/>
          <w:szCs w:val="20"/>
          <w:lang w:eastAsia="ru-RU"/>
        </w:rPr>
        <w:t>Алгоритм Евклида для нахождения наибольшего общего делителя двух натуральных чисел.</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
          <w:iCs/>
          <w:sz w:val="20"/>
          <w:szCs w:val="20"/>
          <w:lang w:eastAsia="ru-RU"/>
        </w:rPr>
        <w:t>Разбиение записи натурального числа в позиционной системе с основанием, меньшим или равным 10, на отдельные цифры.</w:t>
      </w:r>
    </w:p>
    <w:p w:rsidR="00862BB1" w:rsidRPr="002858F6" w:rsidRDefault="00862BB1" w:rsidP="00862BB1">
      <w:pPr>
        <w:shd w:val="clear" w:color="auto" w:fill="FFFFFF"/>
        <w:spacing w:after="0" w:line="240" w:lineRule="auto"/>
        <w:ind w:right="-31" w:firstLine="709"/>
        <w:jc w:val="both"/>
        <w:rPr>
          <w:rFonts w:ascii="Times New Roman" w:eastAsia="Times New Roman" w:hAnsi="Times New Roman" w:cs="Times New Roman"/>
          <w:b/>
          <w:bCs/>
          <w:i/>
          <w:sz w:val="20"/>
          <w:szCs w:val="20"/>
          <w:shd w:val="clear" w:color="auto" w:fill="FFFFFF"/>
          <w:lang w:eastAsia="ru-RU"/>
        </w:rPr>
      </w:pPr>
      <w:r w:rsidRPr="002858F6">
        <w:rPr>
          <w:rFonts w:ascii="Times New Roman" w:eastAsia="Times New Roman" w:hAnsi="Times New Roman" w:cs="Times New Roman"/>
          <w:b/>
          <w:bCs/>
          <w:i/>
          <w:sz w:val="20"/>
          <w:szCs w:val="20"/>
          <w:shd w:val="clear" w:color="auto" w:fill="FFFFFF"/>
          <w:lang w:eastAsia="ru-RU"/>
        </w:rPr>
        <w:t>Третий год обучения (</w:t>
      </w:r>
      <w:r w:rsidRPr="002858F6">
        <w:rPr>
          <w:rFonts w:ascii="Times New Roman" w:eastAsia="Times New Roman" w:hAnsi="Times New Roman" w:cs="Times New Roman"/>
          <w:b/>
          <w:bCs/>
          <w:i/>
          <w:caps/>
          <w:sz w:val="20"/>
          <w:szCs w:val="20"/>
          <w:shd w:val="clear" w:color="auto" w:fill="FFFFFF"/>
          <w:lang w:eastAsia="ru-RU"/>
        </w:rPr>
        <w:t>9 класс</w:t>
      </w:r>
      <w:r w:rsidRPr="002858F6">
        <w:rPr>
          <w:rFonts w:ascii="Times New Roman" w:eastAsia="Times New Roman" w:hAnsi="Times New Roman" w:cs="Times New Roman"/>
          <w:b/>
          <w:bCs/>
          <w:i/>
          <w:sz w:val="20"/>
          <w:szCs w:val="20"/>
          <w:shd w:val="clear" w:color="auto" w:fill="FFFFFF"/>
          <w:lang w:eastAsia="ru-RU"/>
        </w:rPr>
        <w:t>)</w:t>
      </w:r>
    </w:p>
    <w:p w:rsidR="00862BB1" w:rsidRPr="002858F6" w:rsidRDefault="00862BB1" w:rsidP="00862BB1">
      <w:pPr>
        <w:shd w:val="clear" w:color="auto" w:fill="FFFFFF"/>
        <w:spacing w:after="0" w:line="240" w:lineRule="auto"/>
        <w:ind w:right="-31" w:firstLine="709"/>
        <w:jc w:val="both"/>
        <w:rPr>
          <w:rFonts w:ascii="Times New Roman" w:eastAsia="Times New Roman" w:hAnsi="Times New Roman" w:cs="Times New Roman"/>
          <w:i/>
          <w:sz w:val="20"/>
          <w:szCs w:val="20"/>
          <w:shd w:val="clear" w:color="auto" w:fill="FFFFFF"/>
          <w:lang w:eastAsia="ru-RU"/>
        </w:rPr>
      </w:pPr>
      <w:r w:rsidRPr="002858F6">
        <w:rPr>
          <w:rFonts w:ascii="Times New Roman" w:eastAsia="Times New Roman" w:hAnsi="Times New Roman" w:cs="Times New Roman"/>
          <w:i/>
          <w:sz w:val="20"/>
          <w:szCs w:val="20"/>
          <w:shd w:val="clear" w:color="auto" w:fill="FFFFFF"/>
          <w:lang w:eastAsia="ru-RU"/>
        </w:rPr>
        <w:t xml:space="preserve">Темы, изучение которых осуществляется в ознакомительном плане: </w:t>
      </w:r>
    </w:p>
    <w:p w:rsidR="00862BB1" w:rsidRPr="002858F6" w:rsidRDefault="00862BB1" w:rsidP="00862BB1">
      <w:pPr>
        <w:widowControl w:val="0"/>
        <w:autoSpaceDE w:val="0"/>
        <w:autoSpaceDN w:val="0"/>
        <w:adjustRightInd w:val="0"/>
        <w:spacing w:after="0" w:line="240" w:lineRule="auto"/>
        <w:ind w:right="-31"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Теоретические основы информатики</w:t>
      </w:r>
    </w:p>
    <w:p w:rsidR="00862BB1" w:rsidRPr="002858F6" w:rsidRDefault="00862BB1" w:rsidP="00862BB1">
      <w:pPr>
        <w:widowControl w:val="0"/>
        <w:autoSpaceDE w:val="0"/>
        <w:autoSpaceDN w:val="0"/>
        <w:adjustRightInd w:val="0"/>
        <w:spacing w:after="0" w:line="240" w:lineRule="auto"/>
        <w:ind w:right="-31"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Моделирование как метод познания</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i/>
          <w:iCs/>
          <w:sz w:val="20"/>
          <w:szCs w:val="20"/>
          <w:lang w:eastAsia="ru-RU"/>
        </w:rPr>
        <w:t>Имитационные модели</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
          <w:iCs/>
          <w:sz w:val="20"/>
          <w:szCs w:val="20"/>
          <w:lang w:eastAsia="ru-RU"/>
        </w:rPr>
        <w:t>Оценка адекватности модели моделируемому объекту и целям моделирования.</w:t>
      </w:r>
    </w:p>
    <w:p w:rsidR="00862BB1" w:rsidRPr="002858F6" w:rsidRDefault="00862BB1" w:rsidP="00862BB1">
      <w:pPr>
        <w:widowControl w:val="0"/>
        <w:autoSpaceDE w:val="0"/>
        <w:autoSpaceDN w:val="0"/>
        <w:adjustRightInd w:val="0"/>
        <w:spacing w:after="0" w:line="240" w:lineRule="auto"/>
        <w:ind w:right="-31"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Алгоритмы и программирование</w:t>
      </w:r>
    </w:p>
    <w:p w:rsidR="00862BB1" w:rsidRPr="002858F6" w:rsidRDefault="00862BB1" w:rsidP="00862BB1">
      <w:pPr>
        <w:widowControl w:val="0"/>
        <w:autoSpaceDE w:val="0"/>
        <w:autoSpaceDN w:val="0"/>
        <w:adjustRightInd w:val="0"/>
        <w:spacing w:after="0" w:line="240" w:lineRule="auto"/>
        <w:ind w:right="-31"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Разработка алгоритмов и программ</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i/>
          <w:iCs/>
          <w:sz w:val="20"/>
          <w:szCs w:val="20"/>
          <w:lang w:eastAsia="ru-RU"/>
        </w:rPr>
        <w:t>Разбиение задачи на подзадачи.</w:t>
      </w:r>
    </w:p>
    <w:p w:rsidR="00862BB1" w:rsidRPr="002858F6" w:rsidRDefault="00862BB1" w:rsidP="00862BB1">
      <w:pPr>
        <w:widowControl w:val="0"/>
        <w:autoSpaceDE w:val="0"/>
        <w:autoSpaceDN w:val="0"/>
        <w:adjustRightInd w:val="0"/>
        <w:spacing w:after="0" w:line="240" w:lineRule="auto"/>
        <w:ind w:right="-31"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Управление</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i/>
          <w:iCs/>
          <w:sz w:val="20"/>
          <w:szCs w:val="20"/>
          <w:lang w:eastAsia="ru-RU"/>
        </w:rPr>
        <w:t>Получение сигналов от цифровых датчиков (касания, расстояния, света, звука и др.).</w:t>
      </w:r>
      <w:r w:rsidRPr="002858F6">
        <w:rPr>
          <w:rFonts w:ascii="Times New Roman" w:eastAsia="Times New Roman" w:hAnsi="Times New Roman" w:cs="Times New Roman"/>
          <w:sz w:val="20"/>
          <w:szCs w:val="20"/>
          <w:lang w:eastAsia="ru-RU"/>
        </w:rPr>
        <w:t xml:space="preserve"> </w:t>
      </w:r>
    </w:p>
    <w:p w:rsidR="00862BB1" w:rsidRPr="002858F6" w:rsidRDefault="00862BB1" w:rsidP="00862BB1">
      <w:pPr>
        <w:spacing w:after="0" w:line="240" w:lineRule="auto"/>
        <w:ind w:right="-31" w:firstLine="709"/>
        <w:jc w:val="both"/>
        <w:rPr>
          <w:rFonts w:ascii="Times New Roman" w:eastAsia="Times New Roman" w:hAnsi="Times New Roman" w:cs="Times New Roman"/>
          <w:sz w:val="20"/>
          <w:szCs w:val="20"/>
          <w:lang w:eastAsia="ru-RU"/>
        </w:rPr>
      </w:pPr>
    </w:p>
    <w:p w:rsidR="00862BB1" w:rsidRPr="002858F6" w:rsidRDefault="00862BB1" w:rsidP="00862BB1">
      <w:pPr>
        <w:spacing w:after="0" w:line="240" w:lineRule="auto"/>
        <w:ind w:right="-31"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Оценка предметных результатов, обучающихся с ЗПР предусматривает выявление индивидуальной динамики качества усвоения предмета ребенком и является механизмом для восполнения образовательных дефицитов при их возникновении.</w:t>
      </w:r>
    </w:p>
    <w:p w:rsidR="00862BB1" w:rsidRPr="002858F6" w:rsidRDefault="00862BB1" w:rsidP="00862BB1">
      <w:pPr>
        <w:spacing w:after="0" w:line="240" w:lineRule="auto"/>
        <w:ind w:right="-31" w:firstLine="709"/>
        <w:jc w:val="both"/>
        <w:rPr>
          <w:rFonts w:ascii="Times New Roman" w:eastAsia="Times New Roman" w:hAnsi="Times New Roman" w:cs="Times New Roman"/>
          <w:sz w:val="20"/>
          <w:szCs w:val="20"/>
          <w:lang w:eastAsia="ar-SA"/>
        </w:rPr>
      </w:pPr>
      <w:r w:rsidRPr="002858F6">
        <w:rPr>
          <w:rFonts w:ascii="Times New Roman" w:eastAsia="Times New Roman" w:hAnsi="Times New Roman" w:cs="Times New Roman"/>
          <w:sz w:val="20"/>
          <w:szCs w:val="20"/>
          <w:lang w:eastAsia="ar-SA"/>
        </w:rPr>
        <w:t>С учетом короткого периода (7–9 классы) и минимального времени (1 час в неделю), отводимого на изучение информатики, и передовых международных тенденций развития школьного курса информатики (ранее начало изучения предмета), при наличии возможностей образовательные организации могут начать обучение информатике с</w:t>
      </w:r>
      <w:r w:rsidRPr="002858F6">
        <w:rPr>
          <w:rFonts w:ascii="Times New Roman" w:eastAsia="Times New Roman" w:hAnsi="Times New Roman" w:cs="Times New Roman"/>
          <w:i/>
          <w:sz w:val="20"/>
          <w:szCs w:val="20"/>
          <w:lang w:eastAsia="ar-SA"/>
        </w:rPr>
        <w:t xml:space="preserve"> 5 класса</w:t>
      </w:r>
      <w:r w:rsidRPr="002858F6">
        <w:rPr>
          <w:rFonts w:ascii="Times New Roman" w:eastAsia="Times New Roman" w:hAnsi="Times New Roman" w:cs="Times New Roman"/>
          <w:sz w:val="20"/>
          <w:szCs w:val="20"/>
          <w:lang w:eastAsia="ar-SA"/>
        </w:rPr>
        <w:t>. В этом случае им рекомендуется использовать представленную ниже тематические блоки (разделы) предметных результатов освоения учебного предмета «Информатика», отдавая предпочтение в 5–6 классах частичному освоению тематических блоков (разделов) «Информация вокруг нас»; «Информационные технологии»; «Информационное моделирование»; «Алгоритмика».</w:t>
      </w:r>
    </w:p>
    <w:p w:rsidR="00862BB1" w:rsidRPr="002858F6" w:rsidRDefault="00862BB1" w:rsidP="00862BB1">
      <w:pPr>
        <w:spacing w:after="0" w:line="240" w:lineRule="auto"/>
        <w:ind w:right="-31"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Содержание программы и требования к предметным результатам освоения учебного предмета «Информатика» первого и второго года </w:t>
      </w:r>
      <w:r w:rsidRPr="002858F6">
        <w:rPr>
          <w:rFonts w:ascii="Times New Roman" w:eastAsia="Times New Roman" w:hAnsi="Times New Roman" w:cs="Times New Roman"/>
          <w:i/>
          <w:sz w:val="20"/>
          <w:szCs w:val="20"/>
          <w:lang w:eastAsia="ru-RU"/>
        </w:rPr>
        <w:t>подготовительного периода (5–6 класс)</w:t>
      </w:r>
      <w:r w:rsidRPr="002858F6">
        <w:rPr>
          <w:rFonts w:ascii="Times New Roman" w:eastAsia="Times New Roman" w:hAnsi="Times New Roman" w:cs="Times New Roman"/>
          <w:sz w:val="20"/>
          <w:szCs w:val="20"/>
          <w:lang w:eastAsia="ru-RU"/>
        </w:rPr>
        <w:t xml:space="preserve"> приведены после программного содержания 7-9 классов.</w:t>
      </w:r>
    </w:p>
    <w:p w:rsidR="00862BB1" w:rsidRPr="002858F6" w:rsidRDefault="00862BB1" w:rsidP="00862BB1">
      <w:pPr>
        <w:spacing w:after="0" w:line="240" w:lineRule="auto"/>
        <w:ind w:right="-31" w:firstLine="709"/>
        <w:jc w:val="both"/>
        <w:rPr>
          <w:rFonts w:ascii="Times New Roman" w:eastAsia="Times New Roman" w:hAnsi="Times New Roman" w:cs="Times New Roman"/>
          <w:sz w:val="20"/>
          <w:szCs w:val="20"/>
          <w:lang w:eastAsia="ar-SA"/>
        </w:rPr>
      </w:pPr>
    </w:p>
    <w:p w:rsidR="00862BB1" w:rsidRPr="002858F6" w:rsidRDefault="00862BB1" w:rsidP="00862BB1">
      <w:pPr>
        <w:spacing w:after="0" w:line="240" w:lineRule="auto"/>
        <w:ind w:right="-31" w:firstLine="709"/>
        <w:jc w:val="both"/>
        <w:rPr>
          <w:rFonts w:ascii="Times New Roman" w:eastAsia="Times New Roman" w:hAnsi="Times New Roman" w:cs="Times New Roman"/>
          <w:b/>
          <w:bCs/>
          <w:sz w:val="20"/>
          <w:szCs w:val="20"/>
        </w:rPr>
      </w:pPr>
      <w:bookmarkStart w:id="18" w:name="_Toc96033906"/>
      <w:r w:rsidRPr="002858F6">
        <w:rPr>
          <w:rFonts w:ascii="Times New Roman" w:eastAsia="Times New Roman" w:hAnsi="Times New Roman" w:cs="Times New Roman"/>
          <w:b/>
          <w:bCs/>
          <w:sz w:val="20"/>
          <w:szCs w:val="20"/>
        </w:rPr>
        <w:t>Место учебного предмета «Информатика» в учебном плане</w:t>
      </w:r>
      <w:bookmarkEnd w:id="18"/>
    </w:p>
    <w:p w:rsidR="00862BB1" w:rsidRPr="002858F6" w:rsidRDefault="00862BB1" w:rsidP="00862BB1">
      <w:pPr>
        <w:spacing w:after="0" w:line="240" w:lineRule="auto"/>
        <w:ind w:right="-31"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 соответствии с Федеральным государственным образовательным стандартом основного общего образования учебный предмет «Информатика» входит в предметную область «Математика и информатика» и является обязательным для изучения. Содержание учебного предмета «Информатика», представленное в Примерной рабочей программе, соответствует ФГОС ООО, Примерной рабочей программе основного общего образования по предмету «Информатика», Примерной адаптированной основной образовательной программе основного общего образования обучающихся с задержкой психического развития.</w:t>
      </w:r>
    </w:p>
    <w:p w:rsidR="00862BB1" w:rsidRPr="002858F6" w:rsidRDefault="00862BB1" w:rsidP="00862BB1">
      <w:pPr>
        <w:spacing w:after="0" w:line="240" w:lineRule="auto"/>
        <w:ind w:right="-31"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Учебным планом на изучение информатики на базовом уровне отведено 102 учебных часа – по 1 часу в неделю в 7, 8 и 9 классах соответственно.</w:t>
      </w:r>
    </w:p>
    <w:p w:rsidR="00862BB1" w:rsidRPr="002858F6" w:rsidRDefault="00862BB1" w:rsidP="00862BB1">
      <w:pPr>
        <w:spacing w:after="0" w:line="240" w:lineRule="auto"/>
        <w:ind w:right="-31"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Предлагается в часть учебного плана, формируемую участниками образовательных отношений, ввести в 5, 6 классах в объеме 1 час в неделю учебный предмет «Информатика», в результате изучения которого у обучающихся с ЗПР будут сформированы первоначальные представления по предмету, что будет способствовать профилактике трудностей в изучении данного предмета в 7–9 классах.</w:t>
      </w:r>
    </w:p>
    <w:p w:rsidR="00862BB1" w:rsidRPr="002858F6" w:rsidRDefault="00862BB1" w:rsidP="00862BB1">
      <w:pPr>
        <w:spacing w:after="0" w:line="240" w:lineRule="auto"/>
        <w:ind w:right="-31" w:firstLine="709"/>
        <w:jc w:val="both"/>
        <w:rPr>
          <w:rFonts w:ascii="Times New Roman" w:eastAsia="Times New Roman" w:hAnsi="Times New Roman" w:cs="Times New Roman"/>
          <w:b/>
          <w:bCs/>
          <w:sz w:val="20"/>
          <w:szCs w:val="20"/>
        </w:rPr>
      </w:pPr>
      <w:bookmarkStart w:id="19" w:name="_Toc96033907"/>
    </w:p>
    <w:p w:rsidR="00862BB1" w:rsidRPr="002858F6" w:rsidRDefault="00862BB1" w:rsidP="00862BB1">
      <w:pPr>
        <w:spacing w:after="0" w:line="240" w:lineRule="auto"/>
        <w:ind w:right="-31" w:firstLine="709"/>
        <w:jc w:val="both"/>
        <w:rPr>
          <w:rFonts w:ascii="Times New Roman" w:eastAsia="Times New Roman" w:hAnsi="Times New Roman" w:cs="Times New Roman"/>
          <w:b/>
          <w:bCs/>
          <w:sz w:val="20"/>
          <w:szCs w:val="20"/>
        </w:rPr>
      </w:pPr>
    </w:p>
    <w:p w:rsidR="00862BB1" w:rsidRPr="002858F6" w:rsidRDefault="00862BB1" w:rsidP="00862BB1">
      <w:pPr>
        <w:spacing w:after="0" w:line="240" w:lineRule="auto"/>
        <w:ind w:right="-28"/>
        <w:jc w:val="both"/>
        <w:rPr>
          <w:rFonts w:ascii="Times New Roman" w:eastAsia="Times New Roman" w:hAnsi="Times New Roman" w:cs="Times New Roman"/>
          <w:bCs/>
          <w:sz w:val="20"/>
          <w:szCs w:val="20"/>
        </w:rPr>
      </w:pPr>
      <w:r w:rsidRPr="002858F6">
        <w:rPr>
          <w:rFonts w:ascii="Times New Roman" w:eastAsia="Times New Roman" w:hAnsi="Times New Roman" w:cs="Times New Roman"/>
          <w:bCs/>
          <w:sz w:val="20"/>
          <w:szCs w:val="20"/>
        </w:rPr>
        <w:t>СОДЕРЖАНИЕ УЧЕБНОГО ПРЕДМЕТА «ИНФОРМАТИКА»</w:t>
      </w:r>
      <w:bookmarkEnd w:id="19"/>
    </w:p>
    <w:p w:rsidR="00862BB1" w:rsidRPr="002858F6" w:rsidRDefault="00862BB1" w:rsidP="00862BB1">
      <w:pPr>
        <w:spacing w:after="0" w:line="240" w:lineRule="auto"/>
        <w:ind w:right="-31" w:firstLine="709"/>
        <w:jc w:val="both"/>
        <w:rPr>
          <w:rFonts w:ascii="Times New Roman" w:eastAsia="Times New Roman" w:hAnsi="Times New Roman" w:cs="Times New Roman"/>
          <w:bCs/>
          <w:sz w:val="20"/>
          <w:szCs w:val="20"/>
          <w:lang w:eastAsia="ru-RU"/>
        </w:rPr>
      </w:pPr>
    </w:p>
    <w:p w:rsidR="00862BB1" w:rsidRPr="002858F6" w:rsidRDefault="00862BB1" w:rsidP="00862BB1">
      <w:pPr>
        <w:spacing w:after="0" w:line="240" w:lineRule="auto"/>
        <w:ind w:right="-28"/>
        <w:jc w:val="both"/>
        <w:rPr>
          <w:rFonts w:ascii="Times New Roman" w:eastAsia="Times New Roman" w:hAnsi="Times New Roman" w:cs="Times New Roman"/>
          <w:b/>
          <w:bCs/>
          <w:sz w:val="20"/>
          <w:szCs w:val="20"/>
          <w:lang w:eastAsia="ru-RU"/>
        </w:rPr>
      </w:pPr>
      <w:bookmarkStart w:id="20" w:name="_Toc96033908"/>
      <w:r w:rsidRPr="002858F6">
        <w:rPr>
          <w:rFonts w:ascii="Times New Roman" w:eastAsia="Times New Roman" w:hAnsi="Times New Roman" w:cs="Times New Roman"/>
          <w:b/>
          <w:bCs/>
          <w:sz w:val="20"/>
          <w:szCs w:val="20"/>
          <w:lang w:eastAsia="ru-RU"/>
        </w:rPr>
        <w:t>7 КЛАСС</w:t>
      </w:r>
      <w:bookmarkEnd w:id="20"/>
    </w:p>
    <w:p w:rsidR="00862BB1" w:rsidRPr="002858F6" w:rsidRDefault="00862BB1" w:rsidP="00862BB1">
      <w:pPr>
        <w:widowControl w:val="0"/>
        <w:autoSpaceDE w:val="0"/>
        <w:autoSpaceDN w:val="0"/>
        <w:adjustRightInd w:val="0"/>
        <w:spacing w:after="0" w:line="240" w:lineRule="auto"/>
        <w:ind w:right="-31"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Цифровая грамотность</w:t>
      </w:r>
    </w:p>
    <w:p w:rsidR="00862BB1" w:rsidRPr="002858F6" w:rsidRDefault="00862BB1" w:rsidP="00862BB1">
      <w:pPr>
        <w:widowControl w:val="0"/>
        <w:autoSpaceDE w:val="0"/>
        <w:autoSpaceDN w:val="0"/>
        <w:adjustRightInd w:val="0"/>
        <w:spacing w:after="0" w:line="240" w:lineRule="auto"/>
        <w:ind w:right="-31"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Компьютер – универсальное устройство обработки данных</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sz w:val="20"/>
          <w:szCs w:val="20"/>
          <w:lang w:eastAsia="ru-RU"/>
        </w:rPr>
        <w:t xml:space="preserve">Компьютер – универсальное вычислительное устройство, работающее по программе. </w:t>
      </w:r>
      <w:r w:rsidRPr="002858F6">
        <w:rPr>
          <w:rFonts w:ascii="Times New Roman" w:eastAsia="Times New Roman" w:hAnsi="Times New Roman" w:cs="Times New Roman"/>
          <w:i/>
          <w:iCs/>
          <w:sz w:val="20"/>
          <w:szCs w:val="20"/>
          <w:lang w:eastAsia="ru-RU"/>
        </w:rPr>
        <w:t>Типы компьютеров: персональные компьютеры, встроенные компьютеры, суперкомпьютеры. Мобильные устройства.</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Основные компоненты компьютера и их назначение. Процессор. Оперативная и долговременная память. Устройства ввода и вывода. </w:t>
      </w:r>
      <w:r w:rsidRPr="002858F6">
        <w:rPr>
          <w:rFonts w:ascii="Times New Roman" w:eastAsia="Times New Roman" w:hAnsi="Times New Roman" w:cs="Times New Roman"/>
          <w:i/>
          <w:iCs/>
          <w:sz w:val="20"/>
          <w:szCs w:val="20"/>
          <w:lang w:eastAsia="ru-RU"/>
        </w:rPr>
        <w:t>Сенсорный ввод,</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
          <w:iCs/>
          <w:sz w:val="20"/>
          <w:szCs w:val="20"/>
          <w:lang w:eastAsia="ru-RU"/>
        </w:rPr>
        <w:t>датчики мобильных устройств</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
          <w:iCs/>
          <w:sz w:val="20"/>
          <w:szCs w:val="20"/>
          <w:lang w:eastAsia="ru-RU"/>
        </w:rPr>
        <w:t>средства биометрической аутентификации.</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История развития компьютеров и программного обеспечения.</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
          <w:iCs/>
          <w:sz w:val="20"/>
          <w:szCs w:val="20"/>
          <w:lang w:eastAsia="ru-RU"/>
        </w:rPr>
        <w:t>Поколения компьютеров.</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
          <w:iCs/>
          <w:sz w:val="20"/>
          <w:szCs w:val="20"/>
          <w:lang w:eastAsia="ru-RU"/>
        </w:rPr>
        <w:t>Современные тенденции развития компьютеров. Суперкомпьютеры.</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Параллельные вычисления.</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Объём хранимых данных (оперативная память компьютера, жёсткий и твердотельный диск, постоянная память смартфона) и скорость доступа для различных видов носителей.</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Техника безопасности и правила работы на компьютере.</w:t>
      </w:r>
    </w:p>
    <w:p w:rsidR="00862BB1" w:rsidRPr="002858F6" w:rsidRDefault="00862BB1" w:rsidP="00862BB1">
      <w:pPr>
        <w:widowControl w:val="0"/>
        <w:autoSpaceDE w:val="0"/>
        <w:autoSpaceDN w:val="0"/>
        <w:adjustRightInd w:val="0"/>
        <w:spacing w:after="0" w:line="240" w:lineRule="auto"/>
        <w:ind w:right="-31"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Программы и данные</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Программное обеспечение компьютера. Прикладное программное обеспечение. Системное программное обеспечение. Системы программирования. </w:t>
      </w:r>
      <w:r w:rsidRPr="002858F6">
        <w:rPr>
          <w:rFonts w:ascii="Times New Roman" w:eastAsia="Times New Roman" w:hAnsi="Times New Roman" w:cs="Times New Roman"/>
          <w:i/>
          <w:iCs/>
          <w:sz w:val="20"/>
          <w:szCs w:val="20"/>
          <w:lang w:eastAsia="ru-RU"/>
        </w:rPr>
        <w:t>Правовая охрана программ и данных.</w:t>
      </w:r>
      <w:r w:rsidRPr="002858F6">
        <w:rPr>
          <w:rFonts w:ascii="Times New Roman" w:eastAsia="Times New Roman" w:hAnsi="Times New Roman" w:cs="Times New Roman"/>
          <w:sz w:val="20"/>
          <w:szCs w:val="20"/>
          <w:lang w:eastAsia="ru-RU"/>
        </w:rPr>
        <w:t xml:space="preserve"> Бесплатные и условно-бесплатные программы. Свободное программное обеспечение.</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Компьютерные вирусы и другие вредоносные программы. Программы для защиты от вирусов.</w:t>
      </w:r>
    </w:p>
    <w:p w:rsidR="00862BB1" w:rsidRPr="002858F6" w:rsidRDefault="00862BB1" w:rsidP="00862BB1">
      <w:pPr>
        <w:widowControl w:val="0"/>
        <w:autoSpaceDE w:val="0"/>
        <w:autoSpaceDN w:val="0"/>
        <w:adjustRightInd w:val="0"/>
        <w:spacing w:after="0" w:line="240" w:lineRule="auto"/>
        <w:ind w:right="-31"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Компьютерные сети</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i/>
          <w:iCs/>
          <w:sz w:val="20"/>
          <w:szCs w:val="20"/>
          <w:lang w:eastAsia="ru-RU"/>
        </w:rPr>
        <w:t>Объединение компьютеров в сеть</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Cs/>
          <w:sz w:val="20"/>
          <w:szCs w:val="20"/>
          <w:lang w:eastAsia="ru-RU"/>
        </w:rPr>
        <w:t>Сеть Интернет.</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Cs/>
          <w:sz w:val="20"/>
          <w:szCs w:val="20"/>
          <w:lang w:eastAsia="ru-RU"/>
        </w:rPr>
        <w:t>Веб-страница, веб-сайт.</w:t>
      </w:r>
      <w:r w:rsidRPr="002858F6">
        <w:rPr>
          <w:rFonts w:ascii="Times New Roman" w:eastAsia="Times New Roman" w:hAnsi="Times New Roman" w:cs="Times New Roman"/>
          <w:sz w:val="20"/>
          <w:szCs w:val="20"/>
          <w:lang w:eastAsia="ru-RU"/>
        </w:rPr>
        <w:t xml:space="preserve"> Структура адресов веб-ресурсов. Браузер. Поисковые системы. Поиск информации, по ключевым словам, и по изображению. </w:t>
      </w:r>
      <w:r w:rsidRPr="002858F6">
        <w:rPr>
          <w:rFonts w:ascii="Times New Roman" w:eastAsia="Times New Roman" w:hAnsi="Times New Roman" w:cs="Times New Roman"/>
          <w:iCs/>
          <w:sz w:val="20"/>
          <w:szCs w:val="20"/>
          <w:lang w:eastAsia="ru-RU"/>
        </w:rPr>
        <w:t>Достоверность информации, полученной из Интернета.</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Современные сервисы интернет-коммуникаций.</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Сетевой этикет, базовые нормы информационной этики и права при работе в сети Интернет. </w:t>
      </w:r>
      <w:r w:rsidRPr="002858F6">
        <w:rPr>
          <w:rFonts w:ascii="Times New Roman" w:eastAsia="Times New Roman" w:hAnsi="Times New Roman" w:cs="Times New Roman"/>
          <w:iCs/>
          <w:sz w:val="20"/>
          <w:szCs w:val="20"/>
          <w:lang w:eastAsia="ru-RU"/>
        </w:rPr>
        <w:t>Стратегии безопасного поведения в Интернете.</w:t>
      </w:r>
    </w:p>
    <w:p w:rsidR="00862BB1" w:rsidRPr="002858F6" w:rsidRDefault="00862BB1" w:rsidP="00862BB1">
      <w:pPr>
        <w:widowControl w:val="0"/>
        <w:autoSpaceDE w:val="0"/>
        <w:autoSpaceDN w:val="0"/>
        <w:adjustRightInd w:val="0"/>
        <w:spacing w:after="0" w:line="240" w:lineRule="auto"/>
        <w:ind w:right="-31" w:firstLine="709"/>
        <w:textAlignment w:val="center"/>
        <w:rPr>
          <w:rFonts w:ascii="Times New Roman" w:eastAsia="Times New Roman" w:hAnsi="Times New Roman" w:cs="Times New Roman"/>
          <w:b/>
          <w:bCs/>
          <w:sz w:val="20"/>
          <w:szCs w:val="20"/>
          <w:lang w:eastAsia="ru-RU"/>
        </w:rPr>
      </w:pPr>
    </w:p>
    <w:p w:rsidR="00862BB1" w:rsidRPr="002858F6" w:rsidRDefault="00862BB1" w:rsidP="00862BB1">
      <w:pPr>
        <w:widowControl w:val="0"/>
        <w:autoSpaceDE w:val="0"/>
        <w:autoSpaceDN w:val="0"/>
        <w:adjustRightInd w:val="0"/>
        <w:spacing w:after="0" w:line="240" w:lineRule="auto"/>
        <w:ind w:right="-31"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Теоретические основы информатики</w:t>
      </w:r>
    </w:p>
    <w:p w:rsidR="00862BB1" w:rsidRPr="002858F6" w:rsidRDefault="00862BB1" w:rsidP="00862BB1">
      <w:pPr>
        <w:widowControl w:val="0"/>
        <w:autoSpaceDE w:val="0"/>
        <w:autoSpaceDN w:val="0"/>
        <w:adjustRightInd w:val="0"/>
        <w:spacing w:after="0" w:line="240" w:lineRule="auto"/>
        <w:ind w:right="-31"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Информация и информационные процессы</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Информация – одно из основных понятий современной науки.</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Информация как сведения, предназначенные для восприятия человеком, и информация как данные, которые могут быть обработаны автоматизированной системой.</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sz w:val="20"/>
          <w:szCs w:val="20"/>
          <w:lang w:eastAsia="ru-RU"/>
        </w:rPr>
        <w:t xml:space="preserve">Дискретность данных. </w:t>
      </w:r>
      <w:r w:rsidRPr="002858F6">
        <w:rPr>
          <w:rFonts w:ascii="Times New Roman" w:eastAsia="Times New Roman" w:hAnsi="Times New Roman" w:cs="Times New Roman"/>
          <w:i/>
          <w:iCs/>
          <w:sz w:val="20"/>
          <w:szCs w:val="20"/>
          <w:lang w:eastAsia="ru-RU"/>
        </w:rPr>
        <w:t>Возможность описания непрерывных объектов и процессов с помощью дискретных данных.</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Информационные процессы – процессы, связанные с хранением, преобразованием и передачей данных.</w:t>
      </w:r>
    </w:p>
    <w:p w:rsidR="00862BB1" w:rsidRPr="002858F6" w:rsidRDefault="00862BB1" w:rsidP="00862BB1">
      <w:pPr>
        <w:widowControl w:val="0"/>
        <w:autoSpaceDE w:val="0"/>
        <w:autoSpaceDN w:val="0"/>
        <w:adjustRightInd w:val="0"/>
        <w:spacing w:after="0" w:line="240" w:lineRule="auto"/>
        <w:ind w:right="-31"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Представление информации</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Символ. Алфавит. Мощность алфавита. Разнообразие языков и алфавитов. Естественные и формальные языки. Алфавит текстов на русском языке. </w:t>
      </w:r>
      <w:r w:rsidRPr="002858F6">
        <w:rPr>
          <w:rFonts w:ascii="Times New Roman" w:eastAsia="Times New Roman" w:hAnsi="Times New Roman" w:cs="Times New Roman"/>
          <w:iCs/>
          <w:sz w:val="20"/>
          <w:szCs w:val="20"/>
          <w:lang w:eastAsia="ru-RU"/>
        </w:rPr>
        <w:t>Двоичный алфавит.</w:t>
      </w:r>
      <w:r w:rsidRPr="002858F6">
        <w:rPr>
          <w:rFonts w:ascii="Times New Roman" w:eastAsia="Times New Roman" w:hAnsi="Times New Roman" w:cs="Times New Roman"/>
          <w:sz w:val="20"/>
          <w:szCs w:val="20"/>
          <w:lang w:eastAsia="ru-RU"/>
        </w:rPr>
        <w:t xml:space="preserve"> Количество всевозможных слов (кодовых комбинаций) фиксированной длины в двоичном алфавите.</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sz w:val="20"/>
          <w:szCs w:val="20"/>
          <w:lang w:eastAsia="ru-RU"/>
        </w:rPr>
        <w:t>Преобразование любого алфавита к двоичному. Количество различных слов фиксированной длины в алфавите определённой мощности.</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Кодирование символов одного алфавита с помощью кодовых слов в другом алфавите; кодовая таблица, декодирование.</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Двоичный код. Представление данных в компьютере как текстов в двоичном алфавите.</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Информационный объём данных. Бит – минимальная единица количества информации – двоичный разряд. Единицы измерения информационного объёма данных. Бит, байт, килобайт, мегабайт, гигабайт.</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i/>
          <w:iCs/>
          <w:sz w:val="20"/>
          <w:szCs w:val="20"/>
          <w:lang w:eastAsia="ru-RU"/>
        </w:rPr>
        <w:t>Скорость передачи данных.</w:t>
      </w:r>
      <w:r w:rsidRPr="002858F6">
        <w:rPr>
          <w:rFonts w:ascii="Times New Roman" w:eastAsia="Times New Roman" w:hAnsi="Times New Roman" w:cs="Times New Roman"/>
          <w:sz w:val="20"/>
          <w:szCs w:val="20"/>
          <w:lang w:eastAsia="ru-RU"/>
        </w:rPr>
        <w:t xml:space="preserve"> Единицы скорости передачи данных.</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Кодирование текстов. </w:t>
      </w:r>
      <w:r w:rsidRPr="002858F6">
        <w:rPr>
          <w:rFonts w:ascii="Times New Roman" w:eastAsia="Times New Roman" w:hAnsi="Times New Roman" w:cs="Times New Roman"/>
          <w:iCs/>
          <w:sz w:val="20"/>
          <w:szCs w:val="20"/>
          <w:lang w:eastAsia="ru-RU"/>
        </w:rPr>
        <w:t>Равномерный код. Неравномерный код.</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
          <w:iCs/>
          <w:sz w:val="20"/>
          <w:szCs w:val="20"/>
          <w:lang w:eastAsia="ru-RU"/>
        </w:rPr>
        <w:t>Кодировка ASCII.</w:t>
      </w:r>
      <w:r w:rsidRPr="002858F6">
        <w:rPr>
          <w:rFonts w:ascii="Times New Roman" w:eastAsia="Times New Roman" w:hAnsi="Times New Roman" w:cs="Times New Roman"/>
          <w:sz w:val="20"/>
          <w:szCs w:val="20"/>
          <w:lang w:eastAsia="ru-RU"/>
        </w:rPr>
        <w:t xml:space="preserve"> Восьмибитные кодировки</w:t>
      </w:r>
      <w:r w:rsidRPr="002858F6">
        <w:rPr>
          <w:rFonts w:ascii="Times New Roman" w:eastAsia="Times New Roman" w:hAnsi="Times New Roman" w:cs="Times New Roman"/>
          <w:i/>
          <w:iCs/>
          <w:sz w:val="20"/>
          <w:szCs w:val="20"/>
          <w:lang w:eastAsia="ru-RU"/>
        </w:rPr>
        <w:t>.</w:t>
      </w:r>
      <w:r w:rsidRPr="002858F6">
        <w:rPr>
          <w:rFonts w:ascii="Times New Roman" w:eastAsia="Times New Roman" w:hAnsi="Times New Roman" w:cs="Times New Roman"/>
          <w:sz w:val="20"/>
          <w:szCs w:val="20"/>
          <w:lang w:eastAsia="ru-RU"/>
        </w:rPr>
        <w:t xml:space="preserve"> Понятие о кодировках UNICODE.</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sz w:val="20"/>
          <w:szCs w:val="20"/>
          <w:lang w:eastAsia="ru-RU"/>
        </w:rPr>
        <w:t>Декодирование сообщений с использованием равномерного и неравномерного кода. Информационный объём текста.</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iCs/>
          <w:sz w:val="20"/>
          <w:szCs w:val="20"/>
          <w:lang w:eastAsia="ru-RU"/>
        </w:rPr>
      </w:pPr>
      <w:r w:rsidRPr="002858F6">
        <w:rPr>
          <w:rFonts w:ascii="Times New Roman" w:eastAsia="Times New Roman" w:hAnsi="Times New Roman" w:cs="Times New Roman"/>
          <w:i/>
          <w:iCs/>
          <w:sz w:val="20"/>
          <w:szCs w:val="20"/>
          <w:lang w:eastAsia="ru-RU"/>
        </w:rPr>
        <w:t>Искажение информации при передаче.</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Общее представление о цифровом представлении аудиовизуальных и других непрерывных данных.</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iCs/>
          <w:sz w:val="20"/>
          <w:szCs w:val="20"/>
          <w:lang w:eastAsia="ru-RU"/>
        </w:rPr>
      </w:pPr>
      <w:r w:rsidRPr="002858F6">
        <w:rPr>
          <w:rFonts w:ascii="Times New Roman" w:eastAsia="Times New Roman" w:hAnsi="Times New Roman" w:cs="Times New Roman"/>
          <w:sz w:val="20"/>
          <w:szCs w:val="20"/>
          <w:lang w:eastAsia="ru-RU"/>
        </w:rPr>
        <w:t>Кодирование цвета. Цветовые модели. Модель RGB. Глубина кодирования.</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iCs/>
          <w:sz w:val="20"/>
          <w:szCs w:val="20"/>
          <w:lang w:eastAsia="ru-RU"/>
        </w:rPr>
        <w:t>Палитра.</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Растровое и векторное представление изображений. Пиксель. </w:t>
      </w:r>
      <w:r w:rsidRPr="002858F6">
        <w:rPr>
          <w:rFonts w:ascii="Times New Roman" w:eastAsia="Times New Roman" w:hAnsi="Times New Roman" w:cs="Times New Roman"/>
          <w:i/>
          <w:iCs/>
          <w:sz w:val="20"/>
          <w:szCs w:val="20"/>
          <w:lang w:eastAsia="ru-RU"/>
        </w:rPr>
        <w:t>Оценка информационного объёма графических данных для растрового изображения.</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sz w:val="20"/>
          <w:szCs w:val="20"/>
          <w:lang w:eastAsia="ru-RU"/>
        </w:rPr>
        <w:t>Кодирование звука. Разрядность и частота записи</w:t>
      </w:r>
      <w:r w:rsidRPr="002858F6">
        <w:rPr>
          <w:rFonts w:ascii="Times New Roman" w:eastAsia="Times New Roman" w:hAnsi="Times New Roman" w:cs="Times New Roman"/>
          <w:i/>
          <w:iCs/>
          <w:sz w:val="20"/>
          <w:szCs w:val="20"/>
          <w:lang w:eastAsia="ru-RU"/>
        </w:rPr>
        <w:t>. Количество каналов записи.</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Оценка количественных параметров, связанных с представлением и хранением звуковых файлов.</w:t>
      </w:r>
    </w:p>
    <w:p w:rsidR="00862BB1" w:rsidRPr="002858F6" w:rsidRDefault="00862BB1" w:rsidP="00862BB1">
      <w:pPr>
        <w:widowControl w:val="0"/>
        <w:autoSpaceDE w:val="0"/>
        <w:autoSpaceDN w:val="0"/>
        <w:adjustRightInd w:val="0"/>
        <w:spacing w:after="0" w:line="240" w:lineRule="auto"/>
        <w:ind w:right="-31" w:firstLine="709"/>
        <w:textAlignment w:val="center"/>
        <w:rPr>
          <w:rFonts w:ascii="Times New Roman" w:eastAsia="Times New Roman" w:hAnsi="Times New Roman" w:cs="Times New Roman"/>
          <w:b/>
          <w:bCs/>
          <w:sz w:val="20"/>
          <w:szCs w:val="20"/>
          <w:lang w:eastAsia="ru-RU"/>
        </w:rPr>
      </w:pPr>
    </w:p>
    <w:p w:rsidR="00862BB1" w:rsidRPr="002858F6" w:rsidRDefault="00862BB1" w:rsidP="00862BB1">
      <w:pPr>
        <w:widowControl w:val="0"/>
        <w:autoSpaceDE w:val="0"/>
        <w:autoSpaceDN w:val="0"/>
        <w:adjustRightInd w:val="0"/>
        <w:spacing w:after="0" w:line="240" w:lineRule="auto"/>
        <w:ind w:right="-31"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Информационные технологии</w:t>
      </w:r>
    </w:p>
    <w:p w:rsidR="00862BB1" w:rsidRPr="002858F6" w:rsidRDefault="00862BB1" w:rsidP="00862BB1">
      <w:pPr>
        <w:widowControl w:val="0"/>
        <w:autoSpaceDE w:val="0"/>
        <w:autoSpaceDN w:val="0"/>
        <w:adjustRightInd w:val="0"/>
        <w:spacing w:after="0" w:line="240" w:lineRule="auto"/>
        <w:ind w:right="-31"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Текстовые документы</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Текстовые документы и их структурные элементы (страница, абзац, строка, слово, символ).</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 Стилевое форматирование.</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Структурирование информации с помощью списков и таб­лиц. Многоуровневые списки.</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sz w:val="20"/>
          <w:szCs w:val="20"/>
          <w:lang w:eastAsia="ru-RU"/>
        </w:rPr>
        <w:t>Добавление таблиц в текстовые документы.</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sz w:val="20"/>
          <w:szCs w:val="20"/>
          <w:lang w:eastAsia="ru-RU"/>
        </w:rPr>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Проверка правописания.</w:t>
      </w:r>
      <w:r w:rsidRPr="002858F6">
        <w:rPr>
          <w:rFonts w:ascii="Times New Roman" w:eastAsia="Times New Roman" w:hAnsi="Times New Roman" w:cs="Times New Roman"/>
          <w:i/>
          <w:sz w:val="20"/>
          <w:szCs w:val="20"/>
          <w:lang w:eastAsia="ru-RU"/>
        </w:rPr>
        <w:t xml:space="preserve"> Расстановка переносов</w:t>
      </w:r>
      <w:r w:rsidRPr="002858F6">
        <w:rPr>
          <w:rFonts w:ascii="Times New Roman" w:eastAsia="Times New Roman" w:hAnsi="Times New Roman" w:cs="Times New Roman"/>
          <w:i/>
          <w:iCs/>
          <w:sz w:val="20"/>
          <w:szCs w:val="20"/>
          <w:lang w:eastAsia="ru-RU"/>
        </w:rPr>
        <w:t>. Голосовой ввод текста.</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
          <w:iCs/>
          <w:sz w:val="20"/>
          <w:szCs w:val="20"/>
          <w:lang w:eastAsia="ru-RU"/>
        </w:rPr>
        <w:t>Оптическое распознавание текста.</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Cs/>
          <w:sz w:val="20"/>
          <w:szCs w:val="20"/>
          <w:lang w:eastAsia="ru-RU"/>
        </w:rPr>
        <w:t>Компьютерный перевод.</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Cs/>
          <w:sz w:val="20"/>
          <w:szCs w:val="20"/>
          <w:lang w:eastAsia="ru-RU"/>
        </w:rPr>
        <w:t>Использование сервисов сети Интернет для обработки текста.</w:t>
      </w:r>
    </w:p>
    <w:p w:rsidR="00862BB1" w:rsidRPr="002858F6" w:rsidRDefault="00862BB1" w:rsidP="00862BB1">
      <w:pPr>
        <w:widowControl w:val="0"/>
        <w:autoSpaceDE w:val="0"/>
        <w:autoSpaceDN w:val="0"/>
        <w:adjustRightInd w:val="0"/>
        <w:spacing w:after="0" w:line="240" w:lineRule="auto"/>
        <w:ind w:right="-31"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Компьютерная графика</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Знакомство с графическими редакторами. Растровые рисунки. Использование графических примитивов.</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 и контрастности.</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p w:rsidR="00862BB1" w:rsidRPr="002858F6" w:rsidRDefault="00862BB1" w:rsidP="00862BB1">
      <w:pPr>
        <w:widowControl w:val="0"/>
        <w:autoSpaceDE w:val="0"/>
        <w:autoSpaceDN w:val="0"/>
        <w:adjustRightInd w:val="0"/>
        <w:spacing w:after="0" w:line="240" w:lineRule="auto"/>
        <w:ind w:right="-31"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Мультимедийные презентации</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Подготовка мультимедийных презентаций. Слайд. Добавление на слайд текста и изображений. Работа с несколькими слайдами.</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Добавление на слайд аудиовизуальных данных. Анимация. Гиперссылки.</w:t>
      </w:r>
      <w:bookmarkStart w:id="21" w:name="_Toc96033909"/>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b/>
          <w:bCs/>
          <w:sz w:val="20"/>
          <w:szCs w:val="20"/>
        </w:rPr>
      </w:pPr>
    </w:p>
    <w:p w:rsidR="00862BB1" w:rsidRPr="002858F6" w:rsidRDefault="00862BB1" w:rsidP="00862BB1">
      <w:pPr>
        <w:widowControl w:val="0"/>
        <w:autoSpaceDE w:val="0"/>
        <w:autoSpaceDN w:val="0"/>
        <w:adjustRightInd w:val="0"/>
        <w:spacing w:after="0" w:line="240" w:lineRule="auto"/>
        <w:ind w:right="-28"/>
        <w:jc w:val="both"/>
        <w:textAlignment w:val="center"/>
        <w:rPr>
          <w:rFonts w:ascii="Times New Roman" w:eastAsia="Times New Roman" w:hAnsi="Times New Roman" w:cs="Times New Roman"/>
          <w:b/>
          <w:bCs/>
          <w:sz w:val="20"/>
          <w:szCs w:val="20"/>
        </w:rPr>
      </w:pPr>
      <w:r w:rsidRPr="002858F6">
        <w:rPr>
          <w:rFonts w:ascii="Times New Roman" w:eastAsia="Times New Roman" w:hAnsi="Times New Roman" w:cs="Times New Roman"/>
          <w:b/>
          <w:bCs/>
          <w:sz w:val="20"/>
          <w:szCs w:val="20"/>
        </w:rPr>
        <w:t>8 КЛАСС</w:t>
      </w:r>
      <w:bookmarkEnd w:id="21"/>
    </w:p>
    <w:p w:rsidR="00862BB1" w:rsidRPr="002858F6" w:rsidRDefault="00862BB1" w:rsidP="00862BB1">
      <w:pPr>
        <w:widowControl w:val="0"/>
        <w:autoSpaceDE w:val="0"/>
        <w:autoSpaceDN w:val="0"/>
        <w:adjustRightInd w:val="0"/>
        <w:spacing w:after="0" w:line="240" w:lineRule="auto"/>
        <w:ind w:right="-31" w:firstLine="709"/>
        <w:textAlignment w:val="center"/>
        <w:rPr>
          <w:rFonts w:ascii="Times New Roman" w:eastAsia="Times New Roman" w:hAnsi="Times New Roman" w:cs="Times New Roman"/>
          <w:b/>
          <w:bCs/>
          <w:sz w:val="20"/>
          <w:szCs w:val="20"/>
          <w:lang w:eastAsia="ru-RU"/>
        </w:rPr>
      </w:pPr>
      <w:bookmarkStart w:id="22" w:name="_Hlk96155648"/>
      <w:r w:rsidRPr="002858F6">
        <w:rPr>
          <w:rFonts w:ascii="Times New Roman" w:eastAsia="Times New Roman" w:hAnsi="Times New Roman" w:cs="Times New Roman"/>
          <w:b/>
          <w:bCs/>
          <w:sz w:val="20"/>
          <w:szCs w:val="20"/>
          <w:lang w:eastAsia="ru-RU"/>
        </w:rPr>
        <w:t>Теоретические основы информатики</w:t>
      </w:r>
    </w:p>
    <w:p w:rsidR="00862BB1" w:rsidRPr="002858F6" w:rsidRDefault="00862BB1" w:rsidP="00862BB1">
      <w:pPr>
        <w:widowControl w:val="0"/>
        <w:autoSpaceDE w:val="0"/>
        <w:autoSpaceDN w:val="0"/>
        <w:adjustRightInd w:val="0"/>
        <w:spacing w:after="0" w:line="240" w:lineRule="auto"/>
        <w:ind w:right="-31"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Системы счисления</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 </w:t>
      </w:r>
      <w:r w:rsidRPr="002858F6">
        <w:rPr>
          <w:rFonts w:ascii="Times New Roman" w:eastAsia="Times New Roman" w:hAnsi="Times New Roman" w:cs="Times New Roman"/>
          <w:i/>
          <w:iCs/>
          <w:sz w:val="20"/>
          <w:szCs w:val="20"/>
          <w:lang w:eastAsia="ru-RU"/>
        </w:rPr>
        <w:t>Римская система счисления.</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Арифметические операции в двоичной системе счисления.</w:t>
      </w:r>
    </w:p>
    <w:p w:rsidR="00862BB1" w:rsidRPr="002858F6" w:rsidRDefault="00862BB1" w:rsidP="00862BB1">
      <w:pPr>
        <w:widowControl w:val="0"/>
        <w:autoSpaceDE w:val="0"/>
        <w:autoSpaceDN w:val="0"/>
        <w:adjustRightInd w:val="0"/>
        <w:spacing w:after="0" w:line="240" w:lineRule="auto"/>
        <w:ind w:right="-31"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Элементы математической логики</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pacing w:val="-2"/>
          <w:sz w:val="20"/>
          <w:szCs w:val="20"/>
          <w:lang w:eastAsia="ru-RU"/>
        </w:rPr>
      </w:pPr>
      <w:r w:rsidRPr="002858F6">
        <w:rPr>
          <w:rFonts w:ascii="Times New Roman" w:eastAsia="Times New Roman" w:hAnsi="Times New Roman" w:cs="Times New Roman"/>
          <w:spacing w:val="-2"/>
          <w:sz w:val="20"/>
          <w:szCs w:val="20"/>
          <w:lang w:eastAsia="ru-RU"/>
        </w:rPr>
        <w:t xml:space="preserve">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w:t>
      </w:r>
      <w:r w:rsidRPr="002858F6">
        <w:rPr>
          <w:rFonts w:ascii="Times New Roman" w:eastAsia="Times New Roman" w:hAnsi="Times New Roman" w:cs="Times New Roman"/>
          <w:i/>
          <w:iCs/>
          <w:spacing w:val="-2"/>
          <w:sz w:val="20"/>
          <w:szCs w:val="20"/>
          <w:lang w:eastAsia="ru-RU"/>
        </w:rPr>
        <w:t>Определение истинности составного высказывания, если известны значения истинности входящих в него элементарных высказываний.</w:t>
      </w:r>
      <w:r w:rsidRPr="002858F6">
        <w:rPr>
          <w:rFonts w:ascii="Times New Roman" w:eastAsia="Times New Roman" w:hAnsi="Times New Roman" w:cs="Times New Roman"/>
          <w:spacing w:val="-2"/>
          <w:sz w:val="20"/>
          <w:szCs w:val="20"/>
          <w:lang w:eastAsia="ru-RU"/>
        </w:rPr>
        <w:t xml:space="preserve"> Логические выражения. Правила записи логических выражений. Построение таблиц истинности логических выражений.</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Логические элементы. </w:t>
      </w:r>
      <w:r w:rsidRPr="002858F6">
        <w:rPr>
          <w:rFonts w:ascii="Times New Roman" w:eastAsia="Times New Roman" w:hAnsi="Times New Roman" w:cs="Times New Roman"/>
          <w:i/>
          <w:iCs/>
          <w:sz w:val="20"/>
          <w:szCs w:val="20"/>
          <w:lang w:eastAsia="ru-RU"/>
        </w:rPr>
        <w:t>Знакомство с логическими основами компьютера.</w:t>
      </w:r>
    </w:p>
    <w:p w:rsidR="00862BB1" w:rsidRPr="002858F6" w:rsidRDefault="00862BB1" w:rsidP="00862BB1">
      <w:pPr>
        <w:widowControl w:val="0"/>
        <w:autoSpaceDE w:val="0"/>
        <w:autoSpaceDN w:val="0"/>
        <w:adjustRightInd w:val="0"/>
        <w:spacing w:after="0" w:line="240" w:lineRule="auto"/>
        <w:ind w:right="-31" w:firstLine="709"/>
        <w:textAlignment w:val="center"/>
        <w:rPr>
          <w:rFonts w:ascii="Times New Roman" w:eastAsia="Times New Roman" w:hAnsi="Times New Roman" w:cs="Times New Roman"/>
          <w:b/>
          <w:bCs/>
          <w:sz w:val="20"/>
          <w:szCs w:val="20"/>
          <w:lang w:eastAsia="ru-RU"/>
        </w:rPr>
      </w:pPr>
    </w:p>
    <w:p w:rsidR="00862BB1" w:rsidRPr="002858F6" w:rsidRDefault="00862BB1" w:rsidP="00862BB1">
      <w:pPr>
        <w:widowControl w:val="0"/>
        <w:autoSpaceDE w:val="0"/>
        <w:autoSpaceDN w:val="0"/>
        <w:adjustRightInd w:val="0"/>
        <w:spacing w:after="0" w:line="240" w:lineRule="auto"/>
        <w:ind w:right="-31"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Алгоритмы и программирование</w:t>
      </w:r>
    </w:p>
    <w:p w:rsidR="00862BB1" w:rsidRPr="002858F6" w:rsidRDefault="00862BB1" w:rsidP="00862BB1">
      <w:pPr>
        <w:widowControl w:val="0"/>
        <w:autoSpaceDE w:val="0"/>
        <w:autoSpaceDN w:val="0"/>
        <w:adjustRightInd w:val="0"/>
        <w:spacing w:after="0" w:line="240" w:lineRule="auto"/>
        <w:ind w:right="-31"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Исполнители и алгоритмы. Алгоритмические конструкции</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Понятие алгоритма. Исполнители алгоритмов. Алгоритм как план управления исполнителем.</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Свойства алгоритма. Способы записи алгоритма (словесный, в виде блок-схемы, программа).</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Алгоритмические конструкции.</w:t>
      </w:r>
      <w:r w:rsidRPr="002858F6">
        <w:rPr>
          <w:rFonts w:ascii="Times New Roman" w:eastAsia="Times New Roman" w:hAnsi="Times New Roman" w:cs="Times New Roman"/>
          <w:b/>
          <w:bCs/>
          <w:sz w:val="20"/>
          <w:szCs w:val="20"/>
          <w:lang w:eastAsia="ru-RU"/>
        </w:rPr>
        <w:t xml:space="preserve"> </w:t>
      </w:r>
      <w:r w:rsidRPr="002858F6">
        <w:rPr>
          <w:rFonts w:ascii="Times New Roman" w:eastAsia="Times New Roman" w:hAnsi="Times New Roman" w:cs="Times New Roman"/>
          <w:sz w:val="20"/>
          <w:szCs w:val="20"/>
          <w:lang w:eastAsia="ru-RU"/>
        </w:rPr>
        <w:t xml:space="preserve">Конструкция «следование». Линейный алгоритм. </w:t>
      </w:r>
      <w:r w:rsidRPr="002858F6">
        <w:rPr>
          <w:rFonts w:ascii="Times New Roman" w:eastAsia="Times New Roman" w:hAnsi="Times New Roman" w:cs="Times New Roman"/>
          <w:i/>
          <w:iCs/>
          <w:sz w:val="20"/>
          <w:szCs w:val="20"/>
          <w:lang w:eastAsia="ru-RU"/>
        </w:rPr>
        <w:t>Ограниченность линейных алгоритмов: невозможность предусмотреть зависимость последовательности выполняемых действий от исходных данных.</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Конструкция «ветвление»: полная и неполная формы. Выполнение и невыполнение условия (истинность и ложность высказывания). Простые и составные условия.</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Конструкция «повторения»: циклы с заданным числом повторений, с условием выполнения, с переменной цикла.</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Чертёжник. Выполнение алгоритмов вручную и на компьютере. Синтаксические и логические ошибки. Отказы.</w:t>
      </w:r>
    </w:p>
    <w:p w:rsidR="00862BB1" w:rsidRPr="002858F6" w:rsidRDefault="00862BB1" w:rsidP="00862BB1">
      <w:pPr>
        <w:widowControl w:val="0"/>
        <w:autoSpaceDE w:val="0"/>
        <w:autoSpaceDN w:val="0"/>
        <w:adjustRightInd w:val="0"/>
        <w:spacing w:after="0" w:line="240" w:lineRule="auto"/>
        <w:ind w:right="-31"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Язык программирования</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Язык программирования (Python,</w:t>
      </w:r>
      <w:r w:rsidRPr="002858F6">
        <w:rPr>
          <w:rFonts w:ascii="Times New Roman" w:eastAsia="Times New Roman" w:hAnsi="Times New Roman" w:cs="Times New Roman"/>
          <w:i/>
          <w:iCs/>
          <w:sz w:val="20"/>
          <w:szCs w:val="20"/>
          <w:lang w:eastAsia="ru-RU"/>
        </w:rPr>
        <w:t xml:space="preserve"> C++</w:t>
      </w:r>
      <w:r w:rsidRPr="002858F6">
        <w:rPr>
          <w:rFonts w:ascii="Times New Roman" w:eastAsia="Times New Roman" w:hAnsi="Times New Roman" w:cs="Times New Roman"/>
          <w:sz w:val="20"/>
          <w:szCs w:val="20"/>
          <w:lang w:eastAsia="ru-RU"/>
        </w:rPr>
        <w:t>, Паскаль, Java, C#, Школьный Алгоритмический Язык).</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Система программирования: редактор текста программ, транслятор, отладчик.</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Переменная: тип, имя, значение. Целые, вещественные и символьные переменные.</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Оператор присваивания. Арифметические выражения и порядок их вычисления. Операции с целыми числами: целочисленное деление, остаток от деления.</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pacing w:val="-3"/>
          <w:sz w:val="20"/>
          <w:szCs w:val="20"/>
          <w:lang w:eastAsia="ru-RU"/>
        </w:rPr>
      </w:pPr>
      <w:r w:rsidRPr="002858F6">
        <w:rPr>
          <w:rFonts w:ascii="Times New Roman" w:eastAsia="Times New Roman" w:hAnsi="Times New Roman" w:cs="Times New Roman"/>
          <w:spacing w:val="-3"/>
          <w:sz w:val="20"/>
          <w:szCs w:val="20"/>
          <w:lang w:eastAsia="ru-RU"/>
        </w:rPr>
        <w:t>Ветвления. Составные условия (запись логических выражений на изучаемом языке программирования). Нахождение минимума и максимума из двух, трёх и четырёх чисел. Решение квадратного уравнения, имеющего вещественные корни.</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Диалоговая отладка программ: пошаговое выполнение, просмотр значений величин, отладочный вывод, выбор точки останова.</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Цикл с условием. </w:t>
      </w:r>
      <w:r w:rsidRPr="002858F6">
        <w:rPr>
          <w:rFonts w:ascii="Times New Roman" w:eastAsia="Times New Roman" w:hAnsi="Times New Roman" w:cs="Times New Roman"/>
          <w:i/>
          <w:iCs/>
          <w:sz w:val="20"/>
          <w:szCs w:val="20"/>
          <w:lang w:eastAsia="ru-RU"/>
        </w:rPr>
        <w:t>Алгоритм Евклида для нахождения наибольшего общего делителя двух натуральных чисел.</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
          <w:iCs/>
          <w:sz w:val="20"/>
          <w:szCs w:val="20"/>
          <w:lang w:eastAsia="ru-RU"/>
        </w:rPr>
        <w:t>Разбиение записи натурального числа в позиционной системе с основанием, меньшим или равным 10, на отдельные цифры.</w:t>
      </w:r>
    </w:p>
    <w:bookmarkEnd w:id="22"/>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Цикл с переменной. Алгоритмы проверки делимости одного целого числа на другое, проверки натурального числа на простоту.</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Обработка символьных данных. Символьные (строковые) переменные. Посимвольная обработка строк. Подсчёт частоты появления символа в строке. Встроенные функции для обработки строк.</w:t>
      </w:r>
    </w:p>
    <w:p w:rsidR="00862BB1" w:rsidRPr="002858F6" w:rsidRDefault="00862BB1" w:rsidP="00862BB1">
      <w:pPr>
        <w:widowControl w:val="0"/>
        <w:autoSpaceDE w:val="0"/>
        <w:autoSpaceDN w:val="0"/>
        <w:adjustRightInd w:val="0"/>
        <w:spacing w:after="0" w:line="240" w:lineRule="auto"/>
        <w:ind w:right="-31"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Анализ алгоритмов</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iCs/>
          <w:spacing w:val="-2"/>
          <w:sz w:val="20"/>
          <w:szCs w:val="20"/>
          <w:lang w:eastAsia="ru-RU"/>
        </w:rPr>
      </w:pPr>
      <w:r w:rsidRPr="002858F6">
        <w:rPr>
          <w:rFonts w:ascii="Times New Roman" w:eastAsia="Times New Roman" w:hAnsi="Times New Roman" w:cs="Times New Roman"/>
          <w:iCs/>
          <w:spacing w:val="-2"/>
          <w:sz w:val="20"/>
          <w:szCs w:val="20"/>
          <w:lang w:eastAsia="ru-RU"/>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b/>
          <w:sz w:val="20"/>
          <w:szCs w:val="20"/>
          <w:lang w:eastAsia="ru-RU"/>
        </w:rPr>
      </w:pPr>
      <w:bookmarkStart w:id="23" w:name="_Toc96033910"/>
    </w:p>
    <w:p w:rsidR="00862BB1" w:rsidRPr="002858F6" w:rsidRDefault="00862BB1" w:rsidP="00862BB1">
      <w:pPr>
        <w:widowControl w:val="0"/>
        <w:autoSpaceDE w:val="0"/>
        <w:autoSpaceDN w:val="0"/>
        <w:adjustRightInd w:val="0"/>
        <w:spacing w:after="0" w:line="240" w:lineRule="auto"/>
        <w:ind w:right="-28"/>
        <w:jc w:val="both"/>
        <w:textAlignment w:val="center"/>
        <w:rPr>
          <w:rFonts w:ascii="Times New Roman" w:eastAsia="Times New Roman" w:hAnsi="Times New Roman" w:cs="Times New Roman"/>
          <w:b/>
          <w:bCs/>
          <w:sz w:val="20"/>
          <w:szCs w:val="20"/>
        </w:rPr>
      </w:pPr>
      <w:r w:rsidRPr="002858F6">
        <w:rPr>
          <w:rFonts w:ascii="Times New Roman" w:eastAsia="Times New Roman" w:hAnsi="Times New Roman" w:cs="Times New Roman"/>
          <w:b/>
          <w:sz w:val="20"/>
          <w:szCs w:val="20"/>
          <w:lang w:eastAsia="ru-RU"/>
        </w:rPr>
        <w:t>9</w:t>
      </w:r>
      <w:r w:rsidRPr="002858F6">
        <w:rPr>
          <w:rFonts w:ascii="Times New Roman" w:eastAsia="Times New Roman" w:hAnsi="Times New Roman" w:cs="Times New Roman"/>
          <w:b/>
          <w:bCs/>
          <w:sz w:val="20"/>
          <w:szCs w:val="20"/>
        </w:rPr>
        <w:t xml:space="preserve"> КЛАСС</w:t>
      </w:r>
      <w:bookmarkEnd w:id="23"/>
    </w:p>
    <w:p w:rsidR="00862BB1" w:rsidRPr="002858F6" w:rsidRDefault="00862BB1" w:rsidP="00862BB1">
      <w:pPr>
        <w:widowControl w:val="0"/>
        <w:autoSpaceDE w:val="0"/>
        <w:autoSpaceDN w:val="0"/>
        <w:adjustRightInd w:val="0"/>
        <w:spacing w:after="0" w:line="240" w:lineRule="auto"/>
        <w:ind w:right="-31"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Цифровая грамотность</w:t>
      </w:r>
    </w:p>
    <w:p w:rsidR="00862BB1" w:rsidRPr="002858F6" w:rsidRDefault="00862BB1" w:rsidP="00862BB1">
      <w:pPr>
        <w:widowControl w:val="0"/>
        <w:autoSpaceDE w:val="0"/>
        <w:autoSpaceDN w:val="0"/>
        <w:adjustRightInd w:val="0"/>
        <w:spacing w:after="0" w:line="240" w:lineRule="auto"/>
        <w:ind w:right="-31"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Глобальная сеть Интернет и стратегии безопасного поведения в ней</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Глобальная сеть Интернет. IP-адреса узлов. Сетевое хранение данных. Методы индивидуального и коллективного размещения новой информации в сети Интернет. Большие данные (интернет-данные в частности, данные социальных сетей).</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сети Интернет. Безопасные стратегии поведения в сети Интернет. Предупреждение вовлечения в деструктивные и криминальные формы сетевой активности (кибербуллинг, фишинг и др.).</w:t>
      </w:r>
    </w:p>
    <w:p w:rsidR="00862BB1" w:rsidRPr="002858F6" w:rsidRDefault="00862BB1" w:rsidP="00862BB1">
      <w:pPr>
        <w:widowControl w:val="0"/>
        <w:autoSpaceDE w:val="0"/>
        <w:autoSpaceDN w:val="0"/>
        <w:adjustRightInd w:val="0"/>
        <w:spacing w:after="0" w:line="240" w:lineRule="auto"/>
        <w:ind w:right="-31"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Работа в информационном пространстве</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Виды деятельности в сети Интернет. Интернет-сервисы: коммуникационные сервисы (почтовая служба, видео-конференц-связь и т. п.); справочные службы (карты, расписания и т. п.), поисковые службы, службы обновления программного обеспечения и др.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w:t>
      </w:r>
    </w:p>
    <w:p w:rsidR="00862BB1" w:rsidRPr="002858F6" w:rsidRDefault="00862BB1" w:rsidP="00862BB1">
      <w:pPr>
        <w:widowControl w:val="0"/>
        <w:autoSpaceDE w:val="0"/>
        <w:autoSpaceDN w:val="0"/>
        <w:adjustRightInd w:val="0"/>
        <w:spacing w:after="0" w:line="240" w:lineRule="auto"/>
        <w:ind w:right="-31" w:firstLine="709"/>
        <w:textAlignment w:val="center"/>
        <w:rPr>
          <w:rFonts w:ascii="Times New Roman" w:eastAsia="Times New Roman" w:hAnsi="Times New Roman" w:cs="Times New Roman"/>
          <w:b/>
          <w:bCs/>
          <w:sz w:val="20"/>
          <w:szCs w:val="20"/>
          <w:lang w:eastAsia="ru-RU"/>
        </w:rPr>
      </w:pPr>
    </w:p>
    <w:p w:rsidR="00862BB1" w:rsidRPr="002858F6" w:rsidRDefault="00862BB1" w:rsidP="00862BB1">
      <w:pPr>
        <w:widowControl w:val="0"/>
        <w:autoSpaceDE w:val="0"/>
        <w:autoSpaceDN w:val="0"/>
        <w:adjustRightInd w:val="0"/>
        <w:spacing w:after="0" w:line="240" w:lineRule="auto"/>
        <w:ind w:right="-31"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Теоретические основы информатики</w:t>
      </w:r>
    </w:p>
    <w:p w:rsidR="00862BB1" w:rsidRPr="002858F6" w:rsidRDefault="00862BB1" w:rsidP="00862BB1">
      <w:pPr>
        <w:widowControl w:val="0"/>
        <w:autoSpaceDE w:val="0"/>
        <w:autoSpaceDN w:val="0"/>
        <w:adjustRightInd w:val="0"/>
        <w:spacing w:after="0" w:line="240" w:lineRule="auto"/>
        <w:ind w:right="-31"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Моделирование как метод познания</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Модель. Задачи, решаемые с помощью моделирования. Классификации моделей. Материальные (натурные) и информационные модели. Непрерывные и дискретные модели. </w:t>
      </w:r>
      <w:r w:rsidRPr="002858F6">
        <w:rPr>
          <w:rFonts w:ascii="Times New Roman" w:eastAsia="Times New Roman" w:hAnsi="Times New Roman" w:cs="Times New Roman"/>
          <w:i/>
          <w:iCs/>
          <w:sz w:val="20"/>
          <w:szCs w:val="20"/>
          <w:lang w:eastAsia="ru-RU"/>
        </w:rPr>
        <w:t>Имитационные модели</w:t>
      </w:r>
      <w:r w:rsidRPr="002858F6">
        <w:rPr>
          <w:rFonts w:ascii="Times New Roman" w:eastAsia="Times New Roman" w:hAnsi="Times New Roman" w:cs="Times New Roman"/>
          <w:sz w:val="20"/>
          <w:szCs w:val="20"/>
          <w:lang w:eastAsia="ru-RU"/>
        </w:rPr>
        <w:t>. Игровые модели. Оценка адекватности модели моделируемому объекту и целям моделирования.</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pacing w:val="1"/>
          <w:sz w:val="20"/>
          <w:szCs w:val="20"/>
          <w:lang w:eastAsia="ru-RU"/>
        </w:rPr>
      </w:pPr>
      <w:r w:rsidRPr="002858F6">
        <w:rPr>
          <w:rFonts w:ascii="Times New Roman" w:eastAsia="Times New Roman" w:hAnsi="Times New Roman" w:cs="Times New Roman"/>
          <w:spacing w:val="1"/>
          <w:sz w:val="20"/>
          <w:szCs w:val="20"/>
          <w:lang w:eastAsia="ru-RU"/>
        </w:rPr>
        <w:t>Табличные модели. Таблица как представление отношения.</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Базы данных. Отбор в таблице строк, удовлетворяющих заданному условию.</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Дерево. Корень, вершина (узел), лист, ребро (дуга) дерева. Высота дерева. Поддерево. Примеры использования деревьев. Перебор вариантов с помощью дерева.</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rsidR="00862BB1" w:rsidRPr="002858F6" w:rsidRDefault="00862BB1" w:rsidP="00862BB1">
      <w:pPr>
        <w:widowControl w:val="0"/>
        <w:autoSpaceDE w:val="0"/>
        <w:autoSpaceDN w:val="0"/>
        <w:adjustRightInd w:val="0"/>
        <w:spacing w:after="0" w:line="240" w:lineRule="auto"/>
        <w:ind w:right="-31" w:firstLine="709"/>
        <w:textAlignment w:val="center"/>
        <w:rPr>
          <w:rFonts w:ascii="Times New Roman" w:eastAsia="Times New Roman" w:hAnsi="Times New Roman" w:cs="Times New Roman"/>
          <w:b/>
          <w:bCs/>
          <w:sz w:val="20"/>
          <w:szCs w:val="20"/>
          <w:lang w:eastAsia="ru-RU"/>
        </w:rPr>
      </w:pPr>
    </w:p>
    <w:p w:rsidR="00862BB1" w:rsidRPr="002858F6" w:rsidRDefault="00862BB1" w:rsidP="00862BB1">
      <w:pPr>
        <w:widowControl w:val="0"/>
        <w:autoSpaceDE w:val="0"/>
        <w:autoSpaceDN w:val="0"/>
        <w:adjustRightInd w:val="0"/>
        <w:spacing w:after="0" w:line="240" w:lineRule="auto"/>
        <w:ind w:right="-31"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Алгоритмы и программирование</w:t>
      </w:r>
    </w:p>
    <w:p w:rsidR="00862BB1" w:rsidRPr="002858F6" w:rsidRDefault="00862BB1" w:rsidP="00862BB1">
      <w:pPr>
        <w:widowControl w:val="0"/>
        <w:autoSpaceDE w:val="0"/>
        <w:autoSpaceDN w:val="0"/>
        <w:adjustRightInd w:val="0"/>
        <w:spacing w:after="0" w:line="240" w:lineRule="auto"/>
        <w:ind w:right="-31"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Разработка алгоритмов и программ</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i/>
          <w:iCs/>
          <w:sz w:val="20"/>
          <w:szCs w:val="20"/>
          <w:lang w:eastAsia="ru-RU"/>
        </w:rPr>
        <w:t>Разбиение задачи на подзадачи.</w:t>
      </w:r>
      <w:r w:rsidRPr="002858F6">
        <w:rPr>
          <w:rFonts w:ascii="Times New Roman" w:eastAsia="Times New Roman" w:hAnsi="Times New Roman" w:cs="Times New Roman"/>
          <w:sz w:val="20"/>
          <w:szCs w:val="20"/>
          <w:lang w:eastAsia="ru-RU"/>
        </w:rPr>
        <w:t xml:space="preserve">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(Python, C++, Паскаль, Java, C#, Школьный Алгоритмический Язык):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 в массиве; подсчёт элементов массива, удовлетворяющих заданному условию; нахождение минимального (максимального) элемента массива. Сортировка массива.</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p w:rsidR="00862BB1" w:rsidRPr="002858F6" w:rsidRDefault="00862BB1" w:rsidP="00862BB1">
      <w:pPr>
        <w:widowControl w:val="0"/>
        <w:autoSpaceDE w:val="0"/>
        <w:autoSpaceDN w:val="0"/>
        <w:adjustRightInd w:val="0"/>
        <w:spacing w:after="0" w:line="240" w:lineRule="auto"/>
        <w:ind w:right="-31"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Управление</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Управление. Сигнал. Обратная связь. </w:t>
      </w:r>
      <w:r w:rsidRPr="002858F6">
        <w:rPr>
          <w:rFonts w:ascii="Times New Roman" w:eastAsia="Times New Roman" w:hAnsi="Times New Roman" w:cs="Times New Roman"/>
          <w:i/>
          <w:iCs/>
          <w:sz w:val="20"/>
          <w:szCs w:val="20"/>
          <w:lang w:eastAsia="ru-RU"/>
        </w:rPr>
        <w:t>Получение сигналов от цифровых датчиков (касания, расстояния, света, звука и др.).</w:t>
      </w:r>
      <w:r w:rsidRPr="002858F6">
        <w:rPr>
          <w:rFonts w:ascii="Times New Roman" w:eastAsia="Times New Roman" w:hAnsi="Times New Roman" w:cs="Times New Roman"/>
          <w:sz w:val="20"/>
          <w:szCs w:val="20"/>
          <w:lang w:eastAsia="ru-RU"/>
        </w:rPr>
        <w:t xml:space="preserve"> Примеры использования принципа обратной связи в системах управления техническими устройствами с помощью датчиков, в том числе в робототехнике.</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pacing w:val="-2"/>
          <w:sz w:val="20"/>
          <w:szCs w:val="20"/>
          <w:lang w:eastAsia="ru-RU"/>
        </w:rPr>
      </w:pPr>
      <w:r w:rsidRPr="002858F6">
        <w:rPr>
          <w:rFonts w:ascii="Times New Roman" w:eastAsia="Times New Roman" w:hAnsi="Times New Roman" w:cs="Times New Roman"/>
          <w:spacing w:val="-2"/>
          <w:sz w:val="20"/>
          <w:szCs w:val="20"/>
          <w:lang w:eastAsia="ru-RU"/>
        </w:rPr>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 п.).</w:t>
      </w:r>
    </w:p>
    <w:p w:rsidR="00862BB1" w:rsidRPr="002858F6" w:rsidRDefault="00862BB1" w:rsidP="00862BB1">
      <w:pPr>
        <w:widowControl w:val="0"/>
        <w:autoSpaceDE w:val="0"/>
        <w:autoSpaceDN w:val="0"/>
        <w:adjustRightInd w:val="0"/>
        <w:spacing w:after="0" w:line="240" w:lineRule="auto"/>
        <w:ind w:right="-31" w:firstLine="709"/>
        <w:textAlignment w:val="center"/>
        <w:rPr>
          <w:rFonts w:ascii="Times New Roman" w:eastAsia="Times New Roman" w:hAnsi="Times New Roman" w:cs="Times New Roman"/>
          <w:b/>
          <w:bCs/>
          <w:sz w:val="20"/>
          <w:szCs w:val="20"/>
          <w:lang w:eastAsia="ru-RU"/>
        </w:rPr>
      </w:pPr>
    </w:p>
    <w:p w:rsidR="00862BB1" w:rsidRPr="002858F6" w:rsidRDefault="00862BB1" w:rsidP="00862BB1">
      <w:pPr>
        <w:widowControl w:val="0"/>
        <w:autoSpaceDE w:val="0"/>
        <w:autoSpaceDN w:val="0"/>
        <w:adjustRightInd w:val="0"/>
        <w:spacing w:after="0" w:line="240" w:lineRule="auto"/>
        <w:ind w:right="-31"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Информационные технологии</w:t>
      </w:r>
    </w:p>
    <w:p w:rsidR="00862BB1" w:rsidRPr="002858F6" w:rsidRDefault="00862BB1" w:rsidP="00862BB1">
      <w:pPr>
        <w:widowControl w:val="0"/>
        <w:autoSpaceDE w:val="0"/>
        <w:autoSpaceDN w:val="0"/>
        <w:adjustRightInd w:val="0"/>
        <w:spacing w:after="0" w:line="240" w:lineRule="auto"/>
        <w:ind w:right="-31"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Электронные таблицы</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Преобразование формул при копировании. Относительная, абсолютная и смешанная адресация. </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Условные вычисления в электронных таблицах. Суммирование и подсчёт значений, отвечающих заданному условию. Обработка больших наборов данных. Численное моделирование в электронных таблицах.</w:t>
      </w:r>
    </w:p>
    <w:p w:rsidR="00862BB1" w:rsidRPr="002858F6" w:rsidRDefault="00862BB1" w:rsidP="00862BB1">
      <w:pPr>
        <w:widowControl w:val="0"/>
        <w:autoSpaceDE w:val="0"/>
        <w:autoSpaceDN w:val="0"/>
        <w:adjustRightInd w:val="0"/>
        <w:spacing w:after="0" w:line="240" w:lineRule="auto"/>
        <w:ind w:right="-31"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Информационные технологии в современном обществе</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Роль информационных технологий в развитии экономики мира, страны, региона. Открытые образовательные ресурсы.</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w:t>
      </w:r>
    </w:p>
    <w:p w:rsidR="00862BB1" w:rsidRPr="002858F6" w:rsidRDefault="00862BB1" w:rsidP="00862BB1">
      <w:pPr>
        <w:spacing w:after="0" w:line="240" w:lineRule="auto"/>
        <w:ind w:right="-31"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Оценка предметных результатов, обучающихся с ЗПР предусматривает выявление индивидуальной динамики качества усвоения предмета ребенком и является механизмом для восполнения образовательных дефицитов при их возникновении.</w:t>
      </w:r>
    </w:p>
    <w:p w:rsidR="00862BB1" w:rsidRPr="002858F6" w:rsidRDefault="00862BB1" w:rsidP="00862BB1">
      <w:pPr>
        <w:spacing w:after="0" w:line="240" w:lineRule="auto"/>
        <w:ind w:right="-31" w:firstLine="709"/>
        <w:jc w:val="center"/>
        <w:rPr>
          <w:rFonts w:ascii="Times New Roman" w:eastAsia="Times New Roman" w:hAnsi="Times New Roman" w:cs="Times New Roman"/>
          <w:b/>
          <w:sz w:val="20"/>
          <w:szCs w:val="20"/>
          <w:lang w:eastAsia="ru-RU"/>
        </w:rPr>
      </w:pPr>
    </w:p>
    <w:p w:rsidR="00862BB1" w:rsidRPr="002858F6" w:rsidRDefault="00862BB1" w:rsidP="00862BB1">
      <w:pPr>
        <w:spacing w:after="0" w:line="240" w:lineRule="auto"/>
        <w:ind w:right="-31" w:firstLine="709"/>
        <w:jc w:val="center"/>
        <w:rPr>
          <w:rFonts w:ascii="Times New Roman" w:eastAsia="Times New Roman" w:hAnsi="Times New Roman" w:cs="Times New Roman"/>
          <w:b/>
          <w:sz w:val="20"/>
          <w:szCs w:val="20"/>
          <w:lang w:eastAsia="ru-RU"/>
        </w:rPr>
      </w:pPr>
    </w:p>
    <w:p w:rsidR="00862BB1" w:rsidRPr="002858F6" w:rsidRDefault="00862BB1" w:rsidP="00862BB1">
      <w:pPr>
        <w:spacing w:after="0" w:line="240" w:lineRule="auto"/>
        <w:ind w:right="-28"/>
        <w:rPr>
          <w:rFonts w:ascii="Times New Roman" w:eastAsia="Times New Roman" w:hAnsi="Times New Roman" w:cs="Times New Roman"/>
          <w:bCs/>
          <w:sz w:val="20"/>
          <w:szCs w:val="20"/>
        </w:rPr>
      </w:pPr>
      <w:r w:rsidRPr="002858F6">
        <w:rPr>
          <w:rFonts w:ascii="Times New Roman" w:eastAsia="Times New Roman" w:hAnsi="Times New Roman" w:cs="Times New Roman"/>
          <w:sz w:val="20"/>
          <w:szCs w:val="20"/>
          <w:lang w:eastAsia="ru-RU"/>
        </w:rPr>
        <w:t>ПЛАНИРУЕМЫЕ РЕЗУЛЬТАТЫ ОСВОЕНИЯ УЧЕБНОГО ПРЕДМЕТА «ИНФОРМАТИКА» НА УРОВНЕ ОСНОВНОГО ОБЩЕГО ОБРАЗОВАНИЯ»</w:t>
      </w:r>
    </w:p>
    <w:p w:rsidR="00862BB1" w:rsidRPr="002858F6" w:rsidRDefault="00862BB1" w:rsidP="00862BB1">
      <w:pPr>
        <w:spacing w:after="0" w:line="240" w:lineRule="auto"/>
        <w:ind w:right="-28"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Изучение информатики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862BB1" w:rsidRPr="002858F6" w:rsidRDefault="00862BB1" w:rsidP="00862BB1">
      <w:pPr>
        <w:spacing w:after="0" w:line="240" w:lineRule="auto"/>
        <w:ind w:right="-31" w:firstLine="709"/>
        <w:jc w:val="both"/>
        <w:rPr>
          <w:rFonts w:ascii="Times New Roman" w:eastAsia="Times New Roman" w:hAnsi="Times New Roman" w:cs="Times New Roman"/>
          <w:bCs/>
          <w:sz w:val="20"/>
          <w:szCs w:val="20"/>
          <w:lang w:eastAsia="ru-RU"/>
        </w:rPr>
      </w:pPr>
    </w:p>
    <w:p w:rsidR="00862BB1" w:rsidRPr="002858F6" w:rsidRDefault="00862BB1" w:rsidP="00862BB1">
      <w:pPr>
        <w:spacing w:after="0" w:line="240" w:lineRule="auto"/>
        <w:ind w:right="-31" w:firstLine="709"/>
        <w:jc w:val="both"/>
        <w:rPr>
          <w:rFonts w:ascii="Times New Roman" w:eastAsia="Times New Roman" w:hAnsi="Times New Roman" w:cs="Times New Roman"/>
          <w:b/>
          <w:caps/>
          <w:sz w:val="20"/>
          <w:szCs w:val="20"/>
          <w:lang w:eastAsia="ru-RU"/>
        </w:rPr>
      </w:pPr>
      <w:r w:rsidRPr="002858F6">
        <w:rPr>
          <w:rFonts w:ascii="Times New Roman" w:eastAsia="Times New Roman" w:hAnsi="Times New Roman" w:cs="Times New Roman"/>
          <w:b/>
          <w:caps/>
          <w:sz w:val="20"/>
          <w:szCs w:val="20"/>
          <w:lang w:eastAsia="ru-RU"/>
        </w:rPr>
        <w:t>Личностные результаты:</w:t>
      </w:r>
    </w:p>
    <w:p w:rsidR="00862BB1" w:rsidRPr="002858F6" w:rsidRDefault="00862BB1" w:rsidP="00862BB1">
      <w:pPr>
        <w:spacing w:after="0" w:line="240" w:lineRule="auto"/>
        <w:ind w:right="-31"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мотивация к обучению и целенаправленной познавательной деятельности;</w:t>
      </w:r>
    </w:p>
    <w:p w:rsidR="00862BB1" w:rsidRPr="002858F6" w:rsidRDefault="00862BB1" w:rsidP="00862BB1">
      <w:pPr>
        <w:spacing w:after="0" w:line="240" w:lineRule="auto"/>
        <w:ind w:right="-31"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 xml:space="preserve">соблюдение правил безопасности, в том числе навыки безопасного поведения в интернет-среде; </w:t>
      </w:r>
    </w:p>
    <w:p w:rsidR="00862BB1" w:rsidRPr="002858F6" w:rsidRDefault="00862BB1" w:rsidP="00862BB1">
      <w:pPr>
        <w:spacing w:after="0" w:line="240" w:lineRule="auto"/>
        <w:ind w:right="-31"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повышение уровня своей компетентности через практическую деятельность, в том числе умение учиться у других людей;</w:t>
      </w:r>
    </w:p>
    <w:p w:rsidR="00862BB1" w:rsidRPr="002858F6" w:rsidRDefault="00862BB1" w:rsidP="00862BB1">
      <w:pPr>
        <w:spacing w:after="0" w:line="240" w:lineRule="auto"/>
        <w:ind w:right="-31"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осознание своих дефицитов и проявление стремления к их преодолению;</w:t>
      </w:r>
    </w:p>
    <w:p w:rsidR="00862BB1" w:rsidRPr="002858F6" w:rsidRDefault="00862BB1" w:rsidP="00862BB1">
      <w:pPr>
        <w:spacing w:after="0" w:line="240" w:lineRule="auto"/>
        <w:ind w:right="-31"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саморазвитие, умение ставить достижимые цели и строить реальные жизненные планы;</w:t>
      </w:r>
    </w:p>
    <w:p w:rsidR="00862BB1" w:rsidRPr="002858F6" w:rsidRDefault="00862BB1" w:rsidP="00862BB1">
      <w:pPr>
        <w:spacing w:after="0" w:line="240" w:lineRule="auto"/>
        <w:ind w:right="-31"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 xml:space="preserve">способность различать учебные ситуации, в которых можно действовать самостоятельно, и ситуации, где следует запросить помощь; </w:t>
      </w:r>
    </w:p>
    <w:p w:rsidR="00862BB1" w:rsidRPr="002858F6" w:rsidRDefault="00862BB1" w:rsidP="00862BB1">
      <w:pPr>
        <w:spacing w:after="0" w:line="240" w:lineRule="auto"/>
        <w:ind w:right="-31"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 xml:space="preserve">соблюдение адекватной социальной дистанции в разных коммуникативных ситуациях; </w:t>
      </w:r>
    </w:p>
    <w:p w:rsidR="00862BB1" w:rsidRPr="002858F6" w:rsidRDefault="00862BB1" w:rsidP="00862BB1">
      <w:pPr>
        <w:spacing w:after="0" w:line="240" w:lineRule="auto"/>
        <w:ind w:right="-31"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 xml:space="preserve">способность корректно устанавливать и ограничивать контакт в виртуальном пространстве; </w:t>
      </w:r>
    </w:p>
    <w:p w:rsidR="00862BB1" w:rsidRPr="002858F6" w:rsidRDefault="00862BB1" w:rsidP="00862BB1">
      <w:pPr>
        <w:spacing w:after="0" w:line="240" w:lineRule="auto"/>
        <w:ind w:right="-31"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способность распознавать и противостоять психологической манипуляции, социально неблагоприятному воздействию в виртуальном пространстве.</w:t>
      </w:r>
    </w:p>
    <w:p w:rsidR="00862BB1" w:rsidRPr="002858F6" w:rsidRDefault="00862BB1" w:rsidP="00862BB1">
      <w:pPr>
        <w:spacing w:after="0" w:line="240" w:lineRule="auto"/>
        <w:ind w:right="-31" w:firstLine="709"/>
        <w:jc w:val="both"/>
        <w:rPr>
          <w:rFonts w:ascii="Times New Roman" w:eastAsia="Times New Roman" w:hAnsi="Times New Roman" w:cs="Times New Roman"/>
          <w:bCs/>
          <w:sz w:val="20"/>
          <w:szCs w:val="20"/>
          <w:lang w:eastAsia="ru-RU"/>
        </w:rPr>
      </w:pPr>
    </w:p>
    <w:p w:rsidR="00862BB1" w:rsidRPr="002858F6" w:rsidRDefault="00862BB1" w:rsidP="00862BB1">
      <w:pPr>
        <w:spacing w:after="0" w:line="240" w:lineRule="auto"/>
        <w:ind w:right="-31" w:firstLine="709"/>
        <w:jc w:val="both"/>
        <w:rPr>
          <w:rFonts w:ascii="Times New Roman" w:eastAsia="Times New Roman" w:hAnsi="Times New Roman" w:cs="Times New Roman"/>
          <w:b/>
          <w:caps/>
          <w:sz w:val="20"/>
          <w:szCs w:val="20"/>
          <w:lang w:eastAsia="ru-RU"/>
        </w:rPr>
      </w:pPr>
      <w:r w:rsidRPr="002858F6">
        <w:rPr>
          <w:rFonts w:ascii="Times New Roman" w:eastAsia="Times New Roman" w:hAnsi="Times New Roman" w:cs="Times New Roman"/>
          <w:b/>
          <w:caps/>
          <w:sz w:val="20"/>
          <w:szCs w:val="20"/>
          <w:lang w:eastAsia="ru-RU"/>
        </w:rPr>
        <w:t>Метапредметные результаты</w:t>
      </w:r>
    </w:p>
    <w:p w:rsidR="00862BB1" w:rsidRPr="002858F6" w:rsidRDefault="00862BB1" w:rsidP="00862BB1">
      <w:pPr>
        <w:spacing w:after="0" w:line="240" w:lineRule="auto"/>
        <w:ind w:right="-31" w:firstLine="709"/>
        <w:jc w:val="both"/>
        <w:rPr>
          <w:rFonts w:ascii="Times New Roman" w:eastAsia="Times New Roman" w:hAnsi="Times New Roman" w:cs="Times New Roman"/>
          <w:b/>
          <w:i/>
          <w:sz w:val="20"/>
          <w:szCs w:val="20"/>
          <w:lang w:eastAsia="ru-RU"/>
        </w:rPr>
      </w:pPr>
      <w:r w:rsidRPr="002858F6">
        <w:rPr>
          <w:rFonts w:ascii="Times New Roman" w:eastAsia="Times New Roman" w:hAnsi="Times New Roman" w:cs="Times New Roman"/>
          <w:b/>
          <w:i/>
          <w:sz w:val="20"/>
          <w:szCs w:val="20"/>
          <w:lang w:eastAsia="ru-RU"/>
        </w:rPr>
        <w:t>Овладение универсальными учебными познавательными действиями:</w:t>
      </w:r>
    </w:p>
    <w:p w:rsidR="00862BB1" w:rsidRPr="002858F6" w:rsidRDefault="00862BB1" w:rsidP="00862BB1">
      <w:pPr>
        <w:spacing w:after="0" w:line="240" w:lineRule="auto"/>
        <w:ind w:right="-31" w:firstLine="709"/>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 xml:space="preserve">выявлять и характеризовать существенные признаки в изучаемом материале; </w:t>
      </w:r>
    </w:p>
    <w:p w:rsidR="00862BB1" w:rsidRPr="002858F6" w:rsidRDefault="00862BB1" w:rsidP="00862BB1">
      <w:pPr>
        <w:spacing w:after="0" w:line="240" w:lineRule="auto"/>
        <w:ind w:right="-31" w:firstLine="709"/>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определять понятия, обобщать, устанавливать аналогии, классифицировать, логически рассуждать, приходить к умозаключению (индуктивному, дедуктивному и по аналогии) и делать общие выводы;</w:t>
      </w:r>
    </w:p>
    <w:p w:rsidR="00862BB1" w:rsidRPr="002858F6" w:rsidRDefault="00862BB1" w:rsidP="00862BB1">
      <w:pPr>
        <w:spacing w:after="0" w:line="240" w:lineRule="auto"/>
        <w:ind w:right="-31" w:firstLine="709"/>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выявлять дефициты информации, данных, необходимых для решения поставленной задачи;</w:t>
      </w:r>
    </w:p>
    <w:p w:rsidR="00862BB1" w:rsidRPr="002858F6" w:rsidRDefault="00862BB1" w:rsidP="00862BB1">
      <w:pPr>
        <w:spacing w:after="0" w:line="240" w:lineRule="auto"/>
        <w:ind w:right="-31" w:firstLine="709"/>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 xml:space="preserve">устанавливать причинно-следственные связи в изучаемом учебном материале; </w:t>
      </w:r>
    </w:p>
    <w:p w:rsidR="00862BB1" w:rsidRPr="002858F6" w:rsidRDefault="00862BB1" w:rsidP="00862BB1">
      <w:pPr>
        <w:spacing w:after="0" w:line="240" w:lineRule="auto"/>
        <w:ind w:right="-31" w:firstLine="709"/>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с помощью педагога или самостоятельно выбирать способ решения учебной задачи (сравнивать несколько вариантов решения, выбирать наиболее подходящий);</w:t>
      </w:r>
    </w:p>
    <w:p w:rsidR="00862BB1" w:rsidRPr="002858F6" w:rsidRDefault="00862BB1" w:rsidP="00862BB1">
      <w:pPr>
        <w:spacing w:after="0" w:line="240" w:lineRule="auto"/>
        <w:ind w:right="-31" w:firstLine="709"/>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создавать, применять и преобразовывать знаки и символы, модели и схемы для решения учебных и познавательных задач: преобразовывать объект из чувственной формы в пространственно-графическую или знаково-символическую модель; строить разнообразные информационные структуры для описания объектов; «читать» таблицы, графики, диаграммы, схемы и т.д.,  с помощью педагога или самостоятельно перекодировать информацию из одной знаковой системы в другую; выбирать форму представления информации в зависимости от стоящей задачи, проверять адекватность модели объекту и цели моделирования;</w:t>
      </w:r>
    </w:p>
    <w:p w:rsidR="00862BB1" w:rsidRPr="002858F6" w:rsidRDefault="00862BB1" w:rsidP="00862BB1">
      <w:pPr>
        <w:spacing w:after="0" w:line="240" w:lineRule="auto"/>
        <w:ind w:right="-31" w:firstLine="709"/>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прогнозировать возможное развитие процессов, событий и их последствия;</w:t>
      </w:r>
    </w:p>
    <w:p w:rsidR="00862BB1" w:rsidRPr="002858F6" w:rsidRDefault="00862BB1" w:rsidP="00862BB1">
      <w:pPr>
        <w:spacing w:after="0" w:line="240" w:lineRule="auto"/>
        <w:ind w:right="-31" w:firstLine="709"/>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 xml:space="preserve">искать или отбирать информацию или данные из источников с учетом предложенной учебной задачи и заданных критериев. </w:t>
      </w:r>
    </w:p>
    <w:p w:rsidR="00862BB1" w:rsidRPr="002858F6" w:rsidRDefault="00862BB1" w:rsidP="00862BB1">
      <w:pPr>
        <w:spacing w:after="0" w:line="240" w:lineRule="auto"/>
        <w:ind w:right="-31" w:firstLine="709"/>
        <w:jc w:val="both"/>
        <w:rPr>
          <w:rFonts w:ascii="Times New Roman" w:eastAsia="Times New Roman" w:hAnsi="Times New Roman" w:cs="Times New Roman"/>
          <w:b/>
          <w:i/>
          <w:kern w:val="28"/>
          <w:sz w:val="20"/>
          <w:szCs w:val="20"/>
        </w:rPr>
      </w:pPr>
      <w:r w:rsidRPr="002858F6">
        <w:rPr>
          <w:rFonts w:ascii="Times New Roman" w:eastAsia="Times New Roman" w:hAnsi="Times New Roman" w:cs="Times New Roman"/>
          <w:b/>
          <w:i/>
          <w:kern w:val="28"/>
          <w:sz w:val="20"/>
          <w:szCs w:val="20"/>
        </w:rPr>
        <w:t>Овладение универсальными учебными коммуникативными действиями:</w:t>
      </w:r>
    </w:p>
    <w:p w:rsidR="00862BB1" w:rsidRPr="002858F6" w:rsidRDefault="00862BB1" w:rsidP="00862BB1">
      <w:pPr>
        <w:spacing w:after="0" w:line="240" w:lineRule="auto"/>
        <w:ind w:right="-31" w:firstLine="709"/>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ставить для себя новые задачи в учебе и познавательной деятельности;</w:t>
      </w:r>
    </w:p>
    <w:p w:rsidR="00862BB1" w:rsidRPr="002858F6" w:rsidRDefault="00862BB1" w:rsidP="00862BB1">
      <w:pPr>
        <w:spacing w:after="0" w:line="240" w:lineRule="auto"/>
        <w:ind w:right="-31" w:firstLine="709"/>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планировать пути достижения целей, выбирать наиболее эффективные способы решения учебных и познавательных задач;</w:t>
      </w:r>
    </w:p>
    <w:p w:rsidR="00862BB1" w:rsidRPr="002858F6" w:rsidRDefault="00862BB1" w:rsidP="00862BB1">
      <w:pPr>
        <w:spacing w:after="0" w:line="240" w:lineRule="auto"/>
        <w:ind w:right="-31" w:firstLine="709"/>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владеть основами самоконтроля, самооценки, принятия решений и осуществления осознанного выбора в учебной и познавательной деятельности;</w:t>
      </w:r>
    </w:p>
    <w:p w:rsidR="00862BB1" w:rsidRPr="002858F6" w:rsidRDefault="00862BB1" w:rsidP="00862BB1">
      <w:pPr>
        <w:spacing w:after="0" w:line="240" w:lineRule="auto"/>
        <w:ind w:right="-31" w:firstLine="709"/>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соотносить свои действия с планируемыми результатами, осуществлять контроль своей деятельности в процессе достижения результата, способы действий в рамках предложенных условий и требований, корректировать свои действия в соответствии с изменяющейся ситуацией;</w:t>
      </w:r>
    </w:p>
    <w:p w:rsidR="00862BB1" w:rsidRPr="002858F6" w:rsidRDefault="00862BB1" w:rsidP="00862BB1">
      <w:pPr>
        <w:spacing w:after="0" w:line="240" w:lineRule="auto"/>
        <w:ind w:right="-31" w:firstLine="709"/>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предвидеть трудности, которые могут возникнуть при решении учебной задачи;</w:t>
      </w:r>
    </w:p>
    <w:p w:rsidR="00862BB1" w:rsidRPr="002858F6" w:rsidRDefault="00862BB1" w:rsidP="00862BB1">
      <w:pPr>
        <w:spacing w:after="0" w:line="240" w:lineRule="auto"/>
        <w:ind w:right="-31" w:firstLine="709"/>
        <w:jc w:val="both"/>
        <w:rPr>
          <w:rFonts w:ascii="Times New Roman" w:eastAsia="Arial Unicode MS" w:hAnsi="Times New Roman" w:cs="Times New Roman"/>
          <w:kern w:val="1"/>
          <w:sz w:val="20"/>
          <w:szCs w:val="20"/>
        </w:rPr>
      </w:pPr>
      <w:r w:rsidRPr="002858F6">
        <w:rPr>
          <w:rFonts w:ascii="Times New Roman" w:eastAsia="Times New Roman" w:hAnsi="Times New Roman" w:cs="Times New Roman"/>
          <w:sz w:val="20"/>
          <w:szCs w:val="20"/>
          <w:lang w:eastAsia="ru-RU"/>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rsidR="00862BB1" w:rsidRPr="002858F6" w:rsidRDefault="00862BB1" w:rsidP="00862BB1">
      <w:pPr>
        <w:spacing w:after="0" w:line="240" w:lineRule="auto"/>
        <w:ind w:right="-31" w:firstLine="709"/>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осознанно относиться к другому человеку, его мнению;</w:t>
      </w:r>
    </w:p>
    <w:p w:rsidR="00862BB1" w:rsidRPr="002858F6" w:rsidRDefault="00862BB1" w:rsidP="00862BB1">
      <w:pPr>
        <w:spacing w:after="0" w:line="240" w:lineRule="auto"/>
        <w:ind w:right="-31" w:firstLine="709"/>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уметь признавать свое право на ошибку и такое же право другого.</w:t>
      </w:r>
    </w:p>
    <w:p w:rsidR="00862BB1" w:rsidRPr="002858F6" w:rsidRDefault="00862BB1" w:rsidP="00862BB1">
      <w:pPr>
        <w:spacing w:after="0" w:line="240" w:lineRule="auto"/>
        <w:ind w:right="-31" w:firstLine="709"/>
        <w:jc w:val="both"/>
        <w:rPr>
          <w:rFonts w:ascii="Times New Roman" w:eastAsia="Times New Roman" w:hAnsi="Times New Roman" w:cs="Times New Roman"/>
          <w:b/>
          <w:i/>
          <w:sz w:val="20"/>
          <w:szCs w:val="20"/>
          <w:lang w:eastAsia="ru-RU"/>
        </w:rPr>
      </w:pPr>
      <w:r w:rsidRPr="002858F6">
        <w:rPr>
          <w:rFonts w:ascii="Times New Roman" w:eastAsia="Times New Roman" w:hAnsi="Times New Roman" w:cs="Times New Roman"/>
          <w:b/>
          <w:i/>
          <w:sz w:val="20"/>
          <w:szCs w:val="20"/>
          <w:lang w:eastAsia="ru-RU"/>
        </w:rPr>
        <w:t>Овладение универсальными учебными регулятивными действиями:</w:t>
      </w:r>
    </w:p>
    <w:p w:rsidR="00862BB1" w:rsidRPr="002858F6" w:rsidRDefault="00862BB1" w:rsidP="00862BB1">
      <w:pPr>
        <w:spacing w:after="0" w:line="240" w:lineRule="auto"/>
        <w:ind w:right="-31" w:firstLine="709"/>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ставить цели, выбирать и создавать алгоритмы для решения учебных математических проблем;</w:t>
      </w:r>
    </w:p>
    <w:p w:rsidR="00862BB1" w:rsidRPr="002858F6" w:rsidRDefault="00862BB1" w:rsidP="00862BB1">
      <w:pPr>
        <w:spacing w:after="0" w:line="240" w:lineRule="auto"/>
        <w:ind w:right="-31" w:firstLine="709"/>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планировать и осуществлять деятельность, направленную на решение задач исследовательского характера.</w:t>
      </w:r>
    </w:p>
    <w:p w:rsidR="00862BB1" w:rsidRPr="002858F6" w:rsidRDefault="00862BB1" w:rsidP="00862BB1">
      <w:pPr>
        <w:spacing w:after="0" w:line="240" w:lineRule="auto"/>
        <w:ind w:right="-31" w:firstLine="709"/>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формулировать и удерживать учебную задачу, составлять план и последовательность действий;</w:t>
      </w:r>
    </w:p>
    <w:p w:rsidR="00862BB1" w:rsidRPr="002858F6" w:rsidRDefault="00862BB1" w:rsidP="00862BB1">
      <w:pPr>
        <w:spacing w:after="0" w:line="240" w:lineRule="auto"/>
        <w:ind w:right="-31" w:firstLine="709"/>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осуществлять контроль по образцу и вносить необходимые коррективы;</w:t>
      </w:r>
    </w:p>
    <w:p w:rsidR="00862BB1" w:rsidRPr="002858F6" w:rsidRDefault="00862BB1" w:rsidP="00862BB1">
      <w:pPr>
        <w:spacing w:after="0" w:line="240" w:lineRule="auto"/>
        <w:ind w:right="-31" w:firstLine="709"/>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контролировать процесс и результат учебной математической деятельности;</w:t>
      </w:r>
    </w:p>
    <w:p w:rsidR="00862BB1" w:rsidRPr="002858F6" w:rsidRDefault="00862BB1" w:rsidP="00862BB1">
      <w:pPr>
        <w:spacing w:after="0" w:line="240" w:lineRule="auto"/>
        <w:ind w:right="-31" w:firstLine="709"/>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оценивать правильность или ошибочность выполнения учебной задачи, её объективную трудность и собственные возможности её решения;</w:t>
      </w:r>
    </w:p>
    <w:p w:rsidR="00862BB1" w:rsidRPr="002858F6" w:rsidRDefault="00862BB1" w:rsidP="00862BB1">
      <w:pPr>
        <w:spacing w:after="0" w:line="240" w:lineRule="auto"/>
        <w:ind w:right="-31" w:firstLine="709"/>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соотносить способ действия и его результат с заданным эталоном с целью обнаружения отклонений и отличий от эталона;</w:t>
      </w:r>
    </w:p>
    <w:p w:rsidR="00862BB1" w:rsidRPr="002858F6" w:rsidRDefault="00862BB1" w:rsidP="00862BB1">
      <w:pPr>
        <w:spacing w:after="0" w:line="240" w:lineRule="auto"/>
        <w:ind w:right="-31" w:firstLine="709"/>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предвидеть трудности, которые могут возникнуть при решении учебной задачи;</w:t>
      </w:r>
    </w:p>
    <w:p w:rsidR="00862BB1" w:rsidRPr="002858F6" w:rsidRDefault="00862BB1" w:rsidP="00862BB1">
      <w:pPr>
        <w:spacing w:after="0" w:line="240" w:lineRule="auto"/>
        <w:ind w:right="-31" w:firstLine="709"/>
        <w:jc w:val="both"/>
        <w:rPr>
          <w:rFonts w:ascii="Times New Roman" w:eastAsia="Arial Unicode MS" w:hAnsi="Times New Roman" w:cs="Times New Roman"/>
          <w:kern w:val="1"/>
          <w:sz w:val="20"/>
          <w:szCs w:val="20"/>
        </w:rPr>
      </w:pPr>
      <w:r w:rsidRPr="002858F6">
        <w:rPr>
          <w:rFonts w:ascii="Times New Roman" w:eastAsia="Times New Roman" w:hAnsi="Times New Roman" w:cs="Times New Roman"/>
          <w:sz w:val="20"/>
          <w:szCs w:val="20"/>
          <w:lang w:eastAsia="ru-RU"/>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rsidR="00862BB1" w:rsidRPr="002858F6" w:rsidRDefault="00862BB1" w:rsidP="00862BB1">
      <w:pPr>
        <w:spacing w:after="0" w:line="240" w:lineRule="auto"/>
        <w:ind w:right="-31" w:firstLine="709"/>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регулировать способ выражения эмоций.</w:t>
      </w:r>
    </w:p>
    <w:p w:rsidR="00862BB1" w:rsidRPr="002858F6" w:rsidRDefault="00862BB1" w:rsidP="00862BB1">
      <w:pPr>
        <w:widowControl w:val="0"/>
        <w:autoSpaceDE w:val="0"/>
        <w:autoSpaceDN w:val="0"/>
        <w:adjustRightInd w:val="0"/>
        <w:spacing w:after="0" w:line="240" w:lineRule="auto"/>
        <w:ind w:right="-31" w:firstLine="709"/>
        <w:textAlignment w:val="center"/>
        <w:rPr>
          <w:rFonts w:ascii="Times New Roman" w:eastAsia="Times New Roman" w:hAnsi="Times New Roman" w:cs="Times New Roman"/>
          <w:b/>
          <w:bCs/>
          <w:sz w:val="20"/>
          <w:szCs w:val="20"/>
          <w:lang w:eastAsia="ru-RU"/>
        </w:rPr>
      </w:pPr>
    </w:p>
    <w:p w:rsidR="00862BB1" w:rsidRPr="002858F6" w:rsidRDefault="00862BB1" w:rsidP="00862BB1">
      <w:pPr>
        <w:widowControl w:val="0"/>
        <w:autoSpaceDE w:val="0"/>
        <w:autoSpaceDN w:val="0"/>
        <w:adjustRightInd w:val="0"/>
        <w:spacing w:after="0" w:line="240" w:lineRule="auto"/>
        <w:ind w:right="-31"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ПРЕДМЕТНЫЕ РЕЗУЛЬТАТЫ</w:t>
      </w:r>
    </w:p>
    <w:p w:rsidR="00862BB1" w:rsidRPr="002858F6" w:rsidRDefault="00862BB1" w:rsidP="00862BB1">
      <w:pPr>
        <w:widowControl w:val="0"/>
        <w:autoSpaceDE w:val="0"/>
        <w:autoSpaceDN w:val="0"/>
        <w:adjustRightInd w:val="0"/>
        <w:spacing w:after="0" w:line="240" w:lineRule="auto"/>
        <w:ind w:right="-28"/>
        <w:textAlignment w:val="center"/>
        <w:rPr>
          <w:rFonts w:ascii="Times New Roman" w:eastAsia="Times New Roman" w:hAnsi="Times New Roman" w:cs="Times New Roman"/>
          <w:b/>
          <w:bCs/>
          <w:caps/>
          <w:sz w:val="20"/>
          <w:szCs w:val="20"/>
          <w:lang w:eastAsia="ru-RU"/>
        </w:rPr>
      </w:pPr>
      <w:r w:rsidRPr="002858F6">
        <w:rPr>
          <w:rFonts w:ascii="Times New Roman" w:eastAsia="Times New Roman" w:hAnsi="Times New Roman" w:cs="Times New Roman"/>
          <w:b/>
          <w:bCs/>
          <w:caps/>
          <w:sz w:val="20"/>
          <w:szCs w:val="20"/>
          <w:lang w:eastAsia="ru-RU"/>
        </w:rPr>
        <w:t>7 класс</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Предметные результаты освоения обязательного предметного содержания, установленного данной примерной рабочей программой, отражают сформированность у обучающихся с ЗПР умений:</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пояснять на примерах смысл понятий «информация», «информационный процесс», «обработка информации», «хранение информации», «передача информации»;</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w:t>
      </w:r>
      <w:r w:rsidRPr="002858F6">
        <w:rPr>
          <w:rFonts w:ascii="Times New Roman" w:eastAsia="Times New Roman" w:hAnsi="Times New Roman" w:cs="Times New Roman"/>
          <w:b/>
          <w:bCs/>
          <w:sz w:val="20"/>
          <w:szCs w:val="20"/>
          <w:lang w:eastAsia="ru-RU"/>
        </w:rPr>
        <w:t>)</w:t>
      </w:r>
      <w:r w:rsidRPr="002858F6">
        <w:rPr>
          <w:rFonts w:ascii="Times New Roman" w:eastAsia="Times New Roman" w:hAnsi="Times New Roman" w:cs="Times New Roman"/>
          <w:sz w:val="20"/>
          <w:szCs w:val="20"/>
          <w:lang w:eastAsia="ru-RU"/>
        </w:rPr>
        <w:t xml:space="preserve"> при необходимости с опорой на алгоритм;</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сравнивать длины сообщений, записанных в различных алфавитах, оперировать единицами измерения информационного объёма и скорости передачи данных с опорой на алгоритм учебных действий;</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оценивать и сравнивать размеры текстовых, графических, звуковых файлов и видеофайлов;</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приводить примеры современных устройств хранения и передачи информации, сравнивать их количественные характеристики;</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выделять основные этапы в истории и понимать тенденции развития компьютеров и программного обеспечения;</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соотносить характеристики компьютера с задачами, решаемыми с его помощью;</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представлять результаты своей деятельности в виде структурированных иллюстрированных документов, мультимедийных презентаций с опорой на алгоритм учебных действий;</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искать информацию в сети Интернет (в том числе, по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характера;</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понимать структуру адресов веб-ресурсов;</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использовать современные сервисы интернет-коммуникаций;</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соблюдать требования безопасной эксплуатации технических средств ИКТ;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 влиянии использования средств ИКТ на здоровье пользователя и уметь применять методы профилактики.</w:t>
      </w:r>
    </w:p>
    <w:p w:rsidR="00862BB1" w:rsidRPr="002858F6" w:rsidRDefault="00862BB1" w:rsidP="00862BB1">
      <w:pPr>
        <w:widowControl w:val="0"/>
        <w:autoSpaceDE w:val="0"/>
        <w:autoSpaceDN w:val="0"/>
        <w:adjustRightInd w:val="0"/>
        <w:spacing w:after="0" w:line="240" w:lineRule="auto"/>
        <w:ind w:right="-31" w:firstLine="709"/>
        <w:textAlignment w:val="center"/>
        <w:rPr>
          <w:rFonts w:ascii="Times New Roman" w:eastAsia="Times New Roman" w:hAnsi="Times New Roman" w:cs="Times New Roman"/>
          <w:b/>
          <w:bCs/>
          <w:caps/>
          <w:sz w:val="20"/>
          <w:szCs w:val="20"/>
          <w:lang w:eastAsia="ru-RU"/>
        </w:rPr>
      </w:pPr>
    </w:p>
    <w:p w:rsidR="00862BB1" w:rsidRPr="002858F6" w:rsidRDefault="00862BB1" w:rsidP="00862BB1">
      <w:pPr>
        <w:widowControl w:val="0"/>
        <w:autoSpaceDE w:val="0"/>
        <w:autoSpaceDN w:val="0"/>
        <w:adjustRightInd w:val="0"/>
        <w:spacing w:after="0" w:line="240" w:lineRule="auto"/>
        <w:ind w:right="-28"/>
        <w:textAlignment w:val="center"/>
        <w:rPr>
          <w:rFonts w:ascii="Times New Roman" w:eastAsia="Times New Roman" w:hAnsi="Times New Roman" w:cs="Times New Roman"/>
          <w:b/>
          <w:bCs/>
          <w:caps/>
          <w:sz w:val="20"/>
          <w:szCs w:val="20"/>
          <w:lang w:eastAsia="ru-RU"/>
        </w:rPr>
      </w:pPr>
      <w:r w:rsidRPr="002858F6">
        <w:rPr>
          <w:rFonts w:ascii="Times New Roman" w:eastAsia="Times New Roman" w:hAnsi="Times New Roman" w:cs="Times New Roman"/>
          <w:b/>
          <w:bCs/>
          <w:caps/>
          <w:sz w:val="20"/>
          <w:szCs w:val="20"/>
          <w:lang w:eastAsia="ru-RU"/>
        </w:rPr>
        <w:t>8 класс</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Предметные результаты освоения обязательного предметного содержания, установленного данной примерной рабочей программой, отражают сформированность у обучающихся с ЗПР умений:</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пояснять на примерах различия между позиционными и непозиционными системами счисления;</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pacing w:val="2"/>
          <w:sz w:val="20"/>
          <w:szCs w:val="20"/>
          <w:lang w:eastAsia="ru-RU"/>
        </w:rPr>
      </w:pPr>
      <w:r w:rsidRPr="002858F6">
        <w:rPr>
          <w:rFonts w:ascii="Times New Roman" w:eastAsia="Times New Roman" w:hAnsi="Times New Roman" w:cs="Times New Roman"/>
          <w:spacing w:val="2"/>
          <w:sz w:val="20"/>
          <w:szCs w:val="20"/>
          <w:lang w:eastAsia="ru-RU"/>
        </w:rPr>
        <w:t xml:space="preserve">записывать и сравнивать с визуальной опорой целые числа от 0 до 1024 в различных позиционных системах счисления (с основаниями 2, 8, 16); выполнять арифметические операции над ними </w:t>
      </w:r>
      <w:r w:rsidRPr="002858F6">
        <w:rPr>
          <w:rFonts w:ascii="Times New Roman" w:eastAsia="Times New Roman" w:hAnsi="Times New Roman" w:cs="Times New Roman"/>
          <w:sz w:val="20"/>
          <w:szCs w:val="20"/>
          <w:lang w:eastAsia="ru-RU"/>
        </w:rPr>
        <w:t>с опорой на алгоритм учебных действий</w:t>
      </w:r>
      <w:r w:rsidRPr="002858F6">
        <w:rPr>
          <w:rFonts w:ascii="Times New Roman" w:eastAsia="Times New Roman" w:hAnsi="Times New Roman" w:cs="Times New Roman"/>
          <w:spacing w:val="2"/>
          <w:sz w:val="20"/>
          <w:szCs w:val="20"/>
          <w:lang w:eastAsia="ru-RU"/>
        </w:rPr>
        <w:t>;</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ориентироваться в понятиях и оперировать на базовом уровне: раскрывать смысл понятий с опорой на примеры «высказывание», «логическая операция», «логическое выражение»;</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записывать логические выражения </w:t>
      </w:r>
      <w:r w:rsidRPr="002858F6">
        <w:rPr>
          <w:rFonts w:ascii="Times New Roman" w:eastAsia="Times New Roman" w:hAnsi="Times New Roman" w:cs="Times New Roman"/>
          <w:spacing w:val="2"/>
          <w:sz w:val="20"/>
          <w:szCs w:val="20"/>
          <w:lang w:eastAsia="ru-RU"/>
        </w:rPr>
        <w:t>с визуальной опорой сравнивать с</w:t>
      </w:r>
      <w:r w:rsidRPr="002858F6">
        <w:rPr>
          <w:rFonts w:ascii="Times New Roman" w:eastAsia="Times New Roman" w:hAnsi="Times New Roman" w:cs="Times New Roman"/>
          <w:sz w:val="20"/>
          <w:szCs w:val="20"/>
          <w:lang w:eastAsia="ru-RU"/>
        </w:rPr>
        <w:t xml:space="preserve">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с опорой на образец;</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ориентироваться в понятиях и оперировать ими на базовом уровне «исполнитель», «алгоритм», «программа», понимая разницу между употреблением этих терминов в обыденной речи и в информатике;</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описывать алгоритм решения задачи различными способами, в том числе в виде блок-схемы с опорой на образец;</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выполнять вручную и на компьютере простые алгоритмы с использованием ветвлений и циклов для управления исполнителями, такими как Робот, Черепашка, Чертёжник;</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pacing w:val="2"/>
          <w:sz w:val="20"/>
          <w:szCs w:val="20"/>
          <w:lang w:eastAsia="ru-RU"/>
        </w:rPr>
      </w:pPr>
      <w:r w:rsidRPr="002858F6">
        <w:rPr>
          <w:rFonts w:ascii="Times New Roman" w:eastAsia="Times New Roman" w:hAnsi="Times New Roman" w:cs="Times New Roman"/>
          <w:spacing w:val="2"/>
          <w:sz w:val="20"/>
          <w:szCs w:val="20"/>
          <w:lang w:eastAsia="ru-RU"/>
        </w:rPr>
        <w:t>использовать константы и переменные различных типов (числовых, логических, символьных), а также содержащие их выражения с опорой на образец; использовать оператор присваивания;</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использовать при разработке программ логические значения, операции и выражения с ними с опорой на алгоритм правил;</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анализировать предложенные алгоритмы, в том числе определять, какие результаты возможны при заданном множестве исходных значений;</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highlight w:val="yellow"/>
          <w:lang w:eastAsia="ru-RU"/>
        </w:rPr>
      </w:pPr>
      <w:r w:rsidRPr="002858F6">
        <w:rPr>
          <w:rFonts w:ascii="Times New Roman" w:eastAsia="Times New Roman" w:hAnsi="Times New Roman" w:cs="Times New Roman"/>
          <w:sz w:val="20"/>
          <w:szCs w:val="20"/>
          <w:lang w:eastAsia="ru-RU"/>
        </w:rPr>
        <w:t>создавать и отлаживать программы (при необходимости использованием справочного материала) на одном из языков программирования (Python, C++, Паскаль, Java, C#, Школьный Алгоритмический Язык), реализующие простые алгоритмы обработки числовых данных с 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w:t>
      </w:r>
    </w:p>
    <w:p w:rsidR="00862BB1" w:rsidRPr="002858F6" w:rsidRDefault="00862BB1" w:rsidP="00862BB1">
      <w:pPr>
        <w:widowControl w:val="0"/>
        <w:autoSpaceDE w:val="0"/>
        <w:autoSpaceDN w:val="0"/>
        <w:adjustRightInd w:val="0"/>
        <w:spacing w:after="0" w:line="240" w:lineRule="auto"/>
        <w:ind w:right="-31" w:firstLine="709"/>
        <w:textAlignment w:val="center"/>
        <w:rPr>
          <w:rFonts w:ascii="Times New Roman" w:eastAsia="Times New Roman" w:hAnsi="Times New Roman" w:cs="Times New Roman"/>
          <w:b/>
          <w:bCs/>
          <w:caps/>
          <w:sz w:val="20"/>
          <w:szCs w:val="20"/>
          <w:highlight w:val="yellow"/>
          <w:lang w:eastAsia="ru-RU"/>
        </w:rPr>
      </w:pPr>
    </w:p>
    <w:p w:rsidR="00862BB1" w:rsidRPr="002858F6" w:rsidRDefault="00862BB1" w:rsidP="00862BB1">
      <w:pPr>
        <w:widowControl w:val="0"/>
        <w:autoSpaceDE w:val="0"/>
        <w:autoSpaceDN w:val="0"/>
        <w:adjustRightInd w:val="0"/>
        <w:spacing w:after="0" w:line="240" w:lineRule="auto"/>
        <w:ind w:right="-28"/>
        <w:textAlignment w:val="center"/>
        <w:rPr>
          <w:rFonts w:ascii="Times New Roman" w:eastAsia="Times New Roman" w:hAnsi="Times New Roman" w:cs="Times New Roman"/>
          <w:b/>
          <w:bCs/>
          <w:caps/>
          <w:sz w:val="20"/>
          <w:szCs w:val="20"/>
          <w:lang w:eastAsia="ru-RU"/>
        </w:rPr>
      </w:pPr>
      <w:r w:rsidRPr="002858F6">
        <w:rPr>
          <w:rFonts w:ascii="Times New Roman" w:eastAsia="Times New Roman" w:hAnsi="Times New Roman" w:cs="Times New Roman"/>
          <w:b/>
          <w:bCs/>
          <w:caps/>
          <w:sz w:val="20"/>
          <w:szCs w:val="20"/>
          <w:lang w:eastAsia="ru-RU"/>
        </w:rPr>
        <w:t>9 класс</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Предметные результаты освоения обязательного предметного содержания, установленного данной примерной рабочей программой, отражают сформированность у обучающихся с ЗПР умений:</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 с опорой на образец;</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с опорой на образец на одном из языков программирования (Python, C++, Паскаль, Java, C#, Школьный Алгоритмический Язык);</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оперировать понятиями «модель», «моделирование», определять виды моделей; оценивать адекватность модели моделируемому объекту и целям моделирования;</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использовать графы и деревья для моделирования систем сетевой и иерархической структуры; находить кратчайший путь в графе;</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создавать и применять (с опорой на алгоритм учебных действий) в электронных таблицах формулы для расчётов с использованием встроенных арифметических функций (суммирование и подсчёт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использовать электронные таблицы для численного моделирования в простых задачах из разных предметных областей;</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использовать современные интернет-сервисы (в том числе коммуникационные сервисы, облачные хранилища данных, онлайн-программы (текстовые и графические редакторы, среды разработки)) в учебной и повседневной деятельности;</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приводить примеры использования геоинформационных сервисов, сервисов государственных услуг, образовательных сервисов сети Интернет в учебной и повседневной деятельности;</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862BB1" w:rsidRPr="002858F6" w:rsidRDefault="00862BB1" w:rsidP="00862BB1">
      <w:pPr>
        <w:widowControl w:val="0"/>
        <w:autoSpaceDE w:val="0"/>
        <w:autoSpaceDN w:val="0"/>
        <w:adjustRightInd w:val="0"/>
        <w:spacing w:after="0" w:line="240" w:lineRule="auto"/>
        <w:ind w:right="-3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862BB1" w:rsidRPr="002858F6" w:rsidRDefault="00862BB1" w:rsidP="00862BB1">
      <w:pPr>
        <w:spacing w:after="0" w:line="240" w:lineRule="auto"/>
        <w:ind w:right="-31" w:firstLine="709"/>
        <w:rPr>
          <w:rFonts w:ascii="Times New Roman" w:eastAsia="Times New Roman" w:hAnsi="Times New Roman" w:cs="Times New Roman"/>
          <w:b/>
          <w:i/>
          <w:iCs/>
          <w:sz w:val="20"/>
          <w:szCs w:val="20"/>
          <w:lang w:eastAsia="ru-RU"/>
        </w:rPr>
      </w:pPr>
    </w:p>
    <w:p w:rsidR="00862BB1" w:rsidRPr="002858F6" w:rsidRDefault="00862BB1" w:rsidP="00862BB1">
      <w:pPr>
        <w:spacing w:after="0" w:line="240" w:lineRule="auto"/>
        <w:ind w:right="-31" w:firstLine="709"/>
        <w:rPr>
          <w:rFonts w:ascii="Times New Roman" w:eastAsia="Times New Roman" w:hAnsi="Times New Roman" w:cs="Times New Roman"/>
          <w:b/>
          <w:i/>
          <w:iCs/>
          <w:sz w:val="20"/>
          <w:szCs w:val="20"/>
          <w:lang w:eastAsia="ru-RU"/>
        </w:rPr>
      </w:pPr>
    </w:p>
    <w:p w:rsidR="00862BB1" w:rsidRPr="002858F6" w:rsidRDefault="00862BB1" w:rsidP="00862BB1">
      <w:pPr>
        <w:widowControl w:val="0"/>
        <w:autoSpaceDE w:val="0"/>
        <w:autoSpaceDN w:val="0"/>
        <w:adjustRightInd w:val="0"/>
        <w:spacing w:after="0" w:line="240" w:lineRule="auto"/>
        <w:ind w:right="-28"/>
        <w:textAlignment w:val="center"/>
        <w:rPr>
          <w:rFonts w:ascii="Times New Roman" w:eastAsia="Times New Roman" w:hAnsi="Times New Roman" w:cs="Times New Roman"/>
          <w:bCs/>
          <w:caps/>
          <w:sz w:val="20"/>
          <w:szCs w:val="20"/>
        </w:rPr>
      </w:pPr>
      <w:bookmarkStart w:id="24" w:name="_Toc96033911"/>
      <w:r w:rsidRPr="002858F6">
        <w:rPr>
          <w:rFonts w:ascii="Times New Roman" w:eastAsia="Times New Roman" w:hAnsi="Times New Roman" w:cs="Times New Roman"/>
          <w:bCs/>
          <w:sz w:val="20"/>
          <w:szCs w:val="20"/>
        </w:rPr>
        <w:t xml:space="preserve">СОДЕРЖАНИЕ УЧЕБНОГО </w:t>
      </w:r>
      <w:r w:rsidRPr="002858F6">
        <w:rPr>
          <w:rFonts w:ascii="Times New Roman" w:eastAsia="Times New Roman" w:hAnsi="Times New Roman" w:cs="Times New Roman"/>
          <w:bCs/>
          <w:caps/>
          <w:sz w:val="20"/>
          <w:szCs w:val="20"/>
        </w:rPr>
        <w:t>ПРЕДМЕТА «Информатика»</w:t>
      </w:r>
      <w:bookmarkEnd w:id="24"/>
    </w:p>
    <w:p w:rsidR="00862BB1" w:rsidRPr="002858F6" w:rsidRDefault="00862BB1" w:rsidP="00862BB1">
      <w:pPr>
        <w:widowControl w:val="0"/>
        <w:autoSpaceDE w:val="0"/>
        <w:autoSpaceDN w:val="0"/>
        <w:adjustRightInd w:val="0"/>
        <w:spacing w:after="0" w:line="240" w:lineRule="auto"/>
        <w:ind w:right="-28"/>
        <w:textAlignment w:val="center"/>
        <w:rPr>
          <w:rFonts w:ascii="Times New Roman" w:eastAsia="Times New Roman" w:hAnsi="Times New Roman" w:cs="Times New Roman"/>
          <w:bCs/>
          <w:sz w:val="20"/>
          <w:szCs w:val="20"/>
        </w:rPr>
      </w:pPr>
      <w:bookmarkStart w:id="25" w:name="_Toc96033912"/>
      <w:r w:rsidRPr="002858F6">
        <w:rPr>
          <w:rFonts w:ascii="Times New Roman" w:eastAsia="Times New Roman" w:hAnsi="Times New Roman" w:cs="Times New Roman"/>
          <w:bCs/>
          <w:sz w:val="20"/>
          <w:szCs w:val="20"/>
        </w:rPr>
        <w:t>5–6 КЛАССЫ (подготовительный период)</w:t>
      </w:r>
      <w:bookmarkEnd w:id="25"/>
      <w:r w:rsidRPr="002858F6">
        <w:rPr>
          <w:rFonts w:ascii="Times New Roman" w:eastAsia="Times New Roman" w:hAnsi="Times New Roman" w:cs="Times New Roman"/>
          <w:bCs/>
          <w:sz w:val="20"/>
          <w:szCs w:val="20"/>
        </w:rPr>
        <w:t xml:space="preserve">  </w:t>
      </w:r>
    </w:p>
    <w:p w:rsidR="00862BB1" w:rsidRPr="002858F6" w:rsidRDefault="00862BB1" w:rsidP="00862BB1">
      <w:pPr>
        <w:spacing w:after="0" w:line="240" w:lineRule="auto"/>
        <w:ind w:firstLine="709"/>
        <w:jc w:val="both"/>
        <w:rPr>
          <w:rFonts w:ascii="Times New Roman" w:eastAsia="Times New Roman" w:hAnsi="Times New Roman" w:cs="Times New Roman"/>
          <w:sz w:val="20"/>
          <w:szCs w:val="20"/>
          <w:lang w:eastAsia="ru-RU"/>
        </w:rPr>
      </w:pPr>
    </w:p>
    <w:p w:rsidR="00862BB1" w:rsidRPr="002858F6" w:rsidRDefault="00862BB1" w:rsidP="00862BB1">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 целью подготовки к восприятию учебного материала в части учебного плана, формируемого участниками образовательных отношений, предлагается введение часов на изучение информатики в 5, 6 классах в объеме 1 час в неделю. В результате изучения учебного материала у обучающихся с ЗПР будут сформированы первоначальные представления по предмету, что будет способствовать профилактике трудностей в изучении Информатики в 7–9 классах. Содержание рабочей программы за 5–6 класс (подготовительный период) приводится после основного материала по предмету.</w:t>
      </w:r>
    </w:p>
    <w:p w:rsidR="00862BB1" w:rsidRPr="002858F6" w:rsidRDefault="00862BB1" w:rsidP="00862BB1">
      <w:pPr>
        <w:spacing w:after="0" w:line="240" w:lineRule="auto"/>
        <w:ind w:firstLine="709"/>
        <w:rPr>
          <w:rFonts w:ascii="Times New Roman" w:eastAsia="Times New Roman" w:hAnsi="Times New Roman" w:cs="Times New Roman"/>
          <w:sz w:val="20"/>
          <w:szCs w:val="20"/>
        </w:rPr>
      </w:pPr>
    </w:p>
    <w:p w:rsidR="00862BB1" w:rsidRPr="002858F6" w:rsidRDefault="00862BB1" w:rsidP="00862BB1">
      <w:pPr>
        <w:widowControl w:val="0"/>
        <w:spacing w:after="0" w:line="240" w:lineRule="auto"/>
        <w:ind w:right="-31" w:firstLine="709"/>
        <w:contextualSpacing/>
        <w:rPr>
          <w:rFonts w:ascii="Times New Roman" w:eastAsia="Times New Roman" w:hAnsi="Times New Roman" w:cs="Times New Roman"/>
          <w:sz w:val="20"/>
          <w:szCs w:val="20"/>
        </w:rPr>
      </w:pPr>
      <w:r w:rsidRPr="002858F6">
        <w:rPr>
          <w:rFonts w:ascii="Times New Roman" w:eastAsia="Times New Roman" w:hAnsi="Times New Roman" w:cs="Times New Roman"/>
          <w:b/>
          <w:bCs/>
          <w:sz w:val="20"/>
          <w:szCs w:val="20"/>
          <w:lang w:bidi="ru-RU"/>
        </w:rPr>
        <w:t>Раздел «Информация вокруг нас»</w:t>
      </w:r>
    </w:p>
    <w:p w:rsidR="00862BB1" w:rsidRPr="002858F6" w:rsidRDefault="00862BB1" w:rsidP="00862BB1">
      <w:pPr>
        <w:widowControl w:val="0"/>
        <w:autoSpaceDE w:val="0"/>
        <w:autoSpaceDN w:val="0"/>
        <w:spacing w:after="0" w:line="240" w:lineRule="auto"/>
        <w:ind w:right="-31" w:firstLine="709"/>
        <w:jc w:val="both"/>
        <w:rPr>
          <w:rFonts w:ascii="Times New Roman" w:eastAsia="Times New Roman" w:hAnsi="Times New Roman" w:cs="Times New Roman"/>
          <w:sz w:val="20"/>
          <w:szCs w:val="20"/>
          <w:lang w:eastAsia="ru-RU" w:bidi="ru-RU"/>
        </w:rPr>
      </w:pPr>
      <w:r w:rsidRPr="002858F6">
        <w:rPr>
          <w:rFonts w:ascii="Times New Roman" w:eastAsia="Times New Roman" w:hAnsi="Times New Roman" w:cs="Times New Roman"/>
          <w:sz w:val="20"/>
          <w:szCs w:val="20"/>
          <w:lang w:eastAsia="ru-RU" w:bidi="ru-RU"/>
        </w:rPr>
        <w:t>Информация и информатика. Как человек получает информацию. Виды информации по способу получения.</w:t>
      </w:r>
    </w:p>
    <w:p w:rsidR="00862BB1" w:rsidRPr="002858F6" w:rsidRDefault="00862BB1" w:rsidP="00862BB1">
      <w:pPr>
        <w:widowControl w:val="0"/>
        <w:autoSpaceDE w:val="0"/>
        <w:autoSpaceDN w:val="0"/>
        <w:spacing w:after="0" w:line="240" w:lineRule="auto"/>
        <w:ind w:right="-31" w:firstLine="709"/>
        <w:jc w:val="both"/>
        <w:rPr>
          <w:rFonts w:ascii="Times New Roman" w:eastAsia="Times New Roman" w:hAnsi="Times New Roman" w:cs="Times New Roman"/>
          <w:sz w:val="20"/>
          <w:szCs w:val="20"/>
          <w:lang w:eastAsia="ru-RU" w:bidi="ru-RU"/>
        </w:rPr>
      </w:pPr>
      <w:r w:rsidRPr="002858F6">
        <w:rPr>
          <w:rFonts w:ascii="Times New Roman" w:eastAsia="Times New Roman" w:hAnsi="Times New Roman" w:cs="Times New Roman"/>
          <w:sz w:val="20"/>
          <w:szCs w:val="20"/>
          <w:lang w:eastAsia="ru-RU" w:bidi="ru-RU"/>
        </w:rPr>
        <w:t>Хранение информации. Память человека и память человечества.</w:t>
      </w:r>
    </w:p>
    <w:p w:rsidR="00862BB1" w:rsidRPr="002858F6" w:rsidRDefault="00862BB1" w:rsidP="00862BB1">
      <w:pPr>
        <w:widowControl w:val="0"/>
        <w:autoSpaceDE w:val="0"/>
        <w:autoSpaceDN w:val="0"/>
        <w:spacing w:after="0" w:line="240" w:lineRule="auto"/>
        <w:ind w:right="-31" w:firstLine="709"/>
        <w:jc w:val="both"/>
        <w:rPr>
          <w:rFonts w:ascii="Times New Roman" w:eastAsia="Times New Roman" w:hAnsi="Times New Roman" w:cs="Times New Roman"/>
          <w:sz w:val="20"/>
          <w:szCs w:val="20"/>
          <w:lang w:eastAsia="ru-RU" w:bidi="ru-RU"/>
        </w:rPr>
      </w:pPr>
      <w:r w:rsidRPr="002858F6">
        <w:rPr>
          <w:rFonts w:ascii="Times New Roman" w:eastAsia="Times New Roman" w:hAnsi="Times New Roman" w:cs="Times New Roman"/>
          <w:sz w:val="20"/>
          <w:szCs w:val="20"/>
          <w:lang w:eastAsia="ru-RU" w:bidi="ru-RU"/>
        </w:rPr>
        <w:t>Носители информации.</w:t>
      </w:r>
    </w:p>
    <w:p w:rsidR="00862BB1" w:rsidRPr="002858F6" w:rsidRDefault="00862BB1" w:rsidP="00862BB1">
      <w:pPr>
        <w:widowControl w:val="0"/>
        <w:autoSpaceDE w:val="0"/>
        <w:autoSpaceDN w:val="0"/>
        <w:spacing w:after="0" w:line="240" w:lineRule="auto"/>
        <w:ind w:right="-31" w:firstLine="709"/>
        <w:jc w:val="both"/>
        <w:rPr>
          <w:rFonts w:ascii="Times New Roman" w:eastAsia="Times New Roman" w:hAnsi="Times New Roman" w:cs="Times New Roman"/>
          <w:sz w:val="20"/>
          <w:szCs w:val="20"/>
          <w:lang w:eastAsia="ru-RU" w:bidi="ru-RU"/>
        </w:rPr>
      </w:pPr>
      <w:r w:rsidRPr="002858F6">
        <w:rPr>
          <w:rFonts w:ascii="Times New Roman" w:eastAsia="Times New Roman" w:hAnsi="Times New Roman" w:cs="Times New Roman"/>
          <w:sz w:val="20"/>
          <w:szCs w:val="20"/>
          <w:lang w:eastAsia="ru-RU" w:bidi="ru-RU"/>
        </w:rPr>
        <w:t>Передача информации. Источник, канал, приёмник. Примеры передачи информации. Электронная почта.</w:t>
      </w:r>
    </w:p>
    <w:p w:rsidR="00862BB1" w:rsidRPr="002858F6" w:rsidRDefault="00862BB1" w:rsidP="00862BB1">
      <w:pPr>
        <w:widowControl w:val="0"/>
        <w:autoSpaceDE w:val="0"/>
        <w:autoSpaceDN w:val="0"/>
        <w:spacing w:after="0" w:line="240" w:lineRule="auto"/>
        <w:ind w:right="-31" w:firstLine="709"/>
        <w:jc w:val="both"/>
        <w:rPr>
          <w:rFonts w:ascii="Times New Roman" w:eastAsia="Times New Roman" w:hAnsi="Times New Roman" w:cs="Times New Roman"/>
          <w:sz w:val="20"/>
          <w:szCs w:val="20"/>
          <w:lang w:eastAsia="ru-RU" w:bidi="ru-RU"/>
        </w:rPr>
      </w:pPr>
      <w:r w:rsidRPr="002858F6">
        <w:rPr>
          <w:rFonts w:ascii="Times New Roman" w:eastAsia="Times New Roman" w:hAnsi="Times New Roman" w:cs="Times New Roman"/>
          <w:sz w:val="20"/>
          <w:szCs w:val="20"/>
          <w:lang w:eastAsia="ru-RU" w:bidi="ru-RU"/>
        </w:rPr>
        <w:t>Код, кодирование информации. Способы кодирования информации. Метод координат.</w:t>
      </w:r>
    </w:p>
    <w:p w:rsidR="00862BB1" w:rsidRPr="002858F6" w:rsidRDefault="00862BB1" w:rsidP="00862BB1">
      <w:pPr>
        <w:widowControl w:val="0"/>
        <w:autoSpaceDE w:val="0"/>
        <w:autoSpaceDN w:val="0"/>
        <w:spacing w:after="0" w:line="240" w:lineRule="auto"/>
        <w:ind w:right="-31" w:firstLine="709"/>
        <w:jc w:val="both"/>
        <w:rPr>
          <w:rFonts w:ascii="Times New Roman" w:eastAsia="Times New Roman" w:hAnsi="Times New Roman" w:cs="Times New Roman"/>
          <w:sz w:val="20"/>
          <w:szCs w:val="20"/>
          <w:lang w:eastAsia="ru-RU" w:bidi="ru-RU"/>
        </w:rPr>
      </w:pPr>
      <w:r w:rsidRPr="002858F6">
        <w:rPr>
          <w:rFonts w:ascii="Times New Roman" w:eastAsia="Times New Roman" w:hAnsi="Times New Roman" w:cs="Times New Roman"/>
          <w:sz w:val="20"/>
          <w:szCs w:val="20"/>
          <w:lang w:eastAsia="ru-RU" w:bidi="ru-RU"/>
        </w:rPr>
        <w:t>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w:t>
      </w:r>
    </w:p>
    <w:p w:rsidR="00862BB1" w:rsidRPr="002858F6" w:rsidRDefault="00862BB1" w:rsidP="00862BB1">
      <w:pPr>
        <w:widowControl w:val="0"/>
        <w:autoSpaceDE w:val="0"/>
        <w:autoSpaceDN w:val="0"/>
        <w:spacing w:after="0" w:line="240" w:lineRule="auto"/>
        <w:ind w:right="-31" w:firstLine="709"/>
        <w:jc w:val="both"/>
        <w:rPr>
          <w:rFonts w:ascii="Times New Roman" w:eastAsia="Times New Roman" w:hAnsi="Times New Roman" w:cs="Times New Roman"/>
          <w:sz w:val="20"/>
          <w:szCs w:val="20"/>
          <w:lang w:eastAsia="ru-RU" w:bidi="ru-RU"/>
        </w:rPr>
      </w:pPr>
      <w:r w:rsidRPr="002858F6">
        <w:rPr>
          <w:rFonts w:ascii="Times New Roman" w:eastAsia="Times New Roman" w:hAnsi="Times New Roman" w:cs="Times New Roman"/>
          <w:sz w:val="20"/>
          <w:szCs w:val="20"/>
          <w:lang w:eastAsia="ru-RU" w:bidi="ru-RU"/>
        </w:rPr>
        <w:t>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переливания. Задачи на переправы. Информация и знания. Чувственное познание окружающего мира. Абстрактное мышление. Понятие как форма мышления.</w:t>
      </w:r>
    </w:p>
    <w:p w:rsidR="00862BB1" w:rsidRPr="002858F6" w:rsidRDefault="00862BB1" w:rsidP="00862BB1">
      <w:pPr>
        <w:widowControl w:val="0"/>
        <w:autoSpaceDE w:val="0"/>
        <w:autoSpaceDN w:val="0"/>
        <w:spacing w:after="0" w:line="240" w:lineRule="auto"/>
        <w:ind w:right="-31" w:firstLine="709"/>
        <w:jc w:val="both"/>
        <w:rPr>
          <w:rFonts w:ascii="Times New Roman" w:eastAsia="Times New Roman" w:hAnsi="Times New Roman" w:cs="Times New Roman"/>
          <w:b/>
          <w:sz w:val="20"/>
          <w:szCs w:val="20"/>
          <w:lang w:eastAsia="ru-RU" w:bidi="ru-RU"/>
        </w:rPr>
      </w:pPr>
      <w:r w:rsidRPr="002858F6">
        <w:rPr>
          <w:rFonts w:ascii="Times New Roman" w:eastAsia="Times New Roman" w:hAnsi="Times New Roman" w:cs="Times New Roman"/>
          <w:b/>
          <w:sz w:val="20"/>
          <w:szCs w:val="20"/>
          <w:lang w:eastAsia="ru-RU" w:bidi="ru-RU"/>
        </w:rPr>
        <w:t>Раздел «Информационные технологии»</w:t>
      </w:r>
    </w:p>
    <w:p w:rsidR="00862BB1" w:rsidRPr="002858F6" w:rsidRDefault="00862BB1" w:rsidP="00862BB1">
      <w:pPr>
        <w:widowControl w:val="0"/>
        <w:autoSpaceDE w:val="0"/>
        <w:autoSpaceDN w:val="0"/>
        <w:spacing w:after="0" w:line="240" w:lineRule="auto"/>
        <w:ind w:right="-31" w:firstLine="709"/>
        <w:jc w:val="both"/>
        <w:rPr>
          <w:rFonts w:ascii="Times New Roman" w:eastAsia="Times New Roman" w:hAnsi="Times New Roman" w:cs="Times New Roman"/>
          <w:sz w:val="20"/>
          <w:szCs w:val="20"/>
          <w:lang w:eastAsia="ru-RU" w:bidi="ru-RU"/>
        </w:rPr>
      </w:pPr>
      <w:r w:rsidRPr="002858F6">
        <w:rPr>
          <w:rFonts w:ascii="Times New Roman" w:eastAsia="Times New Roman" w:hAnsi="Times New Roman" w:cs="Times New Roman"/>
          <w:sz w:val="20"/>
          <w:szCs w:val="20"/>
          <w:lang w:eastAsia="ru-RU" w:bidi="ru-RU"/>
        </w:rPr>
        <w:t>Компьютер – универсальная машина для работы с информацией. Техника безопасности и организация рабочего места.</w:t>
      </w:r>
    </w:p>
    <w:p w:rsidR="00862BB1" w:rsidRPr="002858F6" w:rsidRDefault="00862BB1" w:rsidP="00862BB1">
      <w:pPr>
        <w:widowControl w:val="0"/>
        <w:autoSpaceDE w:val="0"/>
        <w:autoSpaceDN w:val="0"/>
        <w:spacing w:after="0" w:line="240" w:lineRule="auto"/>
        <w:ind w:right="-31" w:firstLine="709"/>
        <w:jc w:val="both"/>
        <w:rPr>
          <w:rFonts w:ascii="Times New Roman" w:eastAsia="Times New Roman" w:hAnsi="Times New Roman" w:cs="Times New Roman"/>
          <w:sz w:val="20"/>
          <w:szCs w:val="20"/>
          <w:lang w:eastAsia="ru-RU" w:bidi="ru-RU"/>
        </w:rPr>
      </w:pPr>
      <w:r w:rsidRPr="002858F6">
        <w:rPr>
          <w:rFonts w:ascii="Times New Roman" w:eastAsia="Times New Roman" w:hAnsi="Times New Roman" w:cs="Times New Roman"/>
          <w:sz w:val="20"/>
          <w:szCs w:val="20"/>
          <w:lang w:eastAsia="ru-RU" w:bidi="ru-RU"/>
        </w:rPr>
        <w:t>Основные устройства компьютера, в том числе устройства для ввода информации (текста, звука, изображения) в компьютер.</w:t>
      </w:r>
    </w:p>
    <w:p w:rsidR="00862BB1" w:rsidRPr="002858F6" w:rsidRDefault="00862BB1" w:rsidP="00862BB1">
      <w:pPr>
        <w:widowControl w:val="0"/>
        <w:autoSpaceDE w:val="0"/>
        <w:autoSpaceDN w:val="0"/>
        <w:spacing w:after="0" w:line="240" w:lineRule="auto"/>
        <w:ind w:right="-31" w:firstLine="709"/>
        <w:jc w:val="both"/>
        <w:rPr>
          <w:rFonts w:ascii="Times New Roman" w:eastAsia="Times New Roman" w:hAnsi="Times New Roman" w:cs="Times New Roman"/>
          <w:sz w:val="20"/>
          <w:szCs w:val="20"/>
          <w:lang w:eastAsia="ru-RU" w:bidi="ru-RU"/>
        </w:rPr>
      </w:pPr>
      <w:r w:rsidRPr="002858F6">
        <w:rPr>
          <w:rFonts w:ascii="Times New Roman" w:eastAsia="Times New Roman" w:hAnsi="Times New Roman" w:cs="Times New Roman"/>
          <w:sz w:val="20"/>
          <w:szCs w:val="20"/>
          <w:lang w:eastAsia="ru-RU" w:bidi="ru-RU"/>
        </w:rPr>
        <w:t>Компьютерные объекты. Программы и документы. Файлы и папки.</w:t>
      </w:r>
    </w:p>
    <w:p w:rsidR="00862BB1" w:rsidRPr="002858F6" w:rsidRDefault="00862BB1" w:rsidP="00862BB1">
      <w:pPr>
        <w:widowControl w:val="0"/>
        <w:autoSpaceDE w:val="0"/>
        <w:autoSpaceDN w:val="0"/>
        <w:spacing w:after="0" w:line="240" w:lineRule="auto"/>
        <w:ind w:right="-31" w:firstLine="709"/>
        <w:jc w:val="both"/>
        <w:rPr>
          <w:rFonts w:ascii="Times New Roman" w:eastAsia="Times New Roman" w:hAnsi="Times New Roman" w:cs="Times New Roman"/>
          <w:sz w:val="20"/>
          <w:szCs w:val="20"/>
          <w:lang w:eastAsia="ru-RU" w:bidi="ru-RU"/>
        </w:rPr>
      </w:pPr>
      <w:r w:rsidRPr="002858F6">
        <w:rPr>
          <w:rFonts w:ascii="Times New Roman" w:eastAsia="Times New Roman" w:hAnsi="Times New Roman" w:cs="Times New Roman"/>
          <w:sz w:val="20"/>
          <w:szCs w:val="20"/>
          <w:lang w:eastAsia="ru-RU" w:bidi="ru-RU"/>
        </w:rPr>
        <w:t>Основные правила именования файлов.</w:t>
      </w:r>
    </w:p>
    <w:p w:rsidR="00862BB1" w:rsidRPr="002858F6" w:rsidRDefault="00862BB1" w:rsidP="00862BB1">
      <w:pPr>
        <w:widowControl w:val="0"/>
        <w:autoSpaceDE w:val="0"/>
        <w:autoSpaceDN w:val="0"/>
        <w:spacing w:after="0" w:line="240" w:lineRule="auto"/>
        <w:ind w:right="-31" w:firstLine="709"/>
        <w:jc w:val="both"/>
        <w:rPr>
          <w:rFonts w:ascii="Times New Roman" w:eastAsia="Times New Roman" w:hAnsi="Times New Roman" w:cs="Times New Roman"/>
          <w:sz w:val="20"/>
          <w:szCs w:val="20"/>
          <w:lang w:eastAsia="ru-RU" w:bidi="ru-RU"/>
        </w:rPr>
      </w:pPr>
      <w:r w:rsidRPr="002858F6">
        <w:rPr>
          <w:rFonts w:ascii="Times New Roman" w:eastAsia="Times New Roman" w:hAnsi="Times New Roman" w:cs="Times New Roman"/>
          <w:sz w:val="20"/>
          <w:szCs w:val="20"/>
          <w:lang w:eastAsia="ru-RU" w:bidi="ru-RU"/>
        </w:rPr>
        <w:t>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w:t>
      </w:r>
    </w:p>
    <w:p w:rsidR="00862BB1" w:rsidRPr="002858F6" w:rsidRDefault="00862BB1" w:rsidP="00862BB1">
      <w:pPr>
        <w:widowControl w:val="0"/>
        <w:autoSpaceDE w:val="0"/>
        <w:autoSpaceDN w:val="0"/>
        <w:spacing w:after="0" w:line="240" w:lineRule="auto"/>
        <w:ind w:right="-31" w:firstLine="709"/>
        <w:jc w:val="both"/>
        <w:rPr>
          <w:rFonts w:ascii="Times New Roman" w:eastAsia="Times New Roman" w:hAnsi="Times New Roman" w:cs="Times New Roman"/>
          <w:sz w:val="20"/>
          <w:szCs w:val="20"/>
          <w:lang w:eastAsia="ru-RU" w:bidi="ru-RU"/>
        </w:rPr>
      </w:pPr>
      <w:r w:rsidRPr="002858F6">
        <w:rPr>
          <w:rFonts w:ascii="Times New Roman" w:eastAsia="Times New Roman" w:hAnsi="Times New Roman" w:cs="Times New Roman"/>
          <w:sz w:val="20"/>
          <w:szCs w:val="20"/>
          <w:lang w:eastAsia="ru-RU" w:bidi="ru-RU"/>
        </w:rPr>
        <w:t>Ввод информации в память компьютера. Клавиатура. Группы клавиш.</w:t>
      </w:r>
    </w:p>
    <w:p w:rsidR="00862BB1" w:rsidRPr="002858F6" w:rsidRDefault="00862BB1" w:rsidP="00862BB1">
      <w:pPr>
        <w:widowControl w:val="0"/>
        <w:autoSpaceDE w:val="0"/>
        <w:autoSpaceDN w:val="0"/>
        <w:spacing w:after="0" w:line="240" w:lineRule="auto"/>
        <w:ind w:right="-31" w:firstLine="709"/>
        <w:jc w:val="both"/>
        <w:rPr>
          <w:rFonts w:ascii="Times New Roman" w:eastAsia="Times New Roman" w:hAnsi="Times New Roman" w:cs="Times New Roman"/>
          <w:sz w:val="20"/>
          <w:szCs w:val="20"/>
          <w:lang w:eastAsia="ru-RU" w:bidi="ru-RU"/>
        </w:rPr>
      </w:pPr>
      <w:r w:rsidRPr="002858F6">
        <w:rPr>
          <w:rFonts w:ascii="Times New Roman" w:eastAsia="Times New Roman" w:hAnsi="Times New Roman" w:cs="Times New Roman"/>
          <w:sz w:val="20"/>
          <w:szCs w:val="20"/>
          <w:lang w:eastAsia="ru-RU" w:bidi="ru-RU"/>
        </w:rPr>
        <w:t>Основная позиция пальцев на клавиатуре.</w:t>
      </w:r>
    </w:p>
    <w:p w:rsidR="00862BB1" w:rsidRPr="002858F6" w:rsidRDefault="00862BB1" w:rsidP="00862BB1">
      <w:pPr>
        <w:widowControl w:val="0"/>
        <w:autoSpaceDE w:val="0"/>
        <w:autoSpaceDN w:val="0"/>
        <w:spacing w:after="0" w:line="240" w:lineRule="auto"/>
        <w:ind w:right="-31" w:firstLine="709"/>
        <w:jc w:val="both"/>
        <w:rPr>
          <w:rFonts w:ascii="Times New Roman" w:eastAsia="Times New Roman" w:hAnsi="Times New Roman" w:cs="Times New Roman"/>
          <w:sz w:val="20"/>
          <w:szCs w:val="20"/>
          <w:lang w:eastAsia="ru-RU" w:bidi="ru-RU"/>
        </w:rPr>
      </w:pPr>
      <w:r w:rsidRPr="002858F6">
        <w:rPr>
          <w:rFonts w:ascii="Times New Roman" w:eastAsia="Times New Roman" w:hAnsi="Times New Roman" w:cs="Times New Roman"/>
          <w:sz w:val="20"/>
          <w:szCs w:val="20"/>
          <w:lang w:eastAsia="ru-RU" w:bidi="ru-RU"/>
        </w:rPr>
        <w:t>Текстовый редактор. Правила ввода текста. Слово, предложение, абзац. Приёмы редактирования (вставка, удаление и замена символов). Фрагмент. Перемещение и удаление фрагментов. Буфер обмена. Копирование фрагментов.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 Создание и форматирование списков. Вставка в документ таблицы, ее форматирование и заполнение данными.</w:t>
      </w:r>
    </w:p>
    <w:p w:rsidR="00862BB1" w:rsidRPr="002858F6" w:rsidRDefault="00862BB1" w:rsidP="00862BB1">
      <w:pPr>
        <w:widowControl w:val="0"/>
        <w:autoSpaceDE w:val="0"/>
        <w:autoSpaceDN w:val="0"/>
        <w:spacing w:after="0" w:line="240" w:lineRule="auto"/>
        <w:ind w:right="-31" w:firstLine="709"/>
        <w:jc w:val="both"/>
        <w:rPr>
          <w:rFonts w:ascii="Times New Roman" w:eastAsia="Times New Roman" w:hAnsi="Times New Roman" w:cs="Times New Roman"/>
          <w:sz w:val="20"/>
          <w:szCs w:val="20"/>
          <w:lang w:eastAsia="ru-RU" w:bidi="ru-RU"/>
        </w:rPr>
      </w:pPr>
      <w:r w:rsidRPr="002858F6">
        <w:rPr>
          <w:rFonts w:ascii="Times New Roman" w:eastAsia="Times New Roman" w:hAnsi="Times New Roman" w:cs="Times New Roman"/>
          <w:sz w:val="20"/>
          <w:szCs w:val="20"/>
          <w:lang w:eastAsia="ru-RU" w:bidi="ru-RU"/>
        </w:rPr>
        <w:t>Компьютерная графика. Простейший графический редактор. Инструменты графического редактора. Инструменты создания простейших графических объектов. Исправление ошибок и внесение изменений. Работа с фрагментами: удаление, перемещение, копирование. Преобразование фрагментов. Устройства ввода графической информации.</w:t>
      </w:r>
    </w:p>
    <w:p w:rsidR="00862BB1" w:rsidRPr="002858F6" w:rsidRDefault="00862BB1" w:rsidP="00862BB1">
      <w:pPr>
        <w:widowControl w:val="0"/>
        <w:autoSpaceDE w:val="0"/>
        <w:autoSpaceDN w:val="0"/>
        <w:spacing w:after="0" w:line="240" w:lineRule="auto"/>
        <w:ind w:right="-31" w:firstLine="709"/>
        <w:jc w:val="both"/>
        <w:rPr>
          <w:rFonts w:ascii="Times New Roman" w:eastAsia="Times New Roman" w:hAnsi="Times New Roman" w:cs="Times New Roman"/>
          <w:sz w:val="20"/>
          <w:szCs w:val="20"/>
          <w:lang w:eastAsia="ru-RU" w:bidi="ru-RU"/>
        </w:rPr>
      </w:pPr>
      <w:r w:rsidRPr="002858F6">
        <w:rPr>
          <w:rFonts w:ascii="Times New Roman" w:eastAsia="Times New Roman" w:hAnsi="Times New Roman" w:cs="Times New Roman"/>
          <w:sz w:val="20"/>
          <w:szCs w:val="20"/>
          <w:lang w:eastAsia="ru-RU" w:bidi="ru-RU"/>
        </w:rPr>
        <w:t>Мультимедийная презентация. 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смены последовательности рисунков.</w:t>
      </w:r>
    </w:p>
    <w:p w:rsidR="00862BB1" w:rsidRPr="002858F6" w:rsidRDefault="00862BB1" w:rsidP="00862BB1">
      <w:pPr>
        <w:widowControl w:val="0"/>
        <w:autoSpaceDE w:val="0"/>
        <w:autoSpaceDN w:val="0"/>
        <w:spacing w:after="0" w:line="240" w:lineRule="auto"/>
        <w:ind w:right="-31" w:firstLine="709"/>
        <w:jc w:val="both"/>
        <w:rPr>
          <w:rFonts w:ascii="Times New Roman" w:eastAsia="Times New Roman" w:hAnsi="Times New Roman" w:cs="Times New Roman"/>
          <w:b/>
          <w:sz w:val="20"/>
          <w:szCs w:val="20"/>
          <w:lang w:eastAsia="ru-RU" w:bidi="ru-RU"/>
        </w:rPr>
      </w:pPr>
      <w:r w:rsidRPr="002858F6">
        <w:rPr>
          <w:rFonts w:ascii="Times New Roman" w:eastAsia="Times New Roman" w:hAnsi="Times New Roman" w:cs="Times New Roman"/>
          <w:b/>
          <w:sz w:val="20"/>
          <w:szCs w:val="20"/>
          <w:lang w:eastAsia="ru-RU" w:bidi="ru-RU"/>
        </w:rPr>
        <w:t>Раздел «Информационное моделирование»</w:t>
      </w:r>
    </w:p>
    <w:p w:rsidR="00862BB1" w:rsidRPr="002858F6" w:rsidRDefault="00862BB1" w:rsidP="00862BB1">
      <w:pPr>
        <w:widowControl w:val="0"/>
        <w:autoSpaceDE w:val="0"/>
        <w:autoSpaceDN w:val="0"/>
        <w:spacing w:after="0" w:line="240" w:lineRule="auto"/>
        <w:ind w:right="-31" w:firstLine="709"/>
        <w:jc w:val="both"/>
        <w:rPr>
          <w:rFonts w:ascii="Times New Roman" w:eastAsia="Times New Roman" w:hAnsi="Times New Roman" w:cs="Times New Roman"/>
          <w:sz w:val="20"/>
          <w:szCs w:val="20"/>
          <w:lang w:eastAsia="ru-RU" w:bidi="ru-RU"/>
        </w:rPr>
      </w:pPr>
      <w:r w:rsidRPr="002858F6">
        <w:rPr>
          <w:rFonts w:ascii="Times New Roman" w:eastAsia="Times New Roman" w:hAnsi="Times New Roman" w:cs="Times New Roman"/>
          <w:sz w:val="20"/>
          <w:szCs w:val="20"/>
          <w:lang w:eastAsia="ru-RU" w:bidi="ru-RU"/>
        </w:rPr>
        <w:t>Объекты и их имена. Признаки объектов: свойства, действия, поведение, состояния. Отношения объектов. Разновидности объектов и их классификация. Состав объектов. Системы объектов.</w:t>
      </w:r>
    </w:p>
    <w:p w:rsidR="00862BB1" w:rsidRPr="002858F6" w:rsidRDefault="00862BB1" w:rsidP="00862BB1">
      <w:pPr>
        <w:widowControl w:val="0"/>
        <w:autoSpaceDE w:val="0"/>
        <w:autoSpaceDN w:val="0"/>
        <w:spacing w:after="0" w:line="240" w:lineRule="auto"/>
        <w:ind w:right="-31" w:firstLine="709"/>
        <w:jc w:val="both"/>
        <w:rPr>
          <w:rFonts w:ascii="Times New Roman" w:eastAsia="Times New Roman" w:hAnsi="Times New Roman" w:cs="Times New Roman"/>
          <w:sz w:val="20"/>
          <w:szCs w:val="20"/>
          <w:lang w:eastAsia="ru-RU" w:bidi="ru-RU"/>
        </w:rPr>
      </w:pPr>
      <w:r w:rsidRPr="002858F6">
        <w:rPr>
          <w:rFonts w:ascii="Times New Roman" w:eastAsia="Times New Roman" w:hAnsi="Times New Roman" w:cs="Times New Roman"/>
          <w:sz w:val="20"/>
          <w:szCs w:val="20"/>
          <w:lang w:eastAsia="ru-RU" w:bidi="ru-RU"/>
        </w:rPr>
        <w:t>Модели объектов и их назначение. Информационные модели.</w:t>
      </w:r>
    </w:p>
    <w:p w:rsidR="00862BB1" w:rsidRPr="002858F6" w:rsidRDefault="00862BB1" w:rsidP="00862BB1">
      <w:pPr>
        <w:widowControl w:val="0"/>
        <w:autoSpaceDE w:val="0"/>
        <w:autoSpaceDN w:val="0"/>
        <w:spacing w:after="0" w:line="240" w:lineRule="auto"/>
        <w:ind w:right="-31" w:firstLine="709"/>
        <w:jc w:val="both"/>
        <w:rPr>
          <w:rFonts w:ascii="Times New Roman" w:eastAsia="Times New Roman" w:hAnsi="Times New Roman" w:cs="Times New Roman"/>
          <w:sz w:val="20"/>
          <w:szCs w:val="20"/>
          <w:lang w:eastAsia="ru-RU" w:bidi="ru-RU"/>
        </w:rPr>
      </w:pPr>
      <w:r w:rsidRPr="002858F6">
        <w:rPr>
          <w:rFonts w:ascii="Times New Roman" w:eastAsia="Times New Roman" w:hAnsi="Times New Roman" w:cs="Times New Roman"/>
          <w:sz w:val="20"/>
          <w:szCs w:val="20"/>
          <w:lang w:eastAsia="ru-RU" w:bidi="ru-RU"/>
        </w:rPr>
        <w:t>Словесные информационные модели. Простейшие математические модели.</w:t>
      </w:r>
    </w:p>
    <w:p w:rsidR="00862BB1" w:rsidRPr="002858F6" w:rsidRDefault="00862BB1" w:rsidP="00862BB1">
      <w:pPr>
        <w:widowControl w:val="0"/>
        <w:autoSpaceDE w:val="0"/>
        <w:autoSpaceDN w:val="0"/>
        <w:spacing w:after="0" w:line="240" w:lineRule="auto"/>
        <w:ind w:right="-31" w:firstLine="709"/>
        <w:jc w:val="both"/>
        <w:rPr>
          <w:rFonts w:ascii="Times New Roman" w:eastAsia="Times New Roman" w:hAnsi="Times New Roman" w:cs="Times New Roman"/>
          <w:sz w:val="20"/>
          <w:szCs w:val="20"/>
          <w:lang w:eastAsia="ru-RU" w:bidi="ru-RU"/>
        </w:rPr>
      </w:pPr>
      <w:r w:rsidRPr="002858F6">
        <w:rPr>
          <w:rFonts w:ascii="Times New Roman" w:eastAsia="Times New Roman" w:hAnsi="Times New Roman" w:cs="Times New Roman"/>
          <w:sz w:val="20"/>
          <w:szCs w:val="20"/>
          <w:lang w:eastAsia="ru-RU" w:bidi="ru-RU"/>
        </w:rPr>
        <w:t>Табличные информационные модели. Структура и правила оформления таблицы. Простые таблицы. Табличное решение логических задач.</w:t>
      </w:r>
    </w:p>
    <w:p w:rsidR="00862BB1" w:rsidRPr="002858F6" w:rsidRDefault="00862BB1" w:rsidP="00862BB1">
      <w:pPr>
        <w:widowControl w:val="0"/>
        <w:tabs>
          <w:tab w:val="left" w:pos="3199"/>
          <w:tab w:val="left" w:pos="4640"/>
          <w:tab w:val="left" w:pos="6038"/>
          <w:tab w:val="left" w:pos="6543"/>
          <w:tab w:val="left" w:pos="8304"/>
        </w:tabs>
        <w:autoSpaceDE w:val="0"/>
        <w:autoSpaceDN w:val="0"/>
        <w:spacing w:after="0" w:line="240" w:lineRule="auto"/>
        <w:ind w:right="-31" w:firstLine="709"/>
        <w:jc w:val="both"/>
        <w:rPr>
          <w:rFonts w:ascii="Times New Roman" w:eastAsia="Times New Roman" w:hAnsi="Times New Roman" w:cs="Times New Roman"/>
          <w:sz w:val="20"/>
          <w:szCs w:val="20"/>
          <w:lang w:eastAsia="ru-RU" w:bidi="ru-RU"/>
        </w:rPr>
      </w:pPr>
      <w:r w:rsidRPr="002858F6">
        <w:rPr>
          <w:rFonts w:ascii="Times New Roman" w:eastAsia="Times New Roman" w:hAnsi="Times New Roman" w:cs="Times New Roman"/>
          <w:sz w:val="20"/>
          <w:szCs w:val="20"/>
          <w:lang w:eastAsia="ru-RU" w:bidi="ru-RU"/>
        </w:rPr>
        <w:t>Вычислительные таблицы. Графики и диаграммы.</w:t>
      </w:r>
    </w:p>
    <w:p w:rsidR="00862BB1" w:rsidRPr="002858F6" w:rsidRDefault="00862BB1" w:rsidP="00862BB1">
      <w:pPr>
        <w:widowControl w:val="0"/>
        <w:tabs>
          <w:tab w:val="left" w:pos="3199"/>
          <w:tab w:val="left" w:pos="4640"/>
          <w:tab w:val="left" w:pos="6038"/>
          <w:tab w:val="left" w:pos="6543"/>
          <w:tab w:val="left" w:pos="8304"/>
        </w:tabs>
        <w:autoSpaceDE w:val="0"/>
        <w:autoSpaceDN w:val="0"/>
        <w:spacing w:after="0" w:line="240" w:lineRule="auto"/>
        <w:ind w:right="-31" w:firstLine="709"/>
        <w:jc w:val="both"/>
        <w:rPr>
          <w:rFonts w:ascii="Times New Roman" w:eastAsia="Times New Roman" w:hAnsi="Times New Roman" w:cs="Times New Roman"/>
          <w:sz w:val="20"/>
          <w:szCs w:val="20"/>
          <w:lang w:eastAsia="ru-RU" w:bidi="ru-RU"/>
        </w:rPr>
      </w:pPr>
      <w:r w:rsidRPr="002858F6">
        <w:rPr>
          <w:rFonts w:ascii="Times New Roman" w:eastAsia="Times New Roman" w:hAnsi="Times New Roman" w:cs="Times New Roman"/>
          <w:spacing w:val="-3"/>
          <w:sz w:val="20"/>
          <w:szCs w:val="20"/>
          <w:lang w:eastAsia="ru-RU" w:bidi="ru-RU"/>
        </w:rPr>
        <w:t xml:space="preserve">Наглядное </w:t>
      </w:r>
      <w:r w:rsidRPr="002858F6">
        <w:rPr>
          <w:rFonts w:ascii="Times New Roman" w:eastAsia="Times New Roman" w:hAnsi="Times New Roman" w:cs="Times New Roman"/>
          <w:sz w:val="20"/>
          <w:szCs w:val="20"/>
          <w:lang w:eastAsia="ru-RU" w:bidi="ru-RU"/>
        </w:rPr>
        <w:t>представление о соотношении величин. Визуализация многорядных</w:t>
      </w:r>
      <w:r w:rsidRPr="002858F6">
        <w:rPr>
          <w:rFonts w:ascii="Times New Roman" w:eastAsia="Times New Roman" w:hAnsi="Times New Roman" w:cs="Times New Roman"/>
          <w:spacing w:val="-25"/>
          <w:sz w:val="20"/>
          <w:szCs w:val="20"/>
          <w:lang w:eastAsia="ru-RU" w:bidi="ru-RU"/>
        </w:rPr>
        <w:t xml:space="preserve"> </w:t>
      </w:r>
      <w:r w:rsidRPr="002858F6">
        <w:rPr>
          <w:rFonts w:ascii="Times New Roman" w:eastAsia="Times New Roman" w:hAnsi="Times New Roman" w:cs="Times New Roman"/>
          <w:sz w:val="20"/>
          <w:szCs w:val="20"/>
          <w:lang w:eastAsia="ru-RU" w:bidi="ru-RU"/>
        </w:rPr>
        <w:t>данных.</w:t>
      </w:r>
    </w:p>
    <w:p w:rsidR="00862BB1" w:rsidRPr="002858F6" w:rsidRDefault="00862BB1" w:rsidP="00862BB1">
      <w:pPr>
        <w:widowControl w:val="0"/>
        <w:tabs>
          <w:tab w:val="left" w:pos="3199"/>
          <w:tab w:val="left" w:pos="4640"/>
          <w:tab w:val="left" w:pos="6038"/>
          <w:tab w:val="left" w:pos="6543"/>
          <w:tab w:val="left" w:pos="8304"/>
        </w:tabs>
        <w:autoSpaceDE w:val="0"/>
        <w:autoSpaceDN w:val="0"/>
        <w:spacing w:after="0" w:line="240" w:lineRule="auto"/>
        <w:ind w:right="-31" w:firstLine="709"/>
        <w:jc w:val="both"/>
        <w:rPr>
          <w:rFonts w:ascii="Times New Roman" w:eastAsia="Times New Roman" w:hAnsi="Times New Roman" w:cs="Times New Roman"/>
          <w:sz w:val="20"/>
          <w:szCs w:val="20"/>
          <w:lang w:eastAsia="ru-RU" w:bidi="ru-RU"/>
        </w:rPr>
      </w:pPr>
      <w:r w:rsidRPr="002858F6">
        <w:rPr>
          <w:rFonts w:ascii="Times New Roman" w:eastAsia="Times New Roman" w:hAnsi="Times New Roman" w:cs="Times New Roman"/>
          <w:sz w:val="20"/>
          <w:szCs w:val="20"/>
          <w:lang w:eastAsia="ru-RU" w:bidi="ru-RU"/>
        </w:rPr>
        <w:t>Многообразие схем. Информационные модели на графах. Деревья.</w:t>
      </w:r>
    </w:p>
    <w:p w:rsidR="00862BB1" w:rsidRPr="002858F6" w:rsidRDefault="00862BB1" w:rsidP="00862BB1">
      <w:pPr>
        <w:widowControl w:val="0"/>
        <w:tabs>
          <w:tab w:val="left" w:pos="3199"/>
          <w:tab w:val="left" w:pos="4640"/>
          <w:tab w:val="left" w:pos="6038"/>
          <w:tab w:val="left" w:pos="6543"/>
          <w:tab w:val="left" w:pos="8304"/>
        </w:tabs>
        <w:autoSpaceDE w:val="0"/>
        <w:autoSpaceDN w:val="0"/>
        <w:spacing w:after="0" w:line="240" w:lineRule="auto"/>
        <w:ind w:right="-31" w:firstLine="709"/>
        <w:jc w:val="both"/>
        <w:rPr>
          <w:rFonts w:ascii="Times New Roman" w:eastAsia="Times New Roman" w:hAnsi="Times New Roman" w:cs="Times New Roman"/>
          <w:b/>
          <w:sz w:val="20"/>
          <w:szCs w:val="20"/>
          <w:lang w:eastAsia="ru-RU" w:bidi="ru-RU"/>
        </w:rPr>
      </w:pPr>
      <w:r w:rsidRPr="002858F6">
        <w:rPr>
          <w:rFonts w:ascii="Times New Roman" w:eastAsia="Times New Roman" w:hAnsi="Times New Roman" w:cs="Times New Roman"/>
          <w:b/>
          <w:sz w:val="20"/>
          <w:szCs w:val="20"/>
          <w:lang w:eastAsia="ru-RU" w:bidi="ru-RU"/>
        </w:rPr>
        <w:t>Раздел «Алгоритмика»</w:t>
      </w:r>
    </w:p>
    <w:p w:rsidR="00862BB1" w:rsidRPr="002858F6" w:rsidRDefault="00862BB1" w:rsidP="00862BB1">
      <w:pPr>
        <w:widowControl w:val="0"/>
        <w:autoSpaceDE w:val="0"/>
        <w:autoSpaceDN w:val="0"/>
        <w:spacing w:after="0" w:line="240" w:lineRule="auto"/>
        <w:ind w:right="-31" w:firstLine="709"/>
        <w:jc w:val="both"/>
        <w:rPr>
          <w:rFonts w:ascii="Times New Roman" w:eastAsia="Times New Roman" w:hAnsi="Times New Roman" w:cs="Times New Roman"/>
          <w:sz w:val="20"/>
          <w:szCs w:val="20"/>
          <w:lang w:eastAsia="ru-RU" w:bidi="ru-RU"/>
        </w:rPr>
      </w:pPr>
      <w:r w:rsidRPr="002858F6">
        <w:rPr>
          <w:rFonts w:ascii="Times New Roman" w:eastAsia="Times New Roman" w:hAnsi="Times New Roman" w:cs="Times New Roman"/>
          <w:sz w:val="20"/>
          <w:szCs w:val="20"/>
          <w:lang w:eastAsia="ru-RU" w:bidi="ru-RU"/>
        </w:rPr>
        <w:t>Понятие исполнителя. Неформальные и формальные исполнители. Учебные исполнители (Черепаха, Кузнечик, Водолей и др.) как примеры формальных исполнителей. Их назначение, среда, режим работы, система команд. Управление исполнителями с помощью команд и их последовательностей.</w:t>
      </w:r>
    </w:p>
    <w:p w:rsidR="00862BB1" w:rsidRPr="002858F6" w:rsidRDefault="00862BB1" w:rsidP="00862BB1">
      <w:pPr>
        <w:widowControl w:val="0"/>
        <w:autoSpaceDE w:val="0"/>
        <w:autoSpaceDN w:val="0"/>
        <w:spacing w:after="0" w:line="240" w:lineRule="auto"/>
        <w:ind w:right="-31" w:firstLine="709"/>
        <w:jc w:val="both"/>
        <w:rPr>
          <w:rFonts w:ascii="Times New Roman" w:eastAsia="Times New Roman" w:hAnsi="Times New Roman" w:cs="Times New Roman"/>
          <w:sz w:val="20"/>
          <w:szCs w:val="20"/>
          <w:lang w:eastAsia="ru-RU" w:bidi="ru-RU"/>
        </w:rPr>
      </w:pPr>
      <w:r w:rsidRPr="002858F6">
        <w:rPr>
          <w:rFonts w:ascii="Times New Roman" w:eastAsia="Times New Roman" w:hAnsi="Times New Roman" w:cs="Times New Roman"/>
          <w:sz w:val="20"/>
          <w:szCs w:val="20"/>
          <w:lang w:eastAsia="ru-RU" w:bidi="ru-RU"/>
        </w:rPr>
        <w:t>Что такое алгоритм. Различные формы записи алгоритмов (нумерованный список, таблица, блок-схема). Примеры линейных алгоритмов, алгоритмов с ветвлениями и повторениями (в повседневной жизни, в литературных произведениях, на уроках математики и</w:t>
      </w:r>
      <w:r w:rsidRPr="002858F6">
        <w:rPr>
          <w:rFonts w:ascii="Times New Roman" w:eastAsia="Times New Roman" w:hAnsi="Times New Roman" w:cs="Times New Roman"/>
          <w:spacing w:val="-12"/>
          <w:sz w:val="20"/>
          <w:szCs w:val="20"/>
          <w:lang w:eastAsia="ru-RU" w:bidi="ru-RU"/>
        </w:rPr>
        <w:t xml:space="preserve"> </w:t>
      </w:r>
      <w:r w:rsidRPr="002858F6">
        <w:rPr>
          <w:rFonts w:ascii="Times New Roman" w:eastAsia="Times New Roman" w:hAnsi="Times New Roman" w:cs="Times New Roman"/>
          <w:sz w:val="20"/>
          <w:szCs w:val="20"/>
          <w:lang w:eastAsia="ru-RU" w:bidi="ru-RU"/>
        </w:rPr>
        <w:t>т.д.).</w:t>
      </w:r>
    </w:p>
    <w:p w:rsidR="00862BB1" w:rsidRPr="002858F6" w:rsidRDefault="00862BB1" w:rsidP="00862BB1">
      <w:pPr>
        <w:widowControl w:val="0"/>
        <w:autoSpaceDE w:val="0"/>
        <w:autoSpaceDN w:val="0"/>
        <w:spacing w:after="0" w:line="240" w:lineRule="auto"/>
        <w:ind w:right="-31" w:firstLine="709"/>
        <w:jc w:val="both"/>
        <w:rPr>
          <w:rFonts w:ascii="Times New Roman" w:eastAsia="Times New Roman" w:hAnsi="Times New Roman" w:cs="Times New Roman"/>
          <w:sz w:val="20"/>
          <w:szCs w:val="20"/>
          <w:lang w:eastAsia="ru-RU" w:bidi="ru-RU"/>
        </w:rPr>
      </w:pPr>
      <w:r w:rsidRPr="002858F6">
        <w:rPr>
          <w:rFonts w:ascii="Times New Roman" w:eastAsia="Times New Roman" w:hAnsi="Times New Roman" w:cs="Times New Roman"/>
          <w:sz w:val="20"/>
          <w:szCs w:val="20"/>
          <w:lang w:eastAsia="ru-RU" w:bidi="ru-RU"/>
        </w:rPr>
        <w:t>Составление алгоритмов (линейных, с ветвлениями и циклами) для управления исполнителями Чертёжник, Водолей и др.</w:t>
      </w:r>
    </w:p>
    <w:p w:rsidR="00862BB1" w:rsidRPr="002858F6" w:rsidRDefault="00862BB1" w:rsidP="00862BB1">
      <w:pPr>
        <w:spacing w:after="0" w:line="240" w:lineRule="auto"/>
        <w:ind w:right="-31" w:firstLine="709"/>
        <w:jc w:val="both"/>
        <w:rPr>
          <w:rFonts w:ascii="Times New Roman" w:eastAsia="Arial Unicode MS" w:hAnsi="Times New Roman" w:cs="Times New Roman"/>
          <w:kern w:val="1"/>
          <w:sz w:val="20"/>
          <w:szCs w:val="20"/>
        </w:rPr>
      </w:pPr>
    </w:p>
    <w:p w:rsidR="00862BB1" w:rsidRPr="002858F6" w:rsidRDefault="00862BB1" w:rsidP="00862BB1">
      <w:pPr>
        <w:spacing w:after="0" w:line="240" w:lineRule="auto"/>
        <w:ind w:right="-31" w:firstLine="709"/>
        <w:jc w:val="both"/>
        <w:rPr>
          <w:rFonts w:ascii="Times New Roman" w:eastAsia="Arial Unicode MS" w:hAnsi="Times New Roman" w:cs="Times New Roman"/>
          <w:kern w:val="1"/>
          <w:sz w:val="20"/>
          <w:szCs w:val="20"/>
        </w:rPr>
      </w:pPr>
    </w:p>
    <w:p w:rsidR="00862BB1" w:rsidRPr="002858F6" w:rsidRDefault="00862BB1" w:rsidP="00862BB1">
      <w:pPr>
        <w:widowControl w:val="0"/>
        <w:autoSpaceDE w:val="0"/>
        <w:autoSpaceDN w:val="0"/>
        <w:adjustRightInd w:val="0"/>
        <w:spacing w:after="0" w:line="240" w:lineRule="auto"/>
        <w:ind w:right="-28"/>
        <w:textAlignment w:val="center"/>
        <w:rPr>
          <w:rFonts w:ascii="Times New Roman" w:eastAsia="Times New Roman" w:hAnsi="Times New Roman" w:cs="Times New Roman"/>
          <w:caps/>
          <w:sz w:val="20"/>
          <w:szCs w:val="20"/>
          <w:lang w:eastAsia="ru-RU" w:bidi="ru-RU"/>
        </w:rPr>
      </w:pPr>
      <w:bookmarkStart w:id="26" w:name="_Toc96033913"/>
      <w:r w:rsidRPr="002858F6">
        <w:rPr>
          <w:rFonts w:ascii="Times New Roman" w:eastAsia="Times New Roman" w:hAnsi="Times New Roman" w:cs="Times New Roman"/>
          <w:caps/>
          <w:sz w:val="20"/>
          <w:szCs w:val="20"/>
          <w:lang w:eastAsia="ru-RU" w:bidi="ru-RU"/>
        </w:rPr>
        <w:t>Требования к предметным результатам освоения учебного предмета «Информатика»,</w:t>
      </w:r>
      <w:bookmarkEnd w:id="26"/>
      <w:r w:rsidRPr="002858F6">
        <w:rPr>
          <w:rFonts w:ascii="Times New Roman" w:eastAsia="Times New Roman" w:hAnsi="Times New Roman" w:cs="Times New Roman"/>
          <w:caps/>
          <w:sz w:val="20"/>
          <w:szCs w:val="20"/>
          <w:lang w:eastAsia="ru-RU" w:bidi="ru-RU"/>
        </w:rPr>
        <w:t xml:space="preserve"> </w:t>
      </w:r>
    </w:p>
    <w:p w:rsidR="00862BB1" w:rsidRPr="002858F6" w:rsidRDefault="00862BB1" w:rsidP="00862BB1">
      <w:pPr>
        <w:widowControl w:val="0"/>
        <w:autoSpaceDE w:val="0"/>
        <w:autoSpaceDN w:val="0"/>
        <w:adjustRightInd w:val="0"/>
        <w:spacing w:after="0" w:line="240" w:lineRule="auto"/>
        <w:ind w:right="-28"/>
        <w:textAlignment w:val="center"/>
        <w:rPr>
          <w:rFonts w:ascii="Times New Roman" w:eastAsia="Times New Roman" w:hAnsi="Times New Roman" w:cs="Times New Roman"/>
          <w:caps/>
          <w:sz w:val="20"/>
          <w:szCs w:val="20"/>
          <w:lang w:eastAsia="ru-RU" w:bidi="ru-RU"/>
        </w:rPr>
      </w:pPr>
      <w:bookmarkStart w:id="27" w:name="_Toc96033914"/>
      <w:r w:rsidRPr="002858F6">
        <w:rPr>
          <w:rFonts w:ascii="Times New Roman" w:eastAsia="Times New Roman" w:hAnsi="Times New Roman" w:cs="Times New Roman"/>
          <w:caps/>
          <w:sz w:val="20"/>
          <w:szCs w:val="20"/>
          <w:lang w:eastAsia="ru-RU" w:bidi="ru-RU"/>
        </w:rPr>
        <w:t>распределенные по годам обучения</w:t>
      </w:r>
      <w:bookmarkEnd w:id="27"/>
    </w:p>
    <w:p w:rsidR="00862BB1" w:rsidRPr="002858F6" w:rsidRDefault="00862BB1" w:rsidP="00862BB1">
      <w:pPr>
        <w:widowControl w:val="0"/>
        <w:autoSpaceDE w:val="0"/>
        <w:autoSpaceDN w:val="0"/>
        <w:adjustRightInd w:val="0"/>
        <w:spacing w:after="0" w:line="240" w:lineRule="auto"/>
        <w:ind w:right="-28"/>
        <w:textAlignment w:val="center"/>
        <w:rPr>
          <w:rFonts w:ascii="Times New Roman" w:eastAsia="Times New Roman" w:hAnsi="Times New Roman" w:cs="Times New Roman"/>
          <w:sz w:val="20"/>
          <w:szCs w:val="20"/>
          <w:lang w:eastAsia="ru-RU" w:bidi="ru-RU"/>
        </w:rPr>
      </w:pPr>
      <w:bookmarkStart w:id="28" w:name="_Toc96033915"/>
      <w:r w:rsidRPr="002858F6">
        <w:rPr>
          <w:rFonts w:ascii="Times New Roman" w:eastAsia="Times New Roman" w:hAnsi="Times New Roman" w:cs="Times New Roman"/>
          <w:sz w:val="20"/>
          <w:szCs w:val="20"/>
          <w:lang w:eastAsia="ru-RU" w:bidi="ru-RU"/>
        </w:rPr>
        <w:t>5-6 КЛАССЫ (подготовительный период)</w:t>
      </w:r>
      <w:bookmarkEnd w:id="28"/>
    </w:p>
    <w:p w:rsidR="00862BB1" w:rsidRPr="002858F6" w:rsidRDefault="00862BB1" w:rsidP="00862BB1">
      <w:pPr>
        <w:widowControl w:val="0"/>
        <w:autoSpaceDE w:val="0"/>
        <w:autoSpaceDN w:val="0"/>
        <w:spacing w:after="0" w:line="240" w:lineRule="auto"/>
        <w:ind w:right="-31" w:firstLine="709"/>
        <w:jc w:val="both"/>
        <w:rPr>
          <w:rFonts w:ascii="Times New Roman" w:eastAsia="Times New Roman" w:hAnsi="Times New Roman" w:cs="Times New Roman"/>
          <w:b/>
          <w:sz w:val="20"/>
          <w:szCs w:val="20"/>
          <w:lang w:eastAsia="ru-RU" w:bidi="ru-RU"/>
        </w:rPr>
      </w:pPr>
    </w:p>
    <w:p w:rsidR="00862BB1" w:rsidRPr="002858F6" w:rsidRDefault="00862BB1" w:rsidP="00862BB1">
      <w:pPr>
        <w:widowControl w:val="0"/>
        <w:autoSpaceDE w:val="0"/>
        <w:autoSpaceDN w:val="0"/>
        <w:spacing w:after="0" w:line="240" w:lineRule="auto"/>
        <w:ind w:right="-31" w:firstLine="709"/>
        <w:jc w:val="both"/>
        <w:rPr>
          <w:rFonts w:ascii="Times New Roman" w:eastAsia="Times New Roman" w:hAnsi="Times New Roman" w:cs="Times New Roman"/>
          <w:b/>
          <w:sz w:val="20"/>
          <w:szCs w:val="20"/>
          <w:lang w:eastAsia="ru-RU" w:bidi="ru-RU"/>
        </w:rPr>
      </w:pPr>
      <w:r w:rsidRPr="002858F6">
        <w:rPr>
          <w:rFonts w:ascii="Times New Roman" w:eastAsia="Times New Roman" w:hAnsi="Times New Roman" w:cs="Times New Roman"/>
          <w:b/>
          <w:sz w:val="20"/>
          <w:szCs w:val="20"/>
          <w:lang w:eastAsia="ru-RU" w:bidi="ru-RU"/>
        </w:rPr>
        <w:t>Раздел «Информация вокруг нас»</w:t>
      </w:r>
    </w:p>
    <w:p w:rsidR="00862BB1" w:rsidRPr="002858F6" w:rsidRDefault="00862BB1" w:rsidP="00862BB1">
      <w:pPr>
        <w:spacing w:after="0" w:line="240" w:lineRule="auto"/>
        <w:ind w:right="-31" w:firstLine="709"/>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Предметные результаты изучения «Информация вокруг нас» должны отражать сформированность умений:</w:t>
      </w:r>
    </w:p>
    <w:p w:rsidR="00862BB1" w:rsidRPr="002858F6" w:rsidRDefault="00862BB1" w:rsidP="00862BB1">
      <w:pPr>
        <w:spacing w:after="0" w:line="240" w:lineRule="auto"/>
        <w:ind w:right="-31" w:firstLine="709"/>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понимать и правильно применять на бытовом уровне понятия «информация», «информационный объект»;</w:t>
      </w:r>
    </w:p>
    <w:p w:rsidR="00862BB1" w:rsidRPr="002858F6" w:rsidRDefault="00862BB1" w:rsidP="00862BB1">
      <w:pPr>
        <w:spacing w:after="0" w:line="240" w:lineRule="auto"/>
        <w:ind w:right="-31" w:firstLine="709"/>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приводить простые примеры передачи, хранения и обработки информации в деятельности человека, в живой природе, обществе, технике;</w:t>
      </w:r>
    </w:p>
    <w:p w:rsidR="00862BB1" w:rsidRPr="002858F6" w:rsidRDefault="00862BB1" w:rsidP="00862BB1">
      <w:pPr>
        <w:spacing w:after="0" w:line="240" w:lineRule="auto"/>
        <w:ind w:right="-31" w:firstLine="709"/>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приводить примеры древних и современных информационных носителей;</w:t>
      </w:r>
    </w:p>
    <w:p w:rsidR="00862BB1" w:rsidRPr="002858F6" w:rsidRDefault="00862BB1" w:rsidP="00862BB1">
      <w:pPr>
        <w:spacing w:after="0" w:line="240" w:lineRule="auto"/>
        <w:ind w:right="-31" w:firstLine="709"/>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классифицировать информацию по способам её восприятия человеком, по формам представления на материальных носителях;</w:t>
      </w:r>
    </w:p>
    <w:p w:rsidR="00862BB1" w:rsidRPr="002858F6" w:rsidRDefault="00862BB1" w:rsidP="00862BB1">
      <w:pPr>
        <w:spacing w:after="0" w:line="240" w:lineRule="auto"/>
        <w:ind w:right="-31" w:firstLine="709"/>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одировать и декодировать сообщения, используя простейшие коды по образцу.</w:t>
      </w:r>
    </w:p>
    <w:p w:rsidR="00862BB1" w:rsidRPr="002858F6" w:rsidRDefault="00862BB1" w:rsidP="00862BB1">
      <w:pPr>
        <w:spacing w:after="0" w:line="240" w:lineRule="auto"/>
        <w:ind w:right="-31" w:firstLine="709"/>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sz w:val="20"/>
          <w:szCs w:val="20"/>
          <w:lang w:eastAsia="ar-SA"/>
        </w:rPr>
        <w:t xml:space="preserve">Раздел </w:t>
      </w:r>
      <w:r w:rsidRPr="002858F6">
        <w:rPr>
          <w:rFonts w:ascii="Times New Roman" w:eastAsia="Times New Roman" w:hAnsi="Times New Roman" w:cs="Times New Roman"/>
          <w:b/>
          <w:bCs/>
          <w:sz w:val="20"/>
          <w:szCs w:val="20"/>
          <w:lang w:eastAsia="ru-RU"/>
        </w:rPr>
        <w:t>«</w:t>
      </w:r>
      <w:r w:rsidRPr="002858F6">
        <w:rPr>
          <w:rFonts w:ascii="Times New Roman" w:eastAsia="Times New Roman" w:hAnsi="Times New Roman" w:cs="Times New Roman"/>
          <w:b/>
          <w:sz w:val="20"/>
          <w:szCs w:val="20"/>
          <w:lang w:eastAsia="ar-SA"/>
        </w:rPr>
        <w:t>И</w:t>
      </w:r>
      <w:r w:rsidRPr="002858F6">
        <w:rPr>
          <w:rFonts w:ascii="Times New Roman" w:eastAsia="Times New Roman" w:hAnsi="Times New Roman" w:cs="Times New Roman"/>
          <w:b/>
          <w:bCs/>
          <w:sz w:val="20"/>
          <w:szCs w:val="20"/>
          <w:lang w:eastAsia="ru-RU"/>
        </w:rPr>
        <w:t>нформационные технологии</w:t>
      </w:r>
      <w:r w:rsidRPr="002858F6">
        <w:rPr>
          <w:rFonts w:ascii="Times New Roman" w:eastAsia="Times New Roman" w:hAnsi="Times New Roman" w:cs="Times New Roman"/>
          <w:b/>
          <w:sz w:val="20"/>
          <w:szCs w:val="20"/>
          <w:lang w:eastAsia="ru-RU"/>
        </w:rPr>
        <w:t>»</w:t>
      </w:r>
    </w:p>
    <w:p w:rsidR="00862BB1" w:rsidRPr="002858F6" w:rsidRDefault="00862BB1" w:rsidP="00862BB1">
      <w:pPr>
        <w:spacing w:after="0" w:line="240" w:lineRule="auto"/>
        <w:ind w:right="-31" w:firstLine="709"/>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Предметные результаты изучения модуля «Информационные технологии» должны отражать сформированность умений:</w:t>
      </w:r>
    </w:p>
    <w:p w:rsidR="00862BB1" w:rsidRPr="002858F6" w:rsidRDefault="00862BB1" w:rsidP="00862BB1">
      <w:pPr>
        <w:spacing w:after="0" w:line="240" w:lineRule="auto"/>
        <w:ind w:right="-31" w:firstLine="709"/>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соблюдать правила гигиены и техники безопасности при работе на компьютере;</w:t>
      </w:r>
    </w:p>
    <w:p w:rsidR="00862BB1" w:rsidRPr="002858F6" w:rsidRDefault="00862BB1" w:rsidP="00862BB1">
      <w:pPr>
        <w:spacing w:after="0" w:line="240" w:lineRule="auto"/>
        <w:ind w:right="-31" w:firstLine="709"/>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определять устройства компьютера (основные и подключаемые) и выполняемые ими функции;</w:t>
      </w:r>
    </w:p>
    <w:p w:rsidR="00862BB1" w:rsidRPr="002858F6" w:rsidRDefault="00862BB1" w:rsidP="00862BB1">
      <w:pPr>
        <w:spacing w:after="0" w:line="240" w:lineRule="auto"/>
        <w:ind w:right="-31" w:firstLine="709"/>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иметь представление о программное и аппаратное обеспечение компьютера;</w:t>
      </w:r>
    </w:p>
    <w:p w:rsidR="00862BB1" w:rsidRPr="002858F6" w:rsidRDefault="00862BB1" w:rsidP="00862BB1">
      <w:pPr>
        <w:spacing w:after="0" w:line="240" w:lineRule="auto"/>
        <w:ind w:right="-31" w:firstLine="709"/>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совершать практическое действие запуска на выполнение программы, работать с ней, закрывать программу;</w:t>
      </w:r>
    </w:p>
    <w:p w:rsidR="00862BB1" w:rsidRPr="002858F6" w:rsidRDefault="00862BB1" w:rsidP="00862BB1">
      <w:pPr>
        <w:spacing w:after="0" w:line="240" w:lineRule="auto"/>
        <w:ind w:right="-31" w:firstLine="709"/>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создавать, переименовывать, перемещать, копировать и удалять файлы при необходимости с использованием алгоритма учебных действий;</w:t>
      </w:r>
    </w:p>
    <w:p w:rsidR="00862BB1" w:rsidRPr="002858F6" w:rsidRDefault="00862BB1" w:rsidP="00862BB1">
      <w:pPr>
        <w:spacing w:after="0" w:line="240" w:lineRule="auto"/>
        <w:ind w:right="-31" w:firstLine="709"/>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работать с опорой на алгоритм с основными элементами пользовательского интерфейса: использовать меню, обращаться за справкой, работать с окнами (изменять размеры и перемещать окна, реагировать на диалоговые окна);</w:t>
      </w:r>
    </w:p>
    <w:p w:rsidR="00862BB1" w:rsidRPr="002858F6" w:rsidRDefault="00862BB1" w:rsidP="00862BB1">
      <w:pPr>
        <w:spacing w:after="0" w:line="240" w:lineRule="auto"/>
        <w:ind w:right="-31" w:firstLine="709"/>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вводить информацию в компьютер с помощью клавиатуры и мыши;</w:t>
      </w:r>
    </w:p>
    <w:p w:rsidR="00862BB1" w:rsidRPr="002858F6" w:rsidRDefault="00862BB1" w:rsidP="00862BB1">
      <w:pPr>
        <w:spacing w:after="0" w:line="240" w:lineRule="auto"/>
        <w:ind w:right="-31" w:firstLine="709"/>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выполнять арифметические вычисления с помощью программы Калькулятор;</w:t>
      </w:r>
    </w:p>
    <w:p w:rsidR="00862BB1" w:rsidRPr="002858F6" w:rsidRDefault="00862BB1" w:rsidP="00862BB1">
      <w:pPr>
        <w:spacing w:after="0" w:line="240" w:lineRule="auto"/>
        <w:ind w:right="-31" w:firstLine="709"/>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применять текстовый редактор для набора, редактирования и форматирования простейших текстов на русском и иностранном языках;</w:t>
      </w:r>
    </w:p>
    <w:p w:rsidR="00862BB1" w:rsidRPr="002858F6" w:rsidRDefault="00862BB1" w:rsidP="00862BB1">
      <w:pPr>
        <w:spacing w:after="0" w:line="240" w:lineRule="auto"/>
        <w:ind w:right="-31" w:firstLine="709"/>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выделять, перемещать и удалять фрагменты текста; создавать тексты с повторяющимися фрагментами;</w:t>
      </w:r>
    </w:p>
    <w:p w:rsidR="00862BB1" w:rsidRPr="002858F6" w:rsidRDefault="00862BB1" w:rsidP="00862BB1">
      <w:pPr>
        <w:spacing w:after="0" w:line="240" w:lineRule="auto"/>
        <w:ind w:right="-31" w:firstLine="709"/>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использовать простые способы форматирования (выделение жирным шрифтом, курсивом, изменение величины шрифта) текстов;</w:t>
      </w:r>
    </w:p>
    <w:p w:rsidR="00862BB1" w:rsidRPr="002858F6" w:rsidRDefault="00862BB1" w:rsidP="00862BB1">
      <w:pPr>
        <w:spacing w:after="0" w:line="240" w:lineRule="auto"/>
        <w:ind w:right="-31" w:firstLine="709"/>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создавать и форматировать списки;</w:t>
      </w:r>
    </w:p>
    <w:p w:rsidR="00862BB1" w:rsidRPr="002858F6" w:rsidRDefault="00862BB1" w:rsidP="00862BB1">
      <w:pPr>
        <w:spacing w:after="0" w:line="240" w:lineRule="auto"/>
        <w:ind w:right="-31" w:firstLine="709"/>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создавать, форматировать и заполнять данными таблицы с опорой на алгоритм учебных действий;</w:t>
      </w:r>
    </w:p>
    <w:p w:rsidR="00862BB1" w:rsidRPr="002858F6" w:rsidRDefault="00862BB1" w:rsidP="00862BB1">
      <w:pPr>
        <w:spacing w:after="0" w:line="240" w:lineRule="auto"/>
        <w:ind w:right="-31" w:firstLine="709"/>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создавать круговые и столбиковые диаграммы с опорой на образец;</w:t>
      </w:r>
    </w:p>
    <w:p w:rsidR="00862BB1" w:rsidRPr="002858F6" w:rsidRDefault="00862BB1" w:rsidP="00862BB1">
      <w:pPr>
        <w:spacing w:after="0" w:line="240" w:lineRule="auto"/>
        <w:ind w:right="-31" w:firstLine="709"/>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применять простейший графический редактор для создания и редактирования простых рисунков;</w:t>
      </w:r>
    </w:p>
    <w:p w:rsidR="00862BB1" w:rsidRPr="002858F6" w:rsidRDefault="00862BB1" w:rsidP="00862BB1">
      <w:pPr>
        <w:spacing w:after="0" w:line="240" w:lineRule="auto"/>
        <w:ind w:right="-31" w:firstLine="709"/>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использовать основные приемы создания презентаций в редакторах презентаций с использованием визуальной опорой;</w:t>
      </w:r>
    </w:p>
    <w:p w:rsidR="00862BB1" w:rsidRPr="002858F6" w:rsidRDefault="00862BB1" w:rsidP="00862BB1">
      <w:pPr>
        <w:spacing w:after="0" w:line="240" w:lineRule="auto"/>
        <w:ind w:right="-31" w:firstLine="709"/>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осуществлять поиск информации в сети Интернет с использованием простых запросов (по одному признаку);</w:t>
      </w:r>
    </w:p>
    <w:p w:rsidR="00862BB1" w:rsidRPr="002858F6" w:rsidRDefault="00862BB1" w:rsidP="00862BB1">
      <w:pPr>
        <w:spacing w:after="0" w:line="240" w:lineRule="auto"/>
        <w:ind w:right="-31" w:firstLine="709"/>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ориентироваться на интернет-сайтах (нажать указатель, вернуться, перейти на главную страницу);</w:t>
      </w:r>
    </w:p>
    <w:p w:rsidR="00862BB1" w:rsidRPr="002858F6" w:rsidRDefault="00862BB1" w:rsidP="00862BB1">
      <w:pPr>
        <w:spacing w:after="0" w:line="240" w:lineRule="auto"/>
        <w:ind w:right="-31" w:firstLine="709"/>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соблюдать требования к организации компьютерного рабочего места, требования безопасности и гигиены при работе со средствами ИКТ.</w:t>
      </w:r>
    </w:p>
    <w:p w:rsidR="00862BB1" w:rsidRPr="002858F6" w:rsidRDefault="00862BB1" w:rsidP="00862BB1">
      <w:pPr>
        <w:spacing w:after="0" w:line="240" w:lineRule="auto"/>
        <w:ind w:right="-31" w:firstLine="709"/>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ar-SA"/>
        </w:rPr>
        <w:t xml:space="preserve">Раздел </w:t>
      </w:r>
      <w:r w:rsidRPr="002858F6">
        <w:rPr>
          <w:rFonts w:ascii="Times New Roman" w:eastAsia="Times New Roman" w:hAnsi="Times New Roman" w:cs="Times New Roman"/>
          <w:b/>
          <w:bCs/>
          <w:sz w:val="20"/>
          <w:szCs w:val="20"/>
          <w:lang w:eastAsia="ru-RU"/>
        </w:rPr>
        <w:t>«Информационное моделирование»</w:t>
      </w:r>
    </w:p>
    <w:p w:rsidR="00862BB1" w:rsidRPr="002858F6" w:rsidRDefault="00862BB1" w:rsidP="00862BB1">
      <w:pPr>
        <w:spacing w:after="0" w:line="240" w:lineRule="auto"/>
        <w:ind w:right="-31" w:firstLine="709"/>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Предметные результаты изучения модуля «Информационное моделирование» должны отражать сформированность умений:</w:t>
      </w:r>
    </w:p>
    <w:p w:rsidR="00862BB1" w:rsidRPr="002858F6" w:rsidRDefault="00862BB1" w:rsidP="00862BB1">
      <w:pPr>
        <w:spacing w:after="0" w:line="240" w:lineRule="auto"/>
        <w:ind w:right="-31" w:firstLine="709"/>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ориентироваться в понятиях сущность понятий «модель», «информационная модель»;</w:t>
      </w:r>
    </w:p>
    <w:p w:rsidR="00862BB1" w:rsidRPr="002858F6" w:rsidRDefault="00862BB1" w:rsidP="00862BB1">
      <w:pPr>
        <w:spacing w:after="0" w:line="240" w:lineRule="auto"/>
        <w:ind w:right="-31" w:firstLine="709"/>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различать натурные и информационные модели, приводить их примеры;</w:t>
      </w:r>
    </w:p>
    <w:p w:rsidR="00862BB1" w:rsidRPr="002858F6" w:rsidRDefault="00862BB1" w:rsidP="00862BB1">
      <w:pPr>
        <w:spacing w:after="0" w:line="240" w:lineRule="auto"/>
        <w:ind w:right="-31" w:firstLine="709"/>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«читать» информационные модели (простые таблицы, круговые и столбиковые диаграммы, схемы и др.), встречающиеся в повседневной жизни;</w:t>
      </w:r>
    </w:p>
    <w:p w:rsidR="00862BB1" w:rsidRPr="002858F6" w:rsidRDefault="00862BB1" w:rsidP="00862BB1">
      <w:pPr>
        <w:spacing w:after="0" w:line="240" w:lineRule="auto"/>
        <w:ind w:right="-31" w:firstLine="709"/>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перекодировать простую информацию из одной пространственно-графической или знаково-символической формы в другую, в том числе использовать графическое представление (визуализацию) числовой информации;</w:t>
      </w:r>
    </w:p>
    <w:p w:rsidR="00862BB1" w:rsidRPr="002858F6" w:rsidRDefault="00862BB1" w:rsidP="00862BB1">
      <w:pPr>
        <w:spacing w:after="0" w:line="240" w:lineRule="auto"/>
        <w:ind w:right="-31" w:firstLine="709"/>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строить простые информационные модели объектов из различных предметных областей с опорой на алгоритм учебных действий.</w:t>
      </w:r>
    </w:p>
    <w:p w:rsidR="00862BB1" w:rsidRPr="002858F6" w:rsidRDefault="00862BB1" w:rsidP="00862BB1">
      <w:pPr>
        <w:spacing w:after="0" w:line="240" w:lineRule="auto"/>
        <w:ind w:right="-31" w:firstLine="709"/>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ar-SA"/>
        </w:rPr>
        <w:t xml:space="preserve">Раздел </w:t>
      </w:r>
      <w:r w:rsidRPr="002858F6">
        <w:rPr>
          <w:rFonts w:ascii="Times New Roman" w:eastAsia="Times New Roman" w:hAnsi="Times New Roman" w:cs="Times New Roman"/>
          <w:b/>
          <w:sz w:val="20"/>
          <w:szCs w:val="20"/>
          <w:lang w:eastAsia="ru-RU"/>
        </w:rPr>
        <w:t>«Алгоритмика»</w:t>
      </w:r>
    </w:p>
    <w:p w:rsidR="00862BB1" w:rsidRPr="002858F6" w:rsidRDefault="00862BB1" w:rsidP="00862BB1">
      <w:pPr>
        <w:spacing w:after="0" w:line="240" w:lineRule="auto"/>
        <w:ind w:right="-31" w:firstLine="709"/>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Предметные результаты изучения модуля «Алгоритмика» должны отражать сформированность умений:</w:t>
      </w:r>
    </w:p>
    <w:p w:rsidR="00862BB1" w:rsidRPr="002858F6" w:rsidRDefault="00862BB1" w:rsidP="00862BB1">
      <w:pPr>
        <w:spacing w:after="0" w:line="240" w:lineRule="auto"/>
        <w:ind w:right="-31" w:firstLine="709"/>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понимать смысл понятия «алгоритм», приводить примеры алгоритмов;</w:t>
      </w:r>
    </w:p>
    <w:p w:rsidR="00862BB1" w:rsidRPr="002858F6" w:rsidRDefault="00862BB1" w:rsidP="00862BB1">
      <w:pPr>
        <w:spacing w:after="0" w:line="240" w:lineRule="auto"/>
        <w:ind w:right="-31" w:firstLine="709"/>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понимать термины «исполнитель», «формальный исполнитель», «среда исполнителя», «система команд исполнителя»; приводить примеры формальных и неформальных исполнителей;</w:t>
      </w:r>
    </w:p>
    <w:p w:rsidR="00862BB1" w:rsidRPr="002858F6" w:rsidRDefault="00862BB1" w:rsidP="00862BB1">
      <w:pPr>
        <w:spacing w:after="0" w:line="240" w:lineRule="auto"/>
        <w:ind w:right="-31" w:firstLine="709"/>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осуществлять управление имеющимся формальным исполнителем с опорой на алгоритм учебных действий;</w:t>
      </w:r>
    </w:p>
    <w:p w:rsidR="00862BB1" w:rsidRPr="002858F6" w:rsidRDefault="00862BB1" w:rsidP="00862BB1">
      <w:pPr>
        <w:spacing w:after="0" w:line="240" w:lineRule="auto"/>
        <w:ind w:right="-31" w:firstLine="709"/>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понимать правила записи и выполнения алгоритмов, содержащих алгоритмические конструкции «следование», «ветвление», «цикл»;</w:t>
      </w:r>
    </w:p>
    <w:p w:rsidR="00862BB1" w:rsidRPr="002858F6" w:rsidRDefault="00862BB1" w:rsidP="00862BB1">
      <w:pPr>
        <w:spacing w:after="0" w:line="240" w:lineRule="auto"/>
        <w:ind w:right="-31" w:firstLine="709"/>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подбирать простые алгоритмическую конструкцию, соответствующую заданной ситуации;</w:t>
      </w:r>
    </w:p>
    <w:p w:rsidR="00862BB1" w:rsidRPr="002858F6" w:rsidRDefault="00862BB1" w:rsidP="00862BB1">
      <w:pPr>
        <w:spacing w:after="0" w:line="240" w:lineRule="auto"/>
        <w:ind w:right="-31" w:firstLine="709"/>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исполнять простой линейный алгоритм для формального исполнителя с заданной системой команд с опорой на образец;</w:t>
      </w:r>
    </w:p>
    <w:p w:rsidR="00862BB1" w:rsidRPr="002858F6" w:rsidRDefault="00862BB1" w:rsidP="00862BB1">
      <w:pPr>
        <w:spacing w:after="0" w:line="240" w:lineRule="auto"/>
        <w:ind w:right="-31" w:firstLine="709"/>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иметь представление о зарабатывании плана действий для решения задач на переправы, переливания и пр.</w:t>
      </w:r>
    </w:p>
    <w:p w:rsidR="00862BB1" w:rsidRPr="002858F6" w:rsidRDefault="00862BB1" w:rsidP="00862BB1">
      <w:pPr>
        <w:spacing w:after="0" w:line="240" w:lineRule="auto"/>
        <w:ind w:right="-31" w:firstLine="709"/>
        <w:jc w:val="both"/>
        <w:rPr>
          <w:rFonts w:ascii="Times New Roman" w:eastAsia="Arial Unicode MS" w:hAnsi="Times New Roman" w:cs="Times New Roman"/>
          <w:kern w:val="1"/>
          <w:sz w:val="20"/>
          <w:szCs w:val="20"/>
        </w:rPr>
      </w:pPr>
    </w:p>
    <w:p w:rsidR="00862BB1" w:rsidRPr="002858F6" w:rsidRDefault="00862BB1" w:rsidP="00862BB1">
      <w:pPr>
        <w:rPr>
          <w:rFonts w:ascii="Times New Roman" w:hAnsi="Times New Roman" w:cs="Times New Roman"/>
          <w:sz w:val="20"/>
          <w:szCs w:val="20"/>
        </w:rPr>
      </w:pPr>
      <w:r w:rsidRPr="002858F6">
        <w:rPr>
          <w:rFonts w:ascii="Times New Roman" w:eastAsia="Times New Roman" w:hAnsi="Times New Roman" w:cs="Times New Roman"/>
          <w:sz w:val="20"/>
          <w:szCs w:val="20"/>
          <w:lang w:eastAsia="ru-RU"/>
        </w:rPr>
        <w:br w:type="page"/>
      </w:r>
    </w:p>
    <w:p w:rsidR="006018B6" w:rsidRPr="002858F6" w:rsidRDefault="006018B6" w:rsidP="00244AAF">
      <w:pPr>
        <w:pStyle w:val="1"/>
        <w:rPr>
          <w:rFonts w:ascii="Times New Roman" w:hAnsi="Times New Roman" w:cs="Times New Roman"/>
          <w:sz w:val="20"/>
          <w:szCs w:val="20"/>
        </w:rPr>
      </w:pPr>
      <w:r w:rsidRPr="002858F6">
        <w:rPr>
          <w:rFonts w:ascii="Times New Roman" w:hAnsi="Times New Roman" w:cs="Times New Roman"/>
          <w:sz w:val="20"/>
          <w:szCs w:val="20"/>
        </w:rPr>
        <w:t>2.1.9. Физика</w:t>
      </w:r>
    </w:p>
    <w:p w:rsidR="00E13820" w:rsidRPr="002858F6" w:rsidRDefault="00E13820" w:rsidP="00E13820">
      <w:pPr>
        <w:spacing w:after="0" w:line="240" w:lineRule="auto"/>
        <w:ind w:firstLine="709"/>
        <w:jc w:val="both"/>
        <w:rPr>
          <w:rFonts w:ascii="Times New Roman" w:eastAsia="Times New Roman" w:hAnsi="Times New Roman" w:cs="Times New Roman"/>
          <w:b/>
          <w:bCs/>
          <w:iCs/>
          <w:sz w:val="20"/>
          <w:szCs w:val="20"/>
          <w:lang w:eastAsia="ru-RU"/>
        </w:rPr>
      </w:pPr>
      <w:r w:rsidRPr="002858F6">
        <w:rPr>
          <w:rFonts w:ascii="Times New Roman" w:eastAsia="Times New Roman" w:hAnsi="Times New Roman" w:cs="Times New Roman"/>
          <w:b/>
          <w:bCs/>
          <w:iCs/>
          <w:sz w:val="20"/>
          <w:szCs w:val="20"/>
          <w:lang w:eastAsia="ru-RU"/>
        </w:rPr>
        <w:t>Пояснительная записка</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Учебный предмет «Физика» является системообразующим для естественнонаучных предметов, поскольку физические законы мироздания являются основой содержания курсов химии, биологии, географии и астрономии. Физика вооружает обучающихся научным методом познания, позволяющим получать объективные знания об окружающем мире.  </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Предмет максимально направлен на формирование интереса к природному и социальному миру, совершенствование познавательной деятельности обучающихся с ЗПР за счет овладения мыслительными операциями сравнения, обобщения, развитие способности аргументировать свое мнение, формирование возможностей совместной деятельности. </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Изучение физики способствует развитию у обучающихся с ЗПР пространственного воображения, функциональной грамотности, умения воспринимать и критически анализировать информацию, представленную в различных формах. Значимость предмета для развития жизненной компетенции обучающихся заключается в усвоении основы физических знаний, необходимых для повседневной жизни; навыков здорового и безопасного для человека и окружающей его среды образа жизни; формировании экологической культуры.</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Программа отражает содержание обучения предмету «Физика» с учетом особых образовательных потребностей обучающихся с ЗПР. Овладение данным учебным предметом представляет определенную трудность для обучающихся с ЗПР. Это связано с особенностями мыслительной деятельности, периодическими колебаниями внимания, малым объемом памяти, недостаточностью общего запаса знаний, пониженным познавательным интересом и низким уровнем речевого развития.</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Для преодоления трудностей в изучении учебного предмета «Физика» необходима адаптация объема и характера учебного материала к познавательным возможностям данной категории обучающихся, учет их особенностей развития: использование алгоритмов, внутрипредметных и межпредметных связей, постепенное усложнение изучаемого материала.</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Данная программа конкретизирует содержание предметных тем в соответствии с требованиями образовательного стандарта, рекомендуемую последовательность изучения разделов физики с учетом межпредметных и внутрипредметных связей, логики учебного процесса, возрастных и психологических особенностей обучающихся с ЗПР на уровне основного общего образования, определяет минимальный набор опытов, демонстраций, проводимых учителем в классе, лабораторных работ, выполняемых обучающимися.</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Методической основой изучения курса «Физика» на уровне основного общего образования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обучающихся, что очень важно при обучении детей с ЗПР, для которых характерно снижение познавательной активности. </w:t>
      </w:r>
    </w:p>
    <w:p w:rsidR="00E13820" w:rsidRPr="002858F6" w:rsidRDefault="00E13820" w:rsidP="00E13820">
      <w:pPr>
        <w:spacing w:after="0" w:line="240" w:lineRule="auto"/>
        <w:ind w:firstLine="709"/>
        <w:jc w:val="both"/>
        <w:rPr>
          <w:rFonts w:ascii="Times New Roman" w:eastAsia="Times New Roman" w:hAnsi="Times New Roman" w:cs="Times New Roman"/>
          <w:b/>
          <w:bCs/>
          <w:iCs/>
          <w:sz w:val="20"/>
          <w:szCs w:val="20"/>
          <w:lang w:eastAsia="ru-RU"/>
        </w:rPr>
      </w:pPr>
      <w:bookmarkStart w:id="29" w:name="_Toc95467938"/>
    </w:p>
    <w:p w:rsidR="00E13820" w:rsidRPr="002858F6" w:rsidRDefault="00E13820" w:rsidP="00E13820">
      <w:pPr>
        <w:spacing w:after="0" w:line="240" w:lineRule="auto"/>
        <w:ind w:firstLine="709"/>
        <w:jc w:val="both"/>
        <w:rPr>
          <w:rFonts w:ascii="Times New Roman" w:eastAsia="Times New Roman" w:hAnsi="Times New Roman" w:cs="Times New Roman"/>
          <w:b/>
          <w:bCs/>
          <w:iCs/>
          <w:sz w:val="20"/>
          <w:szCs w:val="20"/>
          <w:lang w:eastAsia="ru-RU"/>
        </w:rPr>
      </w:pPr>
      <w:r w:rsidRPr="002858F6">
        <w:rPr>
          <w:rFonts w:ascii="Times New Roman" w:eastAsia="Times New Roman" w:hAnsi="Times New Roman" w:cs="Times New Roman"/>
          <w:b/>
          <w:bCs/>
          <w:iCs/>
          <w:sz w:val="20"/>
          <w:szCs w:val="20"/>
          <w:lang w:eastAsia="ru-RU"/>
        </w:rPr>
        <w:t>Цели и задачи изучения учебного предмета «Физика»</w:t>
      </w:r>
      <w:bookmarkEnd w:id="29"/>
      <w:r w:rsidRPr="002858F6">
        <w:rPr>
          <w:rFonts w:ascii="Times New Roman" w:eastAsia="Times New Roman" w:hAnsi="Times New Roman" w:cs="Times New Roman"/>
          <w:b/>
          <w:bCs/>
          <w:iCs/>
          <w:sz w:val="20"/>
          <w:szCs w:val="20"/>
          <w:lang w:eastAsia="ru-RU"/>
        </w:rPr>
        <w:t xml:space="preserve">  </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i/>
          <w:sz w:val="20"/>
          <w:szCs w:val="20"/>
          <w:lang w:eastAsia="ru-RU"/>
        </w:rPr>
        <w:t>Общие цели</w:t>
      </w:r>
      <w:r w:rsidRPr="002858F6">
        <w:rPr>
          <w:rFonts w:ascii="Times New Roman" w:eastAsia="Times New Roman" w:hAnsi="Times New Roman" w:cs="Times New Roman"/>
          <w:sz w:val="20"/>
          <w:szCs w:val="20"/>
          <w:lang w:eastAsia="ru-RU"/>
        </w:rPr>
        <w:t xml:space="preserve"> изучения учебного предмета «Физика» представлены в Примерной рабочей программе основного общего образования.</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Основной целью</w:t>
      </w:r>
      <w:r w:rsidRPr="002858F6">
        <w:rPr>
          <w:rFonts w:ascii="Times New Roman" w:eastAsia="Times New Roman" w:hAnsi="Times New Roman" w:cs="Times New Roman"/>
          <w:b/>
          <w:bCs/>
          <w:sz w:val="20"/>
          <w:szCs w:val="20"/>
          <w:lang w:eastAsia="ru-RU"/>
        </w:rPr>
        <w:t xml:space="preserve"> </w:t>
      </w:r>
      <w:r w:rsidRPr="002858F6">
        <w:rPr>
          <w:rFonts w:ascii="Times New Roman" w:eastAsia="Times New Roman" w:hAnsi="Times New Roman" w:cs="Times New Roman"/>
          <w:sz w:val="20"/>
          <w:szCs w:val="20"/>
          <w:lang w:eastAsia="ru-RU"/>
        </w:rPr>
        <w:t>обучения детей с задержкой психического развития на данном предмете является: повышение социальной адаптации детей через применение физических знаний на практике.</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Для обучающихся с ЗПР, так же, как и для нормативно развивающихся сверстников, осваивающих основную образовательную программу, доминирующее значение приобретают такие </w:t>
      </w:r>
      <w:r w:rsidRPr="002858F6">
        <w:rPr>
          <w:rFonts w:ascii="Times New Roman" w:eastAsia="Times New Roman" w:hAnsi="Times New Roman" w:cs="Times New Roman"/>
          <w:i/>
          <w:sz w:val="20"/>
          <w:szCs w:val="20"/>
          <w:lang w:eastAsia="ru-RU"/>
        </w:rPr>
        <w:t>цели</w:t>
      </w:r>
      <w:r w:rsidRPr="002858F6">
        <w:rPr>
          <w:rFonts w:ascii="Times New Roman" w:eastAsia="Times New Roman" w:hAnsi="Times New Roman" w:cs="Times New Roman"/>
          <w:sz w:val="20"/>
          <w:szCs w:val="20"/>
          <w:lang w:eastAsia="ru-RU"/>
        </w:rPr>
        <w:t xml:space="preserve">, как: </w:t>
      </w:r>
    </w:p>
    <w:p w:rsidR="00E13820" w:rsidRPr="002858F6" w:rsidRDefault="00E13820"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освоение знаний о методах научного познания природы и формирование на этой основе представлений о физической картине мира;</w:t>
      </w:r>
    </w:p>
    <w:p w:rsidR="00E13820" w:rsidRPr="002858F6" w:rsidRDefault="00E13820"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E13820" w:rsidRPr="002858F6" w:rsidRDefault="00E13820"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E13820" w:rsidRPr="002858F6" w:rsidRDefault="00E13820"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E13820" w:rsidRPr="002858F6" w:rsidRDefault="00E13820"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E13820" w:rsidRPr="002858F6" w:rsidRDefault="00E13820" w:rsidP="00E13820">
      <w:pPr>
        <w:spacing w:after="0" w:line="240" w:lineRule="auto"/>
        <w:ind w:firstLine="709"/>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sz w:val="20"/>
          <w:szCs w:val="20"/>
          <w:lang w:eastAsia="ru-RU"/>
        </w:rPr>
        <w:t>Достижение этих целей обеспечивается решением следующих</w:t>
      </w:r>
      <w:r w:rsidRPr="002858F6">
        <w:rPr>
          <w:rFonts w:ascii="Times New Roman" w:eastAsia="Times New Roman" w:hAnsi="Times New Roman" w:cs="Times New Roman"/>
          <w:b/>
          <w:sz w:val="20"/>
          <w:szCs w:val="20"/>
          <w:lang w:eastAsia="ru-RU"/>
        </w:rPr>
        <w:t xml:space="preserve"> </w:t>
      </w:r>
      <w:r w:rsidRPr="002858F6">
        <w:rPr>
          <w:rFonts w:ascii="Times New Roman" w:eastAsia="Times New Roman" w:hAnsi="Times New Roman" w:cs="Times New Roman"/>
          <w:i/>
          <w:sz w:val="20"/>
          <w:szCs w:val="20"/>
          <w:lang w:eastAsia="ru-RU"/>
        </w:rPr>
        <w:t>задач:</w:t>
      </w:r>
    </w:p>
    <w:p w:rsidR="00E13820" w:rsidRPr="002858F6" w:rsidRDefault="00E13820"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 xml:space="preserve">знакомство обучающихся с ЗПР с методами исследования объектов и явлений природы;  </w:t>
      </w:r>
    </w:p>
    <w:p w:rsidR="00E13820" w:rsidRPr="002858F6" w:rsidRDefault="00E13820"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 xml:space="preserve">приобретение знаний о механических, тепловых, электромагнитных и квантовых явлениях, физических величинах, характеризующих эти явления; </w:t>
      </w:r>
    </w:p>
    <w:p w:rsidR="00E13820" w:rsidRPr="002858F6" w:rsidRDefault="00E13820"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 xml:space="preserve">формирование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  </w:t>
      </w:r>
    </w:p>
    <w:p w:rsidR="00E13820" w:rsidRPr="002858F6" w:rsidRDefault="00E13820"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 xml:space="preserve">овладение такими понятиями, как природное явление, эмпирически установленный факт, проблема, гипотеза, теоретический вывод, результат экспериментальной проверки; </w:t>
      </w:r>
    </w:p>
    <w:p w:rsidR="00E13820" w:rsidRPr="002858F6" w:rsidRDefault="00E13820"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 xml:space="preserve">понимание отличий научных данных от непроверенной информации, ценности науки для удовлетворения бытовых, производственных и культурных потребностей человека.  </w:t>
      </w:r>
    </w:p>
    <w:p w:rsidR="00E13820" w:rsidRPr="002858F6" w:rsidRDefault="00E13820" w:rsidP="00E13820">
      <w:pPr>
        <w:spacing w:after="0" w:line="240" w:lineRule="auto"/>
        <w:ind w:firstLine="709"/>
        <w:jc w:val="both"/>
        <w:rPr>
          <w:rFonts w:ascii="Times New Roman" w:eastAsia="Times New Roman" w:hAnsi="Times New Roman" w:cs="Times New Roman"/>
          <w:b/>
          <w:bCs/>
          <w:iCs/>
          <w:sz w:val="20"/>
          <w:szCs w:val="20"/>
          <w:lang w:eastAsia="ru-RU"/>
        </w:rPr>
      </w:pPr>
      <w:bookmarkStart w:id="30" w:name="_Toc95467939"/>
    </w:p>
    <w:p w:rsidR="00E13820" w:rsidRPr="002858F6" w:rsidRDefault="00E13820" w:rsidP="00E13820">
      <w:pPr>
        <w:spacing w:after="0" w:line="240" w:lineRule="auto"/>
        <w:ind w:firstLine="709"/>
        <w:jc w:val="both"/>
        <w:rPr>
          <w:rFonts w:ascii="Times New Roman" w:eastAsia="Times New Roman" w:hAnsi="Times New Roman" w:cs="Times New Roman"/>
          <w:b/>
          <w:bCs/>
          <w:iCs/>
          <w:sz w:val="20"/>
          <w:szCs w:val="20"/>
          <w:lang w:eastAsia="ru-RU"/>
        </w:rPr>
      </w:pPr>
      <w:r w:rsidRPr="002858F6">
        <w:rPr>
          <w:rFonts w:ascii="Times New Roman" w:eastAsia="Times New Roman" w:hAnsi="Times New Roman" w:cs="Times New Roman"/>
          <w:b/>
          <w:bCs/>
          <w:iCs/>
          <w:sz w:val="20"/>
          <w:szCs w:val="20"/>
          <w:lang w:eastAsia="ru-RU"/>
        </w:rPr>
        <w:t>Особенности отбора и адаптации учебного материала по физике</w:t>
      </w:r>
      <w:bookmarkEnd w:id="30"/>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Основой обучения обучающихся с ЗПР на предметах естественнонаучного цикла является развитие у них основных мыслительных операций (анализ, синтез, сравнение, обобщение) на основе выполнения развивающих упражнений, формирование приемов умственной работы: анализ исходных данных, планирование материала, осуществление поэтапного и итогового самоконтроля, а также осуществляется ликвидация пробелов в знаниях, закрепление изученного материала, отработка алгоритмов, повторение пройденного. Большое значение придается умению рассказать о выполненной работе с правильным употреблением соответствующей терминологии и соблюдением логических связей в излагаемом материале. Для обучающихся ЗПР на уровне основного общего образования по-прежнему являются характерными: недостаточный уровень развития отдельных психических процессов (восприятия, внимания, памяти, мышления), сниженный уровень интеллектуального развития, низкий уровень выполнения учебных заданий, низкая успешность обучения. Поэтому при изучении физики требуется целенаправленное интеллектуальное развитие обучающихся с ЗПР, отвечающее их особенностям и возможностям. Учет особенностей обучающихся с ЗПР требует, чтобы при изучении нового материала обязательно происходило многократное его повторение; расширенное рассмотрение тем и вопросов, раскрывающих связь физики с жизнью; актуализация первичного жизненного опыта обучающихся.</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Усвоение программного материала по физике вызывает большие затруднения у обучающихся с ЗПР, поэтому теория изучается без выводов сложных формул. Задачи, требующие применения сложных математических вычислений и формул, в особенности таких тем, как «Механическое движение», «Архимедова сила», «Механическая энергия», «Электрические явления», «Электромагнитные явления», решаются в классе с помощью учителя.</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Особое внимание при изучении курса физики уделяется постановке и организации эксперимента, а также проведению (преимущественно на каждом уроке) кратковременных демонстраций (возможно с использованием  электронной демонстрации). Некоторые темы обязательно должны включать опорные лабораторные работы, которые развивают умение пользоваться простейшими приборами, анализировать полученные данные. В связи с особенностями поведения и деятельности обучающихся с ЗПР (расторможенность, неорганизованность) предусмотрен строжайший контроль за соблюдением правил техники безопасности при проведении лабораторных и практических работ.</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Большое внимание при изучении физики подростками с ЗПР обращается на овладение ими практическими умениями и навыками. Предусматривается уменьшение объема теоретических сведений, включение отдельных тем или целых разделов в материалы для обзорного, ознакомительного или факультативного изучения. Предлагается уменьшение объема математических вычислений за счет увеличения качественного описания явлений и процессов</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Достаточное количество времени отводится на рассмотрение тем и вопросов, раскрывающих связь физики с жизнью, с теми явлениями, наблюдениями, которые хорошо известны ученикам из их жизненного опыта.</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Максимально используются межпредметные связи с такими дисциплинами, как география, химия, биология, т.к. обучающиеся с ЗПР особенно нуждаются в преподнесении одного и того же учебного материала в различных аспектах, в его варьировании, в неоднократном повторении и закреплении полученных знаний и практических умений.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умений.</w:t>
      </w:r>
    </w:p>
    <w:p w:rsidR="00E13820" w:rsidRPr="002858F6" w:rsidRDefault="00E13820" w:rsidP="00E13820">
      <w:pPr>
        <w:spacing w:after="0" w:line="240" w:lineRule="auto"/>
        <w:ind w:firstLine="709"/>
        <w:jc w:val="both"/>
        <w:rPr>
          <w:rFonts w:ascii="Times New Roman" w:eastAsia="Times New Roman" w:hAnsi="Times New Roman" w:cs="Times New Roman"/>
          <w:b/>
          <w:bCs/>
          <w:iCs/>
          <w:sz w:val="20"/>
          <w:szCs w:val="20"/>
          <w:lang w:eastAsia="ru-RU"/>
        </w:rPr>
      </w:pPr>
      <w:bookmarkStart w:id="31" w:name="_Toc95467940"/>
    </w:p>
    <w:p w:rsidR="00E13820" w:rsidRPr="002858F6" w:rsidRDefault="00E13820" w:rsidP="00E13820">
      <w:pPr>
        <w:spacing w:after="0" w:line="240" w:lineRule="auto"/>
        <w:ind w:firstLine="709"/>
        <w:jc w:val="both"/>
        <w:rPr>
          <w:rFonts w:ascii="Times New Roman" w:eastAsia="Times New Roman" w:hAnsi="Times New Roman" w:cs="Times New Roman"/>
          <w:b/>
          <w:bCs/>
          <w:iCs/>
          <w:sz w:val="20"/>
          <w:szCs w:val="20"/>
          <w:lang w:eastAsia="ru-RU"/>
        </w:rPr>
      </w:pPr>
      <w:r w:rsidRPr="002858F6">
        <w:rPr>
          <w:rFonts w:ascii="Times New Roman" w:eastAsia="Times New Roman" w:hAnsi="Times New Roman" w:cs="Times New Roman"/>
          <w:b/>
          <w:bCs/>
          <w:iCs/>
          <w:sz w:val="20"/>
          <w:szCs w:val="20"/>
          <w:lang w:eastAsia="ru-RU"/>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«Физика»</w:t>
      </w:r>
      <w:bookmarkEnd w:id="31"/>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Примерная тематическая и терминологическая лексика по курсу физики соответствует ПООП ООО. </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Содержание видов деятельности обучающихся с ЗПР на уроках физики определяется их особыми образовательными потребностями. Помимо широко используемых в ПООП ООО общих для всех обучающихся видов деятельности следует усилить виды деятельности, специфичные для данной категории детей, обеспечивающие осмысленное освоение содержания образования по предмету: усиление предметно-практической деятельности с активизацией сенсорных систем; освоение материала с опорой на алгоритм; «пошаговость» в изучении материала; использование дополнительной визуальной опоры (схемы, шаблоны, опорные таблицы); речевой отчет о процессе и результате деятельности; выполнение специальных заданий, обеспечивающих коррекцию регуляции учебно-познавательной деятельности и контроль собственного результата.</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Для обучающихся с ЗПР существенным являются приемы работы с лексическим материалом по предмету. Проводится специальная работа по введению в активный словарь обучающихся соответствующей терминологии.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 связи с особыми образовательными потребностями обучающихся с ЗПР, при планировании работы ученика на уроке следует придерживаться следующих моментов:</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 При опросе необходимо: давать алгоритм ответа; разрешать пользоваться планом, составленным при подготовке домашнего задания; давать больше времени готовиться к ответу у доски; разрешать делать предварительные записи, пользоваться наглядными пособиями.</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2. По возможности задавать обучающимся наводящие и уточняющие вопросы, которые помогут им последовательно изложить материал.</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3. Систематически проверять усвоение материала по темам уроков, для своевременного обнаружения пробелов в прошедшем материале. </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4. В процессе изучения нового материала внимание учеников обращается на наиболее сложные разделы изучаемой темы. Необходимо чаще обращаться к ним с вопросами, выясняющими понимание учебного материала, стимулировать вопросы при затруднениях в усвоении нового материала.</w:t>
      </w:r>
    </w:p>
    <w:p w:rsidR="00E13820" w:rsidRPr="002858F6" w:rsidRDefault="00E13820" w:rsidP="00E13820">
      <w:pPr>
        <w:spacing w:after="0" w:line="240" w:lineRule="auto"/>
        <w:ind w:firstLine="709"/>
        <w:jc w:val="both"/>
        <w:rPr>
          <w:rFonts w:ascii="Times New Roman" w:eastAsia="Times New Roman" w:hAnsi="Times New Roman" w:cs="Times New Roman"/>
          <w:b/>
          <w:bCs/>
          <w:iCs/>
          <w:sz w:val="20"/>
          <w:szCs w:val="20"/>
          <w:lang w:eastAsia="ru-RU"/>
        </w:rPr>
      </w:pPr>
      <w:bookmarkStart w:id="32" w:name="_Toc95467941"/>
    </w:p>
    <w:p w:rsidR="00E13820" w:rsidRPr="002858F6" w:rsidRDefault="00E13820" w:rsidP="00E13820">
      <w:pPr>
        <w:spacing w:after="0" w:line="240" w:lineRule="auto"/>
        <w:ind w:firstLine="709"/>
        <w:jc w:val="both"/>
        <w:rPr>
          <w:rFonts w:ascii="Times New Roman" w:eastAsia="Times New Roman" w:hAnsi="Times New Roman" w:cs="Times New Roman"/>
          <w:b/>
          <w:bCs/>
          <w:iCs/>
          <w:sz w:val="20"/>
          <w:szCs w:val="20"/>
          <w:lang w:eastAsia="ru-RU"/>
        </w:rPr>
      </w:pPr>
      <w:r w:rsidRPr="002858F6">
        <w:rPr>
          <w:rFonts w:ascii="Times New Roman" w:eastAsia="Times New Roman" w:hAnsi="Times New Roman" w:cs="Times New Roman"/>
          <w:b/>
          <w:bCs/>
          <w:iCs/>
          <w:sz w:val="20"/>
          <w:szCs w:val="20"/>
          <w:lang w:eastAsia="ru-RU"/>
        </w:rPr>
        <w:t>Место учебного предмета «Физика» в учебном плане</w:t>
      </w:r>
      <w:bookmarkEnd w:id="32"/>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 соответствии с Федеральным государственным образовательным стандартом основного общего образования учебный предмет «Физика» входит в предметную область «Естественные науки» и является обязательным для изучения. Содержание учебного предмета «Физика»,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rsidR="00E13820" w:rsidRPr="002858F6" w:rsidRDefault="00E13820" w:rsidP="00E13820">
      <w:pPr>
        <w:spacing w:after="0" w:line="240" w:lineRule="auto"/>
        <w:ind w:firstLine="709"/>
        <w:jc w:val="both"/>
        <w:rPr>
          <w:rFonts w:ascii="Times New Roman" w:eastAsia="Times New Roman" w:hAnsi="Times New Roman" w:cs="Times New Roman"/>
          <w:b/>
          <w:sz w:val="20"/>
          <w:szCs w:val="20"/>
          <w:lang w:eastAsia="ru-RU"/>
        </w:rPr>
      </w:pPr>
      <w:bookmarkStart w:id="33" w:name="_Toc95467942"/>
    </w:p>
    <w:p w:rsidR="00E13820" w:rsidRPr="002858F6" w:rsidRDefault="00E13820" w:rsidP="00E13820">
      <w:pPr>
        <w:spacing w:after="0" w:line="240" w:lineRule="auto"/>
        <w:ind w:firstLine="709"/>
        <w:jc w:val="both"/>
        <w:rPr>
          <w:rFonts w:ascii="Times New Roman" w:eastAsia="Times New Roman" w:hAnsi="Times New Roman" w:cs="Times New Roman"/>
          <w:b/>
          <w:sz w:val="20"/>
          <w:szCs w:val="20"/>
          <w:lang w:eastAsia="ru-RU"/>
        </w:rPr>
      </w:pPr>
    </w:p>
    <w:p w:rsidR="00E13820" w:rsidRPr="002858F6" w:rsidRDefault="00E13820" w:rsidP="00E13820">
      <w:p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СОДЕРЖАНИЕ УЧЕБНОГО ПРЕДМЕТА «ФИЗИКА»</w:t>
      </w:r>
      <w:bookmarkEnd w:id="33"/>
    </w:p>
    <w:p w:rsidR="00E13820" w:rsidRPr="002858F6" w:rsidRDefault="00E13820" w:rsidP="00E13820">
      <w:pPr>
        <w:spacing w:after="0" w:line="240" w:lineRule="auto"/>
        <w:ind w:firstLine="709"/>
        <w:jc w:val="both"/>
        <w:rPr>
          <w:rFonts w:ascii="Times New Roman" w:eastAsia="Times New Roman" w:hAnsi="Times New Roman" w:cs="Times New Roman"/>
          <w:b/>
          <w:bCs/>
          <w:iCs/>
          <w:sz w:val="20"/>
          <w:szCs w:val="20"/>
          <w:lang w:eastAsia="ru-RU"/>
        </w:rPr>
      </w:pPr>
      <w:bookmarkStart w:id="34" w:name="_Toc95467943"/>
      <w:bookmarkStart w:id="35" w:name="_Hlk55666524"/>
    </w:p>
    <w:p w:rsidR="00E13820" w:rsidRPr="002858F6" w:rsidRDefault="00E13820" w:rsidP="00E13820">
      <w:pPr>
        <w:spacing w:after="0" w:line="240" w:lineRule="auto"/>
        <w:jc w:val="both"/>
        <w:rPr>
          <w:rFonts w:ascii="Times New Roman" w:eastAsia="Times New Roman" w:hAnsi="Times New Roman" w:cs="Times New Roman"/>
          <w:b/>
          <w:bCs/>
          <w:iCs/>
          <w:sz w:val="20"/>
          <w:szCs w:val="20"/>
          <w:lang w:eastAsia="ru-RU"/>
        </w:rPr>
      </w:pPr>
      <w:r w:rsidRPr="002858F6">
        <w:rPr>
          <w:rFonts w:ascii="Times New Roman" w:eastAsia="Times New Roman" w:hAnsi="Times New Roman" w:cs="Times New Roman"/>
          <w:b/>
          <w:bCs/>
          <w:iCs/>
          <w:sz w:val="20"/>
          <w:szCs w:val="20"/>
          <w:lang w:eastAsia="ru-RU"/>
        </w:rPr>
        <w:t>7 КЛАСС</w:t>
      </w:r>
      <w:bookmarkEnd w:id="34"/>
      <w:r w:rsidRPr="002858F6">
        <w:rPr>
          <w:rFonts w:ascii="Times New Roman" w:eastAsia="Times New Roman" w:hAnsi="Times New Roman" w:cs="Times New Roman"/>
          <w:b/>
          <w:bCs/>
          <w:iCs/>
          <w:sz w:val="20"/>
          <w:szCs w:val="20"/>
          <w:lang w:eastAsia="ru-RU"/>
        </w:rPr>
        <w:t xml:space="preserve"> </w:t>
      </w:r>
    </w:p>
    <w:p w:rsidR="00E13820" w:rsidRPr="002858F6" w:rsidRDefault="00E13820" w:rsidP="00E13820">
      <w:pPr>
        <w:spacing w:after="0" w:line="240" w:lineRule="auto"/>
        <w:ind w:firstLine="709"/>
        <w:jc w:val="both"/>
        <w:rPr>
          <w:rFonts w:ascii="Times New Roman" w:eastAsia="Times New Roman" w:hAnsi="Times New Roman" w:cs="Times New Roman"/>
          <w:b/>
          <w:bCs/>
          <w:sz w:val="20"/>
          <w:szCs w:val="20"/>
          <w:lang w:eastAsia="ru-RU"/>
        </w:rPr>
      </w:pPr>
      <w:bookmarkStart w:id="36" w:name="_Toc95467944"/>
      <w:bookmarkEnd w:id="35"/>
      <w:r w:rsidRPr="002858F6">
        <w:rPr>
          <w:rFonts w:ascii="Times New Roman" w:eastAsia="Times New Roman" w:hAnsi="Times New Roman" w:cs="Times New Roman"/>
          <w:b/>
          <w:bCs/>
          <w:sz w:val="20"/>
          <w:szCs w:val="20"/>
          <w:lang w:eastAsia="ru-RU"/>
        </w:rPr>
        <w:t>Раздел 1. Физика и её роль в познании окружающего мира</w:t>
      </w:r>
      <w:bookmarkEnd w:id="36"/>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Физика – наука о природе. Явления природы (МС</w:t>
      </w:r>
      <w:r w:rsidRPr="002858F6">
        <w:rPr>
          <w:rFonts w:ascii="Times New Roman" w:eastAsia="Times New Roman" w:hAnsi="Times New Roman" w:cs="Times New Roman"/>
          <w:sz w:val="20"/>
          <w:szCs w:val="20"/>
          <w:vertAlign w:val="superscript"/>
          <w:lang w:eastAsia="ru-RU"/>
        </w:rPr>
        <w:footnoteReference w:id="5"/>
      </w:r>
      <w:r w:rsidRPr="002858F6">
        <w:rPr>
          <w:rFonts w:ascii="Times New Roman" w:eastAsia="Times New Roman" w:hAnsi="Times New Roman" w:cs="Times New Roman"/>
          <w:sz w:val="20"/>
          <w:szCs w:val="20"/>
          <w:lang w:eastAsia="ru-RU"/>
        </w:rPr>
        <w:t xml:space="preserve">). Физические явления: механические, тепловые, электрические, магнитные, световые, звуковые. </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Физические величины. Измерение физических величин. </w:t>
      </w:r>
      <w:r w:rsidRPr="002858F6">
        <w:rPr>
          <w:rFonts w:ascii="Times New Roman" w:eastAsia="Times New Roman" w:hAnsi="Times New Roman" w:cs="Times New Roman"/>
          <w:i/>
          <w:sz w:val="20"/>
          <w:szCs w:val="20"/>
          <w:lang w:eastAsia="ru-RU"/>
        </w:rPr>
        <w:t>Физические приборы</w:t>
      </w:r>
      <w:r w:rsidRPr="002858F6">
        <w:rPr>
          <w:rFonts w:ascii="Times New Roman" w:eastAsia="Times New Roman" w:hAnsi="Times New Roman" w:cs="Times New Roman"/>
          <w:i/>
          <w:sz w:val="20"/>
          <w:szCs w:val="20"/>
          <w:vertAlign w:val="superscript"/>
          <w:lang w:eastAsia="ru-RU"/>
        </w:rPr>
        <w:footnoteReference w:id="6"/>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
          <w:sz w:val="20"/>
          <w:szCs w:val="20"/>
          <w:lang w:eastAsia="ru-RU"/>
        </w:rPr>
        <w:t>Погрешность измерений</w:t>
      </w:r>
      <w:r w:rsidRPr="002858F6">
        <w:rPr>
          <w:rFonts w:ascii="Times New Roman" w:eastAsia="Times New Roman" w:hAnsi="Times New Roman" w:cs="Times New Roman"/>
          <w:sz w:val="20"/>
          <w:szCs w:val="20"/>
          <w:lang w:eastAsia="ru-RU"/>
        </w:rPr>
        <w:t>. Международная система единиц.</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Как физика и другие естественные науки изучают природу. </w:t>
      </w:r>
      <w:r w:rsidRPr="002858F6">
        <w:rPr>
          <w:rFonts w:ascii="Times New Roman" w:eastAsia="Times New Roman" w:hAnsi="Times New Roman" w:cs="Times New Roman"/>
          <w:i/>
          <w:sz w:val="20"/>
          <w:szCs w:val="20"/>
          <w:lang w:eastAsia="ru-RU"/>
        </w:rPr>
        <w:t>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
          <w:sz w:val="20"/>
          <w:szCs w:val="20"/>
          <w:lang w:eastAsia="ru-RU"/>
        </w:rPr>
        <w:t>Описание физических явлений с помощью моделей</w:t>
      </w:r>
      <w:r w:rsidRPr="002858F6">
        <w:rPr>
          <w:rFonts w:ascii="Times New Roman" w:eastAsia="Times New Roman" w:hAnsi="Times New Roman" w:cs="Times New Roman"/>
          <w:sz w:val="20"/>
          <w:szCs w:val="20"/>
          <w:lang w:eastAsia="ru-RU"/>
        </w:rPr>
        <w:t xml:space="preserve">. </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Предмет и методы физики.</w:t>
      </w:r>
    </w:p>
    <w:p w:rsidR="00E13820" w:rsidRPr="002858F6" w:rsidRDefault="00E13820" w:rsidP="00E13820">
      <w:pPr>
        <w:spacing w:after="0" w:line="240" w:lineRule="auto"/>
        <w:ind w:firstLine="709"/>
        <w:jc w:val="both"/>
        <w:rPr>
          <w:rFonts w:ascii="Times New Roman" w:eastAsia="Times New Roman" w:hAnsi="Times New Roman" w:cs="Times New Roman"/>
          <w:b/>
          <w:i/>
          <w:sz w:val="20"/>
          <w:szCs w:val="20"/>
          <w:lang w:eastAsia="ru-RU"/>
        </w:rPr>
      </w:pPr>
      <w:r w:rsidRPr="002858F6">
        <w:rPr>
          <w:rFonts w:ascii="Times New Roman" w:eastAsia="Times New Roman" w:hAnsi="Times New Roman" w:cs="Times New Roman"/>
          <w:b/>
          <w:i/>
          <w:sz w:val="20"/>
          <w:szCs w:val="20"/>
          <w:lang w:eastAsia="ru-RU"/>
        </w:rPr>
        <w:t>Демонстрации</w:t>
      </w:r>
      <w:r w:rsidRPr="002858F6">
        <w:rPr>
          <w:rFonts w:ascii="Times New Roman" w:eastAsia="Times New Roman" w:hAnsi="Times New Roman" w:cs="Times New Roman"/>
          <w:b/>
          <w:i/>
          <w:sz w:val="20"/>
          <w:szCs w:val="20"/>
          <w:vertAlign w:val="superscript"/>
          <w:lang w:eastAsia="ru-RU"/>
        </w:rPr>
        <w:footnoteReference w:id="7"/>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w:t>
      </w:r>
      <w:r w:rsidRPr="002858F6">
        <w:rPr>
          <w:rFonts w:ascii="Times New Roman" w:eastAsia="Times New Roman" w:hAnsi="Times New Roman" w:cs="Times New Roman"/>
          <w:sz w:val="20"/>
          <w:szCs w:val="20"/>
          <w:lang w:eastAsia="ru-RU"/>
        </w:rPr>
        <w:tab/>
        <w:t>Механические, тепловые, электрические, магнитные, световые явления.</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2.</w:t>
      </w:r>
      <w:r w:rsidRPr="002858F6">
        <w:rPr>
          <w:rFonts w:ascii="Times New Roman" w:eastAsia="Times New Roman" w:hAnsi="Times New Roman" w:cs="Times New Roman"/>
          <w:sz w:val="20"/>
          <w:szCs w:val="20"/>
          <w:lang w:eastAsia="ru-RU"/>
        </w:rPr>
        <w:tab/>
        <w:t xml:space="preserve">Физические приборы и процедура прямых измерений аналоговым и цифровым прибором. </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3. Определение погрешности эксперимента.</w:t>
      </w:r>
    </w:p>
    <w:p w:rsidR="00E13820" w:rsidRPr="002858F6" w:rsidRDefault="00E13820" w:rsidP="00E13820">
      <w:pPr>
        <w:spacing w:after="0" w:line="240" w:lineRule="auto"/>
        <w:ind w:firstLine="709"/>
        <w:jc w:val="both"/>
        <w:rPr>
          <w:rFonts w:ascii="Times New Roman" w:eastAsia="Times New Roman" w:hAnsi="Times New Roman" w:cs="Times New Roman"/>
          <w:b/>
          <w:i/>
          <w:sz w:val="20"/>
          <w:szCs w:val="20"/>
          <w:lang w:eastAsia="ru-RU"/>
        </w:rPr>
      </w:pPr>
      <w:r w:rsidRPr="002858F6">
        <w:rPr>
          <w:rFonts w:ascii="Times New Roman" w:eastAsia="Times New Roman" w:hAnsi="Times New Roman" w:cs="Times New Roman"/>
          <w:b/>
          <w:i/>
          <w:sz w:val="20"/>
          <w:szCs w:val="20"/>
          <w:lang w:eastAsia="ru-RU"/>
        </w:rPr>
        <w:t>Фронтальные лабораторные работы или электронная демонстрация.</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1.Определение цены деления измерительного прибора (используя технологическую карту эксперимента). </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2. Измерение объёма жидкости и твёрдого тела</w:t>
      </w:r>
    </w:p>
    <w:p w:rsidR="00E13820" w:rsidRPr="002858F6" w:rsidRDefault="00E13820" w:rsidP="00E13820">
      <w:pPr>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i/>
          <w:sz w:val="20"/>
          <w:szCs w:val="20"/>
          <w:lang w:eastAsia="ru-RU"/>
        </w:rPr>
        <w:t>3. Определение размеров малых тел.</w:t>
      </w:r>
    </w:p>
    <w:p w:rsidR="00E13820" w:rsidRPr="002858F6" w:rsidRDefault="00E13820" w:rsidP="00E13820">
      <w:pPr>
        <w:spacing w:after="0" w:line="240" w:lineRule="auto"/>
        <w:ind w:firstLine="709"/>
        <w:jc w:val="both"/>
        <w:rPr>
          <w:rFonts w:ascii="Times New Roman" w:eastAsia="Times New Roman" w:hAnsi="Times New Roman" w:cs="Times New Roman"/>
          <w:b/>
          <w:bCs/>
          <w:sz w:val="20"/>
          <w:szCs w:val="20"/>
          <w:lang w:eastAsia="ru-RU"/>
        </w:rPr>
      </w:pPr>
      <w:bookmarkStart w:id="37" w:name="_Toc95467945"/>
    </w:p>
    <w:p w:rsidR="00E13820" w:rsidRPr="002858F6" w:rsidRDefault="00E13820" w:rsidP="00E13820">
      <w:pPr>
        <w:spacing w:after="0" w:line="240" w:lineRule="auto"/>
        <w:ind w:firstLine="709"/>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Раздел 2. Первоначальные сведения о строении вещества</w:t>
      </w:r>
      <w:bookmarkEnd w:id="37"/>
      <w:r w:rsidRPr="002858F6">
        <w:rPr>
          <w:rFonts w:ascii="Times New Roman" w:eastAsia="Times New Roman" w:hAnsi="Times New Roman" w:cs="Times New Roman"/>
          <w:b/>
          <w:bCs/>
          <w:sz w:val="20"/>
          <w:szCs w:val="20"/>
          <w:lang w:eastAsia="ru-RU"/>
        </w:rPr>
        <w:t xml:space="preserve"> </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Строение вещества: атомы и молекулы</w:t>
      </w:r>
      <w:r w:rsidRPr="002858F6">
        <w:rPr>
          <w:rFonts w:ascii="Times New Roman" w:eastAsia="Times New Roman" w:hAnsi="Times New Roman" w:cs="Times New Roman"/>
          <w:i/>
          <w:sz w:val="20"/>
          <w:szCs w:val="20"/>
          <w:lang w:eastAsia="ru-RU"/>
        </w:rPr>
        <w:t>, их размеры. Опыты, доказывающие дискретное строение вещества.</w:t>
      </w:r>
      <w:r w:rsidRPr="002858F6">
        <w:rPr>
          <w:rFonts w:ascii="Times New Roman" w:eastAsia="Times New Roman" w:hAnsi="Times New Roman" w:cs="Times New Roman"/>
          <w:sz w:val="20"/>
          <w:szCs w:val="20"/>
          <w:lang w:eastAsia="ru-RU"/>
        </w:rPr>
        <w:t xml:space="preserve"> </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Движение частиц вещества. Связь скорости движения частиц с температурой. Броуновское движение, диффузия. </w:t>
      </w:r>
      <w:r w:rsidRPr="002858F6">
        <w:rPr>
          <w:rFonts w:ascii="Times New Roman" w:eastAsia="Times New Roman" w:hAnsi="Times New Roman" w:cs="Times New Roman"/>
          <w:i/>
          <w:sz w:val="20"/>
          <w:szCs w:val="20"/>
          <w:lang w:eastAsia="ru-RU"/>
        </w:rPr>
        <w:t>Взаимодействие частиц вещества: притяжение и отталкивание.</w:t>
      </w:r>
      <w:r w:rsidRPr="002858F6">
        <w:rPr>
          <w:rFonts w:ascii="Times New Roman" w:eastAsia="Times New Roman" w:hAnsi="Times New Roman" w:cs="Times New Roman"/>
          <w:sz w:val="20"/>
          <w:szCs w:val="20"/>
          <w:lang w:eastAsia="ru-RU"/>
        </w:rPr>
        <w:t xml:space="preserve"> </w:t>
      </w:r>
    </w:p>
    <w:p w:rsidR="00E13820" w:rsidRPr="002858F6" w:rsidRDefault="00E13820" w:rsidP="00E13820">
      <w:pPr>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 xml:space="preserve">Агрегатные состояния вещества: </w:t>
      </w:r>
      <w:r w:rsidRPr="002858F6">
        <w:rPr>
          <w:rFonts w:ascii="Times New Roman" w:eastAsia="Times New Roman" w:hAnsi="Times New Roman" w:cs="Times New Roman"/>
          <w:i/>
          <w:sz w:val="20"/>
          <w:szCs w:val="20"/>
          <w:lang w:eastAsia="ru-RU"/>
        </w:rPr>
        <w:t>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
          <w:sz w:val="20"/>
          <w:szCs w:val="20"/>
          <w:lang w:eastAsia="ru-RU"/>
        </w:rPr>
        <w:t>Особенности агрегатных состояний воды.</w:t>
      </w:r>
    </w:p>
    <w:p w:rsidR="00E13820" w:rsidRPr="002858F6" w:rsidRDefault="00E13820" w:rsidP="00E13820">
      <w:pPr>
        <w:spacing w:after="0" w:line="240" w:lineRule="auto"/>
        <w:ind w:firstLine="709"/>
        <w:jc w:val="both"/>
        <w:rPr>
          <w:rFonts w:ascii="Times New Roman" w:eastAsia="Times New Roman" w:hAnsi="Times New Roman" w:cs="Times New Roman"/>
          <w:b/>
          <w:i/>
          <w:sz w:val="20"/>
          <w:szCs w:val="20"/>
          <w:lang w:eastAsia="ru-RU"/>
        </w:rPr>
      </w:pPr>
      <w:r w:rsidRPr="002858F6">
        <w:rPr>
          <w:rFonts w:ascii="Times New Roman" w:eastAsia="Times New Roman" w:hAnsi="Times New Roman" w:cs="Times New Roman"/>
          <w:b/>
          <w:i/>
          <w:sz w:val="20"/>
          <w:szCs w:val="20"/>
          <w:lang w:eastAsia="ru-RU"/>
        </w:rPr>
        <w:t>Демонстрации</w:t>
      </w:r>
      <w:r w:rsidRPr="002858F6">
        <w:rPr>
          <w:rFonts w:ascii="Times New Roman" w:eastAsia="Times New Roman" w:hAnsi="Times New Roman" w:cs="Times New Roman"/>
          <w:b/>
          <w:i/>
          <w:sz w:val="20"/>
          <w:szCs w:val="20"/>
          <w:vertAlign w:val="superscript"/>
          <w:lang w:eastAsia="ru-RU"/>
        </w:rPr>
        <w:footnoteReference w:id="8"/>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w:t>
      </w:r>
      <w:r w:rsidRPr="002858F6">
        <w:rPr>
          <w:rFonts w:ascii="Times New Roman" w:eastAsia="Times New Roman" w:hAnsi="Times New Roman" w:cs="Times New Roman"/>
          <w:sz w:val="20"/>
          <w:szCs w:val="20"/>
          <w:lang w:eastAsia="ru-RU"/>
        </w:rPr>
        <w:tab/>
        <w:t xml:space="preserve">Наблюдение броуновского движения. </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2.</w:t>
      </w:r>
      <w:r w:rsidRPr="002858F6">
        <w:rPr>
          <w:rFonts w:ascii="Times New Roman" w:eastAsia="Times New Roman" w:hAnsi="Times New Roman" w:cs="Times New Roman"/>
          <w:sz w:val="20"/>
          <w:szCs w:val="20"/>
          <w:lang w:eastAsia="ru-RU"/>
        </w:rPr>
        <w:tab/>
        <w:t xml:space="preserve">Наблюдение диффузии. </w:t>
      </w:r>
    </w:p>
    <w:p w:rsidR="00E13820" w:rsidRPr="002858F6" w:rsidRDefault="00E13820" w:rsidP="00E13820">
      <w:pPr>
        <w:spacing w:after="0" w:line="240" w:lineRule="auto"/>
        <w:ind w:firstLine="709"/>
        <w:jc w:val="both"/>
        <w:rPr>
          <w:rFonts w:ascii="Times New Roman" w:eastAsia="Times New Roman" w:hAnsi="Times New Roman" w:cs="Times New Roman"/>
          <w:b/>
          <w:i/>
          <w:sz w:val="20"/>
          <w:szCs w:val="20"/>
          <w:lang w:eastAsia="ru-RU"/>
        </w:rPr>
      </w:pPr>
      <w:r w:rsidRPr="002858F6">
        <w:rPr>
          <w:rFonts w:ascii="Times New Roman" w:eastAsia="Times New Roman" w:hAnsi="Times New Roman" w:cs="Times New Roman"/>
          <w:b/>
          <w:i/>
          <w:sz w:val="20"/>
          <w:szCs w:val="20"/>
          <w:lang w:eastAsia="ru-RU"/>
        </w:rPr>
        <w:t xml:space="preserve">Фронтальные лабораторные работы и опыты </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w:t>
      </w:r>
      <w:r w:rsidRPr="002858F6">
        <w:rPr>
          <w:rFonts w:ascii="Times New Roman" w:eastAsia="Times New Roman" w:hAnsi="Times New Roman" w:cs="Times New Roman"/>
          <w:sz w:val="20"/>
          <w:szCs w:val="20"/>
          <w:lang w:eastAsia="ru-RU"/>
        </w:rPr>
        <w:tab/>
        <w:t>Оценка диаметра атома методом рядов (с использованием фотографий).</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2.</w:t>
      </w:r>
      <w:r w:rsidRPr="002858F6">
        <w:rPr>
          <w:rFonts w:ascii="Times New Roman" w:eastAsia="Times New Roman" w:hAnsi="Times New Roman" w:cs="Times New Roman"/>
          <w:sz w:val="20"/>
          <w:szCs w:val="20"/>
          <w:lang w:eastAsia="ru-RU"/>
        </w:rPr>
        <w:tab/>
        <w:t xml:space="preserve">Опыты по наблюдению теплового расширения газов. </w:t>
      </w:r>
    </w:p>
    <w:p w:rsidR="00E13820" w:rsidRPr="002858F6" w:rsidRDefault="00E13820" w:rsidP="00E13820">
      <w:pPr>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3.Опыты по обнаружению действия сил молекулярного притяжения</w:t>
      </w:r>
      <w:r w:rsidRPr="002858F6">
        <w:rPr>
          <w:rFonts w:ascii="Times New Roman" w:eastAsia="Times New Roman" w:hAnsi="Times New Roman" w:cs="Times New Roman"/>
          <w:b/>
          <w:i/>
          <w:sz w:val="20"/>
          <w:szCs w:val="20"/>
          <w:lang w:eastAsia="ru-RU"/>
        </w:rPr>
        <w:t xml:space="preserve"> (электронная демонстрация)</w:t>
      </w:r>
      <w:r w:rsidRPr="002858F6">
        <w:rPr>
          <w:rFonts w:ascii="Times New Roman" w:eastAsia="Times New Roman" w:hAnsi="Times New Roman" w:cs="Times New Roman"/>
          <w:i/>
          <w:sz w:val="20"/>
          <w:szCs w:val="20"/>
          <w:lang w:eastAsia="ru-RU"/>
        </w:rPr>
        <w:t>.</w:t>
      </w:r>
    </w:p>
    <w:p w:rsidR="00E13820" w:rsidRPr="002858F6" w:rsidRDefault="00E13820" w:rsidP="00E13820">
      <w:pPr>
        <w:spacing w:after="0" w:line="240" w:lineRule="auto"/>
        <w:ind w:firstLine="709"/>
        <w:jc w:val="both"/>
        <w:rPr>
          <w:rFonts w:ascii="Times New Roman" w:eastAsia="Times New Roman" w:hAnsi="Times New Roman" w:cs="Times New Roman"/>
          <w:b/>
          <w:i/>
          <w:sz w:val="20"/>
          <w:szCs w:val="20"/>
          <w:lang w:eastAsia="ru-RU"/>
        </w:rPr>
      </w:pPr>
    </w:p>
    <w:p w:rsidR="00E13820" w:rsidRPr="002858F6" w:rsidRDefault="00E13820" w:rsidP="00E13820">
      <w:pPr>
        <w:spacing w:after="0" w:line="240" w:lineRule="auto"/>
        <w:ind w:firstLine="709"/>
        <w:jc w:val="both"/>
        <w:rPr>
          <w:rFonts w:ascii="Times New Roman" w:eastAsia="Times New Roman" w:hAnsi="Times New Roman" w:cs="Times New Roman"/>
          <w:b/>
          <w:bCs/>
          <w:sz w:val="20"/>
          <w:szCs w:val="20"/>
          <w:lang w:eastAsia="ru-RU"/>
        </w:rPr>
      </w:pPr>
      <w:bookmarkStart w:id="38" w:name="_Toc95467946"/>
      <w:r w:rsidRPr="002858F6">
        <w:rPr>
          <w:rFonts w:ascii="Times New Roman" w:eastAsia="Times New Roman" w:hAnsi="Times New Roman" w:cs="Times New Roman"/>
          <w:b/>
          <w:bCs/>
          <w:sz w:val="20"/>
          <w:szCs w:val="20"/>
          <w:lang w:eastAsia="ru-RU"/>
        </w:rPr>
        <w:t>Раздел 3. Движение и взаимодействие тел</w:t>
      </w:r>
      <w:bookmarkEnd w:id="38"/>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Механическое движение. Равномерное и неравномерное движение. Скорость. </w:t>
      </w:r>
      <w:r w:rsidRPr="002858F6">
        <w:rPr>
          <w:rFonts w:ascii="Times New Roman" w:eastAsia="Times New Roman" w:hAnsi="Times New Roman" w:cs="Times New Roman"/>
          <w:i/>
          <w:sz w:val="20"/>
          <w:szCs w:val="20"/>
          <w:lang w:eastAsia="ru-RU"/>
        </w:rPr>
        <w:t>Средняя скорость при неравномерном движении</w:t>
      </w:r>
      <w:r w:rsidRPr="002858F6">
        <w:rPr>
          <w:rFonts w:ascii="Times New Roman" w:eastAsia="Times New Roman" w:hAnsi="Times New Roman" w:cs="Times New Roman"/>
          <w:sz w:val="20"/>
          <w:szCs w:val="20"/>
          <w:lang w:eastAsia="ru-RU"/>
        </w:rPr>
        <w:t>. Расчёт пути и времени движения.</w:t>
      </w:r>
    </w:p>
    <w:p w:rsidR="00E13820" w:rsidRPr="002858F6" w:rsidRDefault="00E13820" w:rsidP="00E13820">
      <w:pPr>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 xml:space="preserve">Явление инерции. </w:t>
      </w:r>
      <w:r w:rsidRPr="002858F6">
        <w:rPr>
          <w:rFonts w:ascii="Times New Roman" w:eastAsia="Times New Roman" w:hAnsi="Times New Roman" w:cs="Times New Roman"/>
          <w:i/>
          <w:sz w:val="20"/>
          <w:szCs w:val="20"/>
          <w:lang w:eastAsia="ru-RU"/>
        </w:rPr>
        <w:t>Закон инерции</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
          <w:sz w:val="20"/>
          <w:szCs w:val="20"/>
          <w:lang w:eastAsia="ru-RU"/>
        </w:rPr>
        <w:t>Взаимодействие тел как причина изменения скорости движения тел. Масса как мера инертности тела</w:t>
      </w:r>
      <w:r w:rsidRPr="002858F6">
        <w:rPr>
          <w:rFonts w:ascii="Times New Roman" w:eastAsia="Times New Roman" w:hAnsi="Times New Roman" w:cs="Times New Roman"/>
          <w:sz w:val="20"/>
          <w:szCs w:val="20"/>
          <w:lang w:eastAsia="ru-RU"/>
        </w:rPr>
        <w:t xml:space="preserve">. Плотность вещества. </w:t>
      </w:r>
      <w:r w:rsidRPr="002858F6">
        <w:rPr>
          <w:rFonts w:ascii="Times New Roman" w:eastAsia="Times New Roman" w:hAnsi="Times New Roman" w:cs="Times New Roman"/>
          <w:i/>
          <w:sz w:val="20"/>
          <w:szCs w:val="20"/>
          <w:lang w:eastAsia="ru-RU"/>
        </w:rPr>
        <w:t>Связь плотности с количеством молекул в единице объёма вещества.</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Сила как характеристика взаимодействия тел. </w:t>
      </w:r>
      <w:r w:rsidRPr="002858F6">
        <w:rPr>
          <w:rFonts w:ascii="Times New Roman" w:eastAsia="Times New Roman" w:hAnsi="Times New Roman" w:cs="Times New Roman"/>
          <w:i/>
          <w:sz w:val="20"/>
          <w:szCs w:val="20"/>
          <w:lang w:eastAsia="ru-RU"/>
        </w:rPr>
        <w:t xml:space="preserve">Сила упругости </w:t>
      </w:r>
      <w:r w:rsidRPr="002858F6">
        <w:rPr>
          <w:rFonts w:ascii="Times New Roman" w:eastAsia="Times New Roman" w:hAnsi="Times New Roman" w:cs="Times New Roman"/>
          <w:sz w:val="20"/>
          <w:szCs w:val="20"/>
          <w:lang w:eastAsia="ru-RU"/>
        </w:rPr>
        <w:t>и закон Гука</w:t>
      </w:r>
      <w:r w:rsidRPr="002858F6">
        <w:rPr>
          <w:rFonts w:ascii="Times New Roman" w:eastAsia="Times New Roman" w:hAnsi="Times New Roman" w:cs="Times New Roman"/>
          <w:i/>
          <w:sz w:val="20"/>
          <w:szCs w:val="20"/>
          <w:lang w:eastAsia="ru-RU"/>
        </w:rPr>
        <w:t xml:space="preserve">. Измерение силы с помощью динамометра. </w:t>
      </w:r>
      <w:r w:rsidRPr="002858F6">
        <w:rPr>
          <w:rFonts w:ascii="Times New Roman" w:eastAsia="Times New Roman" w:hAnsi="Times New Roman" w:cs="Times New Roman"/>
          <w:sz w:val="20"/>
          <w:szCs w:val="20"/>
          <w:lang w:eastAsia="ru-RU"/>
        </w:rPr>
        <w:t xml:space="preserve">Явление тяготения и сила тяжести. </w:t>
      </w:r>
      <w:r w:rsidRPr="002858F6">
        <w:rPr>
          <w:rFonts w:ascii="Times New Roman" w:eastAsia="Times New Roman" w:hAnsi="Times New Roman" w:cs="Times New Roman"/>
          <w:i/>
          <w:sz w:val="20"/>
          <w:szCs w:val="20"/>
          <w:lang w:eastAsia="ru-RU"/>
        </w:rPr>
        <w:t xml:space="preserve">Сила тяжести на других планетах (МС). </w:t>
      </w:r>
      <w:r w:rsidRPr="002858F6">
        <w:rPr>
          <w:rFonts w:ascii="Times New Roman" w:eastAsia="Times New Roman" w:hAnsi="Times New Roman" w:cs="Times New Roman"/>
          <w:sz w:val="20"/>
          <w:szCs w:val="20"/>
          <w:lang w:eastAsia="ru-RU"/>
        </w:rPr>
        <w:t>Вес тела. Невесомость. Сложение сил, направленных по одной прямой. Равнодействующая сил</w:t>
      </w:r>
      <w:r w:rsidRPr="002858F6">
        <w:rPr>
          <w:rFonts w:ascii="Times New Roman" w:eastAsia="Times New Roman" w:hAnsi="Times New Roman" w:cs="Times New Roman"/>
          <w:i/>
          <w:sz w:val="20"/>
          <w:szCs w:val="20"/>
          <w:lang w:eastAsia="ru-RU"/>
        </w:rPr>
        <w:t>. Сила трения. Трение скольжения и трение покоя. Трение в природе и технике (МС).</w:t>
      </w:r>
    </w:p>
    <w:p w:rsidR="00E13820" w:rsidRPr="002858F6" w:rsidRDefault="00E13820" w:rsidP="00E13820">
      <w:pPr>
        <w:spacing w:after="0" w:line="240" w:lineRule="auto"/>
        <w:ind w:firstLine="709"/>
        <w:jc w:val="both"/>
        <w:rPr>
          <w:rFonts w:ascii="Times New Roman" w:eastAsia="Times New Roman" w:hAnsi="Times New Roman" w:cs="Times New Roman"/>
          <w:b/>
          <w:i/>
          <w:sz w:val="20"/>
          <w:szCs w:val="20"/>
          <w:vertAlign w:val="superscript"/>
          <w:lang w:eastAsia="ru-RU"/>
        </w:rPr>
      </w:pPr>
      <w:r w:rsidRPr="002858F6">
        <w:rPr>
          <w:rFonts w:ascii="Times New Roman" w:eastAsia="Times New Roman" w:hAnsi="Times New Roman" w:cs="Times New Roman"/>
          <w:b/>
          <w:i/>
          <w:sz w:val="20"/>
          <w:szCs w:val="20"/>
          <w:lang w:eastAsia="ru-RU"/>
        </w:rPr>
        <w:t>Демонстрации</w:t>
      </w:r>
      <w:r w:rsidRPr="002858F6">
        <w:rPr>
          <w:rFonts w:ascii="Times New Roman" w:eastAsia="Times New Roman" w:hAnsi="Times New Roman" w:cs="Times New Roman"/>
          <w:b/>
          <w:i/>
          <w:sz w:val="20"/>
          <w:szCs w:val="20"/>
          <w:vertAlign w:val="superscript"/>
          <w:lang w:eastAsia="ru-RU"/>
        </w:rPr>
        <w:t>3</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w:t>
      </w:r>
      <w:r w:rsidRPr="002858F6">
        <w:rPr>
          <w:rFonts w:ascii="Times New Roman" w:eastAsia="Times New Roman" w:hAnsi="Times New Roman" w:cs="Times New Roman"/>
          <w:sz w:val="20"/>
          <w:szCs w:val="20"/>
          <w:lang w:eastAsia="ru-RU"/>
        </w:rPr>
        <w:tab/>
        <w:t>Наблюдение механического движения тела.</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2.</w:t>
      </w:r>
      <w:r w:rsidRPr="002858F6">
        <w:rPr>
          <w:rFonts w:ascii="Times New Roman" w:eastAsia="Times New Roman" w:hAnsi="Times New Roman" w:cs="Times New Roman"/>
          <w:sz w:val="20"/>
          <w:szCs w:val="20"/>
          <w:lang w:eastAsia="ru-RU"/>
        </w:rPr>
        <w:tab/>
        <w:t>Измерение скорости прямолинейного движения.</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3.</w:t>
      </w:r>
      <w:r w:rsidRPr="002858F6">
        <w:rPr>
          <w:rFonts w:ascii="Times New Roman" w:eastAsia="Times New Roman" w:hAnsi="Times New Roman" w:cs="Times New Roman"/>
          <w:sz w:val="20"/>
          <w:szCs w:val="20"/>
          <w:lang w:eastAsia="ru-RU"/>
        </w:rPr>
        <w:tab/>
        <w:t>Наблюдение явления инерции.</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4.</w:t>
      </w:r>
      <w:r w:rsidRPr="002858F6">
        <w:rPr>
          <w:rFonts w:ascii="Times New Roman" w:eastAsia="Times New Roman" w:hAnsi="Times New Roman" w:cs="Times New Roman"/>
          <w:sz w:val="20"/>
          <w:szCs w:val="20"/>
          <w:lang w:eastAsia="ru-RU"/>
        </w:rPr>
        <w:tab/>
        <w:t>Наблюдение изменения скорости при взаимодействии тел.</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5.</w:t>
      </w:r>
      <w:r w:rsidRPr="002858F6">
        <w:rPr>
          <w:rFonts w:ascii="Times New Roman" w:eastAsia="Times New Roman" w:hAnsi="Times New Roman" w:cs="Times New Roman"/>
          <w:sz w:val="20"/>
          <w:szCs w:val="20"/>
          <w:lang w:eastAsia="ru-RU"/>
        </w:rPr>
        <w:tab/>
        <w:t>Сравнение масс по взаимодействию тел.</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6.</w:t>
      </w:r>
      <w:r w:rsidRPr="002858F6">
        <w:rPr>
          <w:rFonts w:ascii="Times New Roman" w:eastAsia="Times New Roman" w:hAnsi="Times New Roman" w:cs="Times New Roman"/>
          <w:sz w:val="20"/>
          <w:szCs w:val="20"/>
          <w:lang w:eastAsia="ru-RU"/>
        </w:rPr>
        <w:tab/>
        <w:t>Сложение сил, направленных по одной прямой.</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7. Демонстрация силы упругости на различных материалах.</w:t>
      </w:r>
    </w:p>
    <w:p w:rsidR="00E13820" w:rsidRPr="002858F6" w:rsidRDefault="00E13820" w:rsidP="00E13820">
      <w:pPr>
        <w:spacing w:after="0" w:line="240" w:lineRule="auto"/>
        <w:ind w:firstLine="709"/>
        <w:jc w:val="both"/>
        <w:rPr>
          <w:rFonts w:ascii="Times New Roman" w:eastAsia="Times New Roman" w:hAnsi="Times New Roman" w:cs="Times New Roman"/>
          <w:b/>
          <w:bCs/>
          <w:iCs/>
          <w:sz w:val="20"/>
          <w:szCs w:val="20"/>
          <w:vertAlign w:val="subscript"/>
          <w:lang w:eastAsia="ru-RU"/>
        </w:rPr>
      </w:pPr>
      <w:r w:rsidRPr="002858F6">
        <w:rPr>
          <w:rFonts w:ascii="Times New Roman" w:eastAsia="Times New Roman" w:hAnsi="Times New Roman" w:cs="Times New Roman"/>
          <w:b/>
          <w:bCs/>
          <w:i/>
          <w:iCs/>
          <w:sz w:val="20"/>
          <w:szCs w:val="20"/>
          <w:lang w:eastAsia="ru-RU"/>
        </w:rPr>
        <w:t>Фронтальные лабораторные работы и опыты</w:t>
      </w:r>
      <w:r w:rsidRPr="002858F6">
        <w:rPr>
          <w:rFonts w:ascii="Times New Roman" w:eastAsia="Times New Roman" w:hAnsi="Times New Roman" w:cs="Times New Roman"/>
          <w:b/>
          <w:bCs/>
          <w:i/>
          <w:iCs/>
          <w:sz w:val="20"/>
          <w:szCs w:val="20"/>
          <w:vertAlign w:val="subscript"/>
          <w:lang w:eastAsia="ru-RU"/>
        </w:rPr>
        <w:t>.</w:t>
      </w:r>
    </w:p>
    <w:p w:rsidR="00E13820" w:rsidRPr="002858F6" w:rsidRDefault="00E13820" w:rsidP="00E13820">
      <w:pPr>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1.</w:t>
      </w:r>
      <w:r w:rsidRPr="002858F6">
        <w:rPr>
          <w:rFonts w:ascii="Times New Roman" w:eastAsia="Times New Roman" w:hAnsi="Times New Roman" w:cs="Times New Roman"/>
          <w:sz w:val="20"/>
          <w:szCs w:val="20"/>
          <w:lang w:eastAsia="ru-RU"/>
        </w:rPr>
        <w:tab/>
        <w:t>Определение скорости равномерного движения (шарика в жидкости, модели электрического автомобиля и т. п.)</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b/>
          <w:i/>
          <w:sz w:val="20"/>
          <w:szCs w:val="20"/>
          <w:lang w:eastAsia="ru-RU"/>
        </w:rPr>
        <w:t>(электронная демонстрация)</w:t>
      </w:r>
      <w:r w:rsidRPr="002858F6">
        <w:rPr>
          <w:rFonts w:ascii="Times New Roman" w:eastAsia="Times New Roman" w:hAnsi="Times New Roman" w:cs="Times New Roman"/>
          <w:i/>
          <w:sz w:val="20"/>
          <w:szCs w:val="20"/>
          <w:lang w:eastAsia="ru-RU"/>
        </w:rPr>
        <w:t>.</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2.</w:t>
      </w:r>
      <w:r w:rsidRPr="002858F6">
        <w:rPr>
          <w:rFonts w:ascii="Times New Roman" w:eastAsia="Times New Roman" w:hAnsi="Times New Roman" w:cs="Times New Roman"/>
          <w:sz w:val="20"/>
          <w:szCs w:val="20"/>
          <w:lang w:eastAsia="ru-RU"/>
        </w:rPr>
        <w:tab/>
        <w:t>Определение средней скорости скольжения бруска или шарика по наклонной плоскости.</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3.</w:t>
      </w:r>
      <w:r w:rsidRPr="002858F6">
        <w:rPr>
          <w:rFonts w:ascii="Times New Roman" w:eastAsia="Times New Roman" w:hAnsi="Times New Roman" w:cs="Times New Roman"/>
          <w:sz w:val="20"/>
          <w:szCs w:val="20"/>
          <w:lang w:eastAsia="ru-RU"/>
        </w:rPr>
        <w:tab/>
        <w:t>Определение плотности твёрдого тела.</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4.</w:t>
      </w:r>
      <w:r w:rsidRPr="002858F6">
        <w:rPr>
          <w:rFonts w:ascii="Times New Roman" w:eastAsia="Times New Roman" w:hAnsi="Times New Roman" w:cs="Times New Roman"/>
          <w:sz w:val="20"/>
          <w:szCs w:val="20"/>
          <w:lang w:eastAsia="ru-RU"/>
        </w:rPr>
        <w:tab/>
        <w:t>Опыты, демонстрирующие зависимость растяжения (деформации) пружины от приложенной силы.</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5.</w:t>
      </w:r>
      <w:r w:rsidRPr="002858F6">
        <w:rPr>
          <w:rFonts w:ascii="Times New Roman" w:eastAsia="Times New Roman" w:hAnsi="Times New Roman" w:cs="Times New Roman"/>
          <w:sz w:val="20"/>
          <w:szCs w:val="20"/>
          <w:lang w:eastAsia="ru-RU"/>
        </w:rPr>
        <w:tab/>
        <w:t>Опыты, демонстрирующие зависимость силы трения скольжения от веса тела и характера соприкасающихся поверхностей.</w:t>
      </w:r>
    </w:p>
    <w:p w:rsidR="00E13820" w:rsidRPr="002858F6" w:rsidRDefault="00E13820" w:rsidP="00E13820">
      <w:pPr>
        <w:spacing w:after="0" w:line="240" w:lineRule="auto"/>
        <w:ind w:firstLine="709"/>
        <w:jc w:val="both"/>
        <w:rPr>
          <w:rFonts w:ascii="Times New Roman" w:eastAsia="Times New Roman" w:hAnsi="Times New Roman" w:cs="Times New Roman"/>
          <w:b/>
          <w:bCs/>
          <w:sz w:val="20"/>
          <w:szCs w:val="20"/>
          <w:lang w:eastAsia="ru-RU"/>
        </w:rPr>
      </w:pPr>
      <w:bookmarkStart w:id="39" w:name="_Toc95467947"/>
    </w:p>
    <w:p w:rsidR="00E13820" w:rsidRPr="002858F6" w:rsidRDefault="00E13820" w:rsidP="00E13820">
      <w:pPr>
        <w:spacing w:after="0" w:line="240" w:lineRule="auto"/>
        <w:ind w:firstLine="709"/>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Раздел 4. Давление твёрдых тел, жидкостей и газов</w:t>
      </w:r>
      <w:bookmarkEnd w:id="39"/>
    </w:p>
    <w:p w:rsidR="00E13820" w:rsidRPr="002858F6" w:rsidRDefault="00E13820" w:rsidP="00E13820">
      <w:pPr>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 xml:space="preserve">Давление. </w:t>
      </w:r>
      <w:r w:rsidRPr="002858F6">
        <w:rPr>
          <w:rFonts w:ascii="Times New Roman" w:eastAsia="Times New Roman" w:hAnsi="Times New Roman" w:cs="Times New Roman"/>
          <w:i/>
          <w:sz w:val="20"/>
          <w:szCs w:val="20"/>
          <w:lang w:eastAsia="ru-RU"/>
        </w:rPr>
        <w:t>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
          <w:sz w:val="20"/>
          <w:szCs w:val="20"/>
          <w:lang w:eastAsia="ru-RU"/>
        </w:rPr>
        <w:t xml:space="preserve">Пневматические машины. </w:t>
      </w:r>
      <w:r w:rsidRPr="002858F6">
        <w:rPr>
          <w:rFonts w:ascii="Times New Roman" w:eastAsia="Times New Roman" w:hAnsi="Times New Roman" w:cs="Times New Roman"/>
          <w:sz w:val="20"/>
          <w:szCs w:val="20"/>
          <w:lang w:eastAsia="ru-RU"/>
        </w:rPr>
        <w:t>Зависимость давления жидкости от глубины.</w:t>
      </w:r>
      <w:r w:rsidRPr="002858F6">
        <w:rPr>
          <w:rFonts w:ascii="Times New Roman" w:eastAsia="Times New Roman" w:hAnsi="Times New Roman" w:cs="Times New Roman"/>
          <w:i/>
          <w:sz w:val="20"/>
          <w:szCs w:val="20"/>
          <w:lang w:eastAsia="ru-RU"/>
        </w:rPr>
        <w:t xml:space="preserve"> Сообщающиеся сосуды. Гидравлические механизмы.</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Атмосфера Земли и атмосферное давление. </w:t>
      </w:r>
      <w:r w:rsidRPr="002858F6">
        <w:rPr>
          <w:rFonts w:ascii="Times New Roman" w:eastAsia="Times New Roman" w:hAnsi="Times New Roman" w:cs="Times New Roman"/>
          <w:i/>
          <w:sz w:val="20"/>
          <w:szCs w:val="20"/>
          <w:lang w:eastAsia="ru-RU"/>
        </w:rPr>
        <w:t>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i/>
          <w:sz w:val="20"/>
          <w:szCs w:val="20"/>
          <w:lang w:eastAsia="ru-RU"/>
        </w:rPr>
        <w:t>Действие жидкости и газа на погружённое в них тело.</w:t>
      </w:r>
      <w:r w:rsidRPr="002858F6">
        <w:rPr>
          <w:rFonts w:ascii="Times New Roman" w:eastAsia="Times New Roman" w:hAnsi="Times New Roman" w:cs="Times New Roman"/>
          <w:sz w:val="20"/>
          <w:szCs w:val="20"/>
          <w:lang w:eastAsia="ru-RU"/>
        </w:rPr>
        <w:t xml:space="preserve"> Выталкивающая (архимедова) сила. </w:t>
      </w:r>
      <w:r w:rsidRPr="002858F6">
        <w:rPr>
          <w:rFonts w:ascii="Times New Roman" w:eastAsia="Times New Roman" w:hAnsi="Times New Roman" w:cs="Times New Roman"/>
          <w:i/>
          <w:sz w:val="20"/>
          <w:szCs w:val="20"/>
          <w:lang w:eastAsia="ru-RU"/>
        </w:rPr>
        <w:t>Закон Архимеда. Плавание тел. Воздухоплавание</w:t>
      </w:r>
      <w:r w:rsidRPr="002858F6">
        <w:rPr>
          <w:rFonts w:ascii="Times New Roman" w:eastAsia="Times New Roman" w:hAnsi="Times New Roman" w:cs="Times New Roman"/>
          <w:sz w:val="20"/>
          <w:szCs w:val="20"/>
          <w:lang w:eastAsia="ru-RU"/>
        </w:rPr>
        <w:t xml:space="preserve">. </w:t>
      </w:r>
    </w:p>
    <w:p w:rsidR="00E13820" w:rsidRPr="002858F6" w:rsidRDefault="00E13820" w:rsidP="00E13820">
      <w:pPr>
        <w:spacing w:after="0" w:line="240" w:lineRule="auto"/>
        <w:ind w:firstLine="709"/>
        <w:jc w:val="both"/>
        <w:rPr>
          <w:rFonts w:ascii="Times New Roman" w:eastAsia="Times New Roman" w:hAnsi="Times New Roman" w:cs="Times New Roman"/>
          <w:b/>
          <w:bCs/>
          <w:i/>
          <w:iCs/>
          <w:sz w:val="20"/>
          <w:szCs w:val="20"/>
          <w:vertAlign w:val="superscript"/>
          <w:lang w:eastAsia="ru-RU"/>
        </w:rPr>
      </w:pPr>
      <w:r w:rsidRPr="002858F6">
        <w:rPr>
          <w:rFonts w:ascii="Times New Roman" w:eastAsia="Times New Roman" w:hAnsi="Times New Roman" w:cs="Times New Roman"/>
          <w:b/>
          <w:bCs/>
          <w:i/>
          <w:iCs/>
          <w:sz w:val="20"/>
          <w:szCs w:val="20"/>
          <w:lang w:eastAsia="ru-RU"/>
        </w:rPr>
        <w:t>Демонстрации</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w:t>
      </w:r>
      <w:r w:rsidRPr="002858F6">
        <w:rPr>
          <w:rFonts w:ascii="Times New Roman" w:eastAsia="Times New Roman" w:hAnsi="Times New Roman" w:cs="Times New Roman"/>
          <w:sz w:val="20"/>
          <w:szCs w:val="20"/>
          <w:lang w:eastAsia="ru-RU"/>
        </w:rPr>
        <w:tab/>
        <w:t>Зависимость давления газа от температуры.</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2.</w:t>
      </w:r>
      <w:r w:rsidRPr="002858F6">
        <w:rPr>
          <w:rFonts w:ascii="Times New Roman" w:eastAsia="Times New Roman" w:hAnsi="Times New Roman" w:cs="Times New Roman"/>
          <w:sz w:val="20"/>
          <w:szCs w:val="20"/>
          <w:lang w:eastAsia="ru-RU"/>
        </w:rPr>
        <w:tab/>
        <w:t>Передача давления жидкостью и газом.</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3.</w:t>
      </w:r>
      <w:r w:rsidRPr="002858F6">
        <w:rPr>
          <w:rFonts w:ascii="Times New Roman" w:eastAsia="Times New Roman" w:hAnsi="Times New Roman" w:cs="Times New Roman"/>
          <w:sz w:val="20"/>
          <w:szCs w:val="20"/>
          <w:lang w:eastAsia="ru-RU"/>
        </w:rPr>
        <w:tab/>
        <w:t>Сообщающиеся сосуды.</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4.</w:t>
      </w:r>
      <w:r w:rsidRPr="002858F6">
        <w:rPr>
          <w:rFonts w:ascii="Times New Roman" w:eastAsia="Times New Roman" w:hAnsi="Times New Roman" w:cs="Times New Roman"/>
          <w:sz w:val="20"/>
          <w:szCs w:val="20"/>
          <w:lang w:eastAsia="ru-RU"/>
        </w:rPr>
        <w:tab/>
        <w:t>Гидравлический пресс.</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5.</w:t>
      </w:r>
      <w:r w:rsidRPr="002858F6">
        <w:rPr>
          <w:rFonts w:ascii="Times New Roman" w:eastAsia="Times New Roman" w:hAnsi="Times New Roman" w:cs="Times New Roman"/>
          <w:sz w:val="20"/>
          <w:szCs w:val="20"/>
          <w:lang w:eastAsia="ru-RU"/>
        </w:rPr>
        <w:tab/>
        <w:t>Проявление действия атмосферного давления.</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6.</w:t>
      </w:r>
      <w:r w:rsidRPr="002858F6">
        <w:rPr>
          <w:rFonts w:ascii="Times New Roman" w:eastAsia="Times New Roman" w:hAnsi="Times New Roman" w:cs="Times New Roman"/>
          <w:sz w:val="20"/>
          <w:szCs w:val="20"/>
          <w:lang w:eastAsia="ru-RU"/>
        </w:rPr>
        <w:tab/>
        <w:t>Зависимость выталкивающей силы от объёма погружённой части тела и плотности жидкости.</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7.</w:t>
      </w:r>
      <w:r w:rsidRPr="002858F6">
        <w:rPr>
          <w:rFonts w:ascii="Times New Roman" w:eastAsia="Times New Roman" w:hAnsi="Times New Roman" w:cs="Times New Roman"/>
          <w:sz w:val="20"/>
          <w:szCs w:val="20"/>
          <w:lang w:eastAsia="ru-RU"/>
        </w:rPr>
        <w:tab/>
        <w:t>Равенство выталкивающей силы весу вытесненной жидкости.</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8.</w:t>
      </w:r>
      <w:r w:rsidRPr="002858F6">
        <w:rPr>
          <w:rFonts w:ascii="Times New Roman" w:eastAsia="Times New Roman" w:hAnsi="Times New Roman" w:cs="Times New Roman"/>
          <w:sz w:val="20"/>
          <w:szCs w:val="20"/>
          <w:lang w:eastAsia="ru-RU"/>
        </w:rPr>
        <w:tab/>
        <w:t>Условие плавания тел: плавание или погружение тел в зависимости от соотношения плотностей тела и жидкости.</w:t>
      </w:r>
    </w:p>
    <w:p w:rsidR="00E13820" w:rsidRPr="002858F6" w:rsidRDefault="00E13820" w:rsidP="00E13820">
      <w:pPr>
        <w:spacing w:after="0" w:line="240" w:lineRule="auto"/>
        <w:ind w:firstLine="709"/>
        <w:jc w:val="both"/>
        <w:rPr>
          <w:rFonts w:ascii="Times New Roman" w:eastAsia="Times New Roman" w:hAnsi="Times New Roman" w:cs="Times New Roman"/>
          <w:b/>
          <w:bCs/>
          <w:iCs/>
          <w:sz w:val="20"/>
          <w:szCs w:val="20"/>
          <w:lang w:eastAsia="ru-RU"/>
        </w:rPr>
      </w:pPr>
      <w:r w:rsidRPr="002858F6">
        <w:rPr>
          <w:rFonts w:ascii="Times New Roman" w:eastAsia="Times New Roman" w:hAnsi="Times New Roman" w:cs="Times New Roman"/>
          <w:b/>
          <w:bCs/>
          <w:i/>
          <w:iCs/>
          <w:sz w:val="20"/>
          <w:szCs w:val="20"/>
          <w:lang w:eastAsia="ru-RU"/>
        </w:rPr>
        <w:t>Фронтальные лабораторные работы и опыты</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w:t>
      </w:r>
      <w:r w:rsidRPr="002858F6">
        <w:rPr>
          <w:rFonts w:ascii="Times New Roman" w:eastAsia="Times New Roman" w:hAnsi="Times New Roman" w:cs="Times New Roman"/>
          <w:sz w:val="20"/>
          <w:szCs w:val="20"/>
          <w:lang w:eastAsia="ru-RU"/>
        </w:rPr>
        <w:tab/>
        <w:t>Исследование зависимости веса тела в воде от объёма погружённой в жидкость части тела.</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2.</w:t>
      </w:r>
      <w:r w:rsidRPr="002858F6">
        <w:rPr>
          <w:rFonts w:ascii="Times New Roman" w:eastAsia="Times New Roman" w:hAnsi="Times New Roman" w:cs="Times New Roman"/>
          <w:sz w:val="20"/>
          <w:szCs w:val="20"/>
          <w:lang w:eastAsia="ru-RU"/>
        </w:rPr>
        <w:tab/>
        <w:t>Определение выталкивающей силы, действующей на тело, погружённое в жидкость.</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3.</w:t>
      </w:r>
      <w:r w:rsidRPr="002858F6">
        <w:rPr>
          <w:rFonts w:ascii="Times New Roman" w:eastAsia="Times New Roman" w:hAnsi="Times New Roman" w:cs="Times New Roman"/>
          <w:sz w:val="20"/>
          <w:szCs w:val="20"/>
          <w:lang w:eastAsia="ru-RU"/>
        </w:rPr>
        <w:tab/>
        <w:t xml:space="preserve">Проверка независимости выталкивающей силы, действующей на тело в жидкости, от массы тела. </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4.</w:t>
      </w:r>
      <w:r w:rsidRPr="002858F6">
        <w:rPr>
          <w:rFonts w:ascii="Times New Roman" w:eastAsia="Times New Roman" w:hAnsi="Times New Roman" w:cs="Times New Roman"/>
          <w:sz w:val="20"/>
          <w:szCs w:val="20"/>
          <w:lang w:eastAsia="ru-RU"/>
        </w:rPr>
        <w:tab/>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5.</w:t>
      </w:r>
      <w:r w:rsidRPr="002858F6">
        <w:rPr>
          <w:rFonts w:ascii="Times New Roman" w:eastAsia="Times New Roman" w:hAnsi="Times New Roman" w:cs="Times New Roman"/>
          <w:sz w:val="20"/>
          <w:szCs w:val="20"/>
          <w:lang w:eastAsia="ru-RU"/>
        </w:rPr>
        <w:tab/>
        <w:t>Конструирование ареометра или конструирование лодки и определение её грузоподъёмности.</w:t>
      </w:r>
    </w:p>
    <w:p w:rsidR="00E13820" w:rsidRPr="002858F6" w:rsidRDefault="00E13820" w:rsidP="00E13820">
      <w:pPr>
        <w:spacing w:after="0" w:line="240" w:lineRule="auto"/>
        <w:ind w:firstLine="709"/>
        <w:jc w:val="both"/>
        <w:rPr>
          <w:rFonts w:ascii="Times New Roman" w:eastAsia="Times New Roman" w:hAnsi="Times New Roman" w:cs="Times New Roman"/>
          <w:b/>
          <w:bCs/>
          <w:sz w:val="20"/>
          <w:szCs w:val="20"/>
          <w:lang w:eastAsia="ru-RU"/>
        </w:rPr>
      </w:pPr>
      <w:bookmarkStart w:id="40" w:name="_Toc95467948"/>
    </w:p>
    <w:p w:rsidR="00E13820" w:rsidRPr="002858F6" w:rsidRDefault="00E13820" w:rsidP="00E13820">
      <w:pPr>
        <w:spacing w:after="0" w:line="240" w:lineRule="auto"/>
        <w:ind w:firstLine="709"/>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Раздел 5. Работа и мощность. Энергия</w:t>
      </w:r>
      <w:bookmarkEnd w:id="40"/>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Механическая работа. Мощность. </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Простые механизмы: рычаг, блок, наклонная плоскость.</w:t>
      </w:r>
      <w:r w:rsidRPr="002858F6">
        <w:rPr>
          <w:rFonts w:ascii="Times New Roman" w:eastAsia="Times New Roman" w:hAnsi="Times New Roman" w:cs="Times New Roman"/>
          <w:i/>
          <w:sz w:val="20"/>
          <w:szCs w:val="20"/>
          <w:lang w:eastAsia="ru-RU"/>
        </w:rPr>
        <w:t xml:space="preserve"> Правило равновесия рычага. Применение правила равновесия рычага к блоку. «Золотое правило» механики. </w:t>
      </w:r>
      <w:r w:rsidRPr="002858F6">
        <w:rPr>
          <w:rFonts w:ascii="Times New Roman" w:eastAsia="Times New Roman" w:hAnsi="Times New Roman" w:cs="Times New Roman"/>
          <w:sz w:val="20"/>
          <w:szCs w:val="20"/>
          <w:lang w:eastAsia="ru-RU"/>
        </w:rPr>
        <w:t>КПД простых механизмов. Простые механизмы в быту и технике.</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Механическая энергия.</w:t>
      </w:r>
      <w:r w:rsidRPr="002858F6">
        <w:rPr>
          <w:rFonts w:ascii="Times New Roman" w:eastAsia="Times New Roman" w:hAnsi="Times New Roman" w:cs="Times New Roman"/>
          <w:i/>
          <w:sz w:val="20"/>
          <w:szCs w:val="20"/>
          <w:lang w:eastAsia="ru-RU"/>
        </w:rPr>
        <w:t xml:space="preserve"> Кинетическая и потенциальная энергия. Превращение одного вида механической энергии в другой. </w:t>
      </w:r>
      <w:r w:rsidRPr="002858F6">
        <w:rPr>
          <w:rFonts w:ascii="Times New Roman" w:eastAsia="Times New Roman" w:hAnsi="Times New Roman" w:cs="Times New Roman"/>
          <w:sz w:val="20"/>
          <w:szCs w:val="20"/>
          <w:lang w:eastAsia="ru-RU"/>
        </w:rPr>
        <w:t>Закон сохранения энергии в механике.</w:t>
      </w:r>
    </w:p>
    <w:p w:rsidR="00E13820" w:rsidRPr="002858F6" w:rsidRDefault="00E13820" w:rsidP="00E13820">
      <w:pPr>
        <w:spacing w:after="0" w:line="240" w:lineRule="auto"/>
        <w:ind w:firstLine="709"/>
        <w:jc w:val="both"/>
        <w:rPr>
          <w:rFonts w:ascii="Times New Roman" w:eastAsia="Times New Roman" w:hAnsi="Times New Roman" w:cs="Times New Roman"/>
          <w:b/>
          <w:bCs/>
          <w:sz w:val="20"/>
          <w:szCs w:val="20"/>
          <w:vertAlign w:val="superscript"/>
          <w:lang w:eastAsia="ru-RU"/>
        </w:rPr>
      </w:pPr>
      <w:r w:rsidRPr="002858F6">
        <w:rPr>
          <w:rFonts w:ascii="Times New Roman" w:eastAsia="Times New Roman" w:hAnsi="Times New Roman" w:cs="Times New Roman"/>
          <w:b/>
          <w:bCs/>
          <w:i/>
          <w:iCs/>
          <w:sz w:val="20"/>
          <w:szCs w:val="20"/>
          <w:lang w:eastAsia="ru-RU"/>
        </w:rPr>
        <w:t>Демонстрации</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w:t>
      </w:r>
      <w:r w:rsidRPr="002858F6">
        <w:rPr>
          <w:rFonts w:ascii="Times New Roman" w:eastAsia="Times New Roman" w:hAnsi="Times New Roman" w:cs="Times New Roman"/>
          <w:sz w:val="20"/>
          <w:szCs w:val="20"/>
          <w:lang w:eastAsia="ru-RU"/>
        </w:rPr>
        <w:tab/>
        <w:t>Примеры простых механизмов.</w:t>
      </w:r>
    </w:p>
    <w:p w:rsidR="00E13820" w:rsidRPr="002858F6" w:rsidRDefault="00E13820" w:rsidP="00E13820">
      <w:pPr>
        <w:spacing w:after="0" w:line="240" w:lineRule="auto"/>
        <w:ind w:firstLine="709"/>
        <w:jc w:val="both"/>
        <w:rPr>
          <w:rFonts w:ascii="Times New Roman" w:eastAsia="Times New Roman" w:hAnsi="Times New Roman" w:cs="Times New Roman"/>
          <w:b/>
          <w:bCs/>
          <w:iCs/>
          <w:sz w:val="20"/>
          <w:szCs w:val="20"/>
          <w:lang w:eastAsia="ru-RU"/>
        </w:rPr>
      </w:pPr>
      <w:r w:rsidRPr="002858F6">
        <w:rPr>
          <w:rFonts w:ascii="Times New Roman" w:eastAsia="Times New Roman" w:hAnsi="Times New Roman" w:cs="Times New Roman"/>
          <w:b/>
          <w:bCs/>
          <w:i/>
          <w:iCs/>
          <w:sz w:val="20"/>
          <w:szCs w:val="20"/>
          <w:lang w:eastAsia="ru-RU"/>
        </w:rPr>
        <w:t>Фронтальные лабораторные</w:t>
      </w:r>
      <w:r w:rsidRPr="002858F6">
        <w:rPr>
          <w:rFonts w:ascii="Times New Roman" w:eastAsia="Times New Roman" w:hAnsi="Times New Roman" w:cs="Times New Roman"/>
          <w:b/>
          <w:bCs/>
          <w:i/>
          <w:iCs/>
          <w:sz w:val="20"/>
          <w:szCs w:val="20"/>
          <w:vertAlign w:val="superscript"/>
          <w:lang w:eastAsia="ru-RU"/>
        </w:rPr>
        <w:t>3</w:t>
      </w:r>
      <w:r w:rsidRPr="002858F6">
        <w:rPr>
          <w:rFonts w:ascii="Times New Roman" w:eastAsia="Times New Roman" w:hAnsi="Times New Roman" w:cs="Times New Roman"/>
          <w:b/>
          <w:bCs/>
          <w:i/>
          <w:iCs/>
          <w:sz w:val="20"/>
          <w:szCs w:val="20"/>
          <w:lang w:eastAsia="ru-RU"/>
        </w:rPr>
        <w:t>работы и опыты</w:t>
      </w:r>
      <w:r w:rsidRPr="002858F6">
        <w:rPr>
          <w:rFonts w:ascii="Times New Roman" w:eastAsia="Times New Roman" w:hAnsi="Times New Roman" w:cs="Times New Roman"/>
          <w:b/>
          <w:bCs/>
          <w:i/>
          <w:iCs/>
          <w:sz w:val="20"/>
          <w:szCs w:val="20"/>
          <w:vertAlign w:val="superscript"/>
          <w:lang w:eastAsia="ru-RU"/>
        </w:rPr>
        <w:t>4</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w:t>
      </w:r>
      <w:r w:rsidRPr="002858F6">
        <w:rPr>
          <w:rFonts w:ascii="Times New Roman" w:eastAsia="Times New Roman" w:hAnsi="Times New Roman" w:cs="Times New Roman"/>
          <w:sz w:val="20"/>
          <w:szCs w:val="20"/>
          <w:lang w:eastAsia="ru-RU"/>
        </w:rPr>
        <w:tab/>
        <w:t>Определение работы силы трения при равномерном движении тела по горизонтальной поверхности.</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2.</w:t>
      </w:r>
      <w:r w:rsidRPr="002858F6">
        <w:rPr>
          <w:rFonts w:ascii="Times New Roman" w:eastAsia="Times New Roman" w:hAnsi="Times New Roman" w:cs="Times New Roman"/>
          <w:sz w:val="20"/>
          <w:szCs w:val="20"/>
          <w:lang w:eastAsia="ru-RU"/>
        </w:rPr>
        <w:tab/>
        <w:t>Исследование условий равновесия рычага.</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3.</w:t>
      </w:r>
      <w:r w:rsidRPr="002858F6">
        <w:rPr>
          <w:rFonts w:ascii="Times New Roman" w:eastAsia="Times New Roman" w:hAnsi="Times New Roman" w:cs="Times New Roman"/>
          <w:sz w:val="20"/>
          <w:szCs w:val="20"/>
          <w:lang w:eastAsia="ru-RU"/>
        </w:rPr>
        <w:tab/>
        <w:t xml:space="preserve"> Измерение КПД наклонной плоскости</w:t>
      </w:r>
      <w:r w:rsidRPr="002858F6">
        <w:rPr>
          <w:rFonts w:ascii="Times New Roman" w:eastAsia="Times New Roman" w:hAnsi="Times New Roman" w:cs="Times New Roman"/>
          <w:b/>
          <w:i/>
          <w:sz w:val="20"/>
          <w:szCs w:val="20"/>
          <w:lang w:eastAsia="ru-RU"/>
        </w:rPr>
        <w:t xml:space="preserve"> (электронная демонстрация).</w:t>
      </w:r>
    </w:p>
    <w:p w:rsidR="00E13820" w:rsidRPr="002858F6" w:rsidRDefault="00E13820" w:rsidP="00E13820">
      <w:pPr>
        <w:spacing w:after="0" w:line="240" w:lineRule="auto"/>
        <w:ind w:firstLine="709"/>
        <w:jc w:val="both"/>
        <w:rPr>
          <w:rFonts w:ascii="Times New Roman" w:eastAsia="Times New Roman" w:hAnsi="Times New Roman" w:cs="Times New Roman"/>
          <w:b/>
          <w:i/>
          <w:sz w:val="20"/>
          <w:szCs w:val="20"/>
          <w:lang w:eastAsia="ru-RU"/>
        </w:rPr>
      </w:pPr>
      <w:r w:rsidRPr="002858F6">
        <w:rPr>
          <w:rFonts w:ascii="Times New Roman" w:eastAsia="Times New Roman" w:hAnsi="Times New Roman" w:cs="Times New Roman"/>
          <w:sz w:val="20"/>
          <w:szCs w:val="20"/>
          <w:lang w:eastAsia="ru-RU"/>
        </w:rPr>
        <w:t>4.</w:t>
      </w:r>
      <w:r w:rsidRPr="002858F6">
        <w:rPr>
          <w:rFonts w:ascii="Times New Roman" w:eastAsia="Times New Roman" w:hAnsi="Times New Roman" w:cs="Times New Roman"/>
          <w:sz w:val="20"/>
          <w:szCs w:val="20"/>
          <w:lang w:eastAsia="ru-RU"/>
        </w:rPr>
        <w:tab/>
        <w:t xml:space="preserve">Изучение закона сохранения механической энергии </w:t>
      </w:r>
      <w:r w:rsidRPr="002858F6">
        <w:rPr>
          <w:rFonts w:ascii="Times New Roman" w:eastAsia="Times New Roman" w:hAnsi="Times New Roman" w:cs="Times New Roman"/>
          <w:b/>
          <w:i/>
          <w:sz w:val="20"/>
          <w:szCs w:val="20"/>
          <w:lang w:eastAsia="ru-RU"/>
        </w:rPr>
        <w:t>(электронная демонстрация).</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p>
    <w:p w:rsidR="00E13820" w:rsidRPr="002858F6" w:rsidRDefault="00E13820" w:rsidP="00E13820">
      <w:pPr>
        <w:spacing w:after="0" w:line="240" w:lineRule="auto"/>
        <w:jc w:val="both"/>
        <w:rPr>
          <w:rFonts w:ascii="Times New Roman" w:eastAsia="Times New Roman" w:hAnsi="Times New Roman" w:cs="Times New Roman"/>
          <w:b/>
          <w:bCs/>
          <w:iCs/>
          <w:sz w:val="20"/>
          <w:szCs w:val="20"/>
          <w:lang w:eastAsia="ru-RU"/>
        </w:rPr>
      </w:pPr>
      <w:bookmarkStart w:id="41" w:name="_Toc95467949"/>
      <w:r w:rsidRPr="002858F6">
        <w:rPr>
          <w:rFonts w:ascii="Times New Roman" w:eastAsia="Times New Roman" w:hAnsi="Times New Roman" w:cs="Times New Roman"/>
          <w:b/>
          <w:bCs/>
          <w:iCs/>
          <w:sz w:val="20"/>
          <w:szCs w:val="20"/>
          <w:lang w:eastAsia="ru-RU"/>
        </w:rPr>
        <w:t>8 КЛАСС</w:t>
      </w:r>
      <w:bookmarkEnd w:id="41"/>
      <w:r w:rsidRPr="002858F6">
        <w:rPr>
          <w:rFonts w:ascii="Times New Roman" w:eastAsia="Times New Roman" w:hAnsi="Times New Roman" w:cs="Times New Roman"/>
          <w:b/>
          <w:bCs/>
          <w:iCs/>
          <w:sz w:val="20"/>
          <w:szCs w:val="20"/>
          <w:lang w:eastAsia="ru-RU"/>
        </w:rPr>
        <w:t xml:space="preserve"> </w:t>
      </w:r>
    </w:p>
    <w:p w:rsidR="00E13820" w:rsidRPr="002858F6" w:rsidRDefault="00E13820" w:rsidP="00E13820">
      <w:pPr>
        <w:spacing w:after="0" w:line="240" w:lineRule="auto"/>
        <w:ind w:firstLine="709"/>
        <w:jc w:val="both"/>
        <w:rPr>
          <w:rFonts w:ascii="Times New Roman" w:eastAsia="Times New Roman" w:hAnsi="Times New Roman" w:cs="Times New Roman"/>
          <w:b/>
          <w:bCs/>
          <w:sz w:val="20"/>
          <w:szCs w:val="20"/>
          <w:lang w:eastAsia="ru-RU"/>
        </w:rPr>
      </w:pPr>
      <w:bookmarkStart w:id="42" w:name="_Toc95467950"/>
      <w:r w:rsidRPr="002858F6">
        <w:rPr>
          <w:rFonts w:ascii="Times New Roman" w:eastAsia="Times New Roman" w:hAnsi="Times New Roman" w:cs="Times New Roman"/>
          <w:b/>
          <w:bCs/>
          <w:sz w:val="20"/>
          <w:szCs w:val="20"/>
          <w:lang w:eastAsia="ru-RU"/>
        </w:rPr>
        <w:t>Раздел 6. Тепловые явления</w:t>
      </w:r>
      <w:bookmarkEnd w:id="42"/>
    </w:p>
    <w:p w:rsidR="00E13820" w:rsidRPr="002858F6" w:rsidRDefault="00E13820" w:rsidP="00E13820">
      <w:pPr>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i/>
          <w:sz w:val="20"/>
          <w:szCs w:val="20"/>
          <w:lang w:eastAsia="ru-RU"/>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rsidR="00E13820" w:rsidRPr="002858F6" w:rsidRDefault="00E13820" w:rsidP="00E13820">
      <w:pPr>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Модели твёрдого, жидкого и газообразного состояний вещества.</w:t>
      </w:r>
      <w:r w:rsidRPr="002858F6">
        <w:rPr>
          <w:rFonts w:ascii="Times New Roman" w:eastAsia="Times New Roman" w:hAnsi="Times New Roman" w:cs="Times New Roman"/>
          <w:i/>
          <w:sz w:val="20"/>
          <w:szCs w:val="20"/>
          <w:lang w:eastAsia="ru-RU"/>
        </w:rPr>
        <w:t xml:space="preserve"> Кристаллические и аморфные тела. Объяснение свойств газов, жидкостей и твёрдых тел на основе положений молекулярно-кинетической теории. </w:t>
      </w:r>
      <w:r w:rsidRPr="002858F6">
        <w:rPr>
          <w:rFonts w:ascii="Times New Roman" w:eastAsia="Times New Roman" w:hAnsi="Times New Roman" w:cs="Times New Roman"/>
          <w:sz w:val="20"/>
          <w:szCs w:val="20"/>
          <w:lang w:eastAsia="ru-RU"/>
        </w:rPr>
        <w:t xml:space="preserve">Смачивание </w:t>
      </w:r>
      <w:r w:rsidRPr="002858F6">
        <w:rPr>
          <w:rFonts w:ascii="Times New Roman" w:eastAsia="Times New Roman" w:hAnsi="Times New Roman" w:cs="Times New Roman"/>
          <w:i/>
          <w:sz w:val="20"/>
          <w:szCs w:val="20"/>
          <w:lang w:eastAsia="ru-RU"/>
        </w:rPr>
        <w:t xml:space="preserve">и капиллярные явления. Тепловое расширение и сжатие. </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Температура. </w:t>
      </w:r>
      <w:r w:rsidRPr="002858F6">
        <w:rPr>
          <w:rFonts w:ascii="Times New Roman" w:eastAsia="Times New Roman" w:hAnsi="Times New Roman" w:cs="Times New Roman"/>
          <w:i/>
          <w:sz w:val="20"/>
          <w:szCs w:val="20"/>
          <w:lang w:eastAsia="ru-RU"/>
        </w:rPr>
        <w:t>Связь температуры со скоростью теплового движения частиц</w:t>
      </w:r>
      <w:r w:rsidRPr="002858F6">
        <w:rPr>
          <w:rFonts w:ascii="Times New Roman" w:eastAsia="Times New Roman" w:hAnsi="Times New Roman" w:cs="Times New Roman"/>
          <w:sz w:val="20"/>
          <w:szCs w:val="20"/>
          <w:lang w:eastAsia="ru-RU"/>
        </w:rPr>
        <w:t xml:space="preserve">. </w:t>
      </w:r>
    </w:p>
    <w:p w:rsidR="00E13820" w:rsidRPr="002858F6" w:rsidRDefault="00E13820" w:rsidP="00E13820">
      <w:pPr>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 xml:space="preserve">Внутренняя энергия. </w:t>
      </w:r>
      <w:r w:rsidRPr="002858F6">
        <w:rPr>
          <w:rFonts w:ascii="Times New Roman" w:eastAsia="Times New Roman" w:hAnsi="Times New Roman" w:cs="Times New Roman"/>
          <w:i/>
          <w:sz w:val="20"/>
          <w:szCs w:val="20"/>
          <w:lang w:eastAsia="ru-RU"/>
        </w:rPr>
        <w:t xml:space="preserve">Способы изменения внутренней энергии: теплопередача и совершение работы. Виды теплопередачи: теплопроводность, конвекция, излучение. </w:t>
      </w:r>
    </w:p>
    <w:p w:rsidR="00E13820" w:rsidRPr="002858F6" w:rsidRDefault="00E13820" w:rsidP="00E13820">
      <w:pPr>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 xml:space="preserve">Количество теплоты. </w:t>
      </w:r>
      <w:r w:rsidRPr="002858F6">
        <w:rPr>
          <w:rFonts w:ascii="Times New Roman" w:eastAsia="Times New Roman" w:hAnsi="Times New Roman" w:cs="Times New Roman"/>
          <w:i/>
          <w:sz w:val="20"/>
          <w:szCs w:val="20"/>
          <w:lang w:eastAsia="ru-RU"/>
        </w:rPr>
        <w:t>Удельная теплоёмкость вещества.</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
          <w:sz w:val="20"/>
          <w:szCs w:val="20"/>
          <w:lang w:eastAsia="ru-RU"/>
        </w:rPr>
        <w:t>Теплообмен и тепловое равновесие. Уравнение теплового баланса.</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i/>
          <w:sz w:val="20"/>
          <w:szCs w:val="20"/>
          <w:lang w:eastAsia="ru-RU"/>
        </w:rPr>
        <w:t>Плавление и отвердевание кристаллических веществ.</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
          <w:sz w:val="20"/>
          <w:szCs w:val="20"/>
          <w:lang w:eastAsia="ru-RU"/>
        </w:rPr>
        <w:t>Удельная теплота плавления.</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
          <w:sz w:val="20"/>
          <w:szCs w:val="20"/>
          <w:lang w:eastAsia="ru-RU"/>
        </w:rPr>
        <w:t>Парообразование и конденсация.</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
          <w:sz w:val="20"/>
          <w:szCs w:val="20"/>
          <w:lang w:eastAsia="ru-RU"/>
        </w:rPr>
        <w:t>Испарение (МС).</w:t>
      </w:r>
      <w:r w:rsidRPr="002858F6">
        <w:rPr>
          <w:rFonts w:ascii="Times New Roman" w:eastAsia="Times New Roman" w:hAnsi="Times New Roman" w:cs="Times New Roman"/>
          <w:sz w:val="20"/>
          <w:szCs w:val="20"/>
          <w:lang w:eastAsia="ru-RU"/>
        </w:rPr>
        <w:t xml:space="preserve"> Кипение. </w:t>
      </w:r>
      <w:r w:rsidRPr="002858F6">
        <w:rPr>
          <w:rFonts w:ascii="Times New Roman" w:eastAsia="Times New Roman" w:hAnsi="Times New Roman" w:cs="Times New Roman"/>
          <w:i/>
          <w:sz w:val="20"/>
          <w:szCs w:val="20"/>
          <w:lang w:eastAsia="ru-RU"/>
        </w:rPr>
        <w:t>Удельная теплота парообразования.</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
          <w:sz w:val="20"/>
          <w:szCs w:val="20"/>
          <w:lang w:eastAsia="ru-RU"/>
        </w:rPr>
        <w:t>Зависимость температуры кипения от атмосферного давления. Влажность воздуха</w:t>
      </w:r>
      <w:r w:rsidRPr="002858F6">
        <w:rPr>
          <w:rFonts w:ascii="Times New Roman" w:eastAsia="Times New Roman" w:hAnsi="Times New Roman" w:cs="Times New Roman"/>
          <w:sz w:val="20"/>
          <w:szCs w:val="20"/>
          <w:lang w:eastAsia="ru-RU"/>
        </w:rPr>
        <w:t xml:space="preserve">. </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Энергия топлива. </w:t>
      </w:r>
      <w:r w:rsidRPr="002858F6">
        <w:rPr>
          <w:rFonts w:ascii="Times New Roman" w:eastAsia="Times New Roman" w:hAnsi="Times New Roman" w:cs="Times New Roman"/>
          <w:i/>
          <w:sz w:val="20"/>
          <w:szCs w:val="20"/>
          <w:lang w:eastAsia="ru-RU"/>
        </w:rPr>
        <w:t>Удельная теплота сгорания.</w:t>
      </w:r>
      <w:r w:rsidRPr="002858F6">
        <w:rPr>
          <w:rFonts w:ascii="Times New Roman" w:eastAsia="Times New Roman" w:hAnsi="Times New Roman" w:cs="Times New Roman"/>
          <w:sz w:val="20"/>
          <w:szCs w:val="20"/>
          <w:lang w:eastAsia="ru-RU"/>
        </w:rPr>
        <w:t xml:space="preserve"> </w:t>
      </w:r>
    </w:p>
    <w:p w:rsidR="00E13820" w:rsidRPr="002858F6" w:rsidRDefault="00E13820" w:rsidP="00E13820">
      <w:pPr>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i/>
          <w:sz w:val="20"/>
          <w:szCs w:val="20"/>
          <w:lang w:eastAsia="ru-RU"/>
        </w:rPr>
        <w:t>Принципы работы тепловых двигателей. КПД теплового двигателя. Тепловые двигатели и защита окружающей среды (МС).</w:t>
      </w:r>
    </w:p>
    <w:p w:rsidR="00E13820" w:rsidRPr="002858F6" w:rsidRDefault="00E13820" w:rsidP="00E13820">
      <w:pPr>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i/>
          <w:sz w:val="20"/>
          <w:szCs w:val="20"/>
          <w:lang w:eastAsia="ru-RU"/>
        </w:rPr>
        <w:t>Закон сохранения и превращения энергии в тепловых процессах (МС).</w:t>
      </w:r>
    </w:p>
    <w:p w:rsidR="00E13820" w:rsidRPr="002858F6" w:rsidRDefault="00E13820" w:rsidP="00E13820">
      <w:pPr>
        <w:spacing w:after="0" w:line="240" w:lineRule="auto"/>
        <w:ind w:firstLine="709"/>
        <w:jc w:val="both"/>
        <w:rPr>
          <w:rFonts w:ascii="Times New Roman" w:eastAsia="Times New Roman" w:hAnsi="Times New Roman" w:cs="Times New Roman"/>
          <w:bCs/>
          <w:sz w:val="20"/>
          <w:szCs w:val="20"/>
          <w:vertAlign w:val="superscript"/>
          <w:lang w:eastAsia="ru-RU"/>
        </w:rPr>
      </w:pPr>
      <w:r w:rsidRPr="002858F6">
        <w:rPr>
          <w:rFonts w:ascii="Times New Roman" w:eastAsia="Times New Roman" w:hAnsi="Times New Roman" w:cs="Times New Roman"/>
          <w:b/>
          <w:bCs/>
          <w:i/>
          <w:iCs/>
          <w:sz w:val="20"/>
          <w:szCs w:val="20"/>
          <w:lang w:eastAsia="ru-RU"/>
        </w:rPr>
        <w:t>Демонстрации</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w:t>
      </w:r>
      <w:r w:rsidRPr="002858F6">
        <w:rPr>
          <w:rFonts w:ascii="Times New Roman" w:eastAsia="Times New Roman" w:hAnsi="Times New Roman" w:cs="Times New Roman"/>
          <w:sz w:val="20"/>
          <w:szCs w:val="20"/>
          <w:lang w:eastAsia="ru-RU"/>
        </w:rPr>
        <w:tab/>
        <w:t>Наблюдение броуновского движения.</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2.</w:t>
      </w:r>
      <w:r w:rsidRPr="002858F6">
        <w:rPr>
          <w:rFonts w:ascii="Times New Roman" w:eastAsia="Times New Roman" w:hAnsi="Times New Roman" w:cs="Times New Roman"/>
          <w:sz w:val="20"/>
          <w:szCs w:val="20"/>
          <w:lang w:eastAsia="ru-RU"/>
        </w:rPr>
        <w:tab/>
        <w:t>Наблюдение диффузии.</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3.</w:t>
      </w:r>
      <w:r w:rsidRPr="002858F6">
        <w:rPr>
          <w:rFonts w:ascii="Times New Roman" w:eastAsia="Times New Roman" w:hAnsi="Times New Roman" w:cs="Times New Roman"/>
          <w:sz w:val="20"/>
          <w:szCs w:val="20"/>
          <w:lang w:eastAsia="ru-RU"/>
        </w:rPr>
        <w:tab/>
        <w:t>Наблюдение явлений смачивания и капиллярных явлений.</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4.</w:t>
      </w:r>
      <w:r w:rsidRPr="002858F6">
        <w:rPr>
          <w:rFonts w:ascii="Times New Roman" w:eastAsia="Times New Roman" w:hAnsi="Times New Roman" w:cs="Times New Roman"/>
          <w:sz w:val="20"/>
          <w:szCs w:val="20"/>
          <w:lang w:eastAsia="ru-RU"/>
        </w:rPr>
        <w:tab/>
        <w:t>Наблюдение теплового расширения тел.</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5.</w:t>
      </w:r>
      <w:r w:rsidRPr="002858F6">
        <w:rPr>
          <w:rFonts w:ascii="Times New Roman" w:eastAsia="Times New Roman" w:hAnsi="Times New Roman" w:cs="Times New Roman"/>
          <w:sz w:val="20"/>
          <w:szCs w:val="20"/>
          <w:lang w:eastAsia="ru-RU"/>
        </w:rPr>
        <w:tab/>
        <w:t>Изменение давления газа при изменении объёма и нагревании или охлаждении.</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6.</w:t>
      </w:r>
      <w:r w:rsidRPr="002858F6">
        <w:rPr>
          <w:rFonts w:ascii="Times New Roman" w:eastAsia="Times New Roman" w:hAnsi="Times New Roman" w:cs="Times New Roman"/>
          <w:sz w:val="20"/>
          <w:szCs w:val="20"/>
          <w:lang w:eastAsia="ru-RU"/>
        </w:rPr>
        <w:tab/>
        <w:t>Правила измерения температуры.</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7.</w:t>
      </w:r>
      <w:r w:rsidRPr="002858F6">
        <w:rPr>
          <w:rFonts w:ascii="Times New Roman" w:eastAsia="Times New Roman" w:hAnsi="Times New Roman" w:cs="Times New Roman"/>
          <w:sz w:val="20"/>
          <w:szCs w:val="20"/>
          <w:lang w:eastAsia="ru-RU"/>
        </w:rPr>
        <w:tab/>
        <w:t>Виды теплопередачи.</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8.</w:t>
      </w:r>
      <w:r w:rsidRPr="002858F6">
        <w:rPr>
          <w:rFonts w:ascii="Times New Roman" w:eastAsia="Times New Roman" w:hAnsi="Times New Roman" w:cs="Times New Roman"/>
          <w:sz w:val="20"/>
          <w:szCs w:val="20"/>
          <w:lang w:eastAsia="ru-RU"/>
        </w:rPr>
        <w:tab/>
        <w:t xml:space="preserve">Охлаждение при совершении работы. </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9.</w:t>
      </w:r>
      <w:r w:rsidRPr="002858F6">
        <w:rPr>
          <w:rFonts w:ascii="Times New Roman" w:eastAsia="Times New Roman" w:hAnsi="Times New Roman" w:cs="Times New Roman"/>
          <w:sz w:val="20"/>
          <w:szCs w:val="20"/>
          <w:lang w:eastAsia="ru-RU"/>
        </w:rPr>
        <w:tab/>
        <w:t>Нагревание при совершении работы внешними силами.</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10.</w:t>
      </w:r>
      <w:r w:rsidRPr="002858F6">
        <w:rPr>
          <w:rFonts w:ascii="Times New Roman" w:eastAsia="Times New Roman" w:hAnsi="Times New Roman" w:cs="Times New Roman"/>
          <w:sz w:val="20"/>
          <w:szCs w:val="20"/>
          <w:lang w:eastAsia="ru-RU"/>
        </w:rPr>
        <w:tab/>
        <w:t>Сравнение теплоёмкостей различных веществ.</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11.</w:t>
      </w:r>
      <w:r w:rsidRPr="002858F6">
        <w:rPr>
          <w:rFonts w:ascii="Times New Roman" w:eastAsia="Times New Roman" w:hAnsi="Times New Roman" w:cs="Times New Roman"/>
          <w:sz w:val="20"/>
          <w:szCs w:val="20"/>
          <w:lang w:eastAsia="ru-RU"/>
        </w:rPr>
        <w:tab/>
        <w:t>Наблюдение кипения.</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12.</w:t>
      </w:r>
      <w:r w:rsidRPr="002858F6">
        <w:rPr>
          <w:rFonts w:ascii="Times New Roman" w:eastAsia="Times New Roman" w:hAnsi="Times New Roman" w:cs="Times New Roman"/>
          <w:sz w:val="20"/>
          <w:szCs w:val="20"/>
          <w:lang w:eastAsia="ru-RU"/>
        </w:rPr>
        <w:tab/>
        <w:t>Наблюдение постоянства температуры при плавлении.</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13.</w:t>
      </w:r>
      <w:r w:rsidRPr="002858F6">
        <w:rPr>
          <w:rFonts w:ascii="Times New Roman" w:eastAsia="Times New Roman" w:hAnsi="Times New Roman" w:cs="Times New Roman"/>
          <w:sz w:val="20"/>
          <w:szCs w:val="20"/>
          <w:lang w:eastAsia="ru-RU"/>
        </w:rPr>
        <w:tab/>
        <w:t>Модели тепловых двигателей.</w:t>
      </w:r>
    </w:p>
    <w:p w:rsidR="00E13820" w:rsidRPr="002858F6" w:rsidRDefault="00E13820" w:rsidP="00E13820">
      <w:pPr>
        <w:spacing w:after="0" w:line="240" w:lineRule="auto"/>
        <w:ind w:firstLine="709"/>
        <w:jc w:val="both"/>
        <w:rPr>
          <w:rFonts w:ascii="Times New Roman" w:eastAsia="Times New Roman" w:hAnsi="Times New Roman" w:cs="Times New Roman"/>
          <w:b/>
          <w:bCs/>
          <w:iCs/>
          <w:sz w:val="20"/>
          <w:szCs w:val="20"/>
          <w:lang w:eastAsia="ru-RU"/>
        </w:rPr>
      </w:pPr>
      <w:r w:rsidRPr="002858F6">
        <w:rPr>
          <w:rFonts w:ascii="Times New Roman" w:eastAsia="Times New Roman" w:hAnsi="Times New Roman" w:cs="Times New Roman"/>
          <w:b/>
          <w:bCs/>
          <w:i/>
          <w:iCs/>
          <w:sz w:val="20"/>
          <w:szCs w:val="20"/>
          <w:lang w:eastAsia="ru-RU"/>
        </w:rPr>
        <w:t>Фронтальные лабораторные работы и опыты</w:t>
      </w:r>
    </w:p>
    <w:p w:rsidR="00E13820" w:rsidRPr="002858F6" w:rsidRDefault="00E13820" w:rsidP="00E13820">
      <w:pPr>
        <w:spacing w:after="0" w:line="240" w:lineRule="auto"/>
        <w:ind w:firstLine="709"/>
        <w:jc w:val="both"/>
        <w:rPr>
          <w:rFonts w:ascii="Times New Roman" w:eastAsia="Times New Roman" w:hAnsi="Times New Roman" w:cs="Times New Roman"/>
          <w:b/>
          <w:i/>
          <w:sz w:val="20"/>
          <w:szCs w:val="20"/>
          <w:lang w:eastAsia="ru-RU"/>
        </w:rPr>
      </w:pPr>
      <w:r w:rsidRPr="002858F6">
        <w:rPr>
          <w:rFonts w:ascii="Times New Roman" w:eastAsia="Times New Roman" w:hAnsi="Times New Roman" w:cs="Times New Roman"/>
          <w:sz w:val="20"/>
          <w:szCs w:val="20"/>
          <w:lang w:eastAsia="ru-RU"/>
        </w:rPr>
        <w:t>1.</w:t>
      </w:r>
      <w:r w:rsidRPr="002858F6">
        <w:rPr>
          <w:rFonts w:ascii="Times New Roman" w:eastAsia="Times New Roman" w:hAnsi="Times New Roman" w:cs="Times New Roman"/>
          <w:sz w:val="20"/>
          <w:szCs w:val="20"/>
          <w:lang w:eastAsia="ru-RU"/>
        </w:rPr>
        <w:tab/>
        <w:t xml:space="preserve">Опыты по обнаружению действия сил молекулярного притяжения </w:t>
      </w:r>
      <w:r w:rsidRPr="002858F6">
        <w:rPr>
          <w:rFonts w:ascii="Times New Roman" w:eastAsia="Times New Roman" w:hAnsi="Times New Roman" w:cs="Times New Roman"/>
          <w:b/>
          <w:i/>
          <w:sz w:val="20"/>
          <w:szCs w:val="20"/>
          <w:lang w:eastAsia="ru-RU"/>
        </w:rPr>
        <w:t>(электронная демонстрация).</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2.</w:t>
      </w:r>
      <w:r w:rsidRPr="002858F6">
        <w:rPr>
          <w:rFonts w:ascii="Times New Roman" w:eastAsia="Times New Roman" w:hAnsi="Times New Roman" w:cs="Times New Roman"/>
          <w:sz w:val="20"/>
          <w:szCs w:val="20"/>
          <w:lang w:eastAsia="ru-RU"/>
        </w:rPr>
        <w:tab/>
        <w:t>Опыты по выращиванию кристаллов поваренной соли или сахара.</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3.</w:t>
      </w:r>
      <w:r w:rsidRPr="002858F6">
        <w:rPr>
          <w:rFonts w:ascii="Times New Roman" w:eastAsia="Times New Roman" w:hAnsi="Times New Roman" w:cs="Times New Roman"/>
          <w:sz w:val="20"/>
          <w:szCs w:val="20"/>
          <w:lang w:eastAsia="ru-RU"/>
        </w:rPr>
        <w:tab/>
        <w:t xml:space="preserve">Опыты по наблюдению теплового расширения газов, жидкостей и твёрдых тел. </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4.</w:t>
      </w:r>
      <w:r w:rsidRPr="002858F6">
        <w:rPr>
          <w:rFonts w:ascii="Times New Roman" w:eastAsia="Times New Roman" w:hAnsi="Times New Roman" w:cs="Times New Roman"/>
          <w:sz w:val="20"/>
          <w:szCs w:val="20"/>
          <w:lang w:eastAsia="ru-RU"/>
        </w:rPr>
        <w:tab/>
        <w:t xml:space="preserve">Определение давления воздуха в баллоне шприца. </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5.</w:t>
      </w:r>
      <w:r w:rsidRPr="002858F6">
        <w:rPr>
          <w:rFonts w:ascii="Times New Roman" w:eastAsia="Times New Roman" w:hAnsi="Times New Roman" w:cs="Times New Roman"/>
          <w:sz w:val="20"/>
          <w:szCs w:val="20"/>
          <w:lang w:eastAsia="ru-RU"/>
        </w:rPr>
        <w:tab/>
        <w:t>Опыты, демонстрирующие зависимость давления воздуха от его объёма и нагревания или охлаждения.</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6.</w:t>
      </w:r>
      <w:r w:rsidRPr="002858F6">
        <w:rPr>
          <w:rFonts w:ascii="Times New Roman" w:eastAsia="Times New Roman" w:hAnsi="Times New Roman" w:cs="Times New Roman"/>
          <w:sz w:val="20"/>
          <w:szCs w:val="20"/>
          <w:lang w:eastAsia="ru-RU"/>
        </w:rPr>
        <w:tab/>
        <w:t>Наблюдение изменения внутренней энергии тела в результате теплопередачи и работы внешних сил.</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7.</w:t>
      </w:r>
      <w:r w:rsidRPr="002858F6">
        <w:rPr>
          <w:rFonts w:ascii="Times New Roman" w:eastAsia="Times New Roman" w:hAnsi="Times New Roman" w:cs="Times New Roman"/>
          <w:sz w:val="20"/>
          <w:szCs w:val="20"/>
          <w:lang w:eastAsia="ru-RU"/>
        </w:rPr>
        <w:tab/>
        <w:t>Исследование явления теплообмена при смешивании холодной и горячей воды.</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8.</w:t>
      </w:r>
      <w:r w:rsidRPr="002858F6">
        <w:rPr>
          <w:rFonts w:ascii="Times New Roman" w:eastAsia="Times New Roman" w:hAnsi="Times New Roman" w:cs="Times New Roman"/>
          <w:sz w:val="20"/>
          <w:szCs w:val="20"/>
          <w:lang w:eastAsia="ru-RU"/>
        </w:rPr>
        <w:tab/>
        <w:t xml:space="preserve">Исследование процесса испарения. </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9.</w:t>
      </w:r>
      <w:r w:rsidRPr="002858F6">
        <w:rPr>
          <w:rFonts w:ascii="Times New Roman" w:eastAsia="Times New Roman" w:hAnsi="Times New Roman" w:cs="Times New Roman"/>
          <w:sz w:val="20"/>
          <w:szCs w:val="20"/>
          <w:lang w:eastAsia="ru-RU"/>
        </w:rPr>
        <w:tab/>
        <w:t xml:space="preserve">Определение относительной влажности воздуха. </w:t>
      </w:r>
    </w:p>
    <w:p w:rsidR="00E13820" w:rsidRPr="002858F6" w:rsidRDefault="00E13820" w:rsidP="00E13820">
      <w:pPr>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10.</w:t>
      </w:r>
      <w:r w:rsidRPr="002858F6">
        <w:rPr>
          <w:rFonts w:ascii="Times New Roman" w:eastAsia="Times New Roman" w:hAnsi="Times New Roman" w:cs="Times New Roman"/>
          <w:i/>
          <w:sz w:val="20"/>
          <w:szCs w:val="20"/>
          <w:lang w:eastAsia="ru-RU"/>
        </w:rPr>
        <w:tab/>
        <w:t>Определение удельной теплоты плавления льда.</w:t>
      </w:r>
    </w:p>
    <w:p w:rsidR="00E13820" w:rsidRPr="002858F6" w:rsidRDefault="00E13820" w:rsidP="00E13820">
      <w:pPr>
        <w:spacing w:after="0" w:line="240" w:lineRule="auto"/>
        <w:ind w:firstLine="709"/>
        <w:jc w:val="both"/>
        <w:rPr>
          <w:rFonts w:ascii="Times New Roman" w:eastAsia="Times New Roman" w:hAnsi="Times New Roman" w:cs="Times New Roman"/>
          <w:b/>
          <w:bCs/>
          <w:sz w:val="20"/>
          <w:szCs w:val="20"/>
          <w:lang w:eastAsia="ru-RU"/>
        </w:rPr>
      </w:pPr>
      <w:bookmarkStart w:id="43" w:name="_Toc95467951"/>
    </w:p>
    <w:p w:rsidR="00E13820" w:rsidRPr="002858F6" w:rsidRDefault="00E13820" w:rsidP="00E13820">
      <w:pPr>
        <w:spacing w:after="0" w:line="240" w:lineRule="auto"/>
        <w:ind w:firstLine="709"/>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Раздел 7. Электрические и магнитные явления</w:t>
      </w:r>
      <w:bookmarkEnd w:id="43"/>
    </w:p>
    <w:p w:rsidR="00E13820" w:rsidRPr="002858F6" w:rsidRDefault="00E13820" w:rsidP="00E13820">
      <w:pPr>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i/>
          <w:sz w:val="20"/>
          <w:szCs w:val="20"/>
          <w:lang w:eastAsia="ru-RU"/>
        </w:rPr>
        <w:t>Электризация тел.</w:t>
      </w:r>
      <w:r w:rsidRPr="002858F6">
        <w:rPr>
          <w:rFonts w:ascii="Times New Roman" w:eastAsia="Times New Roman" w:hAnsi="Times New Roman" w:cs="Times New Roman"/>
          <w:sz w:val="20"/>
          <w:szCs w:val="20"/>
          <w:lang w:eastAsia="ru-RU"/>
        </w:rPr>
        <w:t xml:space="preserve"> Два рода электрических зарядов. Взаимодействие заряженных тел. </w:t>
      </w:r>
    </w:p>
    <w:p w:rsidR="00E13820" w:rsidRPr="002858F6" w:rsidRDefault="00E13820" w:rsidP="00E13820">
      <w:pPr>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Электрическое поле.</w:t>
      </w:r>
      <w:r w:rsidRPr="002858F6">
        <w:rPr>
          <w:rFonts w:ascii="Times New Roman" w:eastAsia="Times New Roman" w:hAnsi="Times New Roman" w:cs="Times New Roman"/>
          <w:i/>
          <w:sz w:val="20"/>
          <w:szCs w:val="20"/>
          <w:lang w:eastAsia="ru-RU"/>
        </w:rPr>
        <w:t xml:space="preserve"> Принцип суперпозиции электрических полей (на качественном уровне). </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i/>
          <w:sz w:val="20"/>
          <w:szCs w:val="20"/>
          <w:lang w:eastAsia="ru-RU"/>
        </w:rPr>
        <w:t xml:space="preserve">Носители электрических зарядов. Элементарный электрический заряд. Строение атома. </w:t>
      </w:r>
      <w:r w:rsidRPr="002858F6">
        <w:rPr>
          <w:rFonts w:ascii="Times New Roman" w:eastAsia="Times New Roman" w:hAnsi="Times New Roman" w:cs="Times New Roman"/>
          <w:sz w:val="20"/>
          <w:szCs w:val="20"/>
          <w:lang w:eastAsia="ru-RU"/>
        </w:rPr>
        <w:t>Проводники и диэлектрики</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sz w:val="20"/>
          <w:szCs w:val="20"/>
          <w:lang w:eastAsia="ru-RU"/>
        </w:rPr>
        <w:t xml:space="preserve">Закон сохранения электрического заряда. </w:t>
      </w:r>
    </w:p>
    <w:p w:rsidR="00E13820" w:rsidRPr="002858F6" w:rsidRDefault="00E13820" w:rsidP="00E13820">
      <w:pPr>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 xml:space="preserve">Электрический ток. </w:t>
      </w:r>
      <w:r w:rsidRPr="002858F6">
        <w:rPr>
          <w:rFonts w:ascii="Times New Roman" w:eastAsia="Times New Roman" w:hAnsi="Times New Roman" w:cs="Times New Roman"/>
          <w:i/>
          <w:sz w:val="20"/>
          <w:szCs w:val="20"/>
          <w:lang w:eastAsia="ru-RU"/>
        </w:rPr>
        <w:t>Условия существования электрического тока.</w:t>
      </w:r>
      <w:r w:rsidRPr="002858F6">
        <w:rPr>
          <w:rFonts w:ascii="Times New Roman" w:eastAsia="Times New Roman" w:hAnsi="Times New Roman" w:cs="Times New Roman"/>
          <w:sz w:val="20"/>
          <w:szCs w:val="20"/>
          <w:lang w:eastAsia="ru-RU"/>
        </w:rPr>
        <w:t xml:space="preserve"> Источники постоянного тока. Действия электрического тока (тепловое, химическое, магнитное). </w:t>
      </w:r>
      <w:r w:rsidRPr="002858F6">
        <w:rPr>
          <w:rFonts w:ascii="Times New Roman" w:eastAsia="Times New Roman" w:hAnsi="Times New Roman" w:cs="Times New Roman"/>
          <w:i/>
          <w:sz w:val="20"/>
          <w:szCs w:val="20"/>
          <w:lang w:eastAsia="ru-RU"/>
        </w:rPr>
        <w:t>Электрический ток в жидкостях и газах.</w:t>
      </w:r>
    </w:p>
    <w:p w:rsidR="00E13820" w:rsidRPr="002858F6" w:rsidRDefault="00E13820" w:rsidP="00E13820">
      <w:pPr>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 xml:space="preserve">Работа и мощность электрического тока. </w:t>
      </w:r>
      <w:r w:rsidRPr="002858F6">
        <w:rPr>
          <w:rFonts w:ascii="Times New Roman" w:eastAsia="Times New Roman" w:hAnsi="Times New Roman" w:cs="Times New Roman"/>
          <w:i/>
          <w:sz w:val="20"/>
          <w:szCs w:val="20"/>
          <w:lang w:eastAsia="ru-RU"/>
        </w:rPr>
        <w:t xml:space="preserve">Закон Джоуля—Ленца. Электрические цепи и потребители электрической энергии в быту. </w:t>
      </w:r>
      <w:r w:rsidRPr="002858F6">
        <w:rPr>
          <w:rFonts w:ascii="Times New Roman" w:eastAsia="Times New Roman" w:hAnsi="Times New Roman" w:cs="Times New Roman"/>
          <w:sz w:val="20"/>
          <w:szCs w:val="20"/>
          <w:lang w:eastAsia="ru-RU"/>
        </w:rPr>
        <w:t xml:space="preserve">Электрическая цепь. Сила тока. Электрическое напряжение. Сопротивление проводника. </w:t>
      </w:r>
      <w:r w:rsidRPr="002858F6">
        <w:rPr>
          <w:rFonts w:ascii="Times New Roman" w:eastAsia="Times New Roman" w:hAnsi="Times New Roman" w:cs="Times New Roman"/>
          <w:i/>
          <w:sz w:val="20"/>
          <w:szCs w:val="20"/>
          <w:lang w:eastAsia="ru-RU"/>
        </w:rPr>
        <w:t>Удельное сопротивление вещества</w:t>
      </w:r>
      <w:r w:rsidRPr="002858F6">
        <w:rPr>
          <w:rFonts w:ascii="Times New Roman" w:eastAsia="Times New Roman" w:hAnsi="Times New Roman" w:cs="Times New Roman"/>
          <w:sz w:val="20"/>
          <w:szCs w:val="20"/>
          <w:lang w:eastAsia="ru-RU"/>
        </w:rPr>
        <w:t>. Закон Ома для участка цепи. Последовательное и параллельное соединение проводников</w:t>
      </w:r>
      <w:r w:rsidRPr="002858F6">
        <w:rPr>
          <w:rFonts w:ascii="Times New Roman" w:eastAsia="Times New Roman" w:hAnsi="Times New Roman" w:cs="Times New Roman"/>
          <w:i/>
          <w:sz w:val="20"/>
          <w:szCs w:val="20"/>
          <w:lang w:eastAsia="ru-RU"/>
        </w:rPr>
        <w:t>. Короткое замыкание.</w:t>
      </w:r>
    </w:p>
    <w:p w:rsidR="00E13820" w:rsidRPr="002858F6" w:rsidRDefault="00E13820" w:rsidP="00E13820">
      <w:pPr>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 xml:space="preserve">Постоянные магниты. Взаимодействие постоянных магнитов. </w:t>
      </w:r>
      <w:r w:rsidRPr="002858F6">
        <w:rPr>
          <w:rFonts w:ascii="Times New Roman" w:eastAsia="Times New Roman" w:hAnsi="Times New Roman" w:cs="Times New Roman"/>
          <w:i/>
          <w:sz w:val="20"/>
          <w:szCs w:val="20"/>
          <w:lang w:eastAsia="ru-RU"/>
        </w:rPr>
        <w:t>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w:t>
      </w:r>
      <w:r w:rsidRPr="002858F6">
        <w:rPr>
          <w:rFonts w:ascii="Times New Roman" w:eastAsia="Times New Roman" w:hAnsi="Times New Roman" w:cs="Times New Roman"/>
          <w:i/>
          <w:sz w:val="20"/>
          <w:szCs w:val="20"/>
          <w:lang w:eastAsia="ru-RU"/>
        </w:rPr>
        <w:softHyphen/>
        <w:t>ройствах и на транспорте.</w:t>
      </w:r>
      <w:r w:rsidRPr="002858F6">
        <w:rPr>
          <w:rFonts w:ascii="Times New Roman" w:eastAsia="Times New Roman" w:hAnsi="Times New Roman" w:cs="Times New Roman"/>
          <w:sz w:val="20"/>
          <w:szCs w:val="20"/>
          <w:lang w:eastAsia="ru-RU"/>
        </w:rPr>
        <w:t xml:space="preserve"> </w:t>
      </w:r>
    </w:p>
    <w:p w:rsidR="00E13820" w:rsidRPr="002858F6" w:rsidRDefault="00E13820" w:rsidP="00E13820">
      <w:pPr>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i/>
          <w:sz w:val="20"/>
          <w:szCs w:val="20"/>
          <w:lang w:eastAsia="ru-RU"/>
        </w:rPr>
        <w:t xml:space="preserve">Опыты Фарадея. Явление электромагнитной индукции. Правило Ленца. Электрогенератор. Способы получения электрической энергии. </w:t>
      </w:r>
      <w:r w:rsidRPr="002858F6">
        <w:rPr>
          <w:rFonts w:ascii="Times New Roman" w:eastAsia="Times New Roman" w:hAnsi="Times New Roman" w:cs="Times New Roman"/>
          <w:sz w:val="20"/>
          <w:szCs w:val="20"/>
          <w:lang w:eastAsia="ru-RU"/>
        </w:rPr>
        <w:t>Электростанции на возобновляемых источниках энергии</w:t>
      </w:r>
      <w:r w:rsidRPr="002858F6">
        <w:rPr>
          <w:rFonts w:ascii="Times New Roman" w:eastAsia="Times New Roman" w:hAnsi="Times New Roman" w:cs="Times New Roman"/>
          <w:i/>
          <w:sz w:val="20"/>
          <w:szCs w:val="20"/>
          <w:lang w:eastAsia="ru-RU"/>
        </w:rPr>
        <w:t>.</w:t>
      </w:r>
    </w:p>
    <w:p w:rsidR="00E13820" w:rsidRPr="002858F6" w:rsidRDefault="00E13820" w:rsidP="00E13820">
      <w:pPr>
        <w:spacing w:after="0" w:line="240" w:lineRule="auto"/>
        <w:ind w:firstLine="709"/>
        <w:jc w:val="both"/>
        <w:rPr>
          <w:rFonts w:ascii="Times New Roman" w:eastAsia="Times New Roman" w:hAnsi="Times New Roman" w:cs="Times New Roman"/>
          <w:b/>
          <w:bCs/>
          <w:sz w:val="20"/>
          <w:szCs w:val="20"/>
          <w:vertAlign w:val="superscript"/>
          <w:lang w:eastAsia="ru-RU"/>
        </w:rPr>
      </w:pPr>
      <w:r w:rsidRPr="002858F6">
        <w:rPr>
          <w:rFonts w:ascii="Times New Roman" w:eastAsia="Times New Roman" w:hAnsi="Times New Roman" w:cs="Times New Roman"/>
          <w:b/>
          <w:bCs/>
          <w:i/>
          <w:iCs/>
          <w:sz w:val="20"/>
          <w:szCs w:val="20"/>
          <w:lang w:eastAsia="ru-RU"/>
        </w:rPr>
        <w:t>Демонстрации</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w:t>
      </w:r>
      <w:r w:rsidRPr="002858F6">
        <w:rPr>
          <w:rFonts w:ascii="Times New Roman" w:eastAsia="Times New Roman" w:hAnsi="Times New Roman" w:cs="Times New Roman"/>
          <w:sz w:val="20"/>
          <w:szCs w:val="20"/>
          <w:lang w:eastAsia="ru-RU"/>
        </w:rPr>
        <w:tab/>
        <w:t>Электризация тел.</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2.</w:t>
      </w:r>
      <w:r w:rsidRPr="002858F6">
        <w:rPr>
          <w:rFonts w:ascii="Times New Roman" w:eastAsia="Times New Roman" w:hAnsi="Times New Roman" w:cs="Times New Roman"/>
          <w:sz w:val="20"/>
          <w:szCs w:val="20"/>
          <w:lang w:eastAsia="ru-RU"/>
        </w:rPr>
        <w:tab/>
        <w:t>Два рода электрических зарядов и взаимодействие заряженных тел.</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3.</w:t>
      </w:r>
      <w:r w:rsidRPr="002858F6">
        <w:rPr>
          <w:rFonts w:ascii="Times New Roman" w:eastAsia="Times New Roman" w:hAnsi="Times New Roman" w:cs="Times New Roman"/>
          <w:sz w:val="20"/>
          <w:szCs w:val="20"/>
          <w:lang w:eastAsia="ru-RU"/>
        </w:rPr>
        <w:tab/>
        <w:t>Устройство и действие электроскопа.</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4.</w:t>
      </w:r>
      <w:r w:rsidRPr="002858F6">
        <w:rPr>
          <w:rFonts w:ascii="Times New Roman" w:eastAsia="Times New Roman" w:hAnsi="Times New Roman" w:cs="Times New Roman"/>
          <w:sz w:val="20"/>
          <w:szCs w:val="20"/>
          <w:lang w:eastAsia="ru-RU"/>
        </w:rPr>
        <w:tab/>
        <w:t xml:space="preserve">Электростатическая индукция. </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5.</w:t>
      </w:r>
      <w:r w:rsidRPr="002858F6">
        <w:rPr>
          <w:rFonts w:ascii="Times New Roman" w:eastAsia="Times New Roman" w:hAnsi="Times New Roman" w:cs="Times New Roman"/>
          <w:sz w:val="20"/>
          <w:szCs w:val="20"/>
          <w:lang w:eastAsia="ru-RU"/>
        </w:rPr>
        <w:tab/>
        <w:t>Закон сохранения электрических зарядов.</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6.</w:t>
      </w:r>
      <w:r w:rsidRPr="002858F6">
        <w:rPr>
          <w:rFonts w:ascii="Times New Roman" w:eastAsia="Times New Roman" w:hAnsi="Times New Roman" w:cs="Times New Roman"/>
          <w:sz w:val="20"/>
          <w:szCs w:val="20"/>
          <w:lang w:eastAsia="ru-RU"/>
        </w:rPr>
        <w:tab/>
        <w:t>Проводники и диэлектрики.</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7.</w:t>
      </w:r>
      <w:r w:rsidRPr="002858F6">
        <w:rPr>
          <w:rFonts w:ascii="Times New Roman" w:eastAsia="Times New Roman" w:hAnsi="Times New Roman" w:cs="Times New Roman"/>
          <w:sz w:val="20"/>
          <w:szCs w:val="20"/>
          <w:lang w:eastAsia="ru-RU"/>
        </w:rPr>
        <w:tab/>
        <w:t>Моделирование силовых линий электрического поля.</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8.</w:t>
      </w:r>
      <w:r w:rsidRPr="002858F6">
        <w:rPr>
          <w:rFonts w:ascii="Times New Roman" w:eastAsia="Times New Roman" w:hAnsi="Times New Roman" w:cs="Times New Roman"/>
          <w:sz w:val="20"/>
          <w:szCs w:val="20"/>
          <w:lang w:eastAsia="ru-RU"/>
        </w:rPr>
        <w:tab/>
        <w:t xml:space="preserve">Источники постоянного тока. </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9.</w:t>
      </w:r>
      <w:r w:rsidRPr="002858F6">
        <w:rPr>
          <w:rFonts w:ascii="Times New Roman" w:eastAsia="Times New Roman" w:hAnsi="Times New Roman" w:cs="Times New Roman"/>
          <w:sz w:val="20"/>
          <w:szCs w:val="20"/>
          <w:lang w:eastAsia="ru-RU"/>
        </w:rPr>
        <w:tab/>
        <w:t>Действия электрического тока.</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10.</w:t>
      </w:r>
      <w:r w:rsidRPr="002858F6">
        <w:rPr>
          <w:rFonts w:ascii="Times New Roman" w:eastAsia="Times New Roman" w:hAnsi="Times New Roman" w:cs="Times New Roman"/>
          <w:sz w:val="20"/>
          <w:szCs w:val="20"/>
          <w:lang w:eastAsia="ru-RU"/>
        </w:rPr>
        <w:tab/>
        <w:t xml:space="preserve">Электрический ток в жидкости. </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11.</w:t>
      </w:r>
      <w:r w:rsidRPr="002858F6">
        <w:rPr>
          <w:rFonts w:ascii="Times New Roman" w:eastAsia="Times New Roman" w:hAnsi="Times New Roman" w:cs="Times New Roman"/>
          <w:sz w:val="20"/>
          <w:szCs w:val="20"/>
          <w:lang w:eastAsia="ru-RU"/>
        </w:rPr>
        <w:tab/>
        <w:t>Газовый разряд.</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12.</w:t>
      </w:r>
      <w:r w:rsidRPr="002858F6">
        <w:rPr>
          <w:rFonts w:ascii="Times New Roman" w:eastAsia="Times New Roman" w:hAnsi="Times New Roman" w:cs="Times New Roman"/>
          <w:sz w:val="20"/>
          <w:szCs w:val="20"/>
          <w:lang w:eastAsia="ru-RU"/>
        </w:rPr>
        <w:tab/>
        <w:t xml:space="preserve">Измерение силы тока амперметром. </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13.</w:t>
      </w:r>
      <w:r w:rsidRPr="002858F6">
        <w:rPr>
          <w:rFonts w:ascii="Times New Roman" w:eastAsia="Times New Roman" w:hAnsi="Times New Roman" w:cs="Times New Roman"/>
          <w:sz w:val="20"/>
          <w:szCs w:val="20"/>
          <w:lang w:eastAsia="ru-RU"/>
        </w:rPr>
        <w:tab/>
        <w:t xml:space="preserve">Измерение электрического напряжения вольтметром. </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14.</w:t>
      </w:r>
      <w:r w:rsidRPr="002858F6">
        <w:rPr>
          <w:rFonts w:ascii="Times New Roman" w:eastAsia="Times New Roman" w:hAnsi="Times New Roman" w:cs="Times New Roman"/>
          <w:sz w:val="20"/>
          <w:szCs w:val="20"/>
          <w:lang w:eastAsia="ru-RU"/>
        </w:rPr>
        <w:tab/>
        <w:t xml:space="preserve">Реостат и магазин сопротивлений. </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15.</w:t>
      </w:r>
      <w:r w:rsidRPr="002858F6">
        <w:rPr>
          <w:rFonts w:ascii="Times New Roman" w:eastAsia="Times New Roman" w:hAnsi="Times New Roman" w:cs="Times New Roman"/>
          <w:sz w:val="20"/>
          <w:szCs w:val="20"/>
          <w:lang w:eastAsia="ru-RU"/>
        </w:rPr>
        <w:tab/>
        <w:t>Взаимодействие постоянных магнитов.</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16.</w:t>
      </w:r>
      <w:r w:rsidRPr="002858F6">
        <w:rPr>
          <w:rFonts w:ascii="Times New Roman" w:eastAsia="Times New Roman" w:hAnsi="Times New Roman" w:cs="Times New Roman"/>
          <w:sz w:val="20"/>
          <w:szCs w:val="20"/>
          <w:lang w:eastAsia="ru-RU"/>
        </w:rPr>
        <w:tab/>
        <w:t>Моделирование невозможности разделения полюсов маг</w:t>
      </w:r>
      <w:r w:rsidRPr="002858F6">
        <w:rPr>
          <w:rFonts w:ascii="Times New Roman" w:eastAsia="Times New Roman" w:hAnsi="Times New Roman" w:cs="Times New Roman"/>
          <w:sz w:val="20"/>
          <w:szCs w:val="20"/>
          <w:lang w:eastAsia="ru-RU"/>
        </w:rPr>
        <w:softHyphen/>
        <w:t>нита.</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17.</w:t>
      </w:r>
      <w:r w:rsidRPr="002858F6">
        <w:rPr>
          <w:rFonts w:ascii="Times New Roman" w:eastAsia="Times New Roman" w:hAnsi="Times New Roman" w:cs="Times New Roman"/>
          <w:sz w:val="20"/>
          <w:szCs w:val="20"/>
          <w:lang w:eastAsia="ru-RU"/>
        </w:rPr>
        <w:tab/>
        <w:t>Моделирование магнитных полей постоянных магнитов.</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18.</w:t>
      </w:r>
      <w:r w:rsidRPr="002858F6">
        <w:rPr>
          <w:rFonts w:ascii="Times New Roman" w:eastAsia="Times New Roman" w:hAnsi="Times New Roman" w:cs="Times New Roman"/>
          <w:sz w:val="20"/>
          <w:szCs w:val="20"/>
          <w:lang w:eastAsia="ru-RU"/>
        </w:rPr>
        <w:tab/>
        <w:t>Опыт Эрстеда.</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19.</w:t>
      </w:r>
      <w:r w:rsidRPr="002858F6">
        <w:rPr>
          <w:rFonts w:ascii="Times New Roman" w:eastAsia="Times New Roman" w:hAnsi="Times New Roman" w:cs="Times New Roman"/>
          <w:sz w:val="20"/>
          <w:szCs w:val="20"/>
          <w:lang w:eastAsia="ru-RU"/>
        </w:rPr>
        <w:tab/>
        <w:t>Магнитное поле тока. Электромагнит.</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20.</w:t>
      </w:r>
      <w:r w:rsidRPr="002858F6">
        <w:rPr>
          <w:rFonts w:ascii="Times New Roman" w:eastAsia="Times New Roman" w:hAnsi="Times New Roman" w:cs="Times New Roman"/>
          <w:sz w:val="20"/>
          <w:szCs w:val="20"/>
          <w:lang w:eastAsia="ru-RU"/>
        </w:rPr>
        <w:tab/>
        <w:t>Действие магнитного поля на проводник с током.</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21.</w:t>
      </w:r>
      <w:r w:rsidRPr="002858F6">
        <w:rPr>
          <w:rFonts w:ascii="Times New Roman" w:eastAsia="Times New Roman" w:hAnsi="Times New Roman" w:cs="Times New Roman"/>
          <w:sz w:val="20"/>
          <w:szCs w:val="20"/>
          <w:lang w:eastAsia="ru-RU"/>
        </w:rPr>
        <w:tab/>
        <w:t>Электродвигатель постоянного тока.</w:t>
      </w:r>
    </w:p>
    <w:p w:rsidR="00E13820" w:rsidRPr="002858F6" w:rsidRDefault="00E13820" w:rsidP="00E13820">
      <w:pPr>
        <w:spacing w:after="0" w:line="240" w:lineRule="auto"/>
        <w:ind w:firstLine="709"/>
        <w:jc w:val="both"/>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sz w:val="20"/>
          <w:szCs w:val="20"/>
          <w:lang w:eastAsia="ru-RU"/>
        </w:rPr>
        <w:t>22.</w:t>
      </w:r>
      <w:r w:rsidRPr="002858F6">
        <w:rPr>
          <w:rFonts w:ascii="Times New Roman" w:eastAsia="Times New Roman" w:hAnsi="Times New Roman" w:cs="Times New Roman"/>
          <w:sz w:val="20"/>
          <w:szCs w:val="20"/>
          <w:lang w:eastAsia="ru-RU"/>
        </w:rPr>
        <w:tab/>
        <w:t>Исследование явления электромагнитной индукции</w:t>
      </w:r>
      <w:r w:rsidRPr="002858F6">
        <w:rPr>
          <w:rFonts w:ascii="Times New Roman" w:eastAsia="Times New Roman" w:hAnsi="Times New Roman" w:cs="Times New Roman"/>
          <w:i/>
          <w:iCs/>
          <w:sz w:val="20"/>
          <w:szCs w:val="20"/>
          <w:lang w:eastAsia="ru-RU"/>
        </w:rPr>
        <w:t>.</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23.</w:t>
      </w:r>
      <w:r w:rsidRPr="002858F6">
        <w:rPr>
          <w:rFonts w:ascii="Times New Roman" w:eastAsia="Times New Roman" w:hAnsi="Times New Roman" w:cs="Times New Roman"/>
          <w:sz w:val="20"/>
          <w:szCs w:val="20"/>
          <w:lang w:eastAsia="ru-RU"/>
        </w:rPr>
        <w:tab/>
        <w:t>Опыты Фарадея.</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24.</w:t>
      </w:r>
      <w:r w:rsidRPr="002858F6">
        <w:rPr>
          <w:rFonts w:ascii="Times New Roman" w:eastAsia="Times New Roman" w:hAnsi="Times New Roman" w:cs="Times New Roman"/>
          <w:sz w:val="20"/>
          <w:szCs w:val="20"/>
          <w:lang w:eastAsia="ru-RU"/>
        </w:rPr>
        <w:tab/>
        <w:t>Зависимость направления индукционного тока от условий его возникновения.</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25.</w:t>
      </w:r>
      <w:r w:rsidRPr="002858F6">
        <w:rPr>
          <w:rFonts w:ascii="Times New Roman" w:eastAsia="Times New Roman" w:hAnsi="Times New Roman" w:cs="Times New Roman"/>
          <w:sz w:val="20"/>
          <w:szCs w:val="20"/>
          <w:lang w:eastAsia="ru-RU"/>
        </w:rPr>
        <w:tab/>
        <w:t>Электрогенератор постоянного тока.</w:t>
      </w:r>
    </w:p>
    <w:p w:rsidR="00E13820" w:rsidRPr="002858F6" w:rsidRDefault="00E13820" w:rsidP="00E13820">
      <w:pPr>
        <w:spacing w:after="0" w:line="240" w:lineRule="auto"/>
        <w:ind w:firstLine="709"/>
        <w:jc w:val="both"/>
        <w:rPr>
          <w:rFonts w:ascii="Times New Roman" w:eastAsia="Times New Roman" w:hAnsi="Times New Roman" w:cs="Times New Roman"/>
          <w:b/>
          <w:bCs/>
          <w:iCs/>
          <w:sz w:val="20"/>
          <w:szCs w:val="20"/>
          <w:lang w:eastAsia="ru-RU"/>
        </w:rPr>
      </w:pPr>
      <w:r w:rsidRPr="002858F6">
        <w:rPr>
          <w:rFonts w:ascii="Times New Roman" w:eastAsia="Times New Roman" w:hAnsi="Times New Roman" w:cs="Times New Roman"/>
          <w:b/>
          <w:bCs/>
          <w:i/>
          <w:iCs/>
          <w:sz w:val="20"/>
          <w:szCs w:val="20"/>
          <w:lang w:eastAsia="ru-RU"/>
        </w:rPr>
        <w:t>Фронтальные лабораторные работы и опыты</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w:t>
      </w:r>
      <w:r w:rsidRPr="002858F6">
        <w:rPr>
          <w:rFonts w:ascii="Times New Roman" w:eastAsia="Times New Roman" w:hAnsi="Times New Roman" w:cs="Times New Roman"/>
          <w:sz w:val="20"/>
          <w:szCs w:val="20"/>
          <w:lang w:eastAsia="ru-RU"/>
        </w:rPr>
        <w:tab/>
        <w:t>Опыты по наблюдению электризации тел индукцией и при соприкосновении.</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2.</w:t>
      </w:r>
      <w:r w:rsidRPr="002858F6">
        <w:rPr>
          <w:rFonts w:ascii="Times New Roman" w:eastAsia="Times New Roman" w:hAnsi="Times New Roman" w:cs="Times New Roman"/>
          <w:sz w:val="20"/>
          <w:szCs w:val="20"/>
          <w:lang w:eastAsia="ru-RU"/>
        </w:rPr>
        <w:tab/>
        <w:t>Исследование действия электрического поля на проводники и диэлектрики.</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3.</w:t>
      </w:r>
      <w:r w:rsidRPr="002858F6">
        <w:rPr>
          <w:rFonts w:ascii="Times New Roman" w:eastAsia="Times New Roman" w:hAnsi="Times New Roman" w:cs="Times New Roman"/>
          <w:sz w:val="20"/>
          <w:szCs w:val="20"/>
          <w:lang w:eastAsia="ru-RU"/>
        </w:rPr>
        <w:tab/>
        <w:t>Сборка и проверка работы электрической цепи постоянного тока.</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4.</w:t>
      </w:r>
      <w:r w:rsidRPr="002858F6">
        <w:rPr>
          <w:rFonts w:ascii="Times New Roman" w:eastAsia="Times New Roman" w:hAnsi="Times New Roman" w:cs="Times New Roman"/>
          <w:sz w:val="20"/>
          <w:szCs w:val="20"/>
          <w:lang w:eastAsia="ru-RU"/>
        </w:rPr>
        <w:tab/>
        <w:t>Измерение и регулирование силы тока.</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5.</w:t>
      </w:r>
      <w:r w:rsidRPr="002858F6">
        <w:rPr>
          <w:rFonts w:ascii="Times New Roman" w:eastAsia="Times New Roman" w:hAnsi="Times New Roman" w:cs="Times New Roman"/>
          <w:sz w:val="20"/>
          <w:szCs w:val="20"/>
          <w:lang w:eastAsia="ru-RU"/>
        </w:rPr>
        <w:tab/>
        <w:t xml:space="preserve">Измерение и регулирование напряжения. </w:t>
      </w:r>
    </w:p>
    <w:p w:rsidR="00E13820" w:rsidRPr="002858F6" w:rsidRDefault="00E13820" w:rsidP="00E13820">
      <w:pPr>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6.</w:t>
      </w:r>
      <w:r w:rsidRPr="002858F6">
        <w:rPr>
          <w:rFonts w:ascii="Times New Roman" w:eastAsia="Times New Roman" w:hAnsi="Times New Roman" w:cs="Times New Roman"/>
          <w:sz w:val="20"/>
          <w:szCs w:val="20"/>
          <w:lang w:eastAsia="ru-RU"/>
        </w:rPr>
        <w:tab/>
      </w:r>
      <w:r w:rsidRPr="002858F6">
        <w:rPr>
          <w:rFonts w:ascii="Times New Roman" w:eastAsia="Times New Roman" w:hAnsi="Times New Roman" w:cs="Times New Roman"/>
          <w:i/>
          <w:sz w:val="20"/>
          <w:szCs w:val="20"/>
          <w:lang w:eastAsia="ru-RU"/>
        </w:rPr>
        <w:t>Исследование зависимости силы тока, идущего через ре</w:t>
      </w:r>
      <w:r w:rsidRPr="002858F6">
        <w:rPr>
          <w:rFonts w:ascii="Times New Roman" w:eastAsia="Times New Roman" w:hAnsi="Times New Roman" w:cs="Times New Roman"/>
          <w:i/>
          <w:sz w:val="20"/>
          <w:szCs w:val="20"/>
          <w:lang w:eastAsia="ru-RU"/>
        </w:rPr>
        <w:softHyphen/>
        <w:t>зистор, от сопротивления резистора и напряжения на резисторе.</w:t>
      </w:r>
    </w:p>
    <w:p w:rsidR="00E13820" w:rsidRPr="002858F6" w:rsidRDefault="00E13820" w:rsidP="00E13820">
      <w:pPr>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7.</w:t>
      </w:r>
      <w:r w:rsidRPr="002858F6">
        <w:rPr>
          <w:rFonts w:ascii="Times New Roman" w:eastAsia="Times New Roman" w:hAnsi="Times New Roman" w:cs="Times New Roman"/>
          <w:sz w:val="20"/>
          <w:szCs w:val="20"/>
          <w:lang w:eastAsia="ru-RU"/>
        </w:rPr>
        <w:tab/>
      </w:r>
      <w:r w:rsidRPr="002858F6">
        <w:rPr>
          <w:rFonts w:ascii="Times New Roman" w:eastAsia="Times New Roman" w:hAnsi="Times New Roman" w:cs="Times New Roman"/>
          <w:i/>
          <w:sz w:val="20"/>
          <w:szCs w:val="20"/>
          <w:lang w:eastAsia="ru-RU"/>
        </w:rPr>
        <w:t>Опыты, демонстрирующие зависимость электрического сопротивления проводника от его длины, площади поперечного сечения и материала.</w:t>
      </w:r>
    </w:p>
    <w:p w:rsidR="00E13820" w:rsidRPr="002858F6" w:rsidRDefault="00E13820" w:rsidP="00E13820">
      <w:pPr>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i/>
          <w:sz w:val="20"/>
          <w:szCs w:val="20"/>
          <w:lang w:eastAsia="ru-RU"/>
        </w:rPr>
        <w:t>8.</w:t>
      </w:r>
      <w:r w:rsidRPr="002858F6">
        <w:rPr>
          <w:rFonts w:ascii="Times New Roman" w:eastAsia="Times New Roman" w:hAnsi="Times New Roman" w:cs="Times New Roman"/>
          <w:i/>
          <w:sz w:val="20"/>
          <w:szCs w:val="20"/>
          <w:lang w:eastAsia="ru-RU"/>
        </w:rPr>
        <w:tab/>
        <w:t>Проверка правила сложения напряжений при последовательном соединении двух резисторов.</w:t>
      </w:r>
    </w:p>
    <w:p w:rsidR="00E13820" w:rsidRPr="002858F6" w:rsidRDefault="00E13820" w:rsidP="00E13820">
      <w:pPr>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i/>
          <w:sz w:val="20"/>
          <w:szCs w:val="20"/>
          <w:lang w:eastAsia="ru-RU"/>
        </w:rPr>
        <w:t>9.</w:t>
      </w:r>
      <w:r w:rsidRPr="002858F6">
        <w:rPr>
          <w:rFonts w:ascii="Times New Roman" w:eastAsia="Times New Roman" w:hAnsi="Times New Roman" w:cs="Times New Roman"/>
          <w:i/>
          <w:sz w:val="20"/>
          <w:szCs w:val="20"/>
          <w:lang w:eastAsia="ru-RU"/>
        </w:rPr>
        <w:tab/>
        <w:t>Проверка правила для силы тока при параллельном соединении резисторов.</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10.</w:t>
      </w:r>
      <w:r w:rsidRPr="002858F6">
        <w:rPr>
          <w:rFonts w:ascii="Times New Roman" w:eastAsia="Times New Roman" w:hAnsi="Times New Roman" w:cs="Times New Roman"/>
          <w:sz w:val="20"/>
          <w:szCs w:val="20"/>
          <w:lang w:eastAsia="ru-RU"/>
        </w:rPr>
        <w:tab/>
        <w:t>Определение работы электрического тока, идущего через резистор.</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11.</w:t>
      </w:r>
      <w:r w:rsidRPr="002858F6">
        <w:rPr>
          <w:rFonts w:ascii="Times New Roman" w:eastAsia="Times New Roman" w:hAnsi="Times New Roman" w:cs="Times New Roman"/>
          <w:sz w:val="20"/>
          <w:szCs w:val="20"/>
          <w:lang w:eastAsia="ru-RU"/>
        </w:rPr>
        <w:tab/>
        <w:t>Определение мощности электрического тока, выделяемой на резисторе.</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12.</w:t>
      </w:r>
      <w:r w:rsidRPr="002858F6">
        <w:rPr>
          <w:rFonts w:ascii="Times New Roman" w:eastAsia="Times New Roman" w:hAnsi="Times New Roman" w:cs="Times New Roman"/>
          <w:sz w:val="20"/>
          <w:szCs w:val="20"/>
          <w:lang w:eastAsia="ru-RU"/>
        </w:rPr>
        <w:tab/>
        <w:t>Исследование зависимости силы тока, идущего через лампочку, от напряжения на ней.</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13.</w:t>
      </w:r>
      <w:r w:rsidRPr="002858F6">
        <w:rPr>
          <w:rFonts w:ascii="Times New Roman" w:eastAsia="Times New Roman" w:hAnsi="Times New Roman" w:cs="Times New Roman"/>
          <w:sz w:val="20"/>
          <w:szCs w:val="20"/>
          <w:lang w:eastAsia="ru-RU"/>
        </w:rPr>
        <w:tab/>
        <w:t>Исследование магнитного взаимодействия постоянных магнитов.</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14.</w:t>
      </w:r>
      <w:r w:rsidRPr="002858F6">
        <w:rPr>
          <w:rFonts w:ascii="Times New Roman" w:eastAsia="Times New Roman" w:hAnsi="Times New Roman" w:cs="Times New Roman"/>
          <w:sz w:val="20"/>
          <w:szCs w:val="20"/>
          <w:lang w:eastAsia="ru-RU"/>
        </w:rPr>
        <w:tab/>
        <w:t>Изучение магнитного поля постоянных магнитов при их объединении и разделении.</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15.</w:t>
      </w:r>
      <w:r w:rsidRPr="002858F6">
        <w:rPr>
          <w:rFonts w:ascii="Times New Roman" w:eastAsia="Times New Roman" w:hAnsi="Times New Roman" w:cs="Times New Roman"/>
          <w:sz w:val="20"/>
          <w:szCs w:val="20"/>
          <w:lang w:eastAsia="ru-RU"/>
        </w:rPr>
        <w:tab/>
        <w:t xml:space="preserve">Исследование действия электрического тока на магнитную стрелку. </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16.</w:t>
      </w:r>
      <w:r w:rsidRPr="002858F6">
        <w:rPr>
          <w:rFonts w:ascii="Times New Roman" w:eastAsia="Times New Roman" w:hAnsi="Times New Roman" w:cs="Times New Roman"/>
          <w:sz w:val="20"/>
          <w:szCs w:val="20"/>
          <w:lang w:eastAsia="ru-RU"/>
        </w:rPr>
        <w:tab/>
        <w:t xml:space="preserve">Опыты, демонстрирующие зависимость силы взаимодействия катушки с током и магнита от силы тока и направления тока в катушке. </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17.</w:t>
      </w:r>
      <w:r w:rsidRPr="002858F6">
        <w:rPr>
          <w:rFonts w:ascii="Times New Roman" w:eastAsia="Times New Roman" w:hAnsi="Times New Roman" w:cs="Times New Roman"/>
          <w:sz w:val="20"/>
          <w:szCs w:val="20"/>
          <w:lang w:eastAsia="ru-RU"/>
        </w:rPr>
        <w:tab/>
        <w:t>Изучение действия магнитного поля на проводник с током.</w:t>
      </w:r>
    </w:p>
    <w:p w:rsidR="00E13820" w:rsidRPr="002858F6" w:rsidRDefault="00E13820" w:rsidP="00E13820">
      <w:pPr>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18.</w:t>
      </w:r>
      <w:r w:rsidRPr="002858F6">
        <w:rPr>
          <w:rFonts w:ascii="Times New Roman" w:eastAsia="Times New Roman" w:hAnsi="Times New Roman" w:cs="Times New Roman"/>
          <w:i/>
          <w:sz w:val="20"/>
          <w:szCs w:val="20"/>
          <w:lang w:eastAsia="ru-RU"/>
        </w:rPr>
        <w:tab/>
        <w:t xml:space="preserve">Изучение работы электродвигателя. </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19.</w:t>
      </w:r>
      <w:r w:rsidRPr="002858F6">
        <w:rPr>
          <w:rFonts w:ascii="Times New Roman" w:eastAsia="Times New Roman" w:hAnsi="Times New Roman" w:cs="Times New Roman"/>
          <w:sz w:val="20"/>
          <w:szCs w:val="20"/>
          <w:lang w:eastAsia="ru-RU"/>
        </w:rPr>
        <w:tab/>
        <w:t>Измерение КПД электродвигательной установки.</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20.</w:t>
      </w:r>
      <w:r w:rsidRPr="002858F6">
        <w:rPr>
          <w:rFonts w:ascii="Times New Roman" w:eastAsia="Times New Roman" w:hAnsi="Times New Roman" w:cs="Times New Roman"/>
          <w:sz w:val="20"/>
          <w:szCs w:val="20"/>
          <w:lang w:eastAsia="ru-RU"/>
        </w:rPr>
        <w:tab/>
        <w:t xml:space="preserve">Опыты по исследованию явления электромагнитной индукции: исследование изменений значения и направления индукционного тока. </w:t>
      </w:r>
    </w:p>
    <w:p w:rsidR="00E13820" w:rsidRPr="002858F6" w:rsidRDefault="00E13820" w:rsidP="00E13820">
      <w:pPr>
        <w:spacing w:after="0" w:line="240" w:lineRule="auto"/>
        <w:ind w:firstLine="709"/>
        <w:jc w:val="both"/>
        <w:rPr>
          <w:rFonts w:ascii="Times New Roman" w:eastAsia="Times New Roman" w:hAnsi="Times New Roman" w:cs="Times New Roman"/>
          <w:b/>
          <w:bCs/>
          <w:iCs/>
          <w:sz w:val="20"/>
          <w:szCs w:val="20"/>
          <w:lang w:eastAsia="ru-RU"/>
        </w:rPr>
      </w:pPr>
      <w:bookmarkStart w:id="44" w:name="_Toc95467952"/>
    </w:p>
    <w:p w:rsidR="00E13820" w:rsidRPr="002858F6" w:rsidRDefault="00E13820" w:rsidP="00E13820">
      <w:pPr>
        <w:spacing w:after="0" w:line="240" w:lineRule="auto"/>
        <w:jc w:val="both"/>
        <w:rPr>
          <w:rFonts w:ascii="Times New Roman" w:eastAsia="Times New Roman" w:hAnsi="Times New Roman" w:cs="Times New Roman"/>
          <w:b/>
          <w:bCs/>
          <w:iCs/>
          <w:sz w:val="20"/>
          <w:szCs w:val="20"/>
          <w:lang w:eastAsia="ru-RU"/>
        </w:rPr>
      </w:pPr>
      <w:r w:rsidRPr="002858F6">
        <w:rPr>
          <w:rFonts w:ascii="Times New Roman" w:eastAsia="Times New Roman" w:hAnsi="Times New Roman" w:cs="Times New Roman"/>
          <w:b/>
          <w:bCs/>
          <w:iCs/>
          <w:sz w:val="20"/>
          <w:szCs w:val="20"/>
          <w:lang w:eastAsia="ru-RU"/>
        </w:rPr>
        <w:t>9 КЛАСС</w:t>
      </w:r>
      <w:bookmarkEnd w:id="44"/>
      <w:r w:rsidRPr="002858F6">
        <w:rPr>
          <w:rFonts w:ascii="Times New Roman" w:eastAsia="Times New Roman" w:hAnsi="Times New Roman" w:cs="Times New Roman"/>
          <w:b/>
          <w:bCs/>
          <w:iCs/>
          <w:sz w:val="20"/>
          <w:szCs w:val="20"/>
          <w:lang w:eastAsia="ru-RU"/>
        </w:rPr>
        <w:t xml:space="preserve"> </w:t>
      </w:r>
    </w:p>
    <w:p w:rsidR="00E13820" w:rsidRPr="002858F6" w:rsidRDefault="00E13820" w:rsidP="00E13820">
      <w:pPr>
        <w:spacing w:after="0" w:line="240" w:lineRule="auto"/>
        <w:ind w:firstLine="709"/>
        <w:jc w:val="both"/>
        <w:rPr>
          <w:rFonts w:ascii="Times New Roman" w:eastAsia="Times New Roman" w:hAnsi="Times New Roman" w:cs="Times New Roman"/>
          <w:b/>
          <w:bCs/>
          <w:sz w:val="20"/>
          <w:szCs w:val="20"/>
          <w:lang w:eastAsia="ru-RU"/>
        </w:rPr>
      </w:pPr>
      <w:bookmarkStart w:id="45" w:name="_Toc95467953"/>
      <w:r w:rsidRPr="002858F6">
        <w:rPr>
          <w:rFonts w:ascii="Times New Roman" w:eastAsia="Times New Roman" w:hAnsi="Times New Roman" w:cs="Times New Roman"/>
          <w:b/>
          <w:bCs/>
          <w:sz w:val="20"/>
          <w:szCs w:val="20"/>
          <w:lang w:eastAsia="ru-RU"/>
        </w:rPr>
        <w:t>Раздел 8. Механические явления</w:t>
      </w:r>
      <w:bookmarkEnd w:id="45"/>
    </w:p>
    <w:p w:rsidR="00E13820" w:rsidRPr="002858F6" w:rsidRDefault="00E13820" w:rsidP="00E13820">
      <w:pPr>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Механическое движение. Материальная точка. Система отсчёта. Относительность механического движения. Равномерное прямолинейное движение.</w:t>
      </w:r>
      <w:r w:rsidRPr="002858F6">
        <w:rPr>
          <w:rFonts w:ascii="Times New Roman" w:eastAsia="Times New Roman" w:hAnsi="Times New Roman" w:cs="Times New Roman"/>
          <w:i/>
          <w:sz w:val="20"/>
          <w:szCs w:val="20"/>
          <w:lang w:eastAsia="ru-RU"/>
        </w:rPr>
        <w:t xml:space="preserve"> Неравномерное прямолинейное движение. </w:t>
      </w:r>
      <w:r w:rsidRPr="002858F6">
        <w:rPr>
          <w:rFonts w:ascii="Times New Roman" w:eastAsia="Times New Roman" w:hAnsi="Times New Roman" w:cs="Times New Roman"/>
          <w:sz w:val="20"/>
          <w:szCs w:val="20"/>
          <w:lang w:eastAsia="ru-RU"/>
        </w:rPr>
        <w:t>Средняя</w:t>
      </w:r>
      <w:r w:rsidRPr="002858F6">
        <w:rPr>
          <w:rFonts w:ascii="Times New Roman" w:eastAsia="Times New Roman" w:hAnsi="Times New Roman" w:cs="Times New Roman"/>
          <w:i/>
          <w:sz w:val="20"/>
          <w:szCs w:val="20"/>
          <w:lang w:eastAsia="ru-RU"/>
        </w:rPr>
        <w:t xml:space="preserve"> и мгновенная скорость тела при неравномерном движении.</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Ускорение. </w:t>
      </w:r>
      <w:r w:rsidRPr="002858F6">
        <w:rPr>
          <w:rFonts w:ascii="Times New Roman" w:eastAsia="Times New Roman" w:hAnsi="Times New Roman" w:cs="Times New Roman"/>
          <w:i/>
          <w:sz w:val="20"/>
          <w:szCs w:val="20"/>
          <w:lang w:eastAsia="ru-RU"/>
        </w:rPr>
        <w:t>Равноускоренное прямолинейное движение</w:t>
      </w:r>
      <w:r w:rsidRPr="002858F6">
        <w:rPr>
          <w:rFonts w:ascii="Times New Roman" w:eastAsia="Times New Roman" w:hAnsi="Times New Roman" w:cs="Times New Roman"/>
          <w:sz w:val="20"/>
          <w:szCs w:val="20"/>
          <w:lang w:eastAsia="ru-RU"/>
        </w:rPr>
        <w:t xml:space="preserve">. Свободное падение. </w:t>
      </w:r>
      <w:r w:rsidRPr="002858F6">
        <w:rPr>
          <w:rFonts w:ascii="Times New Roman" w:eastAsia="Times New Roman" w:hAnsi="Times New Roman" w:cs="Times New Roman"/>
          <w:i/>
          <w:sz w:val="20"/>
          <w:szCs w:val="20"/>
          <w:lang w:eastAsia="ru-RU"/>
        </w:rPr>
        <w:t>Опыты Галилея.</w:t>
      </w:r>
    </w:p>
    <w:p w:rsidR="00E13820" w:rsidRPr="002858F6" w:rsidRDefault="00E13820" w:rsidP="00E13820">
      <w:pPr>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i/>
          <w:sz w:val="20"/>
          <w:szCs w:val="20"/>
          <w:lang w:eastAsia="ru-RU"/>
        </w:rPr>
        <w:t>Линейная и угловая скорости. Центростремительное ускорение.</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Первый закон Ньютона. Второй закон Ньютона. Третий закон Ньютона. </w:t>
      </w:r>
      <w:r w:rsidRPr="002858F6">
        <w:rPr>
          <w:rFonts w:ascii="Times New Roman" w:eastAsia="Times New Roman" w:hAnsi="Times New Roman" w:cs="Times New Roman"/>
          <w:i/>
          <w:sz w:val="20"/>
          <w:szCs w:val="20"/>
          <w:lang w:eastAsia="ru-RU"/>
        </w:rPr>
        <w:t>Принцип суперпозиции сил.</w:t>
      </w:r>
      <w:r w:rsidRPr="002858F6">
        <w:rPr>
          <w:rFonts w:ascii="Times New Roman" w:eastAsia="Times New Roman" w:hAnsi="Times New Roman" w:cs="Times New Roman"/>
          <w:sz w:val="20"/>
          <w:szCs w:val="20"/>
          <w:lang w:eastAsia="ru-RU"/>
        </w:rPr>
        <w:t xml:space="preserve"> </w:t>
      </w:r>
    </w:p>
    <w:p w:rsidR="00E13820" w:rsidRPr="002858F6" w:rsidRDefault="00E13820" w:rsidP="00E13820">
      <w:pPr>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i/>
          <w:sz w:val="20"/>
          <w:szCs w:val="20"/>
          <w:lang w:eastAsia="ru-RU"/>
        </w:rPr>
        <w:t xml:space="preserve">Сила упругости. Закон Гука. Сила трения: сила трения скольжения, сила трения покоя, другие виды трения. </w:t>
      </w:r>
    </w:p>
    <w:p w:rsidR="00E13820" w:rsidRPr="002858F6" w:rsidRDefault="00E13820" w:rsidP="00E13820">
      <w:pPr>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 xml:space="preserve">Сила тяжести и закон всемирного тяготения. Ускорение свободного падения. </w:t>
      </w:r>
      <w:r w:rsidRPr="002858F6">
        <w:rPr>
          <w:rFonts w:ascii="Times New Roman" w:eastAsia="Times New Roman" w:hAnsi="Times New Roman" w:cs="Times New Roman"/>
          <w:i/>
          <w:sz w:val="20"/>
          <w:szCs w:val="20"/>
          <w:lang w:eastAsia="ru-RU"/>
        </w:rPr>
        <w:t xml:space="preserve">Движение планет вокруг Солнца (МС). Первая космическая скорость. Невесомость и перегрузки. </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Равновесие материальной точки. </w:t>
      </w:r>
      <w:r w:rsidRPr="002858F6">
        <w:rPr>
          <w:rFonts w:ascii="Times New Roman" w:eastAsia="Times New Roman" w:hAnsi="Times New Roman" w:cs="Times New Roman"/>
          <w:i/>
          <w:sz w:val="20"/>
          <w:szCs w:val="20"/>
          <w:lang w:eastAsia="ru-RU"/>
        </w:rPr>
        <w:t>Абсолютно твёрдое тело. Равновесие твёрдого тела с закреплённой осью вращения.</w:t>
      </w:r>
      <w:r w:rsidRPr="002858F6">
        <w:rPr>
          <w:rFonts w:ascii="Times New Roman" w:eastAsia="Times New Roman" w:hAnsi="Times New Roman" w:cs="Times New Roman"/>
          <w:sz w:val="20"/>
          <w:szCs w:val="20"/>
          <w:lang w:eastAsia="ru-RU"/>
        </w:rPr>
        <w:t xml:space="preserve"> Момент силы. </w:t>
      </w:r>
      <w:r w:rsidRPr="002858F6">
        <w:rPr>
          <w:rFonts w:ascii="Times New Roman" w:eastAsia="Times New Roman" w:hAnsi="Times New Roman" w:cs="Times New Roman"/>
          <w:i/>
          <w:sz w:val="20"/>
          <w:szCs w:val="20"/>
          <w:lang w:eastAsia="ru-RU"/>
        </w:rPr>
        <w:t>Центр тяжести.</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Импульс тела. </w:t>
      </w:r>
      <w:r w:rsidRPr="002858F6">
        <w:rPr>
          <w:rFonts w:ascii="Times New Roman" w:eastAsia="Times New Roman" w:hAnsi="Times New Roman" w:cs="Times New Roman"/>
          <w:i/>
          <w:sz w:val="20"/>
          <w:szCs w:val="20"/>
          <w:lang w:eastAsia="ru-RU"/>
        </w:rPr>
        <w:t>Изменение импульса. Импульс силы</w:t>
      </w:r>
      <w:r w:rsidRPr="002858F6">
        <w:rPr>
          <w:rFonts w:ascii="Times New Roman" w:eastAsia="Times New Roman" w:hAnsi="Times New Roman" w:cs="Times New Roman"/>
          <w:sz w:val="20"/>
          <w:szCs w:val="20"/>
          <w:lang w:eastAsia="ru-RU"/>
        </w:rPr>
        <w:t xml:space="preserve">. Закон сохранения импульса. Реактивное движение (МС). </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Механическая работа и мощность. Работа сил тяжести, </w:t>
      </w:r>
      <w:r w:rsidRPr="002858F6">
        <w:rPr>
          <w:rFonts w:ascii="Times New Roman" w:eastAsia="Times New Roman" w:hAnsi="Times New Roman" w:cs="Times New Roman"/>
          <w:i/>
          <w:sz w:val="20"/>
          <w:szCs w:val="20"/>
          <w:lang w:eastAsia="ru-RU"/>
        </w:rPr>
        <w:t>упругости, трения</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
          <w:sz w:val="20"/>
          <w:szCs w:val="20"/>
          <w:lang w:eastAsia="ru-RU"/>
        </w:rPr>
        <w:t xml:space="preserve">Связь энергии и работы. </w:t>
      </w:r>
      <w:r w:rsidRPr="002858F6">
        <w:rPr>
          <w:rFonts w:ascii="Times New Roman" w:eastAsia="Times New Roman" w:hAnsi="Times New Roman" w:cs="Times New Roman"/>
          <w:sz w:val="20"/>
          <w:szCs w:val="20"/>
          <w:lang w:eastAsia="ru-RU"/>
        </w:rPr>
        <w:t xml:space="preserve">Потенциальная энергия тела, поднятого над поверхностью земли. </w:t>
      </w:r>
      <w:r w:rsidRPr="002858F6">
        <w:rPr>
          <w:rFonts w:ascii="Times New Roman" w:eastAsia="Times New Roman" w:hAnsi="Times New Roman" w:cs="Times New Roman"/>
          <w:i/>
          <w:sz w:val="20"/>
          <w:szCs w:val="20"/>
          <w:lang w:eastAsia="ru-RU"/>
        </w:rPr>
        <w:t>Потенциальная энергия сжатой пружины</w:t>
      </w:r>
      <w:r w:rsidRPr="002858F6">
        <w:rPr>
          <w:rFonts w:ascii="Times New Roman" w:eastAsia="Times New Roman" w:hAnsi="Times New Roman" w:cs="Times New Roman"/>
          <w:sz w:val="20"/>
          <w:szCs w:val="20"/>
          <w:lang w:eastAsia="ru-RU"/>
        </w:rPr>
        <w:t xml:space="preserve">. Кинетическая энергия. </w:t>
      </w:r>
      <w:r w:rsidRPr="002858F6">
        <w:rPr>
          <w:rFonts w:ascii="Times New Roman" w:eastAsia="Times New Roman" w:hAnsi="Times New Roman" w:cs="Times New Roman"/>
          <w:i/>
          <w:sz w:val="20"/>
          <w:szCs w:val="20"/>
          <w:lang w:eastAsia="ru-RU"/>
        </w:rPr>
        <w:t xml:space="preserve">Теорема о кинетической энергии. </w:t>
      </w:r>
      <w:r w:rsidRPr="002858F6">
        <w:rPr>
          <w:rFonts w:ascii="Times New Roman" w:eastAsia="Times New Roman" w:hAnsi="Times New Roman" w:cs="Times New Roman"/>
          <w:sz w:val="20"/>
          <w:szCs w:val="20"/>
          <w:lang w:eastAsia="ru-RU"/>
        </w:rPr>
        <w:t xml:space="preserve">Закон сохранения механической энергии. </w:t>
      </w:r>
    </w:p>
    <w:p w:rsidR="00E13820" w:rsidRPr="002858F6" w:rsidRDefault="00E13820" w:rsidP="00E13820">
      <w:pPr>
        <w:spacing w:after="0" w:line="240" w:lineRule="auto"/>
        <w:ind w:firstLine="709"/>
        <w:jc w:val="both"/>
        <w:rPr>
          <w:rFonts w:ascii="Times New Roman" w:eastAsia="Times New Roman" w:hAnsi="Times New Roman" w:cs="Times New Roman"/>
          <w:b/>
          <w:bCs/>
          <w:sz w:val="20"/>
          <w:szCs w:val="20"/>
          <w:vertAlign w:val="superscript"/>
          <w:lang w:eastAsia="ru-RU"/>
        </w:rPr>
      </w:pPr>
      <w:r w:rsidRPr="002858F6">
        <w:rPr>
          <w:rFonts w:ascii="Times New Roman" w:eastAsia="Times New Roman" w:hAnsi="Times New Roman" w:cs="Times New Roman"/>
          <w:b/>
          <w:bCs/>
          <w:i/>
          <w:iCs/>
          <w:sz w:val="20"/>
          <w:szCs w:val="20"/>
          <w:lang w:eastAsia="ru-RU"/>
        </w:rPr>
        <w:t>Демонстрации</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w:t>
      </w:r>
      <w:r w:rsidRPr="002858F6">
        <w:rPr>
          <w:rFonts w:ascii="Times New Roman" w:eastAsia="Times New Roman" w:hAnsi="Times New Roman" w:cs="Times New Roman"/>
          <w:sz w:val="20"/>
          <w:szCs w:val="20"/>
          <w:lang w:eastAsia="ru-RU"/>
        </w:rPr>
        <w:tab/>
        <w:t>Наблюдение механического движения тела относительно разных тел отсчёта.</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2.</w:t>
      </w:r>
      <w:r w:rsidRPr="002858F6">
        <w:rPr>
          <w:rFonts w:ascii="Times New Roman" w:eastAsia="Times New Roman" w:hAnsi="Times New Roman" w:cs="Times New Roman"/>
          <w:sz w:val="20"/>
          <w:szCs w:val="20"/>
          <w:lang w:eastAsia="ru-RU"/>
        </w:rPr>
        <w:tab/>
        <w:t xml:space="preserve">Сравнение путей и траекторий движения одного и того же тела относительно разных тел отсчёта. </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3.</w:t>
      </w:r>
      <w:r w:rsidRPr="002858F6">
        <w:rPr>
          <w:rFonts w:ascii="Times New Roman" w:eastAsia="Times New Roman" w:hAnsi="Times New Roman" w:cs="Times New Roman"/>
          <w:sz w:val="20"/>
          <w:szCs w:val="20"/>
          <w:lang w:eastAsia="ru-RU"/>
        </w:rPr>
        <w:tab/>
        <w:t>Измерение скорости и ускорения прямолинейного движения.</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4.</w:t>
      </w:r>
      <w:r w:rsidRPr="002858F6">
        <w:rPr>
          <w:rFonts w:ascii="Times New Roman" w:eastAsia="Times New Roman" w:hAnsi="Times New Roman" w:cs="Times New Roman"/>
          <w:sz w:val="20"/>
          <w:szCs w:val="20"/>
          <w:lang w:eastAsia="ru-RU"/>
        </w:rPr>
        <w:tab/>
        <w:t>Исследование признаков равноускоренного движения.</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5.</w:t>
      </w:r>
      <w:r w:rsidRPr="002858F6">
        <w:rPr>
          <w:rFonts w:ascii="Times New Roman" w:eastAsia="Times New Roman" w:hAnsi="Times New Roman" w:cs="Times New Roman"/>
          <w:sz w:val="20"/>
          <w:szCs w:val="20"/>
          <w:lang w:eastAsia="ru-RU"/>
        </w:rPr>
        <w:tab/>
        <w:t>Наблюдение движения тела по окружности.</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6.</w:t>
      </w:r>
      <w:r w:rsidRPr="002858F6">
        <w:rPr>
          <w:rFonts w:ascii="Times New Roman" w:eastAsia="Times New Roman" w:hAnsi="Times New Roman" w:cs="Times New Roman"/>
          <w:sz w:val="20"/>
          <w:szCs w:val="20"/>
          <w:lang w:eastAsia="ru-RU"/>
        </w:rPr>
        <w:tab/>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7.</w:t>
      </w:r>
      <w:r w:rsidRPr="002858F6">
        <w:rPr>
          <w:rFonts w:ascii="Times New Roman" w:eastAsia="Times New Roman" w:hAnsi="Times New Roman" w:cs="Times New Roman"/>
          <w:sz w:val="20"/>
          <w:szCs w:val="20"/>
          <w:lang w:eastAsia="ru-RU"/>
        </w:rPr>
        <w:tab/>
        <w:t>Зависимость ускорения тела от массы тела и действующей на него силы.</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8.</w:t>
      </w:r>
      <w:r w:rsidRPr="002858F6">
        <w:rPr>
          <w:rFonts w:ascii="Times New Roman" w:eastAsia="Times New Roman" w:hAnsi="Times New Roman" w:cs="Times New Roman"/>
          <w:sz w:val="20"/>
          <w:szCs w:val="20"/>
          <w:lang w:eastAsia="ru-RU"/>
        </w:rPr>
        <w:tab/>
        <w:t xml:space="preserve">Наблюдение равенства сил при взаимодействии тел. </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9.</w:t>
      </w:r>
      <w:r w:rsidRPr="002858F6">
        <w:rPr>
          <w:rFonts w:ascii="Times New Roman" w:eastAsia="Times New Roman" w:hAnsi="Times New Roman" w:cs="Times New Roman"/>
          <w:sz w:val="20"/>
          <w:szCs w:val="20"/>
          <w:lang w:eastAsia="ru-RU"/>
        </w:rPr>
        <w:tab/>
        <w:t>Изменение веса тела при ускоренном движении.</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10.</w:t>
      </w:r>
      <w:r w:rsidRPr="002858F6">
        <w:rPr>
          <w:rFonts w:ascii="Times New Roman" w:eastAsia="Times New Roman" w:hAnsi="Times New Roman" w:cs="Times New Roman"/>
          <w:sz w:val="20"/>
          <w:szCs w:val="20"/>
          <w:lang w:eastAsia="ru-RU"/>
        </w:rPr>
        <w:tab/>
        <w:t>Передача импульса при взаимодействии тел.</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11.</w:t>
      </w:r>
      <w:r w:rsidRPr="002858F6">
        <w:rPr>
          <w:rFonts w:ascii="Times New Roman" w:eastAsia="Times New Roman" w:hAnsi="Times New Roman" w:cs="Times New Roman"/>
          <w:sz w:val="20"/>
          <w:szCs w:val="20"/>
          <w:lang w:eastAsia="ru-RU"/>
        </w:rPr>
        <w:tab/>
        <w:t>Преобразования энергии при взаимодействии тел.</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12.</w:t>
      </w:r>
      <w:r w:rsidRPr="002858F6">
        <w:rPr>
          <w:rFonts w:ascii="Times New Roman" w:eastAsia="Times New Roman" w:hAnsi="Times New Roman" w:cs="Times New Roman"/>
          <w:sz w:val="20"/>
          <w:szCs w:val="20"/>
          <w:lang w:eastAsia="ru-RU"/>
        </w:rPr>
        <w:tab/>
        <w:t>Сохранение импульса при неупругом взаимодействии.</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13.</w:t>
      </w:r>
      <w:r w:rsidRPr="002858F6">
        <w:rPr>
          <w:rFonts w:ascii="Times New Roman" w:eastAsia="Times New Roman" w:hAnsi="Times New Roman" w:cs="Times New Roman"/>
          <w:sz w:val="20"/>
          <w:szCs w:val="20"/>
          <w:lang w:eastAsia="ru-RU"/>
        </w:rPr>
        <w:tab/>
        <w:t>Сохранение импульса при абсолютно упругом взаимодействии.</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14.</w:t>
      </w:r>
      <w:r w:rsidRPr="002858F6">
        <w:rPr>
          <w:rFonts w:ascii="Times New Roman" w:eastAsia="Times New Roman" w:hAnsi="Times New Roman" w:cs="Times New Roman"/>
          <w:sz w:val="20"/>
          <w:szCs w:val="20"/>
          <w:lang w:eastAsia="ru-RU"/>
        </w:rPr>
        <w:tab/>
        <w:t>Наблюдение реактивного движения.</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15.</w:t>
      </w:r>
      <w:r w:rsidRPr="002858F6">
        <w:rPr>
          <w:rFonts w:ascii="Times New Roman" w:eastAsia="Times New Roman" w:hAnsi="Times New Roman" w:cs="Times New Roman"/>
          <w:sz w:val="20"/>
          <w:szCs w:val="20"/>
          <w:lang w:eastAsia="ru-RU"/>
        </w:rPr>
        <w:tab/>
        <w:t>Сохранение механической энергии при свободном падении.</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16.</w:t>
      </w:r>
      <w:r w:rsidRPr="002858F6">
        <w:rPr>
          <w:rFonts w:ascii="Times New Roman" w:eastAsia="Times New Roman" w:hAnsi="Times New Roman" w:cs="Times New Roman"/>
          <w:sz w:val="20"/>
          <w:szCs w:val="20"/>
          <w:lang w:eastAsia="ru-RU"/>
        </w:rPr>
        <w:tab/>
        <w:t>Сохранение механической энергии при движении тела под действием пружины.</w:t>
      </w:r>
    </w:p>
    <w:p w:rsidR="00E13820" w:rsidRPr="002858F6" w:rsidRDefault="00E13820" w:rsidP="00E13820">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
          <w:bCs/>
          <w:i/>
          <w:iCs/>
          <w:sz w:val="20"/>
          <w:szCs w:val="20"/>
          <w:lang w:eastAsia="ru-RU"/>
        </w:rPr>
        <w:t>Фронтальные лабораторные работы и опыты</w:t>
      </w:r>
    </w:p>
    <w:p w:rsidR="00E13820" w:rsidRPr="002858F6" w:rsidRDefault="00E13820" w:rsidP="00E13820">
      <w:pPr>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1.</w:t>
      </w:r>
      <w:r w:rsidRPr="002858F6">
        <w:rPr>
          <w:rFonts w:ascii="Times New Roman" w:eastAsia="Times New Roman" w:hAnsi="Times New Roman" w:cs="Times New Roman"/>
          <w:sz w:val="20"/>
          <w:szCs w:val="20"/>
          <w:lang w:eastAsia="ru-RU"/>
        </w:rPr>
        <w:tab/>
      </w:r>
      <w:r w:rsidRPr="002858F6">
        <w:rPr>
          <w:rFonts w:ascii="Times New Roman" w:eastAsia="Times New Roman" w:hAnsi="Times New Roman" w:cs="Times New Roman"/>
          <w:i/>
          <w:sz w:val="20"/>
          <w:szCs w:val="20"/>
          <w:lang w:eastAsia="ru-RU"/>
        </w:rPr>
        <w:t>Конструирование тракта для разгона и дальнейшего равномерного движения шарика или тележки.</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2.</w:t>
      </w:r>
      <w:r w:rsidRPr="002858F6">
        <w:rPr>
          <w:rFonts w:ascii="Times New Roman" w:eastAsia="Times New Roman" w:hAnsi="Times New Roman" w:cs="Times New Roman"/>
          <w:sz w:val="20"/>
          <w:szCs w:val="20"/>
          <w:lang w:eastAsia="ru-RU"/>
        </w:rPr>
        <w:tab/>
        <w:t>Определение средней скорости скольжения бруска или движения шарика по наклонной плоскости.</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3.</w:t>
      </w:r>
      <w:r w:rsidRPr="002858F6">
        <w:rPr>
          <w:rFonts w:ascii="Times New Roman" w:eastAsia="Times New Roman" w:hAnsi="Times New Roman" w:cs="Times New Roman"/>
          <w:sz w:val="20"/>
          <w:szCs w:val="20"/>
          <w:lang w:eastAsia="ru-RU"/>
        </w:rPr>
        <w:tab/>
        <w:t>Определение ускорения тела при равноускоренном движении по наклонной плоскости.</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4.</w:t>
      </w:r>
      <w:r w:rsidRPr="002858F6">
        <w:rPr>
          <w:rFonts w:ascii="Times New Roman" w:eastAsia="Times New Roman" w:hAnsi="Times New Roman" w:cs="Times New Roman"/>
          <w:sz w:val="20"/>
          <w:szCs w:val="20"/>
          <w:lang w:eastAsia="ru-RU"/>
        </w:rPr>
        <w:tab/>
        <w:t>Исследование зависимости пути от времени при равноускоренном движении без начальной скорости.</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5.</w:t>
      </w:r>
      <w:r w:rsidRPr="002858F6">
        <w:rPr>
          <w:rFonts w:ascii="Times New Roman" w:eastAsia="Times New Roman" w:hAnsi="Times New Roman" w:cs="Times New Roman"/>
          <w:sz w:val="20"/>
          <w:szCs w:val="20"/>
          <w:lang w:eastAsia="ru-RU"/>
        </w:rPr>
        <w:tab/>
        <w:t>Исследование зависимости силы трения скольжения от силы нормального давления.</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6.</w:t>
      </w:r>
      <w:r w:rsidRPr="002858F6">
        <w:rPr>
          <w:rFonts w:ascii="Times New Roman" w:eastAsia="Times New Roman" w:hAnsi="Times New Roman" w:cs="Times New Roman"/>
          <w:sz w:val="20"/>
          <w:szCs w:val="20"/>
          <w:lang w:eastAsia="ru-RU"/>
        </w:rPr>
        <w:tab/>
        <w:t>Определение коэффициента трения скольжения.</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7.</w:t>
      </w:r>
      <w:r w:rsidRPr="002858F6">
        <w:rPr>
          <w:rFonts w:ascii="Times New Roman" w:eastAsia="Times New Roman" w:hAnsi="Times New Roman" w:cs="Times New Roman"/>
          <w:sz w:val="20"/>
          <w:szCs w:val="20"/>
          <w:lang w:eastAsia="ru-RU"/>
        </w:rPr>
        <w:tab/>
        <w:t>Определение жёсткости пружины.</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8.</w:t>
      </w:r>
      <w:r w:rsidRPr="002858F6">
        <w:rPr>
          <w:rFonts w:ascii="Times New Roman" w:eastAsia="Times New Roman" w:hAnsi="Times New Roman" w:cs="Times New Roman"/>
          <w:sz w:val="20"/>
          <w:szCs w:val="20"/>
          <w:lang w:eastAsia="ru-RU"/>
        </w:rPr>
        <w:tab/>
        <w:t>Определение работы силы трения при равномерном движении тела по горизонтальной поверхности.</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9.</w:t>
      </w:r>
      <w:r w:rsidRPr="002858F6">
        <w:rPr>
          <w:rFonts w:ascii="Times New Roman" w:eastAsia="Times New Roman" w:hAnsi="Times New Roman" w:cs="Times New Roman"/>
          <w:sz w:val="20"/>
          <w:szCs w:val="20"/>
          <w:lang w:eastAsia="ru-RU"/>
        </w:rPr>
        <w:tab/>
        <w:t>Определение работы силы упругости при подъёме груза с использованием неподвижного и подвижного блоков.</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10.</w:t>
      </w:r>
      <w:r w:rsidRPr="002858F6">
        <w:rPr>
          <w:rFonts w:ascii="Times New Roman" w:eastAsia="Times New Roman" w:hAnsi="Times New Roman" w:cs="Times New Roman"/>
          <w:sz w:val="20"/>
          <w:szCs w:val="20"/>
          <w:lang w:eastAsia="ru-RU"/>
        </w:rPr>
        <w:tab/>
        <w:t>Изучение закона сохранения энергии.</w:t>
      </w:r>
    </w:p>
    <w:p w:rsidR="00E13820" w:rsidRPr="002858F6" w:rsidRDefault="00E13820" w:rsidP="00E13820">
      <w:pPr>
        <w:spacing w:after="0" w:line="240" w:lineRule="auto"/>
        <w:ind w:firstLine="709"/>
        <w:jc w:val="both"/>
        <w:rPr>
          <w:rFonts w:ascii="Times New Roman" w:eastAsia="Times New Roman" w:hAnsi="Times New Roman" w:cs="Times New Roman"/>
          <w:b/>
          <w:bCs/>
          <w:sz w:val="20"/>
          <w:szCs w:val="20"/>
          <w:lang w:eastAsia="ru-RU"/>
        </w:rPr>
      </w:pPr>
      <w:bookmarkStart w:id="46" w:name="_Toc95467954"/>
    </w:p>
    <w:p w:rsidR="00E13820" w:rsidRPr="002858F6" w:rsidRDefault="00E13820" w:rsidP="00E13820">
      <w:pPr>
        <w:spacing w:after="0" w:line="240" w:lineRule="auto"/>
        <w:ind w:firstLine="709"/>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Раздел 9. Механические колебания и волны</w:t>
      </w:r>
      <w:bookmarkEnd w:id="46"/>
    </w:p>
    <w:p w:rsidR="00E13820" w:rsidRPr="002858F6" w:rsidRDefault="00E13820" w:rsidP="00E13820">
      <w:pPr>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 xml:space="preserve">Колебательное движение. Основные характеристики колебаний: период, частота, амплитуда. </w:t>
      </w:r>
      <w:r w:rsidRPr="002858F6">
        <w:rPr>
          <w:rFonts w:ascii="Times New Roman" w:eastAsia="Times New Roman" w:hAnsi="Times New Roman" w:cs="Times New Roman"/>
          <w:i/>
          <w:sz w:val="20"/>
          <w:szCs w:val="20"/>
          <w:lang w:eastAsia="ru-RU"/>
        </w:rPr>
        <w:t>Математический и пружинный маятники. Превращение энергии при колебательном движении.</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Затухающие колебания. Вынужденные колебания. Резонанс. </w:t>
      </w:r>
    </w:p>
    <w:p w:rsidR="00E13820" w:rsidRPr="002858F6" w:rsidRDefault="00E13820" w:rsidP="00E13820">
      <w:pPr>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Механические волны. Свойства механических волн.</w:t>
      </w:r>
      <w:r w:rsidRPr="002858F6">
        <w:rPr>
          <w:rFonts w:ascii="Times New Roman" w:eastAsia="Times New Roman" w:hAnsi="Times New Roman" w:cs="Times New Roman"/>
          <w:i/>
          <w:sz w:val="20"/>
          <w:szCs w:val="20"/>
          <w:lang w:eastAsia="ru-RU"/>
        </w:rPr>
        <w:t xml:space="preserve"> Продольные и поперечные волны. Длина волны и скорость её распространения</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
          <w:sz w:val="20"/>
          <w:szCs w:val="20"/>
          <w:lang w:eastAsia="ru-RU"/>
        </w:rPr>
        <w:t xml:space="preserve">Механические волны в твёрдом теле, сейсмические волны (МС). </w:t>
      </w:r>
    </w:p>
    <w:p w:rsidR="00E13820" w:rsidRPr="002858F6" w:rsidRDefault="00E13820" w:rsidP="00E13820">
      <w:pPr>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Звук.</w:t>
      </w:r>
      <w:r w:rsidRPr="002858F6">
        <w:rPr>
          <w:rFonts w:ascii="Times New Roman" w:eastAsia="Times New Roman" w:hAnsi="Times New Roman" w:cs="Times New Roman"/>
          <w:i/>
          <w:sz w:val="20"/>
          <w:szCs w:val="20"/>
          <w:lang w:eastAsia="ru-RU"/>
        </w:rPr>
        <w:t xml:space="preserve"> Громкость звука и высота тона. Отражение звука. Инфразвук и ультразвук.</w:t>
      </w:r>
    </w:p>
    <w:p w:rsidR="00E13820" w:rsidRPr="002858F6" w:rsidRDefault="00E13820" w:rsidP="00E13820">
      <w:pPr>
        <w:spacing w:after="0" w:line="240" w:lineRule="auto"/>
        <w:ind w:firstLine="709"/>
        <w:jc w:val="both"/>
        <w:rPr>
          <w:rFonts w:ascii="Times New Roman" w:eastAsia="Times New Roman" w:hAnsi="Times New Roman" w:cs="Times New Roman"/>
          <w:b/>
          <w:bCs/>
          <w:sz w:val="20"/>
          <w:szCs w:val="20"/>
          <w:vertAlign w:val="superscript"/>
          <w:lang w:eastAsia="ru-RU"/>
        </w:rPr>
      </w:pPr>
      <w:r w:rsidRPr="002858F6">
        <w:rPr>
          <w:rFonts w:ascii="Times New Roman" w:eastAsia="Times New Roman" w:hAnsi="Times New Roman" w:cs="Times New Roman"/>
          <w:b/>
          <w:bCs/>
          <w:i/>
          <w:iCs/>
          <w:sz w:val="20"/>
          <w:szCs w:val="20"/>
          <w:lang w:eastAsia="ru-RU"/>
        </w:rPr>
        <w:t>Демонстрации</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w:t>
      </w:r>
      <w:r w:rsidRPr="002858F6">
        <w:rPr>
          <w:rFonts w:ascii="Times New Roman" w:eastAsia="Times New Roman" w:hAnsi="Times New Roman" w:cs="Times New Roman"/>
          <w:sz w:val="20"/>
          <w:szCs w:val="20"/>
          <w:lang w:eastAsia="ru-RU"/>
        </w:rPr>
        <w:tab/>
        <w:t>Наблюдение колебаний тел под действием силы тяжести и силы упругости.</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2.</w:t>
      </w:r>
      <w:r w:rsidRPr="002858F6">
        <w:rPr>
          <w:rFonts w:ascii="Times New Roman" w:eastAsia="Times New Roman" w:hAnsi="Times New Roman" w:cs="Times New Roman"/>
          <w:sz w:val="20"/>
          <w:szCs w:val="20"/>
          <w:lang w:eastAsia="ru-RU"/>
        </w:rPr>
        <w:tab/>
        <w:t>Наблюдение колебаний груза на нити и на пружине.</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3.</w:t>
      </w:r>
      <w:r w:rsidRPr="002858F6">
        <w:rPr>
          <w:rFonts w:ascii="Times New Roman" w:eastAsia="Times New Roman" w:hAnsi="Times New Roman" w:cs="Times New Roman"/>
          <w:sz w:val="20"/>
          <w:szCs w:val="20"/>
          <w:lang w:eastAsia="ru-RU"/>
        </w:rPr>
        <w:tab/>
        <w:t>Наблюдение вынужденных колебаний и резонанса.</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4.</w:t>
      </w:r>
      <w:r w:rsidRPr="002858F6">
        <w:rPr>
          <w:rFonts w:ascii="Times New Roman" w:eastAsia="Times New Roman" w:hAnsi="Times New Roman" w:cs="Times New Roman"/>
          <w:sz w:val="20"/>
          <w:szCs w:val="20"/>
          <w:lang w:eastAsia="ru-RU"/>
        </w:rPr>
        <w:tab/>
        <w:t>Распространение продольных и поперечных волн.</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5.</w:t>
      </w:r>
      <w:r w:rsidRPr="002858F6">
        <w:rPr>
          <w:rFonts w:ascii="Times New Roman" w:eastAsia="Times New Roman" w:hAnsi="Times New Roman" w:cs="Times New Roman"/>
          <w:sz w:val="20"/>
          <w:szCs w:val="20"/>
          <w:lang w:eastAsia="ru-RU"/>
        </w:rPr>
        <w:tab/>
        <w:t>Наблюдение зависимости высоты звука от частоты.</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6.</w:t>
      </w:r>
      <w:r w:rsidRPr="002858F6">
        <w:rPr>
          <w:rFonts w:ascii="Times New Roman" w:eastAsia="Times New Roman" w:hAnsi="Times New Roman" w:cs="Times New Roman"/>
          <w:sz w:val="20"/>
          <w:szCs w:val="20"/>
          <w:lang w:eastAsia="ru-RU"/>
        </w:rPr>
        <w:tab/>
        <w:t>Акустический резонанс.</w:t>
      </w:r>
    </w:p>
    <w:p w:rsidR="00E13820" w:rsidRPr="002858F6" w:rsidRDefault="00E13820" w:rsidP="00E13820">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
          <w:bCs/>
          <w:i/>
          <w:iCs/>
          <w:sz w:val="20"/>
          <w:szCs w:val="20"/>
          <w:lang w:eastAsia="ru-RU"/>
        </w:rPr>
        <w:t>Фронтальные лабораторные работы и опыты</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w:t>
      </w:r>
      <w:r w:rsidRPr="002858F6">
        <w:rPr>
          <w:rFonts w:ascii="Times New Roman" w:eastAsia="Times New Roman" w:hAnsi="Times New Roman" w:cs="Times New Roman"/>
          <w:sz w:val="20"/>
          <w:szCs w:val="20"/>
          <w:lang w:eastAsia="ru-RU"/>
        </w:rPr>
        <w:tab/>
        <w:t>Определение частоты и периода колебаний математического маятника.</w:t>
      </w:r>
    </w:p>
    <w:p w:rsidR="00E13820" w:rsidRPr="002858F6" w:rsidRDefault="00E13820" w:rsidP="00E13820">
      <w:pPr>
        <w:spacing w:after="0" w:line="240" w:lineRule="auto"/>
        <w:ind w:firstLine="709"/>
        <w:jc w:val="both"/>
        <w:rPr>
          <w:rFonts w:ascii="Times New Roman" w:eastAsia="Times New Roman" w:hAnsi="Times New Roman" w:cs="Times New Roman"/>
          <w:b/>
          <w:i/>
          <w:sz w:val="20"/>
          <w:szCs w:val="20"/>
          <w:lang w:eastAsia="ru-RU"/>
        </w:rPr>
      </w:pPr>
      <w:r w:rsidRPr="002858F6">
        <w:rPr>
          <w:rFonts w:ascii="Times New Roman" w:eastAsia="Times New Roman" w:hAnsi="Times New Roman" w:cs="Times New Roman"/>
          <w:sz w:val="20"/>
          <w:szCs w:val="20"/>
          <w:lang w:eastAsia="ru-RU"/>
        </w:rPr>
        <w:t>2.</w:t>
      </w:r>
      <w:r w:rsidRPr="002858F6">
        <w:rPr>
          <w:rFonts w:ascii="Times New Roman" w:eastAsia="Times New Roman" w:hAnsi="Times New Roman" w:cs="Times New Roman"/>
          <w:sz w:val="20"/>
          <w:szCs w:val="20"/>
          <w:lang w:eastAsia="ru-RU"/>
        </w:rPr>
        <w:tab/>
        <w:t xml:space="preserve">Определение частоты и периода колебаний пружинного маятника </w:t>
      </w:r>
      <w:r w:rsidRPr="002858F6">
        <w:rPr>
          <w:rFonts w:ascii="Times New Roman" w:eastAsia="Times New Roman" w:hAnsi="Times New Roman" w:cs="Times New Roman"/>
          <w:b/>
          <w:i/>
          <w:sz w:val="20"/>
          <w:szCs w:val="20"/>
          <w:lang w:eastAsia="ru-RU"/>
        </w:rPr>
        <w:t>(электронная демонстрация).</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3.</w:t>
      </w:r>
      <w:r w:rsidRPr="002858F6">
        <w:rPr>
          <w:rFonts w:ascii="Times New Roman" w:eastAsia="Times New Roman" w:hAnsi="Times New Roman" w:cs="Times New Roman"/>
          <w:sz w:val="20"/>
          <w:szCs w:val="20"/>
          <w:lang w:eastAsia="ru-RU"/>
        </w:rPr>
        <w:tab/>
        <w:t>Исследование зависимости периода колебаний подвешенного к нити груза от длины нити.</w:t>
      </w:r>
    </w:p>
    <w:p w:rsidR="00E13820" w:rsidRPr="002858F6" w:rsidRDefault="00E13820" w:rsidP="00E13820">
      <w:pPr>
        <w:spacing w:after="0" w:line="240" w:lineRule="auto"/>
        <w:ind w:firstLine="709"/>
        <w:jc w:val="both"/>
        <w:rPr>
          <w:rFonts w:ascii="Times New Roman" w:eastAsia="Times New Roman" w:hAnsi="Times New Roman" w:cs="Times New Roman"/>
          <w:b/>
          <w:i/>
          <w:sz w:val="20"/>
          <w:szCs w:val="20"/>
          <w:lang w:eastAsia="ru-RU"/>
        </w:rPr>
      </w:pPr>
      <w:r w:rsidRPr="002858F6">
        <w:rPr>
          <w:rFonts w:ascii="Times New Roman" w:eastAsia="Times New Roman" w:hAnsi="Times New Roman" w:cs="Times New Roman"/>
          <w:sz w:val="20"/>
          <w:szCs w:val="20"/>
          <w:lang w:eastAsia="ru-RU"/>
        </w:rPr>
        <w:t>4.</w:t>
      </w:r>
      <w:r w:rsidRPr="002858F6">
        <w:rPr>
          <w:rFonts w:ascii="Times New Roman" w:eastAsia="Times New Roman" w:hAnsi="Times New Roman" w:cs="Times New Roman"/>
          <w:sz w:val="20"/>
          <w:szCs w:val="20"/>
          <w:lang w:eastAsia="ru-RU"/>
        </w:rPr>
        <w:tab/>
        <w:t xml:space="preserve">Исследование зависимости периода колебаний пружинного маятника от массы груза </w:t>
      </w:r>
      <w:r w:rsidRPr="002858F6">
        <w:rPr>
          <w:rFonts w:ascii="Times New Roman" w:eastAsia="Times New Roman" w:hAnsi="Times New Roman" w:cs="Times New Roman"/>
          <w:b/>
          <w:i/>
          <w:sz w:val="20"/>
          <w:szCs w:val="20"/>
          <w:lang w:eastAsia="ru-RU"/>
        </w:rPr>
        <w:t>(электронная демонстрация).</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5.</w:t>
      </w:r>
      <w:r w:rsidRPr="002858F6">
        <w:rPr>
          <w:rFonts w:ascii="Times New Roman" w:eastAsia="Times New Roman" w:hAnsi="Times New Roman" w:cs="Times New Roman"/>
          <w:sz w:val="20"/>
          <w:szCs w:val="20"/>
          <w:lang w:eastAsia="ru-RU"/>
        </w:rPr>
        <w:tab/>
        <w:t xml:space="preserve">Проверка независимости периода колебаний груза, подвешенного к нити, от массы груза. </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6.</w:t>
      </w:r>
      <w:r w:rsidRPr="002858F6">
        <w:rPr>
          <w:rFonts w:ascii="Times New Roman" w:eastAsia="Times New Roman" w:hAnsi="Times New Roman" w:cs="Times New Roman"/>
          <w:sz w:val="20"/>
          <w:szCs w:val="20"/>
          <w:lang w:eastAsia="ru-RU"/>
        </w:rPr>
        <w:tab/>
        <w:t>Опыты, демонстрирующие зависимость периода колебаний пружинного маятника от массы груза и жёсткости пру</w:t>
      </w:r>
      <w:r w:rsidRPr="002858F6">
        <w:rPr>
          <w:rFonts w:ascii="Times New Roman" w:eastAsia="Times New Roman" w:hAnsi="Times New Roman" w:cs="Times New Roman"/>
          <w:sz w:val="20"/>
          <w:szCs w:val="20"/>
          <w:lang w:eastAsia="ru-RU"/>
        </w:rPr>
        <w:softHyphen/>
        <w:t xml:space="preserve">жины. </w:t>
      </w:r>
    </w:p>
    <w:p w:rsidR="00E13820" w:rsidRPr="002858F6" w:rsidRDefault="00E13820" w:rsidP="00E13820">
      <w:pPr>
        <w:spacing w:after="0" w:line="240" w:lineRule="auto"/>
        <w:ind w:firstLine="709"/>
        <w:jc w:val="both"/>
        <w:rPr>
          <w:rFonts w:ascii="Times New Roman" w:eastAsia="Times New Roman" w:hAnsi="Times New Roman" w:cs="Times New Roman"/>
          <w:b/>
          <w:i/>
          <w:sz w:val="20"/>
          <w:szCs w:val="20"/>
          <w:lang w:eastAsia="ru-RU"/>
        </w:rPr>
      </w:pPr>
      <w:r w:rsidRPr="002858F6">
        <w:rPr>
          <w:rFonts w:ascii="Times New Roman" w:eastAsia="Times New Roman" w:hAnsi="Times New Roman" w:cs="Times New Roman"/>
          <w:sz w:val="20"/>
          <w:szCs w:val="20"/>
          <w:lang w:eastAsia="ru-RU"/>
        </w:rPr>
        <w:t>7.</w:t>
      </w:r>
      <w:r w:rsidRPr="002858F6">
        <w:rPr>
          <w:rFonts w:ascii="Times New Roman" w:eastAsia="Times New Roman" w:hAnsi="Times New Roman" w:cs="Times New Roman"/>
          <w:sz w:val="20"/>
          <w:szCs w:val="20"/>
          <w:lang w:eastAsia="ru-RU"/>
        </w:rPr>
        <w:tab/>
        <w:t xml:space="preserve">Измерение ускорения свободного падения </w:t>
      </w:r>
      <w:r w:rsidRPr="002858F6">
        <w:rPr>
          <w:rFonts w:ascii="Times New Roman" w:eastAsia="Times New Roman" w:hAnsi="Times New Roman" w:cs="Times New Roman"/>
          <w:b/>
          <w:i/>
          <w:sz w:val="20"/>
          <w:szCs w:val="20"/>
          <w:lang w:eastAsia="ru-RU"/>
        </w:rPr>
        <w:t>(электронная демонстрация).</w:t>
      </w:r>
    </w:p>
    <w:p w:rsidR="00E13820" w:rsidRPr="002858F6" w:rsidRDefault="00E13820" w:rsidP="00E13820">
      <w:pPr>
        <w:spacing w:after="0" w:line="240" w:lineRule="auto"/>
        <w:ind w:firstLine="709"/>
        <w:jc w:val="both"/>
        <w:rPr>
          <w:rFonts w:ascii="Times New Roman" w:eastAsia="Times New Roman" w:hAnsi="Times New Roman" w:cs="Times New Roman"/>
          <w:b/>
          <w:bCs/>
          <w:sz w:val="20"/>
          <w:szCs w:val="20"/>
          <w:lang w:eastAsia="ru-RU"/>
        </w:rPr>
      </w:pPr>
      <w:bookmarkStart w:id="47" w:name="_Toc95467955"/>
    </w:p>
    <w:p w:rsidR="00E13820" w:rsidRPr="002858F6" w:rsidRDefault="00E13820" w:rsidP="00E13820">
      <w:pPr>
        <w:spacing w:after="0" w:line="240" w:lineRule="auto"/>
        <w:ind w:firstLine="709"/>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Раздел 10. Электромагнитное поле и электромагнитные волны</w:t>
      </w:r>
      <w:bookmarkEnd w:id="47"/>
    </w:p>
    <w:p w:rsidR="00E13820" w:rsidRPr="002858F6" w:rsidRDefault="00E13820" w:rsidP="00E13820">
      <w:pPr>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Электромагнитное поле. Электромагнитные волны.</w:t>
      </w:r>
      <w:r w:rsidRPr="002858F6">
        <w:rPr>
          <w:rFonts w:ascii="Times New Roman" w:eastAsia="Times New Roman" w:hAnsi="Times New Roman" w:cs="Times New Roman"/>
          <w:i/>
          <w:sz w:val="20"/>
          <w:szCs w:val="20"/>
          <w:lang w:eastAsia="ru-RU"/>
        </w:rPr>
        <w:t xml:space="preserve"> Свойства электромагнитных волн. Шкала электромагнитных волн. Использование электромагнитных волн для сотовой связи.</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Электромагнитная природа света. Скорость света. Волновые свойства света.</w:t>
      </w:r>
    </w:p>
    <w:p w:rsidR="00E13820" w:rsidRPr="002858F6" w:rsidRDefault="00E13820" w:rsidP="00E13820">
      <w:pPr>
        <w:spacing w:after="0" w:line="240" w:lineRule="auto"/>
        <w:ind w:firstLine="709"/>
        <w:jc w:val="both"/>
        <w:rPr>
          <w:rFonts w:ascii="Times New Roman" w:eastAsia="Times New Roman" w:hAnsi="Times New Roman" w:cs="Times New Roman"/>
          <w:b/>
          <w:bCs/>
          <w:i/>
          <w:iCs/>
          <w:sz w:val="20"/>
          <w:szCs w:val="20"/>
          <w:vertAlign w:val="superscript"/>
          <w:lang w:eastAsia="ru-RU"/>
        </w:rPr>
      </w:pPr>
      <w:r w:rsidRPr="002858F6">
        <w:rPr>
          <w:rFonts w:ascii="Times New Roman" w:eastAsia="Times New Roman" w:hAnsi="Times New Roman" w:cs="Times New Roman"/>
          <w:b/>
          <w:bCs/>
          <w:i/>
          <w:iCs/>
          <w:sz w:val="20"/>
          <w:szCs w:val="20"/>
          <w:lang w:eastAsia="ru-RU"/>
        </w:rPr>
        <w:t>Демонстрации</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w:t>
      </w:r>
      <w:r w:rsidRPr="002858F6">
        <w:rPr>
          <w:rFonts w:ascii="Times New Roman" w:eastAsia="Times New Roman" w:hAnsi="Times New Roman" w:cs="Times New Roman"/>
          <w:sz w:val="20"/>
          <w:szCs w:val="20"/>
          <w:lang w:eastAsia="ru-RU"/>
        </w:rPr>
        <w:tab/>
        <w:t xml:space="preserve">Свойства электромагнитных волн. </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2.</w:t>
      </w:r>
      <w:r w:rsidRPr="002858F6">
        <w:rPr>
          <w:rFonts w:ascii="Times New Roman" w:eastAsia="Times New Roman" w:hAnsi="Times New Roman" w:cs="Times New Roman"/>
          <w:sz w:val="20"/>
          <w:szCs w:val="20"/>
          <w:lang w:eastAsia="ru-RU"/>
        </w:rPr>
        <w:tab/>
        <w:t xml:space="preserve">Волновые свойства света. </w:t>
      </w:r>
    </w:p>
    <w:p w:rsidR="00E13820" w:rsidRPr="002858F6" w:rsidRDefault="00E13820" w:rsidP="00E13820">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
          <w:bCs/>
          <w:i/>
          <w:iCs/>
          <w:sz w:val="20"/>
          <w:szCs w:val="20"/>
          <w:lang w:eastAsia="ru-RU"/>
        </w:rPr>
        <w:t>Фронтальные лабораторные</w:t>
      </w:r>
      <w:r w:rsidRPr="002858F6">
        <w:rPr>
          <w:rFonts w:ascii="Times New Roman" w:eastAsia="Times New Roman" w:hAnsi="Times New Roman" w:cs="Times New Roman"/>
          <w:b/>
          <w:bCs/>
          <w:i/>
          <w:iCs/>
          <w:sz w:val="20"/>
          <w:szCs w:val="20"/>
          <w:vertAlign w:val="superscript"/>
          <w:lang w:eastAsia="ru-RU"/>
        </w:rPr>
        <w:t>3</w:t>
      </w:r>
      <w:r w:rsidRPr="002858F6">
        <w:rPr>
          <w:rFonts w:ascii="Times New Roman" w:eastAsia="Times New Roman" w:hAnsi="Times New Roman" w:cs="Times New Roman"/>
          <w:b/>
          <w:bCs/>
          <w:i/>
          <w:iCs/>
          <w:sz w:val="20"/>
          <w:szCs w:val="20"/>
          <w:lang w:eastAsia="ru-RU"/>
        </w:rPr>
        <w:t xml:space="preserve"> работы и опыты</w:t>
      </w:r>
      <w:r w:rsidRPr="002858F6">
        <w:rPr>
          <w:rFonts w:ascii="Times New Roman" w:eastAsia="Times New Roman" w:hAnsi="Times New Roman" w:cs="Times New Roman"/>
          <w:b/>
          <w:bCs/>
          <w:i/>
          <w:iCs/>
          <w:sz w:val="20"/>
          <w:szCs w:val="20"/>
          <w:vertAlign w:val="superscript"/>
          <w:lang w:eastAsia="ru-RU"/>
        </w:rPr>
        <w:t>4</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ab/>
        <w:t>1.</w:t>
      </w:r>
      <w:r w:rsidRPr="002858F6">
        <w:rPr>
          <w:rFonts w:ascii="Times New Roman" w:eastAsia="Times New Roman" w:hAnsi="Times New Roman" w:cs="Times New Roman"/>
          <w:sz w:val="20"/>
          <w:szCs w:val="20"/>
          <w:lang w:eastAsia="ru-RU"/>
        </w:rPr>
        <w:tab/>
        <w:t>Изучение свойств электромагнитных волн с помощью мобильного телефона.</w:t>
      </w:r>
    </w:p>
    <w:p w:rsidR="00E13820" w:rsidRPr="002858F6" w:rsidRDefault="00E13820" w:rsidP="00E13820">
      <w:pPr>
        <w:spacing w:after="0" w:line="240" w:lineRule="auto"/>
        <w:ind w:firstLine="709"/>
        <w:jc w:val="both"/>
        <w:rPr>
          <w:rFonts w:ascii="Times New Roman" w:eastAsia="Times New Roman" w:hAnsi="Times New Roman" w:cs="Times New Roman"/>
          <w:b/>
          <w:bCs/>
          <w:sz w:val="20"/>
          <w:szCs w:val="20"/>
          <w:lang w:eastAsia="ru-RU"/>
        </w:rPr>
      </w:pPr>
      <w:bookmarkStart w:id="48" w:name="_Toc95467956"/>
    </w:p>
    <w:p w:rsidR="00E13820" w:rsidRPr="002858F6" w:rsidRDefault="00E13820" w:rsidP="00E13820">
      <w:pPr>
        <w:spacing w:after="0" w:line="240" w:lineRule="auto"/>
        <w:ind w:firstLine="709"/>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Раздел 11. Световые явления</w:t>
      </w:r>
      <w:bookmarkEnd w:id="48"/>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Лучевая модель света</w:t>
      </w:r>
      <w:r w:rsidRPr="002858F6">
        <w:rPr>
          <w:rFonts w:ascii="Times New Roman" w:eastAsia="Times New Roman" w:hAnsi="Times New Roman" w:cs="Times New Roman"/>
          <w:i/>
          <w:sz w:val="20"/>
          <w:szCs w:val="20"/>
          <w:lang w:eastAsia="ru-RU"/>
        </w:rPr>
        <w:t>.</w:t>
      </w:r>
      <w:r w:rsidRPr="002858F6">
        <w:rPr>
          <w:rFonts w:ascii="Times New Roman" w:eastAsia="Times New Roman" w:hAnsi="Times New Roman" w:cs="Times New Roman"/>
          <w:sz w:val="20"/>
          <w:szCs w:val="20"/>
          <w:lang w:eastAsia="ru-RU"/>
        </w:rPr>
        <w:t xml:space="preserve"> Источники света. </w:t>
      </w:r>
      <w:r w:rsidRPr="002858F6">
        <w:rPr>
          <w:rFonts w:ascii="Times New Roman" w:eastAsia="Times New Roman" w:hAnsi="Times New Roman" w:cs="Times New Roman"/>
          <w:i/>
          <w:sz w:val="20"/>
          <w:szCs w:val="20"/>
          <w:lang w:eastAsia="ru-RU"/>
        </w:rPr>
        <w:t>Прямолинейное распространение света. Затмения Солнца и Луны.</w:t>
      </w:r>
      <w:r w:rsidRPr="002858F6">
        <w:rPr>
          <w:rFonts w:ascii="Times New Roman" w:eastAsia="Times New Roman" w:hAnsi="Times New Roman" w:cs="Times New Roman"/>
          <w:sz w:val="20"/>
          <w:szCs w:val="20"/>
          <w:lang w:eastAsia="ru-RU"/>
        </w:rPr>
        <w:t xml:space="preserve"> Отражение света. </w:t>
      </w:r>
      <w:r w:rsidRPr="002858F6">
        <w:rPr>
          <w:rFonts w:ascii="Times New Roman" w:eastAsia="Times New Roman" w:hAnsi="Times New Roman" w:cs="Times New Roman"/>
          <w:i/>
          <w:sz w:val="20"/>
          <w:szCs w:val="20"/>
          <w:lang w:eastAsia="ru-RU"/>
        </w:rPr>
        <w:t>Плоское зеркало. Закон отражения света.</w:t>
      </w:r>
    </w:p>
    <w:p w:rsidR="00E13820" w:rsidRPr="002858F6" w:rsidRDefault="00E13820" w:rsidP="00E13820">
      <w:pPr>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Преломление света. Закон преломления света</w:t>
      </w:r>
      <w:r w:rsidRPr="002858F6">
        <w:rPr>
          <w:rFonts w:ascii="Times New Roman" w:eastAsia="Times New Roman" w:hAnsi="Times New Roman" w:cs="Times New Roman"/>
          <w:i/>
          <w:sz w:val="20"/>
          <w:szCs w:val="20"/>
          <w:lang w:eastAsia="ru-RU"/>
        </w:rPr>
        <w:t>. Полное внутреннее отражение света. Использование полного внутреннего отражения в оптических световодах.</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Линза. Ход лучей в линзе. </w:t>
      </w:r>
      <w:r w:rsidRPr="002858F6">
        <w:rPr>
          <w:rFonts w:ascii="Times New Roman" w:eastAsia="Times New Roman" w:hAnsi="Times New Roman" w:cs="Times New Roman"/>
          <w:i/>
          <w:sz w:val="20"/>
          <w:szCs w:val="20"/>
          <w:lang w:eastAsia="ru-RU"/>
        </w:rPr>
        <w:t>Оптическая система фотоаппарата, микроскопа и телескопа (МС). Глаз как оптическая система. Близорукость и дальнозоркость</w:t>
      </w:r>
      <w:r w:rsidRPr="002858F6">
        <w:rPr>
          <w:rFonts w:ascii="Times New Roman" w:eastAsia="Times New Roman" w:hAnsi="Times New Roman" w:cs="Times New Roman"/>
          <w:sz w:val="20"/>
          <w:szCs w:val="20"/>
          <w:lang w:eastAsia="ru-RU"/>
        </w:rPr>
        <w:t xml:space="preserve">. </w:t>
      </w:r>
    </w:p>
    <w:p w:rsidR="00E13820" w:rsidRPr="002858F6" w:rsidRDefault="00E13820" w:rsidP="00E13820">
      <w:pPr>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i/>
          <w:sz w:val="20"/>
          <w:szCs w:val="20"/>
          <w:lang w:eastAsia="ru-RU"/>
        </w:rPr>
        <w:t>Разложение белого света в спектр. Опыты Ньютона. Сложение спектральных цветов.</w:t>
      </w:r>
    </w:p>
    <w:p w:rsidR="00E13820" w:rsidRPr="002858F6" w:rsidRDefault="00E13820" w:rsidP="00E13820">
      <w:pPr>
        <w:spacing w:after="0" w:line="240" w:lineRule="auto"/>
        <w:ind w:firstLine="709"/>
        <w:jc w:val="both"/>
        <w:rPr>
          <w:rFonts w:ascii="Times New Roman" w:eastAsia="Times New Roman" w:hAnsi="Times New Roman" w:cs="Times New Roman"/>
          <w:b/>
          <w:bCs/>
          <w:sz w:val="20"/>
          <w:szCs w:val="20"/>
          <w:vertAlign w:val="superscript"/>
          <w:lang w:eastAsia="ru-RU"/>
        </w:rPr>
      </w:pPr>
      <w:r w:rsidRPr="002858F6">
        <w:rPr>
          <w:rFonts w:ascii="Times New Roman" w:eastAsia="Times New Roman" w:hAnsi="Times New Roman" w:cs="Times New Roman"/>
          <w:b/>
          <w:bCs/>
          <w:i/>
          <w:iCs/>
          <w:sz w:val="20"/>
          <w:szCs w:val="20"/>
          <w:lang w:eastAsia="ru-RU"/>
        </w:rPr>
        <w:t>Демонстрации</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w:t>
      </w:r>
      <w:r w:rsidRPr="002858F6">
        <w:rPr>
          <w:rFonts w:ascii="Times New Roman" w:eastAsia="Times New Roman" w:hAnsi="Times New Roman" w:cs="Times New Roman"/>
          <w:sz w:val="20"/>
          <w:szCs w:val="20"/>
          <w:lang w:eastAsia="ru-RU"/>
        </w:rPr>
        <w:tab/>
        <w:t>Прямолинейное распространение света.</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2.</w:t>
      </w:r>
      <w:r w:rsidRPr="002858F6">
        <w:rPr>
          <w:rFonts w:ascii="Times New Roman" w:eastAsia="Times New Roman" w:hAnsi="Times New Roman" w:cs="Times New Roman"/>
          <w:sz w:val="20"/>
          <w:szCs w:val="20"/>
          <w:lang w:eastAsia="ru-RU"/>
        </w:rPr>
        <w:tab/>
        <w:t>Отражение света.</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3.</w:t>
      </w:r>
      <w:r w:rsidRPr="002858F6">
        <w:rPr>
          <w:rFonts w:ascii="Times New Roman" w:eastAsia="Times New Roman" w:hAnsi="Times New Roman" w:cs="Times New Roman"/>
          <w:sz w:val="20"/>
          <w:szCs w:val="20"/>
          <w:lang w:eastAsia="ru-RU"/>
        </w:rPr>
        <w:tab/>
        <w:t>Получение изображений в плоском, вогнутом и выпуклом зеркалах.</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4.</w:t>
      </w:r>
      <w:r w:rsidRPr="002858F6">
        <w:rPr>
          <w:rFonts w:ascii="Times New Roman" w:eastAsia="Times New Roman" w:hAnsi="Times New Roman" w:cs="Times New Roman"/>
          <w:sz w:val="20"/>
          <w:szCs w:val="20"/>
          <w:lang w:eastAsia="ru-RU"/>
        </w:rPr>
        <w:tab/>
        <w:t>Преломление света.</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5.</w:t>
      </w:r>
      <w:r w:rsidRPr="002858F6">
        <w:rPr>
          <w:rFonts w:ascii="Times New Roman" w:eastAsia="Times New Roman" w:hAnsi="Times New Roman" w:cs="Times New Roman"/>
          <w:sz w:val="20"/>
          <w:szCs w:val="20"/>
          <w:lang w:eastAsia="ru-RU"/>
        </w:rPr>
        <w:tab/>
        <w:t>Оптический световод.</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6.</w:t>
      </w:r>
      <w:r w:rsidRPr="002858F6">
        <w:rPr>
          <w:rFonts w:ascii="Times New Roman" w:eastAsia="Times New Roman" w:hAnsi="Times New Roman" w:cs="Times New Roman"/>
          <w:sz w:val="20"/>
          <w:szCs w:val="20"/>
          <w:lang w:eastAsia="ru-RU"/>
        </w:rPr>
        <w:tab/>
        <w:t>Ход лучей в собирающей линзе.</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7.</w:t>
      </w:r>
      <w:r w:rsidRPr="002858F6">
        <w:rPr>
          <w:rFonts w:ascii="Times New Roman" w:eastAsia="Times New Roman" w:hAnsi="Times New Roman" w:cs="Times New Roman"/>
          <w:sz w:val="20"/>
          <w:szCs w:val="20"/>
          <w:lang w:eastAsia="ru-RU"/>
        </w:rPr>
        <w:tab/>
        <w:t>Ход лучей в рассеивающей линзе.</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8.</w:t>
      </w:r>
      <w:r w:rsidRPr="002858F6">
        <w:rPr>
          <w:rFonts w:ascii="Times New Roman" w:eastAsia="Times New Roman" w:hAnsi="Times New Roman" w:cs="Times New Roman"/>
          <w:sz w:val="20"/>
          <w:szCs w:val="20"/>
          <w:lang w:eastAsia="ru-RU"/>
        </w:rPr>
        <w:tab/>
        <w:t>Получение изображений с помощью линз.</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9.</w:t>
      </w:r>
      <w:r w:rsidRPr="002858F6">
        <w:rPr>
          <w:rFonts w:ascii="Times New Roman" w:eastAsia="Times New Roman" w:hAnsi="Times New Roman" w:cs="Times New Roman"/>
          <w:sz w:val="20"/>
          <w:szCs w:val="20"/>
          <w:lang w:eastAsia="ru-RU"/>
        </w:rPr>
        <w:tab/>
        <w:t>Принцип действия фотоаппарата, микроскопа и телескопа.</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10.</w:t>
      </w:r>
      <w:r w:rsidRPr="002858F6">
        <w:rPr>
          <w:rFonts w:ascii="Times New Roman" w:eastAsia="Times New Roman" w:hAnsi="Times New Roman" w:cs="Times New Roman"/>
          <w:sz w:val="20"/>
          <w:szCs w:val="20"/>
          <w:lang w:eastAsia="ru-RU"/>
        </w:rPr>
        <w:tab/>
        <w:t>Модель глаза.</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11.</w:t>
      </w:r>
      <w:r w:rsidRPr="002858F6">
        <w:rPr>
          <w:rFonts w:ascii="Times New Roman" w:eastAsia="Times New Roman" w:hAnsi="Times New Roman" w:cs="Times New Roman"/>
          <w:sz w:val="20"/>
          <w:szCs w:val="20"/>
          <w:lang w:eastAsia="ru-RU"/>
        </w:rPr>
        <w:tab/>
        <w:t>Разложение белого света в спектр.</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12.</w:t>
      </w:r>
      <w:r w:rsidRPr="002858F6">
        <w:rPr>
          <w:rFonts w:ascii="Times New Roman" w:eastAsia="Times New Roman" w:hAnsi="Times New Roman" w:cs="Times New Roman"/>
          <w:sz w:val="20"/>
          <w:szCs w:val="20"/>
          <w:lang w:eastAsia="ru-RU"/>
        </w:rPr>
        <w:tab/>
        <w:t>Получение белого света при сложении света разных цветов.</w:t>
      </w:r>
    </w:p>
    <w:p w:rsidR="00E13820" w:rsidRPr="002858F6" w:rsidRDefault="00E13820" w:rsidP="00E13820">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
          <w:bCs/>
          <w:i/>
          <w:iCs/>
          <w:sz w:val="20"/>
          <w:szCs w:val="20"/>
          <w:lang w:eastAsia="ru-RU"/>
        </w:rPr>
        <w:t>Фронтальные лабораторные работы и опыты</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w:t>
      </w:r>
      <w:r w:rsidRPr="002858F6">
        <w:rPr>
          <w:rFonts w:ascii="Times New Roman" w:eastAsia="Times New Roman" w:hAnsi="Times New Roman" w:cs="Times New Roman"/>
          <w:sz w:val="20"/>
          <w:szCs w:val="20"/>
          <w:lang w:eastAsia="ru-RU"/>
        </w:rPr>
        <w:tab/>
        <w:t>Исследование зависимости угла отражения светового луча от угла падения.</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2.</w:t>
      </w:r>
      <w:r w:rsidRPr="002858F6">
        <w:rPr>
          <w:rFonts w:ascii="Times New Roman" w:eastAsia="Times New Roman" w:hAnsi="Times New Roman" w:cs="Times New Roman"/>
          <w:sz w:val="20"/>
          <w:szCs w:val="20"/>
          <w:lang w:eastAsia="ru-RU"/>
        </w:rPr>
        <w:tab/>
        <w:t>Изучение характеристик изображения предмета в плоском зеркале.</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3.</w:t>
      </w:r>
      <w:r w:rsidRPr="002858F6">
        <w:rPr>
          <w:rFonts w:ascii="Times New Roman" w:eastAsia="Times New Roman" w:hAnsi="Times New Roman" w:cs="Times New Roman"/>
          <w:sz w:val="20"/>
          <w:szCs w:val="20"/>
          <w:lang w:eastAsia="ru-RU"/>
        </w:rPr>
        <w:tab/>
        <w:t xml:space="preserve">Исследование зависимости угла преломления светового луча от угла падения на границе «воздух—стекло». </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4.</w:t>
      </w:r>
      <w:r w:rsidRPr="002858F6">
        <w:rPr>
          <w:rFonts w:ascii="Times New Roman" w:eastAsia="Times New Roman" w:hAnsi="Times New Roman" w:cs="Times New Roman"/>
          <w:sz w:val="20"/>
          <w:szCs w:val="20"/>
          <w:lang w:eastAsia="ru-RU"/>
        </w:rPr>
        <w:tab/>
        <w:t>Получение изображений с помощью собирающей линзы.</w:t>
      </w:r>
    </w:p>
    <w:p w:rsidR="00E13820" w:rsidRPr="002858F6" w:rsidRDefault="00E13820" w:rsidP="00E13820">
      <w:pPr>
        <w:spacing w:after="0" w:line="240" w:lineRule="auto"/>
        <w:ind w:firstLine="709"/>
        <w:jc w:val="both"/>
        <w:rPr>
          <w:rFonts w:ascii="Times New Roman" w:eastAsia="Times New Roman" w:hAnsi="Times New Roman" w:cs="Times New Roman"/>
          <w:b/>
          <w:i/>
          <w:sz w:val="20"/>
          <w:szCs w:val="20"/>
          <w:lang w:eastAsia="ru-RU"/>
        </w:rPr>
      </w:pPr>
      <w:r w:rsidRPr="002858F6">
        <w:rPr>
          <w:rFonts w:ascii="Times New Roman" w:eastAsia="Times New Roman" w:hAnsi="Times New Roman" w:cs="Times New Roman"/>
          <w:sz w:val="20"/>
          <w:szCs w:val="20"/>
          <w:lang w:eastAsia="ru-RU"/>
        </w:rPr>
        <w:t>5.</w:t>
      </w:r>
      <w:r w:rsidRPr="002858F6">
        <w:rPr>
          <w:rFonts w:ascii="Times New Roman" w:eastAsia="Times New Roman" w:hAnsi="Times New Roman" w:cs="Times New Roman"/>
          <w:sz w:val="20"/>
          <w:szCs w:val="20"/>
          <w:lang w:eastAsia="ru-RU"/>
        </w:rPr>
        <w:tab/>
        <w:t>Определение фокусного расстояния и оптической силы собирающей линзы</w:t>
      </w:r>
      <w:r w:rsidRPr="002858F6">
        <w:rPr>
          <w:rFonts w:ascii="Times New Roman" w:eastAsia="Times New Roman" w:hAnsi="Times New Roman" w:cs="Times New Roman"/>
          <w:b/>
          <w:i/>
          <w:sz w:val="20"/>
          <w:szCs w:val="20"/>
          <w:lang w:eastAsia="ru-RU"/>
        </w:rPr>
        <w:t xml:space="preserve"> (электронная демонстрация).</w:t>
      </w:r>
    </w:p>
    <w:p w:rsidR="00E13820" w:rsidRPr="002858F6" w:rsidRDefault="00E13820" w:rsidP="00E13820">
      <w:pPr>
        <w:spacing w:after="0" w:line="240" w:lineRule="auto"/>
        <w:ind w:firstLine="709"/>
        <w:jc w:val="both"/>
        <w:rPr>
          <w:rFonts w:ascii="Times New Roman" w:eastAsia="Times New Roman" w:hAnsi="Times New Roman" w:cs="Times New Roman"/>
          <w:b/>
          <w:i/>
          <w:sz w:val="20"/>
          <w:szCs w:val="20"/>
          <w:lang w:eastAsia="ru-RU"/>
        </w:rPr>
      </w:pPr>
      <w:r w:rsidRPr="002858F6">
        <w:rPr>
          <w:rFonts w:ascii="Times New Roman" w:eastAsia="Times New Roman" w:hAnsi="Times New Roman" w:cs="Times New Roman"/>
          <w:sz w:val="20"/>
          <w:szCs w:val="20"/>
          <w:lang w:eastAsia="ru-RU"/>
        </w:rPr>
        <w:t>6.</w:t>
      </w:r>
      <w:r w:rsidRPr="002858F6">
        <w:rPr>
          <w:rFonts w:ascii="Times New Roman" w:eastAsia="Times New Roman" w:hAnsi="Times New Roman" w:cs="Times New Roman"/>
          <w:sz w:val="20"/>
          <w:szCs w:val="20"/>
          <w:lang w:eastAsia="ru-RU"/>
        </w:rPr>
        <w:tab/>
        <w:t>Опыты по разложению белого света в спектр</w:t>
      </w:r>
      <w:r w:rsidRPr="002858F6">
        <w:rPr>
          <w:rFonts w:ascii="Times New Roman" w:eastAsia="Times New Roman" w:hAnsi="Times New Roman" w:cs="Times New Roman"/>
          <w:b/>
          <w:i/>
          <w:sz w:val="20"/>
          <w:szCs w:val="20"/>
          <w:lang w:eastAsia="ru-RU"/>
        </w:rPr>
        <w:t xml:space="preserve"> (электронная демонстрация).</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7.</w:t>
      </w:r>
      <w:r w:rsidRPr="002858F6">
        <w:rPr>
          <w:rFonts w:ascii="Times New Roman" w:eastAsia="Times New Roman" w:hAnsi="Times New Roman" w:cs="Times New Roman"/>
          <w:sz w:val="20"/>
          <w:szCs w:val="20"/>
          <w:lang w:eastAsia="ru-RU"/>
        </w:rPr>
        <w:tab/>
        <w:t>Опыты по восприятию цвета предметов при их наблюдении через цветовые фильтры.</w:t>
      </w:r>
    </w:p>
    <w:p w:rsidR="00E13820" w:rsidRPr="002858F6" w:rsidRDefault="00E13820" w:rsidP="00E13820">
      <w:pPr>
        <w:spacing w:after="0" w:line="240" w:lineRule="auto"/>
        <w:ind w:firstLine="709"/>
        <w:jc w:val="both"/>
        <w:rPr>
          <w:rFonts w:ascii="Times New Roman" w:eastAsia="Times New Roman" w:hAnsi="Times New Roman" w:cs="Times New Roman"/>
          <w:b/>
          <w:bCs/>
          <w:sz w:val="20"/>
          <w:szCs w:val="20"/>
          <w:lang w:eastAsia="ru-RU"/>
        </w:rPr>
      </w:pPr>
      <w:bookmarkStart w:id="49" w:name="_Toc95467957"/>
    </w:p>
    <w:p w:rsidR="00E13820" w:rsidRPr="002858F6" w:rsidRDefault="00E13820" w:rsidP="00E13820">
      <w:pPr>
        <w:spacing w:after="0" w:line="240" w:lineRule="auto"/>
        <w:ind w:firstLine="709"/>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Раздел 12. Квантовые явления</w:t>
      </w:r>
      <w:bookmarkEnd w:id="49"/>
    </w:p>
    <w:p w:rsidR="00E13820" w:rsidRPr="002858F6" w:rsidRDefault="00E13820" w:rsidP="00E13820">
      <w:pPr>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i/>
          <w:sz w:val="20"/>
          <w:szCs w:val="20"/>
          <w:lang w:eastAsia="ru-RU"/>
        </w:rPr>
        <w:t xml:space="preserve">Опыты Резерфорда </w:t>
      </w:r>
      <w:r w:rsidRPr="002858F6">
        <w:rPr>
          <w:rFonts w:ascii="Times New Roman" w:eastAsia="Times New Roman" w:hAnsi="Times New Roman" w:cs="Times New Roman"/>
          <w:sz w:val="20"/>
          <w:szCs w:val="20"/>
          <w:lang w:eastAsia="ru-RU"/>
        </w:rPr>
        <w:t>и планетарная модель атома. Модель атома Бора</w:t>
      </w:r>
      <w:r w:rsidRPr="002858F6">
        <w:rPr>
          <w:rFonts w:ascii="Times New Roman" w:eastAsia="Times New Roman" w:hAnsi="Times New Roman" w:cs="Times New Roman"/>
          <w:i/>
          <w:sz w:val="20"/>
          <w:szCs w:val="20"/>
          <w:lang w:eastAsia="ru-RU"/>
        </w:rPr>
        <w:t xml:space="preserve">. Испускание и поглощение света атомом. Кванты. </w:t>
      </w:r>
    </w:p>
    <w:p w:rsidR="00E13820" w:rsidRPr="002858F6" w:rsidRDefault="00E13820" w:rsidP="00E13820">
      <w:pPr>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 xml:space="preserve">Радиоактивность. </w:t>
      </w:r>
      <w:r w:rsidRPr="002858F6">
        <w:rPr>
          <w:rFonts w:ascii="Times New Roman" w:eastAsia="Times New Roman" w:hAnsi="Times New Roman" w:cs="Times New Roman"/>
          <w:i/>
          <w:sz w:val="20"/>
          <w:szCs w:val="20"/>
          <w:lang w:eastAsia="ru-RU"/>
        </w:rPr>
        <w:t>Альфа-, бета- и гамма-излучения.</w:t>
      </w:r>
      <w:r w:rsidRPr="002858F6">
        <w:rPr>
          <w:rFonts w:ascii="Times New Roman" w:eastAsia="Times New Roman" w:hAnsi="Times New Roman" w:cs="Times New Roman"/>
          <w:sz w:val="20"/>
          <w:szCs w:val="20"/>
          <w:lang w:eastAsia="ru-RU"/>
        </w:rPr>
        <w:t xml:space="preserve"> Строение атомного ядра. </w:t>
      </w:r>
      <w:r w:rsidRPr="002858F6">
        <w:rPr>
          <w:rFonts w:ascii="Times New Roman" w:eastAsia="Times New Roman" w:hAnsi="Times New Roman" w:cs="Times New Roman"/>
          <w:i/>
          <w:sz w:val="20"/>
          <w:szCs w:val="20"/>
          <w:lang w:eastAsia="ru-RU"/>
        </w:rPr>
        <w:t xml:space="preserve">Нуклонная модель атомного ядра. Изотопы. Радиоактивные превращения. Период полураспада атомных ядер. </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Ядерные реакции. Законы сохранения зарядового и массового чисел. </w:t>
      </w:r>
      <w:r w:rsidRPr="002858F6">
        <w:rPr>
          <w:rFonts w:ascii="Times New Roman" w:eastAsia="Times New Roman" w:hAnsi="Times New Roman" w:cs="Times New Roman"/>
          <w:i/>
          <w:sz w:val="20"/>
          <w:szCs w:val="20"/>
          <w:lang w:eastAsia="ru-RU"/>
        </w:rPr>
        <w:t>Реакции синтеза и деления ядер. Источники энергии Солнца и звёзд (МС</w:t>
      </w:r>
      <w:r w:rsidRPr="002858F6">
        <w:rPr>
          <w:rFonts w:ascii="Times New Roman" w:eastAsia="Times New Roman" w:hAnsi="Times New Roman" w:cs="Times New Roman"/>
          <w:sz w:val="20"/>
          <w:szCs w:val="20"/>
          <w:lang w:eastAsia="ru-RU"/>
        </w:rPr>
        <w:t>).</w:t>
      </w:r>
    </w:p>
    <w:p w:rsidR="00E13820" w:rsidRPr="002858F6" w:rsidRDefault="00E13820" w:rsidP="00E13820">
      <w:pPr>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 xml:space="preserve">Ядерная энергетика. </w:t>
      </w:r>
      <w:r w:rsidRPr="002858F6">
        <w:rPr>
          <w:rFonts w:ascii="Times New Roman" w:eastAsia="Times New Roman" w:hAnsi="Times New Roman" w:cs="Times New Roman"/>
          <w:i/>
          <w:sz w:val="20"/>
          <w:szCs w:val="20"/>
          <w:lang w:eastAsia="ru-RU"/>
        </w:rPr>
        <w:t xml:space="preserve">Действия радиоактивных излучений на живые организмы (МС). </w:t>
      </w:r>
    </w:p>
    <w:p w:rsidR="00E13820" w:rsidRPr="002858F6" w:rsidRDefault="00E13820" w:rsidP="00E13820">
      <w:pPr>
        <w:spacing w:after="0" w:line="240" w:lineRule="auto"/>
        <w:ind w:firstLine="709"/>
        <w:jc w:val="both"/>
        <w:rPr>
          <w:rFonts w:ascii="Times New Roman" w:eastAsia="Times New Roman" w:hAnsi="Times New Roman" w:cs="Times New Roman"/>
          <w:b/>
          <w:bCs/>
          <w:sz w:val="20"/>
          <w:szCs w:val="20"/>
          <w:vertAlign w:val="superscript"/>
          <w:lang w:eastAsia="ru-RU"/>
        </w:rPr>
      </w:pPr>
      <w:r w:rsidRPr="002858F6">
        <w:rPr>
          <w:rFonts w:ascii="Times New Roman" w:eastAsia="Times New Roman" w:hAnsi="Times New Roman" w:cs="Times New Roman"/>
          <w:b/>
          <w:bCs/>
          <w:i/>
          <w:iCs/>
          <w:sz w:val="20"/>
          <w:szCs w:val="20"/>
          <w:lang w:eastAsia="ru-RU"/>
        </w:rPr>
        <w:t>Демонстрации</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w:t>
      </w:r>
      <w:r w:rsidRPr="002858F6">
        <w:rPr>
          <w:rFonts w:ascii="Times New Roman" w:eastAsia="Times New Roman" w:hAnsi="Times New Roman" w:cs="Times New Roman"/>
          <w:sz w:val="20"/>
          <w:szCs w:val="20"/>
          <w:lang w:eastAsia="ru-RU"/>
        </w:rPr>
        <w:tab/>
        <w:t>Спектры излучения и поглощения.</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2.</w:t>
      </w:r>
      <w:r w:rsidRPr="002858F6">
        <w:rPr>
          <w:rFonts w:ascii="Times New Roman" w:eastAsia="Times New Roman" w:hAnsi="Times New Roman" w:cs="Times New Roman"/>
          <w:sz w:val="20"/>
          <w:szCs w:val="20"/>
          <w:lang w:eastAsia="ru-RU"/>
        </w:rPr>
        <w:tab/>
        <w:t>Спектры различных газов.</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3.</w:t>
      </w:r>
      <w:r w:rsidRPr="002858F6">
        <w:rPr>
          <w:rFonts w:ascii="Times New Roman" w:eastAsia="Times New Roman" w:hAnsi="Times New Roman" w:cs="Times New Roman"/>
          <w:sz w:val="20"/>
          <w:szCs w:val="20"/>
          <w:lang w:eastAsia="ru-RU"/>
        </w:rPr>
        <w:tab/>
        <w:t>Спектр водорода.</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4.</w:t>
      </w:r>
      <w:r w:rsidRPr="002858F6">
        <w:rPr>
          <w:rFonts w:ascii="Times New Roman" w:eastAsia="Times New Roman" w:hAnsi="Times New Roman" w:cs="Times New Roman"/>
          <w:sz w:val="20"/>
          <w:szCs w:val="20"/>
          <w:lang w:eastAsia="ru-RU"/>
        </w:rPr>
        <w:tab/>
        <w:t xml:space="preserve">Наблюдение треков в камере Вильсона. </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5.</w:t>
      </w:r>
      <w:r w:rsidRPr="002858F6">
        <w:rPr>
          <w:rFonts w:ascii="Times New Roman" w:eastAsia="Times New Roman" w:hAnsi="Times New Roman" w:cs="Times New Roman"/>
          <w:sz w:val="20"/>
          <w:szCs w:val="20"/>
          <w:lang w:eastAsia="ru-RU"/>
        </w:rPr>
        <w:tab/>
        <w:t xml:space="preserve">Работа счётчика ионизирующих излучений. </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6.</w:t>
      </w:r>
      <w:r w:rsidRPr="002858F6">
        <w:rPr>
          <w:rFonts w:ascii="Times New Roman" w:eastAsia="Times New Roman" w:hAnsi="Times New Roman" w:cs="Times New Roman"/>
          <w:sz w:val="20"/>
          <w:szCs w:val="20"/>
          <w:lang w:eastAsia="ru-RU"/>
        </w:rPr>
        <w:tab/>
        <w:t>Регистрация излучения природных минералов и продуктов.</w:t>
      </w:r>
    </w:p>
    <w:p w:rsidR="00E13820" w:rsidRPr="002858F6" w:rsidRDefault="00E13820" w:rsidP="00E13820">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
          <w:bCs/>
          <w:i/>
          <w:iCs/>
          <w:sz w:val="20"/>
          <w:szCs w:val="20"/>
          <w:lang w:eastAsia="ru-RU"/>
        </w:rPr>
        <w:t>Фронтальные лабораторные работы и опыты</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w:t>
      </w:r>
      <w:r w:rsidRPr="002858F6">
        <w:rPr>
          <w:rFonts w:ascii="Times New Roman" w:eastAsia="Times New Roman" w:hAnsi="Times New Roman" w:cs="Times New Roman"/>
          <w:sz w:val="20"/>
          <w:szCs w:val="20"/>
          <w:lang w:eastAsia="ru-RU"/>
        </w:rPr>
        <w:tab/>
        <w:t>Исследование треков: измерение энергии частицы по тормозному пути (по фотографиям)</w:t>
      </w:r>
      <w:r w:rsidRPr="002858F6">
        <w:rPr>
          <w:rFonts w:ascii="Times New Roman" w:eastAsia="Times New Roman" w:hAnsi="Times New Roman" w:cs="Times New Roman"/>
          <w:b/>
          <w:i/>
          <w:sz w:val="20"/>
          <w:szCs w:val="20"/>
          <w:lang w:eastAsia="ru-RU"/>
        </w:rPr>
        <w:t xml:space="preserve"> (электронная демонстрация).</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2.</w:t>
      </w:r>
      <w:r w:rsidRPr="002858F6">
        <w:rPr>
          <w:rFonts w:ascii="Times New Roman" w:eastAsia="Times New Roman" w:hAnsi="Times New Roman" w:cs="Times New Roman"/>
          <w:sz w:val="20"/>
          <w:szCs w:val="20"/>
          <w:lang w:eastAsia="ru-RU"/>
        </w:rPr>
        <w:tab/>
        <w:t>Измерение радиоактивного фона</w:t>
      </w:r>
      <w:r w:rsidRPr="002858F6">
        <w:rPr>
          <w:rFonts w:ascii="Times New Roman" w:eastAsia="Times New Roman" w:hAnsi="Times New Roman" w:cs="Times New Roman"/>
          <w:b/>
          <w:i/>
          <w:sz w:val="20"/>
          <w:szCs w:val="20"/>
          <w:lang w:eastAsia="ru-RU"/>
        </w:rPr>
        <w:t xml:space="preserve"> (электронная демонстрация).</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p>
    <w:p w:rsidR="00E13820" w:rsidRPr="002858F6" w:rsidRDefault="00E13820" w:rsidP="00E13820">
      <w:pPr>
        <w:spacing w:after="0" w:line="240" w:lineRule="auto"/>
        <w:ind w:firstLine="709"/>
        <w:jc w:val="both"/>
        <w:rPr>
          <w:rFonts w:ascii="Times New Roman" w:eastAsia="Times New Roman" w:hAnsi="Times New Roman" w:cs="Times New Roman"/>
          <w:b/>
          <w:bCs/>
          <w:sz w:val="20"/>
          <w:szCs w:val="20"/>
          <w:lang w:eastAsia="ru-RU"/>
        </w:rPr>
      </w:pPr>
      <w:bookmarkStart w:id="50" w:name="_Toc95467958"/>
      <w:r w:rsidRPr="002858F6">
        <w:rPr>
          <w:rFonts w:ascii="Times New Roman" w:eastAsia="Times New Roman" w:hAnsi="Times New Roman" w:cs="Times New Roman"/>
          <w:b/>
          <w:bCs/>
          <w:sz w:val="20"/>
          <w:szCs w:val="20"/>
          <w:lang w:eastAsia="ru-RU"/>
        </w:rPr>
        <w:t>Повторительно-обобщающий модуль</w:t>
      </w:r>
      <w:bookmarkEnd w:id="50"/>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 </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Принципиально деятельностный характер данного раздела реализуется за счёт того, что учащиеся выполняют задания, в которых им предлагается: </w:t>
      </w:r>
    </w:p>
    <w:p w:rsidR="00E13820" w:rsidRPr="002858F6" w:rsidRDefault="00E13820"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на основе полученных знаний распознавать и научно объяснять физические явления в окружающей природе и повседневной жизни;</w:t>
      </w:r>
    </w:p>
    <w:p w:rsidR="00E13820" w:rsidRPr="002858F6" w:rsidRDefault="00E13820"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использовать под руководством педагога научные методы исследования физических явлений, в том числе для проверки гипотез и получения теоретических выводов;</w:t>
      </w:r>
    </w:p>
    <w:p w:rsidR="00E13820" w:rsidRPr="002858F6" w:rsidRDefault="00E13820"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 xml:space="preserve">объяснять с опорой на дидактический материал после обсуждения с педагогом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 </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Каждая из тем данного раздела включает экспериментальное исследование обобщающего характера на усмотрение педагога и при его помощи. Раздел завершается проведением диагностической и оценочной работы за курс основной школы.</w:t>
      </w:r>
    </w:p>
    <w:p w:rsidR="00E13820" w:rsidRPr="002858F6" w:rsidRDefault="00E13820" w:rsidP="00E13820">
      <w:pPr>
        <w:spacing w:after="0" w:line="240" w:lineRule="auto"/>
        <w:ind w:firstLine="709"/>
        <w:jc w:val="both"/>
        <w:rPr>
          <w:rFonts w:ascii="Times New Roman" w:eastAsia="Times New Roman" w:hAnsi="Times New Roman" w:cs="Times New Roman"/>
          <w:b/>
          <w:sz w:val="20"/>
          <w:szCs w:val="20"/>
          <w:lang w:eastAsia="ru-RU"/>
        </w:rPr>
      </w:pPr>
    </w:p>
    <w:p w:rsidR="00E13820" w:rsidRPr="002858F6" w:rsidRDefault="00E13820" w:rsidP="00E13820">
      <w:pPr>
        <w:spacing w:after="0" w:line="240" w:lineRule="auto"/>
        <w:ind w:firstLine="709"/>
        <w:jc w:val="both"/>
        <w:rPr>
          <w:rFonts w:ascii="Times New Roman" w:eastAsia="Times New Roman" w:hAnsi="Times New Roman" w:cs="Times New Roman"/>
          <w:b/>
          <w:sz w:val="20"/>
          <w:szCs w:val="20"/>
          <w:lang w:eastAsia="ru-RU"/>
        </w:rPr>
      </w:pPr>
    </w:p>
    <w:p w:rsidR="00E13820" w:rsidRPr="002858F6" w:rsidRDefault="00E13820" w:rsidP="00E13820">
      <w:pPr>
        <w:spacing w:after="0" w:line="240" w:lineRule="auto"/>
        <w:jc w:val="both"/>
        <w:rPr>
          <w:rFonts w:ascii="Times New Roman" w:eastAsia="Times New Roman" w:hAnsi="Times New Roman" w:cs="Times New Roman"/>
          <w:sz w:val="20"/>
          <w:szCs w:val="20"/>
          <w:lang w:eastAsia="ru-RU"/>
        </w:rPr>
      </w:pPr>
      <w:bookmarkStart w:id="51" w:name="_Toc95467960"/>
      <w:r w:rsidRPr="002858F6">
        <w:rPr>
          <w:rFonts w:ascii="Times New Roman" w:eastAsia="Times New Roman" w:hAnsi="Times New Roman" w:cs="Times New Roman"/>
          <w:sz w:val="20"/>
          <w:szCs w:val="20"/>
          <w:lang w:eastAsia="ru-RU"/>
        </w:rPr>
        <w:t>ПЛАНИРУЕМЫЕ РЕЗУЛЬТАТЫ ОСВОЕНИЯ УЧЕБНОГО ПРЕДМЕТА «ФИЗИКА» НА УРОВНЕ ОСНОВНОГО ОБЩЕГО ОБРАЗОВАНИЯ</w:t>
      </w:r>
      <w:bookmarkEnd w:id="51"/>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 целом результаты освоения обучающимися с ЗПР учебного предмета «Физика» должны совпадать с результатами примерной рабочей программы основного общего образования.</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Наиболее значимыми являются: </w:t>
      </w:r>
    </w:p>
    <w:p w:rsidR="00E13820" w:rsidRPr="002858F6" w:rsidRDefault="00E13820" w:rsidP="00E13820">
      <w:pPr>
        <w:spacing w:after="0" w:line="240" w:lineRule="auto"/>
        <w:ind w:firstLine="709"/>
        <w:jc w:val="both"/>
        <w:rPr>
          <w:rFonts w:ascii="Times New Roman" w:eastAsia="Times New Roman" w:hAnsi="Times New Roman" w:cs="Times New Roman"/>
          <w:b/>
          <w:bCs/>
          <w:iCs/>
          <w:sz w:val="20"/>
          <w:szCs w:val="20"/>
          <w:lang w:eastAsia="ru-RU"/>
        </w:rPr>
      </w:pPr>
      <w:bookmarkStart w:id="52" w:name="_Toc95467961"/>
    </w:p>
    <w:p w:rsidR="00E13820" w:rsidRPr="002858F6" w:rsidRDefault="00E13820" w:rsidP="00E13820">
      <w:pPr>
        <w:spacing w:after="0" w:line="240" w:lineRule="auto"/>
        <w:ind w:firstLine="709"/>
        <w:jc w:val="both"/>
        <w:rPr>
          <w:rFonts w:ascii="Times New Roman" w:eastAsia="Times New Roman" w:hAnsi="Times New Roman" w:cs="Times New Roman"/>
          <w:b/>
          <w:bCs/>
          <w:iCs/>
          <w:sz w:val="20"/>
          <w:szCs w:val="20"/>
          <w:lang w:eastAsia="ru-RU"/>
        </w:rPr>
      </w:pPr>
      <w:r w:rsidRPr="002858F6">
        <w:rPr>
          <w:rFonts w:ascii="Times New Roman" w:eastAsia="Times New Roman" w:hAnsi="Times New Roman" w:cs="Times New Roman"/>
          <w:b/>
          <w:bCs/>
          <w:iCs/>
          <w:sz w:val="20"/>
          <w:szCs w:val="20"/>
          <w:lang w:eastAsia="ru-RU"/>
        </w:rPr>
        <w:t>ЛИЧНОСТНЫЕ РЕЗУЛЬТАТЫ:</w:t>
      </w:r>
      <w:bookmarkEnd w:id="52"/>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мотивация к обучению и целенаправленной познавательной деятельности;</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установка на осмысление личного опыта, наблюдений за физическими экспериментами;</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установка на осмысление результатов наблюдений за природными и техногенными явлениями с позиций физических законов;</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способность оценивать происходящие изменения и их последствия; формулировать и оценивать риски, формировать опыт; </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повышение уровня своей компетентности через практическую деятельность (при совместном выполнении лабораторных практических работ);</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умение различать учебные ситуации, в которых учащийся с ЗПР может действовать самостоятельно, и ситуации, где следует воспользоваться справочной информацией и другими вспомогательными средствами;</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способность принимать решение в жизненной ситуации на основе переноса полученных в ходе обучения физических знаний в актуальную ситуацию;</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способность соблюдать в повседневной жизни правила личной безопасности на основе понимания физических явлений и знания законов физики; </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умение критически оценивать полученную от собеседника информацию, соотнося ее со знанием физических законов;</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способность передать свои соображения, умозаключения так, чтобы быть понятым другим человеком; </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адекватность поведения обучающегося с точки зрения опасности или безопасности для себя или для окружающих; </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уважение к труду и результатам трудовой деятельности;</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углубление представлений о целостной картине мира на основе приобретенных новых естественнонаучных знаний и практических умений.</w:t>
      </w:r>
    </w:p>
    <w:p w:rsidR="00E13820" w:rsidRPr="002858F6" w:rsidRDefault="00E13820" w:rsidP="00E13820">
      <w:pPr>
        <w:spacing w:after="0" w:line="240" w:lineRule="auto"/>
        <w:ind w:firstLine="709"/>
        <w:jc w:val="both"/>
        <w:rPr>
          <w:rFonts w:ascii="Times New Roman" w:eastAsia="Times New Roman" w:hAnsi="Times New Roman" w:cs="Times New Roman"/>
          <w:bCs/>
          <w:iCs/>
          <w:sz w:val="20"/>
          <w:szCs w:val="20"/>
          <w:lang w:eastAsia="ru-RU"/>
        </w:rPr>
      </w:pPr>
      <w:bookmarkStart w:id="53" w:name="_Toc95467962"/>
    </w:p>
    <w:p w:rsidR="00E13820" w:rsidRPr="002858F6" w:rsidRDefault="00E13820" w:rsidP="00E13820">
      <w:pPr>
        <w:spacing w:after="0" w:line="240" w:lineRule="auto"/>
        <w:ind w:firstLine="709"/>
        <w:jc w:val="both"/>
        <w:rPr>
          <w:rFonts w:ascii="Times New Roman" w:eastAsia="Times New Roman" w:hAnsi="Times New Roman" w:cs="Times New Roman"/>
          <w:b/>
          <w:bCs/>
          <w:iCs/>
          <w:sz w:val="20"/>
          <w:szCs w:val="20"/>
          <w:lang w:eastAsia="ru-RU"/>
        </w:rPr>
      </w:pPr>
      <w:r w:rsidRPr="002858F6">
        <w:rPr>
          <w:rFonts w:ascii="Times New Roman" w:eastAsia="Times New Roman" w:hAnsi="Times New Roman" w:cs="Times New Roman"/>
          <w:b/>
          <w:bCs/>
          <w:iCs/>
          <w:sz w:val="20"/>
          <w:szCs w:val="20"/>
          <w:lang w:eastAsia="ru-RU"/>
        </w:rPr>
        <w:t>МЕТАПРЕДМЕТНЫЕ РЕЗУЛЬТАТЫ</w:t>
      </w:r>
      <w:bookmarkEnd w:id="53"/>
    </w:p>
    <w:p w:rsidR="00E13820" w:rsidRPr="002858F6" w:rsidRDefault="00E13820" w:rsidP="00E13820">
      <w:pPr>
        <w:spacing w:after="0" w:line="240" w:lineRule="auto"/>
        <w:ind w:firstLine="709"/>
        <w:jc w:val="both"/>
        <w:rPr>
          <w:rFonts w:ascii="Times New Roman" w:eastAsia="Times New Roman" w:hAnsi="Times New Roman" w:cs="Times New Roman"/>
          <w:b/>
          <w:i/>
          <w:sz w:val="20"/>
          <w:szCs w:val="20"/>
          <w:lang w:eastAsia="ru-RU"/>
        </w:rPr>
      </w:pPr>
      <w:r w:rsidRPr="002858F6">
        <w:rPr>
          <w:rFonts w:ascii="Times New Roman" w:eastAsia="Times New Roman" w:hAnsi="Times New Roman" w:cs="Times New Roman"/>
          <w:b/>
          <w:i/>
          <w:sz w:val="20"/>
          <w:szCs w:val="20"/>
          <w:lang w:eastAsia="ru-RU"/>
        </w:rPr>
        <w:t>Овладение универсальными учебными познавательными действиями:</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выявлять причины и следствия простых физических явлений;</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определять физические понятия, создавать обобщения, устанавливать аналогии, классифицировать, самостоятельно выбирать основания и критерии для классификации, используя справочную информацию и опираясь на алгоритм учебных действий; </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устанавливать причинно-следственные связи, строить логическое рассуждение, умозаключение (индуктивное, дедуктивное, по аналогии) и делать выводы под руководством педагога;</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искать или отбирать информацию или данные из источников с учетом предложенной учебной задачи и заданных критериев. </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создавать, применять и преобразовывать знаки и символы, модели и схемы для решения учебных и познавательных задач; </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с помощью педагога или самостоятельно проводить опыт, несложный эксперимент по установлению особенностей физического объекта или явления; </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преобразовывать информацию из одного вида в другой (таблицу в текст и пр.);</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устанавливать взаимосвязь физических явлений и процессов, используя алгоритм учебных действий.</w:t>
      </w:r>
    </w:p>
    <w:p w:rsidR="00E13820" w:rsidRPr="002858F6" w:rsidRDefault="00E13820" w:rsidP="00E13820">
      <w:pPr>
        <w:spacing w:after="0" w:line="240" w:lineRule="auto"/>
        <w:ind w:firstLine="709"/>
        <w:jc w:val="both"/>
        <w:rPr>
          <w:rFonts w:ascii="Times New Roman" w:eastAsia="Times New Roman" w:hAnsi="Times New Roman" w:cs="Times New Roman"/>
          <w:b/>
          <w:i/>
          <w:sz w:val="20"/>
          <w:szCs w:val="20"/>
          <w:lang w:eastAsia="ru-RU"/>
        </w:rPr>
      </w:pPr>
      <w:r w:rsidRPr="002858F6">
        <w:rPr>
          <w:rFonts w:ascii="Times New Roman" w:eastAsia="Times New Roman" w:hAnsi="Times New Roman" w:cs="Times New Roman"/>
          <w:b/>
          <w:i/>
          <w:sz w:val="20"/>
          <w:szCs w:val="20"/>
          <w:lang w:eastAsia="ru-RU"/>
        </w:rPr>
        <w:t>Овладение универсальными учебными коммуникативными действиями:</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осознанно использовать речевые средства в соответствии с задачей коммуникации для выражения своих мыслей и потребностей для планирования своей деятельности; </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организовывать учебное взаимодействие в группе (определять общие цели, распределять роли, договариваться друг с другом и т. д.).</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целенаправленно использовать информационно-коммуникативные технологии, необходимые для решения учебных и практических физических задач;</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организовывать учебное сотрудничество и совместную деятельность с учителем и сверстниками в процессе занятий физикой. </w:t>
      </w:r>
    </w:p>
    <w:p w:rsidR="00E13820" w:rsidRPr="002858F6" w:rsidRDefault="00E13820" w:rsidP="00E13820">
      <w:pPr>
        <w:spacing w:after="0" w:line="240" w:lineRule="auto"/>
        <w:ind w:firstLine="709"/>
        <w:jc w:val="both"/>
        <w:rPr>
          <w:rFonts w:ascii="Times New Roman" w:eastAsia="Times New Roman" w:hAnsi="Times New Roman" w:cs="Times New Roman"/>
          <w:b/>
          <w:i/>
          <w:sz w:val="20"/>
          <w:szCs w:val="20"/>
          <w:lang w:eastAsia="ru-RU"/>
        </w:rPr>
      </w:pPr>
      <w:r w:rsidRPr="002858F6">
        <w:rPr>
          <w:rFonts w:ascii="Times New Roman" w:eastAsia="Times New Roman" w:hAnsi="Times New Roman" w:cs="Times New Roman"/>
          <w:b/>
          <w:i/>
          <w:sz w:val="20"/>
          <w:szCs w:val="20"/>
          <w:lang w:eastAsia="ru-RU"/>
        </w:rPr>
        <w:t>Овладение универсальными учебными регулятивными действиями:</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понимать цели естественнонаучного обучения, ставить и формулировать для себя новые задачи в учебе и познавательной деятельности;</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обнаруживать и формулировать учебную проблему, определять цель учебной деятельности;</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самостоятельно или с помощью учителя планировать пути достижения целей в физических экспериментах, в том числе альтернативные, осознанно выбирать наиболее эффективные способы решения учебных и познавательных задач;</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соотносить свои практические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правильность выполнения экспериментальной учебной задачи, собственные возможности ее решения;</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давать адекватную оценку ситуации и предлагать план ее изменения;</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предвидеть трудности, которые могут возникнуть при решении учебной задачи;</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осознавать невозможность контролировать все вокруг.</w:t>
      </w:r>
    </w:p>
    <w:p w:rsidR="00E13820" w:rsidRPr="002858F6" w:rsidRDefault="00E13820" w:rsidP="00E13820">
      <w:pPr>
        <w:spacing w:after="0" w:line="240" w:lineRule="auto"/>
        <w:ind w:firstLine="709"/>
        <w:jc w:val="both"/>
        <w:rPr>
          <w:rFonts w:ascii="Times New Roman" w:eastAsia="Times New Roman" w:hAnsi="Times New Roman" w:cs="Times New Roman"/>
          <w:b/>
          <w:bCs/>
          <w:sz w:val="20"/>
          <w:szCs w:val="20"/>
          <w:lang w:eastAsia="ru-RU"/>
        </w:rPr>
      </w:pPr>
      <w:bookmarkStart w:id="54" w:name="_Toc95467965"/>
    </w:p>
    <w:p w:rsidR="00E13820" w:rsidRPr="002858F6" w:rsidRDefault="00E13820" w:rsidP="00E13820">
      <w:pPr>
        <w:spacing w:after="0" w:line="240" w:lineRule="auto"/>
        <w:ind w:firstLine="709"/>
        <w:jc w:val="both"/>
        <w:rPr>
          <w:rFonts w:ascii="Times New Roman" w:eastAsia="Times New Roman" w:hAnsi="Times New Roman" w:cs="Times New Roman"/>
          <w:b/>
          <w:bCs/>
          <w:iCs/>
          <w:sz w:val="20"/>
          <w:szCs w:val="20"/>
          <w:lang w:eastAsia="ru-RU"/>
        </w:rPr>
      </w:pPr>
      <w:r w:rsidRPr="002858F6">
        <w:rPr>
          <w:rFonts w:ascii="Times New Roman" w:eastAsia="Times New Roman" w:hAnsi="Times New Roman" w:cs="Times New Roman"/>
          <w:b/>
          <w:bCs/>
          <w:iCs/>
          <w:sz w:val="20"/>
          <w:szCs w:val="20"/>
          <w:lang w:eastAsia="ru-RU"/>
        </w:rPr>
        <w:t>ПРЕДМЕТНЫЕ РЕЗУЛЬТАТЫ</w:t>
      </w:r>
    </w:p>
    <w:p w:rsidR="00E13820" w:rsidRPr="002858F6" w:rsidRDefault="00E13820" w:rsidP="00E13820">
      <w:pPr>
        <w:spacing w:after="0" w:line="240" w:lineRule="auto"/>
        <w:ind w:firstLine="709"/>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Требования к предметным результатам освоения учебного предмета «Физика», распределенные по годам обучения</w:t>
      </w:r>
      <w:bookmarkEnd w:id="54"/>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Результаты по годам формулируются по принципу добавления новых результатов от года к году (результаты очередного года по умолчанию включают результаты предыдущих лет).</w:t>
      </w:r>
    </w:p>
    <w:p w:rsidR="00E13820" w:rsidRPr="002858F6" w:rsidRDefault="00E13820" w:rsidP="00E13820">
      <w:pPr>
        <w:spacing w:after="0" w:line="240" w:lineRule="auto"/>
        <w:ind w:firstLine="709"/>
        <w:jc w:val="both"/>
        <w:rPr>
          <w:rFonts w:ascii="Times New Roman" w:eastAsia="Times New Roman" w:hAnsi="Times New Roman" w:cs="Times New Roman"/>
          <w:b/>
          <w:sz w:val="20"/>
          <w:szCs w:val="20"/>
          <w:lang w:eastAsia="ru-RU"/>
        </w:rPr>
      </w:pPr>
    </w:p>
    <w:p w:rsidR="00E13820" w:rsidRPr="002858F6" w:rsidRDefault="00E13820" w:rsidP="00E13820">
      <w:pPr>
        <w:spacing w:after="0" w:line="240" w:lineRule="auto"/>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7 КЛАСС</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Предметные результаты на базовом уровне должны отражать сформированность у обучающихся умений: </w:t>
      </w:r>
    </w:p>
    <w:p w:rsidR="00E13820" w:rsidRPr="002858F6" w:rsidRDefault="00E13820" w:rsidP="009B6C5A">
      <w:pPr>
        <w:numPr>
          <w:ilvl w:val="0"/>
          <w:numId w:val="14"/>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ориентироваться в понятиях и оперировать ими на базовом уровне: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 с опорой на дидактический материал</w:t>
      </w:r>
    </w:p>
    <w:p w:rsidR="00E13820" w:rsidRPr="002858F6" w:rsidRDefault="00E13820" w:rsidP="009B6C5A">
      <w:pPr>
        <w:numPr>
          <w:ilvl w:val="0"/>
          <w:numId w:val="14"/>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различать явления (диффузия; тепловое движение частиц вещества; равномерное движение; неравномерное движение; инерция; взаимодействие тел; </w:t>
      </w:r>
      <w:r w:rsidRPr="002858F6">
        <w:rPr>
          <w:rFonts w:ascii="Times New Roman" w:eastAsia="Times New Roman" w:hAnsi="Times New Roman" w:cs="Times New Roman"/>
          <w:i/>
          <w:sz w:val="20"/>
          <w:szCs w:val="20"/>
          <w:lang w:eastAsia="ru-RU"/>
        </w:rPr>
        <w:t>равновесие твёрдых тел с закреплённой осью вращения</w:t>
      </w:r>
      <w:r w:rsidRPr="002858F6">
        <w:rPr>
          <w:rFonts w:ascii="Times New Roman" w:eastAsia="Times New Roman" w:hAnsi="Times New Roman" w:cs="Times New Roman"/>
          <w:sz w:val="20"/>
          <w:szCs w:val="20"/>
          <w:lang w:eastAsia="ru-RU"/>
        </w:rPr>
        <w:t>;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 после предварительного обсуждения с педагогом;</w:t>
      </w:r>
    </w:p>
    <w:p w:rsidR="00E13820" w:rsidRPr="002858F6" w:rsidRDefault="00E13820" w:rsidP="009B6C5A">
      <w:pPr>
        <w:numPr>
          <w:ilvl w:val="0"/>
          <w:numId w:val="14"/>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свойства/признаки физических явлений с помощью педагога;</w:t>
      </w:r>
    </w:p>
    <w:p w:rsidR="00E13820" w:rsidRPr="002858F6" w:rsidRDefault="00E13820" w:rsidP="009B6C5A">
      <w:pPr>
        <w:numPr>
          <w:ilvl w:val="0"/>
          <w:numId w:val="14"/>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с опорой на схему; при описании раскрывать физический смысл используемых величин, их обозначения и единицы физических величин, </w:t>
      </w:r>
      <w:r w:rsidRPr="002858F6">
        <w:rPr>
          <w:rFonts w:ascii="Times New Roman" w:eastAsia="Times New Roman" w:hAnsi="Times New Roman" w:cs="Times New Roman"/>
          <w:i/>
          <w:sz w:val="20"/>
          <w:szCs w:val="20"/>
          <w:lang w:eastAsia="ru-RU"/>
        </w:rPr>
        <w:t>находить формулы, связывающие данную физическую величину с другими величинами, строить графики изученных зависимостей физических величин</w:t>
      </w:r>
      <w:r w:rsidRPr="002858F6">
        <w:rPr>
          <w:rFonts w:ascii="Times New Roman" w:eastAsia="Times New Roman" w:hAnsi="Times New Roman" w:cs="Times New Roman"/>
          <w:sz w:val="20"/>
          <w:szCs w:val="20"/>
          <w:lang w:eastAsia="ru-RU"/>
        </w:rPr>
        <w:t xml:space="preserve"> с опорой на дидактический материал;</w:t>
      </w:r>
    </w:p>
    <w:p w:rsidR="00E13820" w:rsidRPr="002858F6" w:rsidRDefault="00E13820" w:rsidP="009B6C5A">
      <w:pPr>
        <w:numPr>
          <w:ilvl w:val="0"/>
          <w:numId w:val="14"/>
        </w:numPr>
        <w:spacing w:after="0" w:line="240" w:lineRule="auto"/>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 xml:space="preserve">характеризовать свойства тел, физические явления и процессы, используя правила сложения сил (вдоль одной прямой), </w:t>
      </w:r>
      <w:r w:rsidRPr="002858F6">
        <w:rPr>
          <w:rFonts w:ascii="Times New Roman" w:eastAsia="Times New Roman" w:hAnsi="Times New Roman" w:cs="Times New Roman"/>
          <w:i/>
          <w:sz w:val="20"/>
          <w:szCs w:val="20"/>
          <w:lang w:eastAsia="ru-RU"/>
        </w:rPr>
        <w:t xml:space="preserve">закон Гука, закон Паскаля, закон Архимеда, правило равновесия рычага (блока), «золотое правило» механики, </w:t>
      </w:r>
      <w:r w:rsidRPr="002858F6">
        <w:rPr>
          <w:rFonts w:ascii="Times New Roman" w:eastAsia="Times New Roman" w:hAnsi="Times New Roman" w:cs="Times New Roman"/>
          <w:sz w:val="20"/>
          <w:szCs w:val="20"/>
          <w:lang w:eastAsia="ru-RU"/>
        </w:rPr>
        <w:t xml:space="preserve">закон сохранения механической энергии; при этом давать словесную формулировку закона и </w:t>
      </w:r>
      <w:r w:rsidRPr="002858F6">
        <w:rPr>
          <w:rFonts w:ascii="Times New Roman" w:eastAsia="Times New Roman" w:hAnsi="Times New Roman" w:cs="Times New Roman"/>
          <w:i/>
          <w:sz w:val="20"/>
          <w:szCs w:val="20"/>
          <w:lang w:eastAsia="ru-RU"/>
        </w:rPr>
        <w:t>записывать его математическое выражение под руководством педагога с обсуждением плана работы;</w:t>
      </w:r>
    </w:p>
    <w:p w:rsidR="00E13820" w:rsidRPr="002858F6" w:rsidRDefault="00E13820" w:rsidP="009B6C5A">
      <w:pPr>
        <w:numPr>
          <w:ilvl w:val="0"/>
          <w:numId w:val="14"/>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объяснять физические явления, процессы и свойства тел, в том числе и в контексте ситуаций практико-ориентированного характера: при помощи педагога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E13820" w:rsidRPr="002858F6" w:rsidRDefault="00E13820" w:rsidP="009B6C5A">
      <w:pPr>
        <w:numPr>
          <w:ilvl w:val="0"/>
          <w:numId w:val="14"/>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решать типовые расчётные задачи в 1действие с опорой на алгоритм, предварительно разобранный совместно с педагогом,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E13820" w:rsidRPr="002858F6" w:rsidRDefault="00E13820" w:rsidP="009B6C5A">
      <w:pPr>
        <w:numPr>
          <w:ilvl w:val="0"/>
          <w:numId w:val="14"/>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распознавать проблемы, которые можно решить при помощи физических методов после предварительного обсуждения с педагогом; при помощи педагога в описании исследования выделять проверяемое предположение (гипотезу), с опорой на дидактический материал различать и интерпретировать полученный результат, находить после обсуждения с педагогом ошибки в ходе опыта, делать выводы по его результатам;</w:t>
      </w:r>
    </w:p>
    <w:p w:rsidR="00E13820" w:rsidRPr="002858F6" w:rsidRDefault="00E13820" w:rsidP="009B6C5A">
      <w:pPr>
        <w:numPr>
          <w:ilvl w:val="0"/>
          <w:numId w:val="14"/>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уметь находить с использованием цифровых образовательных ресурсов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с опорой на схему, записывать ход опыта и формулировать выводы под руководством педагога;</w:t>
      </w:r>
    </w:p>
    <w:p w:rsidR="00E13820" w:rsidRPr="002858F6" w:rsidRDefault="00E13820" w:rsidP="009B6C5A">
      <w:pPr>
        <w:numPr>
          <w:ilvl w:val="0"/>
          <w:numId w:val="14"/>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выполнять прямые измерения расстояния, времени, массы тела, объёма, силы и температуры с использованием аналоговых и цифровых приборов с опорой на алгоритм; записывать показания приборов с учётом заданной абсолютной погрешности измерений;</w:t>
      </w:r>
    </w:p>
    <w:p w:rsidR="00E13820" w:rsidRPr="002858F6" w:rsidRDefault="00E13820" w:rsidP="009B6C5A">
      <w:pPr>
        <w:numPr>
          <w:ilvl w:val="0"/>
          <w:numId w:val="14"/>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проводить совместно с педагогом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w:t>
      </w:r>
      <w:r w:rsidRPr="002858F6">
        <w:rPr>
          <w:rFonts w:ascii="Times New Roman" w:eastAsia="Times New Roman" w:hAnsi="Times New Roman" w:cs="Times New Roman"/>
          <w:i/>
          <w:sz w:val="20"/>
          <w:szCs w:val="20"/>
          <w:lang w:eastAsia="ru-RU"/>
        </w:rPr>
        <w:t>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w:t>
      </w:r>
      <w:r w:rsidRPr="002858F6">
        <w:rPr>
          <w:rFonts w:ascii="Times New Roman" w:eastAsia="Times New Roman" w:hAnsi="Times New Roman" w:cs="Times New Roman"/>
          <w:sz w:val="20"/>
          <w:szCs w:val="20"/>
          <w:lang w:eastAsia="ru-RU"/>
        </w:rPr>
        <w:t xml:space="preserve"> под руководством педагога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E13820" w:rsidRPr="002858F6" w:rsidRDefault="00E13820" w:rsidP="009B6C5A">
      <w:pPr>
        <w:numPr>
          <w:ilvl w:val="0"/>
          <w:numId w:val="14"/>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соотносить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под руководством педагога собирать экспериментальную установку и вычислять значение искомой величины;</w:t>
      </w:r>
    </w:p>
    <w:p w:rsidR="00E13820" w:rsidRPr="002858F6" w:rsidRDefault="00E13820" w:rsidP="009B6C5A">
      <w:pPr>
        <w:numPr>
          <w:ilvl w:val="0"/>
          <w:numId w:val="14"/>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соблюдать правила техники безопасности при работе с лабораторным оборудованием после предварительного обсуждения с педагогом;</w:t>
      </w:r>
    </w:p>
    <w:p w:rsidR="00E13820" w:rsidRPr="002858F6" w:rsidRDefault="00E13820" w:rsidP="009B6C5A">
      <w:pPr>
        <w:numPr>
          <w:ilvl w:val="0"/>
          <w:numId w:val="14"/>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сопоставлять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 с опорой на дидактический материал;</w:t>
      </w:r>
    </w:p>
    <w:p w:rsidR="00E13820" w:rsidRPr="002858F6" w:rsidRDefault="00E13820" w:rsidP="009B6C5A">
      <w:pPr>
        <w:numPr>
          <w:ilvl w:val="0"/>
          <w:numId w:val="14"/>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характеризовать принципы действия изученных приборов и технических устройств после предварительного обсуждения с педагогом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 </w:t>
      </w:r>
    </w:p>
    <w:p w:rsidR="00E13820" w:rsidRPr="002858F6" w:rsidRDefault="00E13820" w:rsidP="009B6C5A">
      <w:pPr>
        <w:numPr>
          <w:ilvl w:val="0"/>
          <w:numId w:val="14"/>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приводить примеры /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13820" w:rsidRPr="002858F6" w:rsidRDefault="00E13820" w:rsidP="009B6C5A">
      <w:pPr>
        <w:numPr>
          <w:ilvl w:val="0"/>
          <w:numId w:val="14"/>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осуществлять с помощью педагога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E13820" w:rsidRPr="002858F6" w:rsidRDefault="00E13820" w:rsidP="009B6C5A">
      <w:pPr>
        <w:numPr>
          <w:ilvl w:val="0"/>
          <w:numId w:val="14"/>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w:t>
      </w:r>
      <w:r w:rsidRPr="002858F6">
        <w:rPr>
          <w:rFonts w:ascii="Times New Roman" w:eastAsia="Times New Roman" w:hAnsi="Times New Roman" w:cs="Times New Roman"/>
          <w:sz w:val="20"/>
          <w:szCs w:val="20"/>
          <w:lang w:eastAsia="ru-RU"/>
        </w:rPr>
        <w:softHyphen/>
        <w:t>спектирования текста, преобразования информации из одной знаковой системы в другую;</w:t>
      </w:r>
    </w:p>
    <w:p w:rsidR="00E13820" w:rsidRPr="002858F6" w:rsidRDefault="00E13820" w:rsidP="009B6C5A">
      <w:pPr>
        <w:numPr>
          <w:ilvl w:val="0"/>
          <w:numId w:val="14"/>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создавать под руководством педагога с обсуждением плана работы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E13820" w:rsidRPr="002858F6" w:rsidRDefault="00E13820" w:rsidP="009B6C5A">
      <w:pPr>
        <w:numPr>
          <w:ilvl w:val="0"/>
          <w:numId w:val="14"/>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 выполнении учебных проектов и исследований под руководством педагога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E13820" w:rsidRPr="002858F6" w:rsidRDefault="00E13820" w:rsidP="00E13820">
      <w:pPr>
        <w:spacing w:after="0" w:line="240" w:lineRule="auto"/>
        <w:ind w:firstLine="709"/>
        <w:jc w:val="both"/>
        <w:rPr>
          <w:rFonts w:ascii="Times New Roman" w:eastAsia="Times New Roman" w:hAnsi="Times New Roman" w:cs="Times New Roman"/>
          <w:b/>
          <w:sz w:val="20"/>
          <w:szCs w:val="20"/>
          <w:lang w:eastAsia="ru-RU"/>
        </w:rPr>
      </w:pPr>
    </w:p>
    <w:p w:rsidR="00E13820" w:rsidRPr="002858F6" w:rsidRDefault="00E13820" w:rsidP="00E13820">
      <w:pPr>
        <w:spacing w:after="0" w:line="240" w:lineRule="auto"/>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8 КЛАСС</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Предметные результаты на базовом уровне должны отражать сформированность у обучающихся умений:</w:t>
      </w:r>
    </w:p>
    <w:p w:rsidR="00E13820" w:rsidRPr="002858F6" w:rsidRDefault="00E13820" w:rsidP="009B6C5A">
      <w:pPr>
        <w:numPr>
          <w:ilvl w:val="0"/>
          <w:numId w:val="14"/>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ориентироваться в понятиях и оперировать ими на базовом уровне: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 </w:t>
      </w:r>
    </w:p>
    <w:p w:rsidR="00E13820" w:rsidRPr="002858F6" w:rsidRDefault="00E13820" w:rsidP="009B6C5A">
      <w:pPr>
        <w:numPr>
          <w:ilvl w:val="0"/>
          <w:numId w:val="14"/>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различать явления после предварительного обсуждения с педагогом (тепловое расширение/сжатие,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E13820" w:rsidRPr="002858F6" w:rsidRDefault="00E13820" w:rsidP="009B6C5A">
      <w:pPr>
        <w:numPr>
          <w:ilvl w:val="0"/>
          <w:numId w:val="14"/>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распознавать с помощью педагога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свойства/признаки физических явлений;</w:t>
      </w:r>
    </w:p>
    <w:p w:rsidR="00E13820" w:rsidRPr="002858F6" w:rsidRDefault="00E13820" w:rsidP="009B6C5A">
      <w:pPr>
        <w:numPr>
          <w:ilvl w:val="0"/>
          <w:numId w:val="14"/>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описывать под руководством педагога с обсуждением плана работы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с помощью педагога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13820" w:rsidRPr="002858F6" w:rsidRDefault="00E13820" w:rsidP="009B6C5A">
      <w:pPr>
        <w:numPr>
          <w:ilvl w:val="0"/>
          <w:numId w:val="14"/>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определять после предварительного обсуждения с педагогом свойства тел, физические явления и про</w:t>
      </w:r>
      <w:r w:rsidRPr="002858F6">
        <w:rPr>
          <w:rFonts w:ascii="Times New Roman" w:eastAsia="Times New Roman" w:hAnsi="Times New Roman" w:cs="Times New Roman"/>
          <w:sz w:val="20"/>
          <w:szCs w:val="20"/>
          <w:lang w:eastAsia="ru-RU"/>
        </w:rPr>
        <w:softHyphen/>
        <w:t xml:space="preserve">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w:t>
      </w:r>
      <w:r w:rsidRPr="002858F6">
        <w:rPr>
          <w:rFonts w:ascii="Times New Roman" w:eastAsia="Times New Roman" w:hAnsi="Times New Roman" w:cs="Times New Roman"/>
          <w:i/>
          <w:sz w:val="20"/>
          <w:szCs w:val="20"/>
          <w:lang w:eastAsia="ru-RU"/>
        </w:rPr>
        <w:t>закон Джоуля–Ленца</w:t>
      </w:r>
      <w:r w:rsidRPr="002858F6">
        <w:rPr>
          <w:rFonts w:ascii="Times New Roman" w:eastAsia="Times New Roman" w:hAnsi="Times New Roman" w:cs="Times New Roman"/>
          <w:sz w:val="20"/>
          <w:szCs w:val="20"/>
          <w:lang w:eastAsia="ru-RU"/>
        </w:rPr>
        <w:t>, закон сохранения энергии; при этом находить словесную формулировку закона и его математическое выражение с опорой на цифровые образовательные ресурсы;</w:t>
      </w:r>
    </w:p>
    <w:p w:rsidR="00E13820" w:rsidRPr="002858F6" w:rsidRDefault="00E13820" w:rsidP="009B6C5A">
      <w:pPr>
        <w:numPr>
          <w:ilvl w:val="0"/>
          <w:numId w:val="14"/>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соотносить под контролем педагога физические процессы и свойства тел, в том числе и в контексте ситуаций практико-ориентированного характера, при помощи педагога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E13820" w:rsidRPr="002858F6" w:rsidRDefault="00E13820" w:rsidP="009B6C5A">
      <w:pPr>
        <w:numPr>
          <w:ilvl w:val="0"/>
          <w:numId w:val="14"/>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решать типовые расчётные задачи в 1–2 действия с опорой на алгоритм, предварительно разобранный совместно с педагогом,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E13820" w:rsidRPr="002858F6" w:rsidRDefault="00E13820" w:rsidP="009B6C5A">
      <w:pPr>
        <w:numPr>
          <w:ilvl w:val="0"/>
          <w:numId w:val="14"/>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 проблемах, которые можно решить при помощи физических методов после предварительного обсуждения с педагогом; используя описание исследования, выделять проверяемое предположение, оценивать правильность порядка проведения исследования, делать выводы;</w:t>
      </w:r>
    </w:p>
    <w:p w:rsidR="00E13820" w:rsidRPr="002858F6" w:rsidRDefault="00E13820" w:rsidP="009B6C5A">
      <w:pPr>
        <w:numPr>
          <w:ilvl w:val="0"/>
          <w:numId w:val="14"/>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уметь находить с использованием цифровых образовательных ресурсов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остывания/нагревания при излучении от цвета излучающей/поглощающей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с опорой на схему;</w:t>
      </w:r>
      <w:r w:rsidRPr="002858F6">
        <w:rPr>
          <w:rFonts w:ascii="Times New Roman" w:eastAsia="Times New Roman" w:hAnsi="Times New Roman" w:cs="Times New Roman"/>
          <w:b/>
          <w:bCs/>
          <w:sz w:val="20"/>
          <w:szCs w:val="20"/>
          <w:lang w:eastAsia="ru-RU"/>
        </w:rPr>
        <w:t xml:space="preserve"> </w:t>
      </w:r>
      <w:r w:rsidRPr="002858F6">
        <w:rPr>
          <w:rFonts w:ascii="Times New Roman" w:eastAsia="Times New Roman" w:hAnsi="Times New Roman" w:cs="Times New Roman"/>
          <w:sz w:val="20"/>
          <w:szCs w:val="20"/>
          <w:lang w:eastAsia="ru-RU"/>
        </w:rPr>
        <w:t>описывать ход опыта и формулировать выводы под руководством педагога;</w:t>
      </w:r>
    </w:p>
    <w:p w:rsidR="00E13820" w:rsidRPr="002858F6" w:rsidRDefault="00E13820" w:rsidP="009B6C5A">
      <w:pPr>
        <w:numPr>
          <w:ilvl w:val="0"/>
          <w:numId w:val="14"/>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представления о измерении температуры, относительной влажности воздуха, силы тока, напряжения с использованием аналоговых приборов и датчиков физических величин; при помощи педагога сравнивать результаты измерений с учётом заданной абсолютной погрешности;</w:t>
      </w:r>
    </w:p>
    <w:p w:rsidR="00E13820" w:rsidRPr="002858F6" w:rsidRDefault="00E13820" w:rsidP="009B6C5A">
      <w:pPr>
        <w:numPr>
          <w:ilvl w:val="0"/>
          <w:numId w:val="14"/>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проводить совместно с педагогом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под руководством педагога, следуя предложенному плану, фиксировать результаты полученной зависимости в виде таблиц и графиков, делать выводы по результатам исследования после обсуждения с педагогом;</w:t>
      </w:r>
    </w:p>
    <w:p w:rsidR="00E13820" w:rsidRPr="002858F6" w:rsidRDefault="00E13820" w:rsidP="009B6C5A">
      <w:pPr>
        <w:numPr>
          <w:ilvl w:val="0"/>
          <w:numId w:val="14"/>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соотносить косвенные измерения физических величин (удельная теплоёмкость вещества, сопротивление проводника, работа и мощность электрического тока): с помощью педагога планировать измерения, собирать экспериментальную установку, следуя предложенной инструкции, и вычислять значение величины;</w:t>
      </w:r>
    </w:p>
    <w:p w:rsidR="00E13820" w:rsidRPr="002858F6" w:rsidRDefault="00E13820" w:rsidP="009B6C5A">
      <w:pPr>
        <w:numPr>
          <w:ilvl w:val="0"/>
          <w:numId w:val="14"/>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соблюдать правила техники безопасности при работе с лабораторным оборудованием после предварительного обсуждения с педагогом;</w:t>
      </w:r>
    </w:p>
    <w:p w:rsidR="00E13820" w:rsidRPr="002858F6" w:rsidRDefault="00E13820" w:rsidP="009B6C5A">
      <w:pPr>
        <w:numPr>
          <w:ilvl w:val="0"/>
          <w:numId w:val="14"/>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сопоставлять с помощью педагога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методические материалы о свойствах физических явлений и необходимые физические закономерности;</w:t>
      </w:r>
    </w:p>
    <w:p w:rsidR="00E13820" w:rsidRPr="002858F6" w:rsidRDefault="00E13820" w:rsidP="009B6C5A">
      <w:pPr>
        <w:numPr>
          <w:ilvl w:val="0"/>
          <w:numId w:val="14"/>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распознавать после предварительного обсуждения с педагогом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соотнося условные обозначения элементов электрических цепей;</w:t>
      </w:r>
    </w:p>
    <w:p w:rsidR="00E13820" w:rsidRPr="002858F6" w:rsidRDefault="00E13820" w:rsidP="009B6C5A">
      <w:pPr>
        <w:numPr>
          <w:ilvl w:val="0"/>
          <w:numId w:val="14"/>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13820" w:rsidRPr="002858F6" w:rsidRDefault="00E13820" w:rsidP="009B6C5A">
      <w:pPr>
        <w:numPr>
          <w:ilvl w:val="0"/>
          <w:numId w:val="14"/>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осуществлять с помощью педагога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E13820" w:rsidRPr="002858F6" w:rsidRDefault="00E13820" w:rsidP="009B6C5A">
      <w:pPr>
        <w:numPr>
          <w:ilvl w:val="0"/>
          <w:numId w:val="14"/>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использовать при выполнении учебных заданий отобранную педагогом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с опорой на алгоритм и уточняющие вопросы педагога;</w:t>
      </w:r>
    </w:p>
    <w:p w:rsidR="00E13820" w:rsidRPr="002858F6" w:rsidRDefault="00E13820" w:rsidP="009B6C5A">
      <w:pPr>
        <w:numPr>
          <w:ilvl w:val="0"/>
          <w:numId w:val="14"/>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создавать под руководством педагога с обсуждением плана работы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E13820" w:rsidRPr="002858F6" w:rsidRDefault="00E13820" w:rsidP="009B6C5A">
      <w:pPr>
        <w:numPr>
          <w:ilvl w:val="0"/>
          <w:numId w:val="14"/>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 выполнении учебных проектов и исследований физических процессов под руководством педагога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E13820" w:rsidRPr="002858F6" w:rsidRDefault="00E13820" w:rsidP="00E13820">
      <w:pPr>
        <w:spacing w:after="0" w:line="240" w:lineRule="auto"/>
        <w:ind w:firstLine="709"/>
        <w:jc w:val="both"/>
        <w:rPr>
          <w:rFonts w:ascii="Times New Roman" w:eastAsia="Times New Roman" w:hAnsi="Times New Roman" w:cs="Times New Roman"/>
          <w:b/>
          <w:sz w:val="20"/>
          <w:szCs w:val="20"/>
          <w:lang w:eastAsia="ru-RU"/>
        </w:rPr>
      </w:pPr>
    </w:p>
    <w:p w:rsidR="00E13820" w:rsidRPr="002858F6" w:rsidRDefault="00E13820" w:rsidP="00E13820">
      <w:pPr>
        <w:spacing w:after="0" w:line="240" w:lineRule="auto"/>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9 КЛАСС</w:t>
      </w:r>
    </w:p>
    <w:p w:rsidR="00E13820" w:rsidRPr="002858F6" w:rsidRDefault="00E13820" w:rsidP="00E13820">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Предметные результаты на базовом уровне должны отражать сформированность у обучающихся умений:</w:t>
      </w:r>
    </w:p>
    <w:p w:rsidR="00E13820" w:rsidRPr="002858F6" w:rsidRDefault="00E13820" w:rsidP="009B6C5A">
      <w:pPr>
        <w:numPr>
          <w:ilvl w:val="0"/>
          <w:numId w:val="14"/>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ориентироваться в понятиях и оперировать ими на базовом уровне: система отсчёта, материальная точка, траектория, относительность механического движения, деформация (упругая, пластическая), трение, </w:t>
      </w:r>
      <w:r w:rsidRPr="002858F6">
        <w:rPr>
          <w:rFonts w:ascii="Times New Roman" w:eastAsia="Times New Roman" w:hAnsi="Times New Roman" w:cs="Times New Roman"/>
          <w:i/>
          <w:sz w:val="20"/>
          <w:szCs w:val="20"/>
          <w:lang w:eastAsia="ru-RU"/>
        </w:rPr>
        <w:t>центростремительное ускорение</w:t>
      </w:r>
      <w:r w:rsidRPr="002858F6">
        <w:rPr>
          <w:rFonts w:ascii="Times New Roman" w:eastAsia="Times New Roman" w:hAnsi="Times New Roman" w:cs="Times New Roman"/>
          <w:sz w:val="20"/>
          <w:szCs w:val="20"/>
          <w:lang w:eastAsia="ru-RU"/>
        </w:rPr>
        <w:t xml:space="preserve">,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w:t>
      </w:r>
      <w:r w:rsidRPr="002858F6">
        <w:rPr>
          <w:rFonts w:ascii="Times New Roman" w:eastAsia="Times New Roman" w:hAnsi="Times New Roman" w:cs="Times New Roman"/>
          <w:i/>
          <w:sz w:val="20"/>
          <w:szCs w:val="20"/>
          <w:lang w:eastAsia="ru-RU"/>
        </w:rPr>
        <w:t>спектры испускания и поглощения</w:t>
      </w:r>
      <w:r w:rsidRPr="002858F6">
        <w:rPr>
          <w:rFonts w:ascii="Times New Roman" w:eastAsia="Times New Roman" w:hAnsi="Times New Roman" w:cs="Times New Roman"/>
          <w:sz w:val="20"/>
          <w:szCs w:val="20"/>
          <w:lang w:eastAsia="ru-RU"/>
        </w:rPr>
        <w:t>; альфа-, бета- и гамма-излучения, изотопы, ядерная энергетика;</w:t>
      </w:r>
    </w:p>
    <w:p w:rsidR="00E13820" w:rsidRPr="002858F6" w:rsidRDefault="00E13820" w:rsidP="009B6C5A">
      <w:pPr>
        <w:numPr>
          <w:ilvl w:val="0"/>
          <w:numId w:val="15"/>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соотносить явления после предварительного обсуждения с педагогом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E13820" w:rsidRPr="002858F6" w:rsidRDefault="00E13820" w:rsidP="009B6C5A">
      <w:pPr>
        <w:numPr>
          <w:ilvl w:val="0"/>
          <w:numId w:val="15"/>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распознавать с помощью педагога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w:t>
      </w:r>
      <w:r w:rsidRPr="002858F6">
        <w:rPr>
          <w:rFonts w:ascii="Times New Roman" w:eastAsia="Times New Roman" w:hAnsi="Times New Roman" w:cs="Times New Roman"/>
          <w:sz w:val="20"/>
          <w:szCs w:val="20"/>
          <w:lang w:eastAsia="ru-RU"/>
        </w:rPr>
        <w:softHyphen/>
        <w:t>гическое действие видимого, ультрафиолетового и рент</w:t>
      </w:r>
      <w:r w:rsidRPr="002858F6">
        <w:rPr>
          <w:rFonts w:ascii="Times New Roman" w:eastAsia="Times New Roman" w:hAnsi="Times New Roman" w:cs="Times New Roman"/>
          <w:sz w:val="20"/>
          <w:szCs w:val="20"/>
          <w:lang w:eastAsia="ru-RU"/>
        </w:rPr>
        <w:softHyphen/>
        <w:t>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под руководством педагога переводить практическую задачу в учебную, выделять существенные свойства/признаки физических явлений;</w:t>
      </w:r>
    </w:p>
    <w:p w:rsidR="00E13820" w:rsidRPr="002858F6" w:rsidRDefault="00E13820" w:rsidP="009B6C5A">
      <w:pPr>
        <w:numPr>
          <w:ilvl w:val="0"/>
          <w:numId w:val="15"/>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описывать под руководством педагога с обсуждением плана работы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с помощью учителя правильно трактовать физический смысл используемых величин, обозначения и единицы физических величин, с опорой на методических материал находить формулы, связывающие данную физическую величину с другими величинами, строить графики изученных зависимостей физических величин;</w:t>
      </w:r>
    </w:p>
    <w:p w:rsidR="00E13820" w:rsidRPr="002858F6" w:rsidRDefault="00E13820" w:rsidP="009B6C5A">
      <w:pPr>
        <w:numPr>
          <w:ilvl w:val="0"/>
          <w:numId w:val="15"/>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характеризовать после предварительного обсуждения с педагогом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находить словесную формулировку закона и его математическое выражение с опорой на цифровые образовательные ресурсы;</w:t>
      </w:r>
    </w:p>
    <w:p w:rsidR="00E13820" w:rsidRPr="002858F6" w:rsidRDefault="00E13820" w:rsidP="009B6C5A">
      <w:pPr>
        <w:numPr>
          <w:ilvl w:val="0"/>
          <w:numId w:val="15"/>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соотносить под контролем педагога физические процессы и свойства тел, в том числе и в контексте ситуаций практико-ориентированного характера: выявлять при помощи педагога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E13820" w:rsidRPr="002858F6" w:rsidRDefault="00E13820" w:rsidP="009B6C5A">
      <w:pPr>
        <w:numPr>
          <w:ilvl w:val="0"/>
          <w:numId w:val="15"/>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решать типовые расчётные задачи в 1–2 действия с опорой на алгоритм, предварительно разобранный совместно с,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с помощью учителя реалистичность полученного значения физической величины;</w:t>
      </w:r>
    </w:p>
    <w:p w:rsidR="00E13820" w:rsidRPr="002858F6" w:rsidRDefault="00E13820" w:rsidP="009B6C5A">
      <w:pPr>
        <w:numPr>
          <w:ilvl w:val="0"/>
          <w:numId w:val="15"/>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 проблемах, которые можно решить при помощи физических методов; используя описание исследования, после предварительного обсуждения с педагогом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E13820" w:rsidRPr="002858F6" w:rsidRDefault="00E13820" w:rsidP="009B6C5A">
      <w:pPr>
        <w:numPr>
          <w:ilvl w:val="0"/>
          <w:numId w:val="15"/>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уметь находить с использованием цифровых образовательных ресурсов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с опорой на схему;</w:t>
      </w:r>
      <w:r w:rsidRPr="002858F6">
        <w:rPr>
          <w:rFonts w:ascii="Times New Roman" w:eastAsia="Times New Roman" w:hAnsi="Times New Roman" w:cs="Times New Roman"/>
          <w:b/>
          <w:bCs/>
          <w:sz w:val="20"/>
          <w:szCs w:val="20"/>
          <w:lang w:eastAsia="ru-RU"/>
        </w:rPr>
        <w:t xml:space="preserve"> </w:t>
      </w:r>
      <w:r w:rsidRPr="002858F6">
        <w:rPr>
          <w:rFonts w:ascii="Times New Roman" w:eastAsia="Times New Roman" w:hAnsi="Times New Roman" w:cs="Times New Roman"/>
          <w:sz w:val="20"/>
          <w:szCs w:val="20"/>
          <w:lang w:eastAsia="ru-RU"/>
        </w:rPr>
        <w:t>описывать ход опыта и его результаты, формулировать выводы под руководством педагога;</w:t>
      </w:r>
    </w:p>
    <w:p w:rsidR="00E13820" w:rsidRPr="002858F6" w:rsidRDefault="00E13820" w:rsidP="009B6C5A">
      <w:pPr>
        <w:numPr>
          <w:ilvl w:val="0"/>
          <w:numId w:val="15"/>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проводить при необходимости серию прямых измерений, определяя среднее значение измеряемой величины </w:t>
      </w:r>
      <w:r w:rsidRPr="002858F6">
        <w:rPr>
          <w:rFonts w:ascii="Times New Roman" w:eastAsia="Times New Roman" w:hAnsi="Times New Roman" w:cs="Times New Roman"/>
          <w:i/>
          <w:sz w:val="20"/>
          <w:szCs w:val="20"/>
          <w:lang w:eastAsia="ru-RU"/>
        </w:rPr>
        <w:t>(фокусное расстояние собирающей линзы);</w:t>
      </w:r>
      <w:r w:rsidRPr="002858F6">
        <w:rPr>
          <w:rFonts w:ascii="Times New Roman" w:eastAsia="Times New Roman" w:hAnsi="Times New Roman" w:cs="Times New Roman"/>
          <w:sz w:val="20"/>
          <w:szCs w:val="20"/>
          <w:lang w:eastAsia="ru-RU"/>
        </w:rPr>
        <w:t xml:space="preserve"> обосновывать выбор способа измерения/измерительного прибора;</w:t>
      </w:r>
    </w:p>
    <w:p w:rsidR="00E13820" w:rsidRPr="002858F6" w:rsidRDefault="00E13820" w:rsidP="009B6C5A">
      <w:pPr>
        <w:numPr>
          <w:ilvl w:val="0"/>
          <w:numId w:val="15"/>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проводить совместно с педагогом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после обсуждения под руководством педагога планировать исследование,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13820" w:rsidRPr="002858F6" w:rsidRDefault="00E13820" w:rsidP="009B6C5A">
      <w:pPr>
        <w:numPr>
          <w:ilvl w:val="0"/>
          <w:numId w:val="15"/>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соотносить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с помощью педагога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E13820" w:rsidRPr="002858F6" w:rsidRDefault="00E13820" w:rsidP="009B6C5A">
      <w:pPr>
        <w:numPr>
          <w:ilvl w:val="0"/>
          <w:numId w:val="15"/>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соблюдать правила техники безопасности при работе с лабораторным оборудованием после предварительного обсуждения с педагогом;</w:t>
      </w:r>
    </w:p>
    <w:p w:rsidR="00E13820" w:rsidRPr="002858F6" w:rsidRDefault="00E13820" w:rsidP="009B6C5A">
      <w:pPr>
        <w:numPr>
          <w:ilvl w:val="0"/>
          <w:numId w:val="15"/>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сопоставлять с помощью педагога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 с опорой на методические материалы;</w:t>
      </w:r>
    </w:p>
    <w:p w:rsidR="00E13820" w:rsidRPr="002858F6" w:rsidRDefault="00E13820" w:rsidP="009B6C5A">
      <w:pPr>
        <w:numPr>
          <w:ilvl w:val="0"/>
          <w:numId w:val="15"/>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характеризовать после предварительного обсуждения с педагогом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цифровые образовательные ресурсы; </w:t>
      </w:r>
    </w:p>
    <w:p w:rsidR="00E13820" w:rsidRPr="002858F6" w:rsidRDefault="00E13820" w:rsidP="009B6C5A">
      <w:pPr>
        <w:numPr>
          <w:ilvl w:val="0"/>
          <w:numId w:val="15"/>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использовать под руководством педагога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 </w:t>
      </w:r>
    </w:p>
    <w:p w:rsidR="00E13820" w:rsidRPr="002858F6" w:rsidRDefault="00E13820" w:rsidP="009B6C5A">
      <w:pPr>
        <w:numPr>
          <w:ilvl w:val="0"/>
          <w:numId w:val="15"/>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13820" w:rsidRPr="002858F6" w:rsidRDefault="00E13820" w:rsidP="009B6C5A">
      <w:pPr>
        <w:numPr>
          <w:ilvl w:val="0"/>
          <w:numId w:val="15"/>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осуществлять под руководством педагога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E13820" w:rsidRPr="002858F6" w:rsidRDefault="00E13820" w:rsidP="009B6C5A">
      <w:pPr>
        <w:numPr>
          <w:ilvl w:val="0"/>
          <w:numId w:val="15"/>
        </w:num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использовать при выполнении учебных заданий отобранную педагогом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с опорой на алгоритм и уточняющие вопросы педагога; создавать под руководством педагога с обсуждением плана работы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E13820" w:rsidRPr="002858F6" w:rsidRDefault="00E13820" w:rsidP="00E13820">
      <w:pPr>
        <w:spacing w:after="0" w:line="360" w:lineRule="auto"/>
        <w:ind w:firstLine="709"/>
        <w:jc w:val="both"/>
        <w:rPr>
          <w:rFonts w:ascii="Times New Roman" w:eastAsia="Times New Roman" w:hAnsi="Times New Roman" w:cs="Times New Roman"/>
          <w:sz w:val="20"/>
          <w:szCs w:val="20"/>
          <w:lang w:eastAsia="ru-RU"/>
        </w:rPr>
      </w:pPr>
    </w:p>
    <w:p w:rsidR="00E13820" w:rsidRPr="002858F6" w:rsidRDefault="00E13820" w:rsidP="00E13820">
      <w:pPr>
        <w:spacing w:after="160" w:line="259" w:lineRule="auto"/>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br w:type="page"/>
      </w:r>
    </w:p>
    <w:p w:rsidR="00E13820" w:rsidRPr="002858F6" w:rsidRDefault="00E13820" w:rsidP="00E13820">
      <w:pPr>
        <w:rPr>
          <w:rFonts w:ascii="Times New Roman" w:hAnsi="Times New Roman" w:cs="Times New Roman"/>
          <w:sz w:val="20"/>
          <w:szCs w:val="20"/>
        </w:rPr>
      </w:pPr>
    </w:p>
    <w:p w:rsidR="00E13820" w:rsidRPr="002858F6" w:rsidRDefault="00E13820" w:rsidP="00E13820">
      <w:pPr>
        <w:rPr>
          <w:rFonts w:ascii="Times New Roman" w:hAnsi="Times New Roman" w:cs="Times New Roman"/>
          <w:sz w:val="20"/>
          <w:szCs w:val="20"/>
        </w:rPr>
      </w:pPr>
    </w:p>
    <w:p w:rsidR="006018B6" w:rsidRPr="002858F6" w:rsidRDefault="006018B6" w:rsidP="00244AAF">
      <w:pPr>
        <w:pStyle w:val="1"/>
        <w:rPr>
          <w:rFonts w:ascii="Times New Roman" w:hAnsi="Times New Roman" w:cs="Times New Roman"/>
          <w:sz w:val="20"/>
          <w:szCs w:val="20"/>
        </w:rPr>
      </w:pPr>
      <w:r w:rsidRPr="002858F6">
        <w:rPr>
          <w:rFonts w:ascii="Times New Roman" w:hAnsi="Times New Roman" w:cs="Times New Roman"/>
          <w:sz w:val="20"/>
          <w:szCs w:val="20"/>
        </w:rPr>
        <w:t>2.1. 10. Биология</w:t>
      </w:r>
    </w:p>
    <w:p w:rsidR="004E3FE7" w:rsidRPr="002858F6" w:rsidRDefault="004E3FE7" w:rsidP="004E3FE7">
      <w:pPr>
        <w:rPr>
          <w:rFonts w:ascii="Times New Roman" w:hAnsi="Times New Roman" w:cs="Times New Roman"/>
          <w:sz w:val="20"/>
          <w:szCs w:val="20"/>
        </w:rPr>
      </w:pPr>
    </w:p>
    <w:p w:rsidR="004E3FE7" w:rsidRPr="002858F6" w:rsidRDefault="004E3FE7" w:rsidP="004E3FE7">
      <w:pPr>
        <w:rPr>
          <w:rFonts w:ascii="Times New Roman" w:hAnsi="Times New Roman" w:cs="Times New Roman"/>
          <w:b/>
          <w:sz w:val="20"/>
          <w:szCs w:val="20"/>
        </w:rPr>
      </w:pPr>
      <w:r w:rsidRPr="002858F6">
        <w:rPr>
          <w:rFonts w:ascii="Times New Roman" w:hAnsi="Times New Roman" w:cs="Times New Roman"/>
          <w:b/>
          <w:sz w:val="20"/>
          <w:szCs w:val="20"/>
        </w:rPr>
        <w:t>Пояснительная записка</w:t>
      </w:r>
    </w:p>
    <w:p w:rsidR="004E3FE7" w:rsidRPr="002858F6" w:rsidRDefault="004E3FE7" w:rsidP="004E3FE7">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Программа по русскому языку включает пояснительную записку, содержание обучения, планируемые результаты освоения программы по русскому языку.</w:t>
      </w:r>
    </w:p>
    <w:p w:rsidR="007E71CC" w:rsidRPr="002858F6" w:rsidRDefault="007E71CC" w:rsidP="007E71CC">
      <w:pPr>
        <w:spacing w:after="0" w:line="240" w:lineRule="auto"/>
        <w:ind w:firstLine="709"/>
        <w:jc w:val="both"/>
        <w:rPr>
          <w:rFonts w:ascii="Times New Roman" w:eastAsia="Times New Roman" w:hAnsi="Times New Roman" w:cs="Times New Roman"/>
          <w:b/>
          <w:bCs/>
          <w:sz w:val="20"/>
          <w:szCs w:val="20"/>
        </w:rPr>
      </w:pPr>
      <w:bookmarkStart w:id="55" w:name="_Toc96435945"/>
      <w:r w:rsidRPr="002858F6">
        <w:rPr>
          <w:rFonts w:ascii="Times New Roman" w:eastAsia="Times New Roman" w:hAnsi="Times New Roman" w:cs="Times New Roman"/>
          <w:b/>
          <w:bCs/>
          <w:sz w:val="20"/>
          <w:szCs w:val="20"/>
        </w:rPr>
        <w:t>Общая характеристика учебного предмета «Биология»</w:t>
      </w:r>
      <w:bookmarkEnd w:id="55"/>
    </w:p>
    <w:p w:rsidR="007E71CC" w:rsidRPr="002858F6" w:rsidRDefault="007E71CC" w:rsidP="004E3FE7">
      <w:p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Учебный предмет «Биология» входит в предметную область «Естественнонаучные предметы».  </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«Основы безопасности жизнедеятельности», «</w:t>
      </w:r>
      <w:r w:rsidRPr="002858F6">
        <w:rPr>
          <w:rFonts w:ascii="Times New Roman" w:eastAsia="Times New Roman" w:hAnsi="Times New Roman" w:cs="Times New Roman"/>
          <w:bCs/>
          <w:sz w:val="20"/>
          <w:szCs w:val="20"/>
          <w:lang w:eastAsia="ru-RU"/>
        </w:rPr>
        <w:t>История</w:t>
      </w:r>
      <w:r w:rsidRPr="002858F6">
        <w:rPr>
          <w:rFonts w:ascii="Times New Roman" w:eastAsia="Times New Roman" w:hAnsi="Times New Roman" w:cs="Times New Roman"/>
          <w:sz w:val="20"/>
          <w:szCs w:val="20"/>
          <w:lang w:eastAsia="ru-RU"/>
        </w:rPr>
        <w:t xml:space="preserve">», «Русский язык», «Литература» и др.  </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Предмет максимально направлен на формирование интереса к природному и социальному миру, совершенствование познавательной деятельности обучающихся с ЗПР за счет овладения мыслительными операциями сравнения, обобщения, развитие способности аргументировать свое мнение, формирование возможностей совместной деятельности.</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kern w:val="1"/>
          <w:sz w:val="20"/>
          <w:szCs w:val="20"/>
          <w:lang w:eastAsia="ru-RU" w:bidi="hi-IN"/>
        </w:rPr>
        <w:t xml:space="preserve">Значимость предмета для формирования жизненной компетенции обучающихся с ЗПР заключается в </w:t>
      </w:r>
      <w:r w:rsidRPr="002858F6">
        <w:rPr>
          <w:rFonts w:ascii="Times New Roman" w:eastAsia="Times New Roman" w:hAnsi="Times New Roman" w:cs="Times New Roman"/>
          <w:sz w:val="20"/>
          <w:szCs w:val="20"/>
          <w:lang w:eastAsia="ru-RU"/>
        </w:rPr>
        <w:t>углублении представлений о целостной и подробной картине мира, понимании взаимосвязей между деятельностью человека и состоянием природы, в развитии умения использовать полученные на уроках биологии знания и опыт для безопасного взаимодействия с окружающей средой; адекватности поведения обучающегося с точки зрения опасности или безопасности для себя или для окружающих.</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Программа отражает содержание обучения предмету «Биология» с учетом особых образовательных потребностей обучающихся с ЗПР. Овладение учебным предметом «Биология» представляет определенную трудность для обучающихся с ЗПР. Это связано с особенностями мыслительной деятельности, внимания, памяти, речи, недостаточностью общего запаса знаний, пониженным познавательным интересом, сложностями при определении в тексте значимой и второстепенной информации.</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Для преодоления трудностей в изучении учебного предмета «Биология» необходима адаптация объема и характера учебного материала к познавательным возможностям обучающихся с ЗПР, учет особенностей их развития: использование алгоритмов, внутрипредметных и межпредметных связей, постепенное усложнение изучаемого материала; некоторый материал возможно давать в ознакомительном плане. При изучении биологии обучающимися с ЗПР необходимо осуществлять взаимодействие на полисенсорной основе. </w:t>
      </w:r>
    </w:p>
    <w:p w:rsidR="007E71CC" w:rsidRPr="002858F6" w:rsidRDefault="007E71CC" w:rsidP="007E71CC">
      <w:pPr>
        <w:shd w:val="clear" w:color="auto" w:fill="FFFFFF"/>
        <w:spacing w:after="0" w:line="240" w:lineRule="auto"/>
        <w:ind w:firstLine="709"/>
        <w:jc w:val="both"/>
        <w:rPr>
          <w:rFonts w:ascii="Times New Roman" w:eastAsia="Times New Roman" w:hAnsi="Times New Roman" w:cs="Times New Roman"/>
          <w:b/>
          <w:sz w:val="20"/>
          <w:szCs w:val="20"/>
          <w:lang w:eastAsia="ru-RU"/>
        </w:rPr>
      </w:pPr>
    </w:p>
    <w:p w:rsidR="007E71CC" w:rsidRPr="002858F6" w:rsidRDefault="007E71CC" w:rsidP="007E71CC">
      <w:pPr>
        <w:spacing w:after="0" w:line="240" w:lineRule="auto"/>
        <w:ind w:firstLine="709"/>
        <w:jc w:val="both"/>
        <w:rPr>
          <w:rFonts w:ascii="Times New Roman" w:eastAsia="Times New Roman" w:hAnsi="Times New Roman" w:cs="Times New Roman"/>
          <w:b/>
          <w:bCs/>
          <w:sz w:val="20"/>
          <w:szCs w:val="20"/>
        </w:rPr>
      </w:pPr>
      <w:bookmarkStart w:id="56" w:name="_Toc96435946"/>
      <w:r w:rsidRPr="002858F6">
        <w:rPr>
          <w:rFonts w:ascii="Times New Roman" w:eastAsia="Times New Roman" w:hAnsi="Times New Roman" w:cs="Times New Roman"/>
          <w:b/>
          <w:bCs/>
          <w:sz w:val="20"/>
          <w:szCs w:val="20"/>
        </w:rPr>
        <w:t>Цели и задачи изучения учебного предмета «Биология»</w:t>
      </w:r>
      <w:bookmarkEnd w:id="56"/>
    </w:p>
    <w:p w:rsidR="007E71CC" w:rsidRPr="002858F6" w:rsidRDefault="007E71CC" w:rsidP="007E71CC">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Общие цели изучения учебного предмета «Биология» представлены в Примерной рабочей программе основного общего образования.</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i/>
          <w:sz w:val="20"/>
          <w:szCs w:val="20"/>
          <w:lang w:eastAsia="ru-RU"/>
        </w:rPr>
        <w:t xml:space="preserve">Цель </w:t>
      </w:r>
      <w:r w:rsidRPr="002858F6">
        <w:rPr>
          <w:rFonts w:ascii="Times New Roman" w:eastAsia="Times New Roman" w:hAnsi="Times New Roman" w:cs="Times New Roman"/>
          <w:sz w:val="20"/>
          <w:szCs w:val="20"/>
          <w:lang w:eastAsia="ru-RU"/>
        </w:rPr>
        <w:t>обучения данному предмету заключается в формировании у обучающихся с ЗПР научного мировоззрения на основе знаний о живой природе и присущих ей закономерностях, биологических системах; овладение базовыми знаниями о живых организмах и их роли в природе, о методах познания живой природы и использовании их в практической деятельности; воспитании ценностного отношения к здоровью человека и к живой природе.</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i/>
          <w:sz w:val="20"/>
          <w:szCs w:val="20"/>
          <w:lang w:eastAsia="ru-RU"/>
        </w:rPr>
        <w:t>Основными задачами</w:t>
      </w:r>
      <w:r w:rsidRPr="002858F6">
        <w:rPr>
          <w:rFonts w:ascii="Times New Roman" w:eastAsia="Times New Roman" w:hAnsi="Times New Roman" w:cs="Times New Roman"/>
          <w:sz w:val="20"/>
          <w:szCs w:val="20"/>
          <w:lang w:eastAsia="ru-RU"/>
        </w:rPr>
        <w:t xml:space="preserve"> изучения учебного предмета «Биология» являются:</w:t>
      </w:r>
    </w:p>
    <w:p w:rsidR="007E71CC" w:rsidRPr="002858F6" w:rsidRDefault="007E71CC"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7E71CC" w:rsidRPr="002858F6" w:rsidRDefault="007E71CC"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7E71CC" w:rsidRPr="002858F6" w:rsidRDefault="007E71CC"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7E71CC" w:rsidRPr="002858F6" w:rsidRDefault="007E71CC"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7E71CC" w:rsidRPr="002858F6" w:rsidRDefault="007E71CC"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rsidR="007E71CC" w:rsidRPr="002858F6" w:rsidRDefault="007E71CC"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Особенности психического развития обучающихся с ЗПР обусловливают дополнительные коррекционные задачи учебного предмета «Биология», направленные на развитие мыслительной и речевой деятельности, повышение познавательной активности, создание условий для осмысленного выполнения учебной работы.</w:t>
      </w:r>
    </w:p>
    <w:p w:rsidR="007E71CC" w:rsidRPr="002858F6" w:rsidRDefault="007E71CC" w:rsidP="007E71CC">
      <w:pPr>
        <w:spacing w:after="0" w:line="240" w:lineRule="auto"/>
        <w:ind w:firstLine="709"/>
        <w:jc w:val="both"/>
        <w:rPr>
          <w:rFonts w:ascii="Times New Roman" w:eastAsia="Times New Roman" w:hAnsi="Times New Roman" w:cs="Times New Roman"/>
          <w:b/>
          <w:sz w:val="20"/>
          <w:szCs w:val="20"/>
          <w:shd w:val="clear" w:color="auto" w:fill="FFFFFF"/>
          <w:lang w:eastAsia="ru-RU"/>
        </w:rPr>
      </w:pPr>
    </w:p>
    <w:p w:rsidR="007E71CC" w:rsidRPr="002858F6" w:rsidRDefault="007E71CC" w:rsidP="007E71CC">
      <w:pPr>
        <w:spacing w:after="0" w:line="240" w:lineRule="auto"/>
        <w:ind w:firstLine="709"/>
        <w:jc w:val="both"/>
        <w:rPr>
          <w:rFonts w:ascii="Times New Roman" w:eastAsia="Times New Roman" w:hAnsi="Times New Roman" w:cs="Times New Roman"/>
          <w:b/>
          <w:bCs/>
          <w:sz w:val="20"/>
          <w:szCs w:val="20"/>
        </w:rPr>
      </w:pPr>
      <w:bookmarkStart w:id="57" w:name="_Toc96435947"/>
      <w:r w:rsidRPr="002858F6">
        <w:rPr>
          <w:rFonts w:ascii="Times New Roman" w:eastAsia="Times New Roman" w:hAnsi="Times New Roman" w:cs="Times New Roman"/>
          <w:b/>
          <w:bCs/>
          <w:sz w:val="20"/>
          <w:szCs w:val="20"/>
        </w:rPr>
        <w:t>Особенности отбора и адаптации учебного материала по биологии</w:t>
      </w:r>
      <w:bookmarkEnd w:id="57"/>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Обучение учебному предмету «Биология» необходимо строить на создании оптимальных условий для усвоения программного материала обучающимися с ЗПР. Важнейшим является соблюдение индивидуального и дифференцированного подхода к обучающимся, зависящего от уровня сформированности их учебно-познавательной деятельности, произвольной регуляции, умственной работоспособности, эмоционально-личностных особенностей и направленности интересов.</w:t>
      </w:r>
    </w:p>
    <w:p w:rsidR="007E71CC" w:rsidRPr="002858F6" w:rsidRDefault="007E71CC" w:rsidP="007E71CC">
      <w:pPr>
        <w:spacing w:after="0" w:line="240" w:lineRule="auto"/>
        <w:ind w:firstLine="709"/>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 xml:space="preserve">Большое внимание должно быть уделено отбору учебного материала в соответствии с принципом доступности при сохранении общего базового уровня. По содержанию и объему он должен быть адаптированным для обучающихся с ЗПР в соответствии с их особыми образовательными потребностями. </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Акцент в работе следует сделать на развитии у обучающихся с ЗПР словесно-логического мышления, без чего невозможно полноценно рассуждать, делать выводы. Значимая роль в этом принадлежит практическим (в том числе лабораторным) работам, организации наблюдений и т.д.</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Важно развивать возможность использования знаково-символических средств организации познавательной деятельности (построение и декодирование наглядных моделей, отражающих основное содержание изучаемого материала).</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Следует активно побуждать обучающихся к самостоятельному поиску информации. Поскольку предмет «Биология» обычно вызывает у обучающихся определенный интерес, это важно использовать для совершенствования их поисковой активности.</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Большое внимание должно уделяться закреплению изученного материала, в том числе специальной актуализации знаний, полученных в предшествующих классах, поскольку без подобного повторения и закрепления высок риск «поверхностного обучения», когда сиюминутно актуализируемые знания не могут стать основой для их дальнейшего совершенствования.</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Примерная программа предусматривает внесение некоторых изменений: включение отдельных тем или целых разделов в материалы для обзорного, ознакомительного изучения.</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 ознакомительном плане даются темы, выделенные в содержании программы курсивом. «Общие биологические закономерности» рассматриваются в течение всего периода обучения биологии в основной школе (5–9 классы).</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Определение количества часов на изучение тем зависит от контингента обучающихся класса.  </w:t>
      </w:r>
    </w:p>
    <w:p w:rsidR="007E71CC" w:rsidRPr="002858F6" w:rsidRDefault="007E71CC" w:rsidP="007E71CC">
      <w:pPr>
        <w:spacing w:after="0" w:line="240" w:lineRule="auto"/>
        <w:ind w:firstLine="709"/>
        <w:jc w:val="both"/>
        <w:rPr>
          <w:rFonts w:ascii="Times New Roman" w:eastAsia="Times New Roman" w:hAnsi="Times New Roman" w:cs="Times New Roman"/>
          <w:b/>
          <w:bCs/>
          <w:sz w:val="20"/>
          <w:szCs w:val="20"/>
        </w:rPr>
      </w:pPr>
    </w:p>
    <w:p w:rsidR="007E71CC" w:rsidRPr="002858F6" w:rsidRDefault="007E71CC" w:rsidP="007E71CC">
      <w:pPr>
        <w:spacing w:after="0" w:line="240" w:lineRule="auto"/>
        <w:ind w:firstLine="709"/>
        <w:jc w:val="both"/>
        <w:rPr>
          <w:rFonts w:ascii="Times New Roman" w:eastAsia="Times New Roman" w:hAnsi="Times New Roman" w:cs="Times New Roman"/>
          <w:b/>
          <w:bCs/>
          <w:sz w:val="20"/>
          <w:szCs w:val="20"/>
        </w:rPr>
      </w:pPr>
      <w:bookmarkStart w:id="58" w:name="_Toc96435948"/>
      <w:r w:rsidRPr="002858F6">
        <w:rPr>
          <w:rFonts w:ascii="Times New Roman" w:eastAsia="Times New Roman" w:hAnsi="Times New Roman" w:cs="Times New Roman"/>
          <w:b/>
          <w:bCs/>
          <w:sz w:val="20"/>
          <w:szCs w:val="20"/>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«Биология»</w:t>
      </w:r>
      <w:bookmarkEnd w:id="58"/>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Содержание видов деятельности обучающихся с ЗПР на уроках биологии определяется их особыми образовательными потребностями. Помимо широко используемых в ООП ООО общих для всех обучающихся видов деятельности следует усилить виды деятельности, специфичные для данной категории обучающихся, обеспечивающие осмысленное усвоение содержания образования по предмету «Биология»: усиление предметно-практической деятельности;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(планы, образцы, схемы, шаблоны, опорные таблицы). Для развития умения делать выводы необходимо использовать опорные слова и клише. Особое внимание следует уделить обучению структурированию материала: составлению рисуночных и вербальных схем, таблиц с обозначенными основаниями для классификации и наполнению их примерами и др.</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Продуктивным для закрепления и применения усвоенных знаний, а также развития коммуникативных УУД является участие обучающихся с ЗПР в проектной деятельности. При организации уроков рекомендуется использовать IT-технологии, презентации, научно-популярные фильмы, схемы, в том числе, интерактивные, и другие средства визуализации. </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Примерная тематическая и терминологическая лексика соответствует ООП ООО. </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shd w:val="clear" w:color="auto" w:fill="FFFFFF"/>
          <w:lang w:eastAsia="ru-RU"/>
        </w:rPr>
      </w:pPr>
      <w:r w:rsidRPr="002858F6">
        <w:rPr>
          <w:rFonts w:ascii="Times New Roman" w:eastAsia="Times New Roman" w:hAnsi="Times New Roman" w:cs="Times New Roman"/>
          <w:sz w:val="20"/>
          <w:szCs w:val="20"/>
          <w:lang w:eastAsia="ru-RU"/>
        </w:rPr>
        <w:t xml:space="preserve">Для обучающихся с ЗПР существенным являются приемы работы с лексическим материалом по предмету. При </w:t>
      </w:r>
      <w:r w:rsidRPr="002858F6">
        <w:rPr>
          <w:rFonts w:ascii="Times New Roman" w:eastAsia="Times New Roman" w:hAnsi="Times New Roman" w:cs="Times New Roman"/>
          <w:bCs/>
          <w:iCs/>
          <w:sz w:val="20"/>
          <w:szCs w:val="20"/>
          <w:lang w:eastAsia="ru-RU"/>
        </w:rPr>
        <w:t xml:space="preserve">работе над лексикой, в том числе научной терминологией курса </w:t>
      </w:r>
      <w:r w:rsidRPr="002858F6">
        <w:rPr>
          <w:rFonts w:ascii="Times New Roman" w:eastAsia="Times New Roman" w:hAnsi="Times New Roman" w:cs="Times New Roman"/>
          <w:sz w:val="20"/>
          <w:szCs w:val="20"/>
          <w:lang w:eastAsia="ru-RU"/>
        </w:rPr>
        <w:t xml:space="preserve">(раскрытие значений новых слов, уточнение или расширение значений уже известных лексических единиц) </w:t>
      </w:r>
      <w:r w:rsidRPr="002858F6">
        <w:rPr>
          <w:rFonts w:ascii="Times New Roman" w:eastAsia="Times New Roman" w:hAnsi="Times New Roman" w:cs="Times New Roman"/>
          <w:bCs/>
          <w:iCs/>
          <w:sz w:val="20"/>
          <w:szCs w:val="20"/>
          <w:lang w:eastAsia="ru-RU"/>
        </w:rPr>
        <w:t xml:space="preserve">необходимо включение слова в контекст. </w:t>
      </w:r>
      <w:r w:rsidRPr="002858F6">
        <w:rPr>
          <w:rFonts w:ascii="Times New Roman" w:eastAsia="Times New Roman" w:hAnsi="Times New Roman" w:cs="Times New Roman"/>
          <w:sz w:val="20"/>
          <w:szCs w:val="20"/>
          <w:shd w:val="clear" w:color="auto" w:fill="FFFFFF"/>
          <w:lang w:eastAsia="ru-RU"/>
        </w:rPr>
        <w:t xml:space="preserve">Введение нового термина, новой лексической единицы проводится на основе обращения к этимологии слова и ассоциациям. Каждое новое слово включается в контекст, закрепляется в речевой практике обучающихся. </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p>
    <w:p w:rsidR="007E71CC" w:rsidRPr="002858F6" w:rsidRDefault="007E71CC" w:rsidP="007E71CC">
      <w:pPr>
        <w:spacing w:after="0" w:line="240" w:lineRule="auto"/>
        <w:ind w:firstLine="709"/>
        <w:jc w:val="both"/>
        <w:rPr>
          <w:rFonts w:ascii="Times New Roman" w:eastAsia="Times New Roman" w:hAnsi="Times New Roman" w:cs="Times New Roman"/>
          <w:b/>
          <w:bCs/>
          <w:sz w:val="20"/>
          <w:szCs w:val="20"/>
        </w:rPr>
      </w:pPr>
      <w:bookmarkStart w:id="59" w:name="_Toc96435949"/>
      <w:r w:rsidRPr="002858F6">
        <w:rPr>
          <w:rFonts w:ascii="Times New Roman" w:eastAsia="Times New Roman" w:hAnsi="Times New Roman" w:cs="Times New Roman"/>
          <w:b/>
          <w:bCs/>
          <w:sz w:val="20"/>
          <w:szCs w:val="20"/>
        </w:rPr>
        <w:t>Место учебного предмета «Биология» в учебном плане</w:t>
      </w:r>
      <w:bookmarkEnd w:id="59"/>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 соответствии с Федеральным государственным образовательным стандартом основного общего образования учебный предмет «Биология» входит в предметную область «Естественнонаучные предметы» и является обязательным для изучения. Содержание учебного предмета «Биология»,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p>
    <w:p w:rsidR="007E71CC" w:rsidRPr="002858F6" w:rsidRDefault="007E71CC" w:rsidP="007E71CC">
      <w:pPr>
        <w:spacing w:after="0" w:line="240" w:lineRule="auto"/>
        <w:jc w:val="both"/>
        <w:rPr>
          <w:rFonts w:ascii="Times New Roman" w:eastAsia="Times New Roman" w:hAnsi="Times New Roman" w:cs="Times New Roman"/>
          <w:bCs/>
          <w:caps/>
          <w:sz w:val="20"/>
          <w:szCs w:val="20"/>
        </w:rPr>
      </w:pPr>
      <w:bookmarkStart w:id="60" w:name="_Toc96435950"/>
      <w:r w:rsidRPr="002858F6">
        <w:rPr>
          <w:rFonts w:ascii="Times New Roman" w:eastAsia="Times New Roman" w:hAnsi="Times New Roman" w:cs="Times New Roman"/>
          <w:bCs/>
          <w:sz w:val="20"/>
          <w:szCs w:val="20"/>
        </w:rPr>
        <w:t>СОДЕРЖАНИЕ УЧЕБНОГО ПРЕДМЕТА «БИОЛОГИЯ»</w:t>
      </w:r>
      <w:bookmarkEnd w:id="60"/>
    </w:p>
    <w:p w:rsidR="007E71CC" w:rsidRPr="002858F6" w:rsidRDefault="007E71CC" w:rsidP="007E71CC">
      <w:pPr>
        <w:shd w:val="clear" w:color="auto" w:fill="FFFFFF"/>
        <w:spacing w:after="0" w:line="240" w:lineRule="auto"/>
        <w:ind w:firstLine="709"/>
        <w:textAlignment w:val="baseline"/>
        <w:rPr>
          <w:rFonts w:ascii="Times New Roman" w:eastAsia="Times New Roman" w:hAnsi="Times New Roman" w:cs="Times New Roman"/>
          <w:bCs/>
          <w:sz w:val="20"/>
          <w:szCs w:val="20"/>
          <w:lang w:eastAsia="ru-RU"/>
        </w:rPr>
      </w:pPr>
    </w:p>
    <w:p w:rsidR="007E71CC" w:rsidRPr="002858F6" w:rsidRDefault="007E71CC" w:rsidP="007E71CC">
      <w:pPr>
        <w:spacing w:after="0" w:line="240" w:lineRule="auto"/>
        <w:jc w:val="both"/>
        <w:rPr>
          <w:rFonts w:ascii="Times New Roman" w:eastAsia="Times New Roman" w:hAnsi="Times New Roman" w:cs="Times New Roman"/>
          <w:b/>
          <w:bCs/>
          <w:caps/>
          <w:sz w:val="20"/>
          <w:szCs w:val="20"/>
          <w:lang w:eastAsia="ru-RU"/>
        </w:rPr>
      </w:pPr>
      <w:r w:rsidRPr="002858F6">
        <w:rPr>
          <w:rFonts w:ascii="Times New Roman" w:eastAsia="Times New Roman" w:hAnsi="Times New Roman" w:cs="Times New Roman"/>
          <w:b/>
          <w:bCs/>
          <w:caps/>
          <w:sz w:val="20"/>
          <w:szCs w:val="20"/>
          <w:lang w:eastAsia="ru-RU"/>
        </w:rPr>
        <w:t>5 класс</w:t>
      </w:r>
    </w:p>
    <w:p w:rsidR="007E71CC" w:rsidRPr="002858F6" w:rsidRDefault="007E71CC" w:rsidP="007E71CC">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1. Биология – наука о живой природе</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 xml:space="preserve">Понятие о жизни. Признаки живого (клеточное строение, питание, дыхание, выделение, рост и др.). Объекты живой и неживой природы, их сравнение. </w:t>
      </w:r>
      <w:r w:rsidRPr="002858F6">
        <w:rPr>
          <w:rFonts w:ascii="Times New Roman" w:eastAsia="Times New Roman" w:hAnsi="Times New Roman" w:cs="Times New Roman"/>
          <w:i/>
          <w:sz w:val="20"/>
          <w:szCs w:val="20"/>
          <w:lang w:eastAsia="ru-RU"/>
        </w:rPr>
        <w:t>Живая и неживая природа – единое целое</w:t>
      </w:r>
      <w:r w:rsidRPr="002858F6">
        <w:rPr>
          <w:rFonts w:ascii="Times New Roman" w:eastAsia="Times New Roman" w:hAnsi="Times New Roman" w:cs="Times New Roman"/>
          <w:i/>
          <w:sz w:val="20"/>
          <w:szCs w:val="20"/>
          <w:vertAlign w:val="superscript"/>
          <w:lang w:eastAsia="ru-RU"/>
        </w:rPr>
        <w:footnoteReference w:id="9"/>
      </w:r>
      <w:r w:rsidRPr="002858F6">
        <w:rPr>
          <w:rFonts w:ascii="Times New Roman" w:eastAsia="Times New Roman" w:hAnsi="Times New Roman" w:cs="Times New Roman"/>
          <w:i/>
          <w:sz w:val="20"/>
          <w:szCs w:val="20"/>
          <w:lang w:eastAsia="ru-RU"/>
        </w:rPr>
        <w:t>.</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Биология – система наук о живой природе. Основные разделы биологии (ботаника, зоология, </w:t>
      </w:r>
      <w:r w:rsidRPr="002858F6">
        <w:rPr>
          <w:rFonts w:ascii="Times New Roman" w:eastAsia="Times New Roman" w:hAnsi="Times New Roman" w:cs="Times New Roman"/>
          <w:i/>
          <w:sz w:val="20"/>
          <w:szCs w:val="20"/>
          <w:lang w:eastAsia="ru-RU"/>
        </w:rPr>
        <w:t>экология, цитология</w:t>
      </w:r>
      <w:r w:rsidRPr="002858F6">
        <w:rPr>
          <w:rFonts w:ascii="Times New Roman" w:eastAsia="Times New Roman" w:hAnsi="Times New Roman" w:cs="Times New Roman"/>
          <w:sz w:val="20"/>
          <w:szCs w:val="20"/>
          <w:lang w:eastAsia="ru-RU"/>
        </w:rPr>
        <w:t xml:space="preserve">, анатомия, физиология и др.). </w:t>
      </w:r>
      <w:r w:rsidRPr="002858F6">
        <w:rPr>
          <w:rFonts w:ascii="Times New Roman" w:eastAsia="Times New Roman" w:hAnsi="Times New Roman" w:cs="Times New Roman"/>
          <w:i/>
          <w:sz w:val="20"/>
          <w:szCs w:val="20"/>
          <w:lang w:eastAsia="ru-RU"/>
        </w:rPr>
        <w:t>Профессии, связанные с биологией: врач, ветеринар, психолог, агроном, животновод и др. (4–5).</w:t>
      </w:r>
      <w:r w:rsidRPr="002858F6">
        <w:rPr>
          <w:rFonts w:ascii="Times New Roman" w:eastAsia="Times New Roman" w:hAnsi="Times New Roman" w:cs="Times New Roman"/>
          <w:sz w:val="20"/>
          <w:szCs w:val="20"/>
          <w:lang w:eastAsia="ru-RU"/>
        </w:rPr>
        <w:t xml:space="preserve">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Кабинет биологии. Правила поведения и работы в кабинете с биологическими приборами и инструментами.</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7E71CC" w:rsidRPr="002858F6" w:rsidRDefault="007E71CC" w:rsidP="007E71CC">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p>
    <w:p w:rsidR="007E71CC" w:rsidRPr="002858F6" w:rsidRDefault="007E71CC" w:rsidP="007E71CC">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2. Методы изучения живой природы</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pacing w:val="-1"/>
          <w:sz w:val="20"/>
          <w:szCs w:val="20"/>
          <w:lang w:eastAsia="ru-RU"/>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b/>
          <w:i/>
          <w:iCs/>
          <w:sz w:val="20"/>
          <w:szCs w:val="20"/>
          <w:lang w:eastAsia="ru-RU"/>
        </w:rPr>
        <w:t>Лабораторные и практические работы</w:t>
      </w:r>
      <w:r w:rsidRPr="002858F6">
        <w:rPr>
          <w:rFonts w:ascii="Times New Roman" w:eastAsia="Times New Roman" w:hAnsi="Times New Roman" w:cs="Times New Roman"/>
          <w:sz w:val="20"/>
          <w:szCs w:val="20"/>
          <w:vertAlign w:val="superscript"/>
          <w:lang w:eastAsia="ru-RU"/>
        </w:rPr>
        <w:footnoteReference w:id="10"/>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 Изучение лабораторного оборудования: термометры, весы, чашки Петри, пробирки, мензурки. Правила работы с оборудованием в школьном кабинете.</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2. Ознакомление с устройством лупы, светового микроскопа, правила работы с ними.</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3.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 w:val="20"/>
          <w:szCs w:val="20"/>
          <w:lang w:eastAsia="ru-RU"/>
        </w:rPr>
      </w:pPr>
      <w:r w:rsidRPr="002858F6">
        <w:rPr>
          <w:rFonts w:ascii="Times New Roman" w:eastAsia="Times New Roman" w:hAnsi="Times New Roman" w:cs="Times New Roman"/>
          <w:b/>
          <w:i/>
          <w:iCs/>
          <w:sz w:val="20"/>
          <w:szCs w:val="20"/>
          <w:lang w:eastAsia="ru-RU"/>
        </w:rPr>
        <w:t>Экскурсии или видеоэкскурсии</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Овладение методами изучения живой природы – наблюдением и экспериментом.</w:t>
      </w:r>
    </w:p>
    <w:p w:rsidR="007E71CC" w:rsidRPr="002858F6" w:rsidRDefault="007E71CC" w:rsidP="007E71CC">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p>
    <w:p w:rsidR="007E71CC" w:rsidRPr="002858F6" w:rsidRDefault="007E71CC" w:rsidP="007E71CC">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3. Организмы – тела живой природы</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Понятие об организме. Доядерные и ядерные организмы.</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i/>
          <w:sz w:val="20"/>
          <w:szCs w:val="20"/>
          <w:lang w:eastAsia="ru-RU"/>
        </w:rPr>
        <w:t>Клетка и её открытие</w:t>
      </w:r>
      <w:r w:rsidRPr="002858F6">
        <w:rPr>
          <w:rFonts w:ascii="Times New Roman" w:eastAsia="Times New Roman" w:hAnsi="Times New Roman" w:cs="Times New Roman"/>
          <w:sz w:val="20"/>
          <w:szCs w:val="20"/>
          <w:lang w:eastAsia="ru-RU"/>
        </w:rPr>
        <w:t xml:space="preserve">. Клеточное строение организмов. </w:t>
      </w:r>
      <w:r w:rsidRPr="002858F6">
        <w:rPr>
          <w:rFonts w:ascii="Times New Roman" w:eastAsia="Times New Roman" w:hAnsi="Times New Roman" w:cs="Times New Roman"/>
          <w:i/>
          <w:sz w:val="20"/>
          <w:szCs w:val="20"/>
          <w:lang w:eastAsia="ru-RU"/>
        </w:rPr>
        <w:t xml:space="preserve">Цитология – наука о клетке. </w:t>
      </w:r>
      <w:r w:rsidRPr="002858F6">
        <w:rPr>
          <w:rFonts w:ascii="Times New Roman" w:eastAsia="Times New Roman" w:hAnsi="Times New Roman" w:cs="Times New Roman"/>
          <w:sz w:val="20"/>
          <w:szCs w:val="20"/>
          <w:lang w:eastAsia="ru-RU"/>
        </w:rPr>
        <w:t>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Одноклеточные и многоклеточные организмы. Клетки, ткани, органы, системы органов.</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Жизнедеятельность организмов. Особенности строения и процессов жизнедеятельности у растений, животных, бактерий и грибов</w:t>
      </w:r>
      <w:r w:rsidRPr="002858F6">
        <w:rPr>
          <w:rFonts w:ascii="Times New Roman" w:eastAsia="Times New Roman" w:hAnsi="Times New Roman" w:cs="Times New Roman"/>
          <w:i/>
          <w:sz w:val="20"/>
          <w:szCs w:val="20"/>
          <w:lang w:eastAsia="ru-RU"/>
        </w:rPr>
        <w:t>, лишайников.</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Свойства организмов: питание, дыхание, выделение, движение, размножение, развитие, раздражимость, приспособленность. Организм – единое целое.</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 xml:space="preserve">Разнообразие организмов и их классификация </w:t>
      </w:r>
      <w:r w:rsidRPr="002858F6">
        <w:rPr>
          <w:rFonts w:ascii="Times New Roman" w:eastAsia="Times New Roman" w:hAnsi="Times New Roman" w:cs="Times New Roman"/>
          <w:i/>
          <w:sz w:val="20"/>
          <w:szCs w:val="20"/>
          <w:lang w:eastAsia="ru-RU"/>
        </w:rPr>
        <w:t>(таксоны в биологии: царства, типы (отделы), классы, отряды (порядки), семейства, роды, виды</w:t>
      </w:r>
      <w:r w:rsidRPr="002858F6">
        <w:rPr>
          <w:rFonts w:ascii="Times New Roman" w:eastAsia="Times New Roman" w:hAnsi="Times New Roman" w:cs="Times New Roman"/>
          <w:sz w:val="20"/>
          <w:szCs w:val="20"/>
          <w:lang w:eastAsia="ru-RU"/>
        </w:rPr>
        <w:t xml:space="preserve">. Жизнедеятельность организмов. </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Бактерии и вирусы как формы жизни. Значение бактерий и вирусов в природе и в жизни человека.</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 w:val="20"/>
          <w:szCs w:val="20"/>
          <w:lang w:eastAsia="ru-RU"/>
        </w:rPr>
      </w:pPr>
      <w:r w:rsidRPr="002858F6">
        <w:rPr>
          <w:rFonts w:ascii="Times New Roman" w:eastAsia="Times New Roman" w:hAnsi="Times New Roman" w:cs="Times New Roman"/>
          <w:b/>
          <w:i/>
          <w:iCs/>
          <w:sz w:val="20"/>
          <w:szCs w:val="20"/>
          <w:lang w:eastAsia="ru-RU"/>
        </w:rPr>
        <w:t>Лабораторные и практические работы</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 Изучение клеток кожицы чешуи лука под лупой и микроскопом (на примере самостоятельно приготовленного микропрепарата).</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2. Ознакомление с принципами систематики организмов.</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3. Наблюдение за потреблением воды растением.</w:t>
      </w:r>
    </w:p>
    <w:p w:rsidR="007E71CC" w:rsidRPr="002858F6" w:rsidRDefault="007E71CC" w:rsidP="007E71CC">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p>
    <w:p w:rsidR="007E71CC" w:rsidRPr="002858F6" w:rsidRDefault="007E71CC" w:rsidP="007E71CC">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4. Организмы и среда обитания</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 xml:space="preserve">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w:t>
      </w:r>
      <w:r w:rsidRPr="002858F6">
        <w:rPr>
          <w:rFonts w:ascii="Times New Roman" w:eastAsia="Times New Roman" w:hAnsi="Times New Roman" w:cs="Times New Roman"/>
          <w:i/>
          <w:sz w:val="20"/>
          <w:szCs w:val="20"/>
          <w:lang w:eastAsia="ru-RU"/>
        </w:rPr>
        <w:t>Сезонные изменения в жизни организмов.</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 w:val="20"/>
          <w:szCs w:val="20"/>
          <w:lang w:eastAsia="ru-RU"/>
        </w:rPr>
      </w:pPr>
      <w:r w:rsidRPr="002858F6">
        <w:rPr>
          <w:rFonts w:ascii="Times New Roman" w:eastAsia="Times New Roman" w:hAnsi="Times New Roman" w:cs="Times New Roman"/>
          <w:b/>
          <w:i/>
          <w:iCs/>
          <w:sz w:val="20"/>
          <w:szCs w:val="20"/>
          <w:lang w:eastAsia="ru-RU"/>
        </w:rPr>
        <w:t>Лабораторные и практические работы</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Выявление приспособлений организмов к среде обитания (на конкретных примерах).</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 w:val="20"/>
          <w:szCs w:val="20"/>
          <w:lang w:eastAsia="ru-RU"/>
        </w:rPr>
      </w:pPr>
      <w:r w:rsidRPr="002858F6">
        <w:rPr>
          <w:rFonts w:ascii="Times New Roman" w:eastAsia="Times New Roman" w:hAnsi="Times New Roman" w:cs="Times New Roman"/>
          <w:b/>
          <w:i/>
          <w:iCs/>
          <w:sz w:val="20"/>
          <w:szCs w:val="20"/>
          <w:lang w:eastAsia="ru-RU"/>
        </w:rPr>
        <w:t>Экскурсии или видеоэкскурсии</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Растительный и животный мир родного края (краеведение).</w:t>
      </w:r>
    </w:p>
    <w:p w:rsidR="007E71CC" w:rsidRPr="002858F6" w:rsidRDefault="007E71CC" w:rsidP="007E71CC">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p>
    <w:p w:rsidR="007E71CC" w:rsidRPr="002858F6" w:rsidRDefault="007E71CC" w:rsidP="007E71CC">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5. Природные сообщества</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 xml:space="preserve">Искусственные сообщества, их отличительные признаки от природных сообществ. </w:t>
      </w:r>
      <w:r w:rsidRPr="002858F6">
        <w:rPr>
          <w:rFonts w:ascii="Times New Roman" w:eastAsia="Times New Roman" w:hAnsi="Times New Roman" w:cs="Times New Roman"/>
          <w:i/>
          <w:sz w:val="20"/>
          <w:szCs w:val="20"/>
          <w:lang w:eastAsia="ru-RU"/>
        </w:rPr>
        <w:t>Причины неустойчивости искусственных сообществ. Роль искусственных сообществ в жизни человека.</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Природные зоны Земли, их обитатели. Флора и фауна природных зон. Ландшафты: природные и культурные.</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 w:val="20"/>
          <w:szCs w:val="20"/>
          <w:lang w:eastAsia="ru-RU"/>
        </w:rPr>
      </w:pPr>
      <w:r w:rsidRPr="002858F6">
        <w:rPr>
          <w:rFonts w:ascii="Times New Roman" w:eastAsia="Times New Roman" w:hAnsi="Times New Roman" w:cs="Times New Roman"/>
          <w:b/>
          <w:i/>
          <w:iCs/>
          <w:sz w:val="20"/>
          <w:szCs w:val="20"/>
          <w:lang w:eastAsia="ru-RU"/>
        </w:rPr>
        <w:t>Лабораторные и практические работы</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Изучение искусственных сообществ и их обитателей (на примере аквариума и др.).</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 w:val="20"/>
          <w:szCs w:val="20"/>
          <w:lang w:eastAsia="ru-RU"/>
        </w:rPr>
      </w:pPr>
      <w:r w:rsidRPr="002858F6">
        <w:rPr>
          <w:rFonts w:ascii="Times New Roman" w:eastAsia="Times New Roman" w:hAnsi="Times New Roman" w:cs="Times New Roman"/>
          <w:b/>
          <w:i/>
          <w:iCs/>
          <w:sz w:val="20"/>
          <w:szCs w:val="20"/>
          <w:lang w:eastAsia="ru-RU"/>
        </w:rPr>
        <w:t>Экскурсии или видеоэкскурсии</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 Изучение природных сообществ (на примере леса, озера, пруда, луга и др.).</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2. Изучение сезонных явлений в жизни природных сообществ.</w:t>
      </w:r>
    </w:p>
    <w:p w:rsidR="007E71CC" w:rsidRPr="002858F6" w:rsidRDefault="007E71CC" w:rsidP="007E71CC">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p>
    <w:p w:rsidR="007E71CC" w:rsidRPr="002858F6" w:rsidRDefault="007E71CC" w:rsidP="007E71CC">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6. Живая природа и человек</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w:t>
      </w:r>
      <w:r w:rsidRPr="002858F6">
        <w:rPr>
          <w:rFonts w:ascii="Times New Roman" w:eastAsia="Times New Roman" w:hAnsi="Times New Roman" w:cs="Times New Roman"/>
          <w:i/>
          <w:sz w:val="20"/>
          <w:szCs w:val="20"/>
          <w:lang w:eastAsia="ru-RU"/>
        </w:rPr>
        <w:t>Охраняемые территории (заповедники, заказники, национальные парки, памятники природы). Красная книга РФ. Осознание жизни как великой ценности.</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 w:val="20"/>
          <w:szCs w:val="20"/>
          <w:lang w:eastAsia="ru-RU"/>
        </w:rPr>
      </w:pPr>
      <w:r w:rsidRPr="002858F6">
        <w:rPr>
          <w:rFonts w:ascii="Times New Roman" w:eastAsia="Times New Roman" w:hAnsi="Times New Roman" w:cs="Times New Roman"/>
          <w:b/>
          <w:i/>
          <w:iCs/>
          <w:sz w:val="20"/>
          <w:szCs w:val="20"/>
          <w:lang w:eastAsia="ru-RU"/>
        </w:rPr>
        <w:t>Практические работы</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Проведение акции по уборке мусора в ближайшем лесу, парке, сквере или на пришкольной территории.</w:t>
      </w:r>
    </w:p>
    <w:p w:rsidR="007E71CC" w:rsidRPr="002858F6" w:rsidRDefault="007E71CC" w:rsidP="007E71CC">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caps/>
          <w:sz w:val="20"/>
          <w:szCs w:val="20"/>
          <w:lang w:eastAsia="ru-RU"/>
        </w:rPr>
      </w:pPr>
    </w:p>
    <w:p w:rsidR="007E71CC" w:rsidRPr="002858F6" w:rsidRDefault="007E71CC" w:rsidP="007E71CC">
      <w:pPr>
        <w:spacing w:after="0" w:line="240" w:lineRule="auto"/>
        <w:jc w:val="both"/>
        <w:rPr>
          <w:rFonts w:ascii="Times New Roman" w:eastAsia="Times New Roman" w:hAnsi="Times New Roman" w:cs="Times New Roman"/>
          <w:b/>
          <w:bCs/>
          <w:caps/>
          <w:sz w:val="20"/>
          <w:szCs w:val="20"/>
          <w:lang w:eastAsia="ru-RU"/>
        </w:rPr>
      </w:pPr>
      <w:r w:rsidRPr="002858F6">
        <w:rPr>
          <w:rFonts w:ascii="Times New Roman" w:eastAsia="Times New Roman" w:hAnsi="Times New Roman" w:cs="Times New Roman"/>
          <w:b/>
          <w:bCs/>
          <w:caps/>
          <w:sz w:val="20"/>
          <w:szCs w:val="20"/>
          <w:lang w:eastAsia="ru-RU"/>
        </w:rPr>
        <w:t>6 класс</w:t>
      </w:r>
    </w:p>
    <w:p w:rsidR="007E71CC" w:rsidRPr="002858F6" w:rsidRDefault="007E71CC" w:rsidP="007E71CC">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1. Растительный организм</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Ботаника – наука о растениях. Разделы ботаники. Связь ботаники с другими науками и техникой. Общие признаки растений.</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Разнообразие растений. Уровни организации растительного организма. Высшие и низшие растения. Споровые и семенные растения.</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 xml:space="preserve">Органы и системы органов растений. Строение органов растительного организма, </w:t>
      </w:r>
      <w:r w:rsidRPr="002858F6">
        <w:rPr>
          <w:rFonts w:ascii="Times New Roman" w:eastAsia="Times New Roman" w:hAnsi="Times New Roman" w:cs="Times New Roman"/>
          <w:i/>
          <w:sz w:val="20"/>
          <w:szCs w:val="20"/>
          <w:lang w:eastAsia="ru-RU"/>
        </w:rPr>
        <w:t>их роль и связь между собой.</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 w:val="20"/>
          <w:szCs w:val="20"/>
          <w:lang w:eastAsia="ru-RU"/>
        </w:rPr>
      </w:pPr>
      <w:r w:rsidRPr="002858F6">
        <w:rPr>
          <w:rFonts w:ascii="Times New Roman" w:eastAsia="Times New Roman" w:hAnsi="Times New Roman" w:cs="Times New Roman"/>
          <w:b/>
          <w:i/>
          <w:iCs/>
          <w:sz w:val="20"/>
          <w:szCs w:val="20"/>
          <w:lang w:eastAsia="ru-RU"/>
        </w:rPr>
        <w:t>Лабораторные и практические работы</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 Изучение микроскопического строения листа водного растения элодеи.</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2. Изучение строения растительных тканей (использование микропрепаратов).</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3. Изучение внешнего строения травянистого цветкового растения (на живых или гербарных экземплярах растений): пастушья сумка, редька дикая, лютик едкий и др.).</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 w:val="20"/>
          <w:szCs w:val="20"/>
          <w:lang w:eastAsia="ru-RU"/>
        </w:rPr>
      </w:pPr>
      <w:r w:rsidRPr="002858F6">
        <w:rPr>
          <w:rFonts w:ascii="Times New Roman" w:eastAsia="Times New Roman" w:hAnsi="Times New Roman" w:cs="Times New Roman"/>
          <w:b/>
          <w:i/>
          <w:iCs/>
          <w:sz w:val="20"/>
          <w:szCs w:val="20"/>
          <w:lang w:eastAsia="ru-RU"/>
        </w:rPr>
        <w:t>Экскурсии или видеоэкскурсии</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Ознакомление в природе с цветковыми растениями.</w:t>
      </w:r>
    </w:p>
    <w:p w:rsidR="007E71CC" w:rsidRPr="002858F6" w:rsidRDefault="007E71CC" w:rsidP="007E71CC">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p>
    <w:p w:rsidR="007E71CC" w:rsidRPr="002858F6" w:rsidRDefault="007E71CC" w:rsidP="007E71CC">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2. Строение и жизнедеятельность растительного организма</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0"/>
          <w:szCs w:val="20"/>
          <w:lang w:eastAsia="ru-RU"/>
        </w:rPr>
      </w:pPr>
      <w:r w:rsidRPr="002858F6">
        <w:rPr>
          <w:rFonts w:ascii="Times New Roman" w:eastAsia="Times New Roman" w:hAnsi="Times New Roman" w:cs="Times New Roman"/>
          <w:b/>
          <w:bCs/>
          <w:i/>
          <w:iCs/>
          <w:sz w:val="20"/>
          <w:szCs w:val="20"/>
          <w:lang w:eastAsia="ru-RU"/>
        </w:rPr>
        <w:t>Питание растения</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 xml:space="preserve">Корень – орган почвенного (минерального) питания. </w:t>
      </w:r>
      <w:r w:rsidRPr="002858F6">
        <w:rPr>
          <w:rFonts w:ascii="Times New Roman" w:eastAsia="Times New Roman" w:hAnsi="Times New Roman" w:cs="Times New Roman"/>
          <w:i/>
          <w:sz w:val="20"/>
          <w:szCs w:val="20"/>
          <w:lang w:eastAsia="ru-RU"/>
        </w:rPr>
        <w:t xml:space="preserve">Корни и корневые системы. Виды корней и типы корневых систем. </w:t>
      </w:r>
      <w:r w:rsidRPr="002858F6">
        <w:rPr>
          <w:rFonts w:ascii="Times New Roman" w:eastAsia="Times New Roman" w:hAnsi="Times New Roman" w:cs="Times New Roman"/>
          <w:sz w:val="20"/>
          <w:szCs w:val="20"/>
          <w:lang w:eastAsia="ru-RU"/>
        </w:rPr>
        <w:t xml:space="preserve">Внешнее и внутреннее строение корня в связи с его функциями. Корневой чехлик. </w:t>
      </w:r>
      <w:r w:rsidRPr="002858F6">
        <w:rPr>
          <w:rFonts w:ascii="Times New Roman" w:eastAsia="Times New Roman" w:hAnsi="Times New Roman" w:cs="Times New Roman"/>
          <w:i/>
          <w:sz w:val="20"/>
          <w:szCs w:val="20"/>
          <w:lang w:eastAsia="ru-RU"/>
        </w:rPr>
        <w:t>Зоны корня. Корневые волоски. Рост корня. Поглощение корнями воды и минеральных веществ, необходимых растению (корневое давление, осмос).</w:t>
      </w:r>
      <w:r w:rsidRPr="002858F6">
        <w:rPr>
          <w:rFonts w:ascii="Times New Roman" w:eastAsia="Times New Roman" w:hAnsi="Times New Roman" w:cs="Times New Roman"/>
          <w:sz w:val="20"/>
          <w:szCs w:val="20"/>
          <w:lang w:eastAsia="ru-RU"/>
        </w:rPr>
        <w:t xml:space="preserve"> Видоизменение корней. </w:t>
      </w:r>
      <w:r w:rsidRPr="002858F6">
        <w:rPr>
          <w:rFonts w:ascii="Times New Roman" w:eastAsia="Times New Roman" w:hAnsi="Times New Roman" w:cs="Times New Roman"/>
          <w:i/>
          <w:sz w:val="20"/>
          <w:szCs w:val="20"/>
          <w:lang w:eastAsia="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Побег и почки. Листорасположение и листовая мозаика. Строение и функции листа. </w:t>
      </w:r>
      <w:r w:rsidRPr="002858F6">
        <w:rPr>
          <w:rFonts w:ascii="Times New Roman" w:eastAsia="Times New Roman" w:hAnsi="Times New Roman" w:cs="Times New Roman"/>
          <w:i/>
          <w:sz w:val="20"/>
          <w:szCs w:val="20"/>
          <w:lang w:eastAsia="ru-RU"/>
        </w:rPr>
        <w:t>Простые и сложные листья.</w:t>
      </w:r>
      <w:r w:rsidRPr="002858F6">
        <w:rPr>
          <w:rFonts w:ascii="Times New Roman" w:eastAsia="Times New Roman" w:hAnsi="Times New Roman" w:cs="Times New Roman"/>
          <w:sz w:val="20"/>
          <w:szCs w:val="20"/>
          <w:lang w:eastAsia="ru-RU"/>
        </w:rPr>
        <w:t xml:space="preserve"> Видоизменения листьев. </w:t>
      </w:r>
      <w:r w:rsidRPr="002858F6">
        <w:rPr>
          <w:rFonts w:ascii="Times New Roman" w:eastAsia="Times New Roman" w:hAnsi="Times New Roman" w:cs="Times New Roman"/>
          <w:i/>
          <w:sz w:val="20"/>
          <w:szCs w:val="20"/>
          <w:lang w:eastAsia="ru-RU"/>
        </w:rPr>
        <w:t>Особенности внутреннего строения листа в связи с его функциями (кожица и устьица, основная ткань листа, проводящие пучки).</w:t>
      </w:r>
      <w:r w:rsidRPr="002858F6">
        <w:rPr>
          <w:rFonts w:ascii="Times New Roman" w:eastAsia="Times New Roman" w:hAnsi="Times New Roman" w:cs="Times New Roman"/>
          <w:sz w:val="20"/>
          <w:szCs w:val="20"/>
          <w:lang w:eastAsia="ru-RU"/>
        </w:rPr>
        <w:t xml:space="preserve"> Лист – орган воздушного питания. Фотосинтез. Значение фотосинтеза в природе и в жизни человека.</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 w:val="20"/>
          <w:szCs w:val="20"/>
          <w:lang w:eastAsia="ru-RU"/>
        </w:rPr>
      </w:pPr>
      <w:r w:rsidRPr="002858F6">
        <w:rPr>
          <w:rFonts w:ascii="Times New Roman" w:eastAsia="Times New Roman" w:hAnsi="Times New Roman" w:cs="Times New Roman"/>
          <w:b/>
          <w:i/>
          <w:iCs/>
          <w:sz w:val="20"/>
          <w:szCs w:val="20"/>
          <w:lang w:eastAsia="ru-RU"/>
        </w:rPr>
        <w:t>Лабораторные и практические работы</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 Изучение строения корневых систем (стержневой и мочковатой) на примере гербарных экземпляров или живых растений.</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2. Изучение микропрепарата клеток корня.</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3. Изучение строения вегетативных и генеративных почек (на примере сирени, тополя и др.).</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4. Ознакомление с внешним строением листьев и листорасположением (на комнатных растениях).</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5. Изучение микроскопического строения листа (на готовых микропрепаратах).</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6. Наблюдение процесса выделения кислорода на свету аквариумными растениями.</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0"/>
          <w:szCs w:val="20"/>
          <w:lang w:eastAsia="ru-RU"/>
        </w:rPr>
      </w:pPr>
      <w:r w:rsidRPr="002858F6">
        <w:rPr>
          <w:rFonts w:ascii="Times New Roman" w:eastAsia="Times New Roman" w:hAnsi="Times New Roman" w:cs="Times New Roman"/>
          <w:b/>
          <w:bCs/>
          <w:i/>
          <w:iCs/>
          <w:sz w:val="20"/>
          <w:szCs w:val="20"/>
          <w:lang w:eastAsia="ru-RU"/>
        </w:rPr>
        <w:t>Дыхание растения</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Дыхание корня. </w:t>
      </w:r>
      <w:r w:rsidRPr="002858F6">
        <w:rPr>
          <w:rFonts w:ascii="Times New Roman" w:eastAsia="Times New Roman" w:hAnsi="Times New Roman" w:cs="Times New Roman"/>
          <w:i/>
          <w:sz w:val="20"/>
          <w:szCs w:val="20"/>
          <w:lang w:eastAsia="ru-RU"/>
        </w:rPr>
        <w:t>Рыхление почвы для улучшения дыхания корней. Условия, препятствующие дыханию корней.</w:t>
      </w:r>
      <w:r w:rsidRPr="002858F6">
        <w:rPr>
          <w:rFonts w:ascii="Times New Roman" w:eastAsia="Times New Roman" w:hAnsi="Times New Roman" w:cs="Times New Roman"/>
          <w:sz w:val="20"/>
          <w:szCs w:val="20"/>
          <w:lang w:eastAsia="ru-RU"/>
        </w:rPr>
        <w:t xml:space="preserve"> Лист как орган дыхания устьичный аппарат). </w:t>
      </w:r>
      <w:r w:rsidRPr="002858F6">
        <w:rPr>
          <w:rFonts w:ascii="Times New Roman" w:eastAsia="Times New Roman" w:hAnsi="Times New Roman" w:cs="Times New Roman"/>
          <w:i/>
          <w:sz w:val="20"/>
          <w:szCs w:val="20"/>
          <w:lang w:eastAsia="ru-RU"/>
        </w:rPr>
        <w:t>Поступление в лист атмосферного воздуха. Сильная запылённость воздуха как препятствие для дыхания листьев.</w:t>
      </w:r>
      <w:r w:rsidRPr="002858F6">
        <w:rPr>
          <w:rFonts w:ascii="Times New Roman" w:eastAsia="Times New Roman" w:hAnsi="Times New Roman" w:cs="Times New Roman"/>
          <w:sz w:val="20"/>
          <w:szCs w:val="20"/>
          <w:lang w:eastAsia="ru-RU"/>
        </w:rPr>
        <w:t xml:space="preserve"> Стебель как орган дыхания (наличие устьиц в кожице, чечевичек). Особенности дыхания растений. Взаимосвязь дыхания растения с фотосинтезом.</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 w:val="20"/>
          <w:szCs w:val="20"/>
          <w:lang w:eastAsia="ru-RU"/>
        </w:rPr>
      </w:pPr>
      <w:r w:rsidRPr="002858F6">
        <w:rPr>
          <w:rFonts w:ascii="Times New Roman" w:eastAsia="Times New Roman" w:hAnsi="Times New Roman" w:cs="Times New Roman"/>
          <w:b/>
          <w:i/>
          <w:iCs/>
          <w:sz w:val="20"/>
          <w:szCs w:val="20"/>
          <w:lang w:eastAsia="ru-RU"/>
        </w:rPr>
        <w:t>Лабораторные и практические работы</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Изучение роли рыхления для дыхания корней.</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0"/>
          <w:szCs w:val="20"/>
          <w:lang w:eastAsia="ru-RU"/>
        </w:rPr>
      </w:pPr>
      <w:r w:rsidRPr="002858F6">
        <w:rPr>
          <w:rFonts w:ascii="Times New Roman" w:eastAsia="Times New Roman" w:hAnsi="Times New Roman" w:cs="Times New Roman"/>
          <w:b/>
          <w:bCs/>
          <w:i/>
          <w:iCs/>
          <w:sz w:val="20"/>
          <w:szCs w:val="20"/>
          <w:lang w:eastAsia="ru-RU"/>
        </w:rPr>
        <w:t>Транспорт веществ в растении</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 xml:space="preserve">Неорганические (вода, минеральные соли) и органические вещества (белки, жиры, углеводы, нуклеиновые кислоты, витамины и др.) растения. Связь клеточного строения стебля с его функциями. </w:t>
      </w:r>
      <w:r w:rsidRPr="002858F6">
        <w:rPr>
          <w:rFonts w:ascii="Times New Roman" w:eastAsia="Times New Roman" w:hAnsi="Times New Roman" w:cs="Times New Roman"/>
          <w:i/>
          <w:sz w:val="20"/>
          <w:szCs w:val="20"/>
          <w:lang w:eastAsia="ru-RU"/>
        </w:rPr>
        <w:t xml:space="preserve">Рост стебля в длину. Клеточное строение стебля травянистого растения: кожица, проводящие пучки, основная ткань (паренхима). </w:t>
      </w:r>
      <w:r w:rsidRPr="002858F6">
        <w:rPr>
          <w:rFonts w:ascii="Times New Roman" w:eastAsia="Times New Roman" w:hAnsi="Times New Roman" w:cs="Times New Roman"/>
          <w:sz w:val="20"/>
          <w:szCs w:val="20"/>
          <w:lang w:eastAsia="ru-RU"/>
        </w:rPr>
        <w:t xml:space="preserve">Клеточное строение стебля древесного растения: кора (пробка, луб), камбий, древесина и сердцевина. </w:t>
      </w:r>
      <w:r w:rsidRPr="002858F6">
        <w:rPr>
          <w:rFonts w:ascii="Times New Roman" w:eastAsia="Times New Roman" w:hAnsi="Times New Roman" w:cs="Times New Roman"/>
          <w:i/>
          <w:sz w:val="20"/>
          <w:szCs w:val="20"/>
          <w:lang w:eastAsia="ru-RU"/>
        </w:rPr>
        <w:t>Рост стебля в толщину.</w:t>
      </w:r>
      <w:r w:rsidRPr="002858F6">
        <w:rPr>
          <w:rFonts w:ascii="Times New Roman" w:eastAsia="Times New Roman" w:hAnsi="Times New Roman" w:cs="Times New Roman"/>
          <w:sz w:val="20"/>
          <w:szCs w:val="20"/>
          <w:lang w:eastAsia="ru-RU"/>
        </w:rPr>
        <w:t xml:space="preserve">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w:t>
      </w:r>
      <w:r w:rsidRPr="002858F6">
        <w:rPr>
          <w:rFonts w:ascii="Times New Roman" w:eastAsia="Times New Roman" w:hAnsi="Times New Roman" w:cs="Times New Roman"/>
          <w:i/>
          <w:sz w:val="20"/>
          <w:szCs w:val="20"/>
          <w:lang w:eastAsia="ru-RU"/>
        </w:rPr>
        <w:t>Перераспределение и запасание веществ в растении. Видоизменённые побеги: корневище, клубень, луковица. Их строение; биологическое и хозяйственное значение.</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 w:val="20"/>
          <w:szCs w:val="20"/>
          <w:lang w:eastAsia="ru-RU"/>
        </w:rPr>
      </w:pPr>
      <w:r w:rsidRPr="002858F6">
        <w:rPr>
          <w:rFonts w:ascii="Times New Roman" w:eastAsia="Times New Roman" w:hAnsi="Times New Roman" w:cs="Times New Roman"/>
          <w:b/>
          <w:i/>
          <w:iCs/>
          <w:sz w:val="20"/>
          <w:szCs w:val="20"/>
          <w:lang w:eastAsia="ru-RU"/>
        </w:rPr>
        <w:t>Лабораторные и практические работы</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 Обнаружение неорганических и органических веществ в растении.</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2. Рассматривание микроскопического строения ветки дерева (на готовом микропрепарате).</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3. Выявление передвижения воды и минеральных веществ по древесине.</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4. Исследование строения корневища, клубня, луковицы.</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0"/>
          <w:szCs w:val="20"/>
          <w:lang w:eastAsia="ru-RU"/>
        </w:rPr>
      </w:pPr>
      <w:r w:rsidRPr="002858F6">
        <w:rPr>
          <w:rFonts w:ascii="Times New Roman" w:eastAsia="Times New Roman" w:hAnsi="Times New Roman" w:cs="Times New Roman"/>
          <w:b/>
          <w:bCs/>
          <w:i/>
          <w:iCs/>
          <w:sz w:val="20"/>
          <w:szCs w:val="20"/>
          <w:lang w:eastAsia="ru-RU"/>
        </w:rPr>
        <w:t>Рост растения</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 xml:space="preserve">Образовательные ткани. Конус нарастания побега, рост кончика корня. </w:t>
      </w:r>
      <w:r w:rsidRPr="002858F6">
        <w:rPr>
          <w:rFonts w:ascii="Times New Roman" w:eastAsia="Times New Roman" w:hAnsi="Times New Roman" w:cs="Times New Roman"/>
          <w:i/>
          <w:sz w:val="20"/>
          <w:szCs w:val="20"/>
          <w:lang w:eastAsia="ru-RU"/>
        </w:rPr>
        <w:t xml:space="preserve">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w:t>
      </w:r>
      <w:r w:rsidRPr="002858F6">
        <w:rPr>
          <w:rFonts w:ascii="Times New Roman" w:eastAsia="Times New Roman" w:hAnsi="Times New Roman" w:cs="Times New Roman"/>
          <w:sz w:val="20"/>
          <w:szCs w:val="20"/>
          <w:lang w:eastAsia="ru-RU"/>
        </w:rPr>
        <w:t xml:space="preserve">Развитие побега из почки. Ветвление побегов. </w:t>
      </w:r>
      <w:r w:rsidRPr="002858F6">
        <w:rPr>
          <w:rFonts w:ascii="Times New Roman" w:eastAsia="Times New Roman" w:hAnsi="Times New Roman" w:cs="Times New Roman"/>
          <w:i/>
          <w:sz w:val="20"/>
          <w:szCs w:val="20"/>
          <w:lang w:eastAsia="ru-RU"/>
        </w:rPr>
        <w:t>Управление ростом растения. Формирование кроны.</w:t>
      </w:r>
      <w:r w:rsidRPr="002858F6">
        <w:rPr>
          <w:rFonts w:ascii="Times New Roman" w:eastAsia="Times New Roman" w:hAnsi="Times New Roman" w:cs="Times New Roman"/>
          <w:sz w:val="20"/>
          <w:szCs w:val="20"/>
          <w:lang w:eastAsia="ru-RU"/>
        </w:rPr>
        <w:t xml:space="preserve"> Применение знаний о росте растения в сельском хозяйстве. </w:t>
      </w:r>
      <w:r w:rsidRPr="002858F6">
        <w:rPr>
          <w:rFonts w:ascii="Times New Roman" w:eastAsia="Times New Roman" w:hAnsi="Times New Roman" w:cs="Times New Roman"/>
          <w:i/>
          <w:sz w:val="20"/>
          <w:szCs w:val="20"/>
          <w:lang w:eastAsia="ru-RU"/>
        </w:rPr>
        <w:t>Развитие боковых побегов.</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 w:val="20"/>
          <w:szCs w:val="20"/>
          <w:lang w:eastAsia="ru-RU"/>
        </w:rPr>
      </w:pPr>
      <w:r w:rsidRPr="002858F6">
        <w:rPr>
          <w:rFonts w:ascii="Times New Roman" w:eastAsia="Times New Roman" w:hAnsi="Times New Roman" w:cs="Times New Roman"/>
          <w:b/>
          <w:i/>
          <w:iCs/>
          <w:sz w:val="20"/>
          <w:szCs w:val="20"/>
          <w:lang w:eastAsia="ru-RU"/>
        </w:rPr>
        <w:t>Лабораторные и практические работы</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 Наблюдение за ростом корня.</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2. Наблюдение за ростом побега.</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3. Определение возраста дерева по спилу.</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0"/>
          <w:szCs w:val="20"/>
          <w:lang w:eastAsia="ru-RU"/>
        </w:rPr>
      </w:pPr>
      <w:r w:rsidRPr="002858F6">
        <w:rPr>
          <w:rFonts w:ascii="Times New Roman" w:eastAsia="Times New Roman" w:hAnsi="Times New Roman" w:cs="Times New Roman"/>
          <w:b/>
          <w:bCs/>
          <w:i/>
          <w:iCs/>
          <w:sz w:val="20"/>
          <w:szCs w:val="20"/>
          <w:lang w:eastAsia="ru-RU"/>
        </w:rPr>
        <w:t>Размножение растения</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 xml:space="preserve">Вегетативное размножение цветковых растений в природе. Вегетативное размножение культурных растений. </w:t>
      </w:r>
      <w:r w:rsidRPr="002858F6">
        <w:rPr>
          <w:rFonts w:ascii="Times New Roman" w:eastAsia="Times New Roman" w:hAnsi="Times New Roman" w:cs="Times New Roman"/>
          <w:i/>
          <w:sz w:val="20"/>
          <w:szCs w:val="20"/>
          <w:lang w:eastAsia="ru-RU"/>
        </w:rPr>
        <w:t xml:space="preserve">Клоны. Сохранение признаков материнского растения. </w:t>
      </w:r>
      <w:r w:rsidRPr="002858F6">
        <w:rPr>
          <w:rFonts w:ascii="Times New Roman" w:eastAsia="Times New Roman" w:hAnsi="Times New Roman" w:cs="Times New Roman"/>
          <w:sz w:val="20"/>
          <w:szCs w:val="20"/>
          <w:lang w:eastAsia="ru-RU"/>
        </w:rPr>
        <w:t xml:space="preserve">Хозяйственное значение вегетативного размножения. Семенное (генеративное) размножение растений. Цветки и соцветия. Опыление. </w:t>
      </w:r>
      <w:r w:rsidRPr="002858F6">
        <w:rPr>
          <w:rFonts w:ascii="Times New Roman" w:eastAsia="Times New Roman" w:hAnsi="Times New Roman" w:cs="Times New Roman"/>
          <w:i/>
          <w:sz w:val="20"/>
          <w:szCs w:val="20"/>
          <w:lang w:eastAsia="ru-RU"/>
        </w:rPr>
        <w:t>Перекрёстное опыление (ветром, животными, водой) и самоопыление</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
          <w:sz w:val="20"/>
          <w:szCs w:val="20"/>
          <w:lang w:eastAsia="ru-RU"/>
        </w:rPr>
        <w:t>Двойное</w:t>
      </w:r>
      <w:r w:rsidRPr="002858F6">
        <w:rPr>
          <w:rFonts w:ascii="Times New Roman" w:eastAsia="Times New Roman" w:hAnsi="Times New Roman" w:cs="Times New Roman"/>
          <w:sz w:val="20"/>
          <w:szCs w:val="20"/>
          <w:lang w:eastAsia="ru-RU"/>
        </w:rPr>
        <w:t xml:space="preserve"> оплодотворение. </w:t>
      </w:r>
      <w:r w:rsidRPr="002858F6">
        <w:rPr>
          <w:rFonts w:ascii="Times New Roman" w:eastAsia="Times New Roman" w:hAnsi="Times New Roman" w:cs="Times New Roman"/>
          <w:i/>
          <w:sz w:val="20"/>
          <w:szCs w:val="20"/>
          <w:lang w:eastAsia="ru-RU"/>
        </w:rPr>
        <w:t>Наследование признаков обоих растений.</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
          <w:sz w:val="20"/>
          <w:szCs w:val="20"/>
          <w:lang w:eastAsia="ru-RU"/>
        </w:rPr>
        <w:t xml:space="preserve">Образование </w:t>
      </w:r>
      <w:r w:rsidRPr="002858F6">
        <w:rPr>
          <w:rFonts w:ascii="Times New Roman" w:eastAsia="Times New Roman" w:hAnsi="Times New Roman" w:cs="Times New Roman"/>
          <w:sz w:val="20"/>
          <w:szCs w:val="20"/>
          <w:lang w:eastAsia="ru-RU"/>
        </w:rPr>
        <w:t xml:space="preserve">плодов и семян. </w:t>
      </w:r>
      <w:r w:rsidRPr="002858F6">
        <w:rPr>
          <w:rFonts w:ascii="Times New Roman" w:eastAsia="Times New Roman" w:hAnsi="Times New Roman" w:cs="Times New Roman"/>
          <w:i/>
          <w:sz w:val="20"/>
          <w:szCs w:val="20"/>
          <w:lang w:eastAsia="ru-RU"/>
        </w:rPr>
        <w:t>Типы плодов.</w:t>
      </w:r>
      <w:r w:rsidRPr="002858F6">
        <w:rPr>
          <w:rFonts w:ascii="Times New Roman" w:eastAsia="Times New Roman" w:hAnsi="Times New Roman" w:cs="Times New Roman"/>
          <w:sz w:val="20"/>
          <w:szCs w:val="20"/>
          <w:lang w:eastAsia="ru-RU"/>
        </w:rPr>
        <w:t xml:space="preserve"> Распространение плодов и семян в природе. </w:t>
      </w:r>
      <w:r w:rsidRPr="002858F6">
        <w:rPr>
          <w:rFonts w:ascii="Times New Roman" w:eastAsia="Times New Roman" w:hAnsi="Times New Roman" w:cs="Times New Roman"/>
          <w:i/>
          <w:sz w:val="20"/>
          <w:szCs w:val="20"/>
          <w:lang w:eastAsia="ru-RU"/>
        </w:rPr>
        <w:t xml:space="preserve">Состав </w:t>
      </w:r>
      <w:r w:rsidRPr="002858F6">
        <w:rPr>
          <w:rFonts w:ascii="Times New Roman" w:eastAsia="Times New Roman" w:hAnsi="Times New Roman" w:cs="Times New Roman"/>
          <w:sz w:val="20"/>
          <w:szCs w:val="20"/>
          <w:lang w:eastAsia="ru-RU"/>
        </w:rPr>
        <w:t xml:space="preserve">и строение семян. Условия прорастания семян. </w:t>
      </w:r>
      <w:r w:rsidRPr="002858F6">
        <w:rPr>
          <w:rFonts w:ascii="Times New Roman" w:eastAsia="Times New Roman" w:hAnsi="Times New Roman" w:cs="Times New Roman"/>
          <w:i/>
          <w:sz w:val="20"/>
          <w:szCs w:val="20"/>
          <w:lang w:eastAsia="ru-RU"/>
        </w:rPr>
        <w:t>Подготовка семян к посеву. Развитие проростков.</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 w:val="20"/>
          <w:szCs w:val="20"/>
          <w:lang w:eastAsia="ru-RU"/>
        </w:rPr>
      </w:pPr>
      <w:r w:rsidRPr="002858F6">
        <w:rPr>
          <w:rFonts w:ascii="Times New Roman" w:eastAsia="Times New Roman" w:hAnsi="Times New Roman" w:cs="Times New Roman"/>
          <w:b/>
          <w:i/>
          <w:iCs/>
          <w:sz w:val="20"/>
          <w:szCs w:val="20"/>
          <w:lang w:eastAsia="ru-RU"/>
        </w:rPr>
        <w:t>Лабораторные и практические работы</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 Овладение приёмами вегетативного размножения растений (черенкование побегов, черенкование листьев и др.) на примере комнатных растений (традесканция, сенполия, бегония, сансевьера и др.).</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2. Изучение строения цветков.</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3. Ознакомление с различными типами соцветий.</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4. Изучение строения семян двудольных растений.</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5. Изучение строения семян однодольных растений.</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6. Определение всхожести семян культурных растений и посев их в грунт.</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0"/>
          <w:szCs w:val="20"/>
          <w:lang w:eastAsia="ru-RU"/>
        </w:rPr>
      </w:pPr>
      <w:r w:rsidRPr="002858F6">
        <w:rPr>
          <w:rFonts w:ascii="Times New Roman" w:eastAsia="Times New Roman" w:hAnsi="Times New Roman" w:cs="Times New Roman"/>
          <w:b/>
          <w:bCs/>
          <w:i/>
          <w:iCs/>
          <w:sz w:val="20"/>
          <w:szCs w:val="20"/>
          <w:lang w:eastAsia="ru-RU"/>
        </w:rPr>
        <w:t>Развитие растения</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Развитие </w:t>
      </w:r>
      <w:r w:rsidRPr="002858F6">
        <w:rPr>
          <w:rFonts w:ascii="Times New Roman" w:eastAsia="Times New Roman" w:hAnsi="Times New Roman" w:cs="Times New Roman"/>
          <w:i/>
          <w:sz w:val="20"/>
          <w:szCs w:val="20"/>
          <w:lang w:eastAsia="ru-RU"/>
        </w:rPr>
        <w:t>цветкового</w:t>
      </w:r>
      <w:r w:rsidRPr="002858F6">
        <w:rPr>
          <w:rFonts w:ascii="Times New Roman" w:eastAsia="Times New Roman" w:hAnsi="Times New Roman" w:cs="Times New Roman"/>
          <w:sz w:val="20"/>
          <w:szCs w:val="20"/>
          <w:lang w:eastAsia="ru-RU"/>
        </w:rPr>
        <w:t xml:space="preserve"> растения. </w:t>
      </w:r>
      <w:r w:rsidRPr="002858F6">
        <w:rPr>
          <w:rFonts w:ascii="Times New Roman" w:eastAsia="Times New Roman" w:hAnsi="Times New Roman" w:cs="Times New Roman"/>
          <w:i/>
          <w:sz w:val="20"/>
          <w:szCs w:val="20"/>
          <w:lang w:eastAsia="ru-RU"/>
        </w:rPr>
        <w:t>Основные периоды развития.</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
          <w:sz w:val="20"/>
          <w:szCs w:val="20"/>
          <w:lang w:eastAsia="ru-RU"/>
        </w:rPr>
        <w:t xml:space="preserve">Цикл развития цветкового растения. </w:t>
      </w:r>
      <w:r w:rsidRPr="002858F6">
        <w:rPr>
          <w:rFonts w:ascii="Times New Roman" w:eastAsia="Times New Roman" w:hAnsi="Times New Roman" w:cs="Times New Roman"/>
          <w:sz w:val="20"/>
          <w:szCs w:val="20"/>
          <w:lang w:eastAsia="ru-RU"/>
        </w:rPr>
        <w:t>Влияние факторов внешней среды на развитие цветковых растений. Жизненные формы цветковых растений.</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 w:val="20"/>
          <w:szCs w:val="20"/>
          <w:lang w:eastAsia="ru-RU"/>
        </w:rPr>
      </w:pPr>
      <w:r w:rsidRPr="002858F6">
        <w:rPr>
          <w:rFonts w:ascii="Times New Roman" w:eastAsia="Times New Roman" w:hAnsi="Times New Roman" w:cs="Times New Roman"/>
          <w:b/>
          <w:i/>
          <w:iCs/>
          <w:sz w:val="20"/>
          <w:szCs w:val="20"/>
          <w:lang w:eastAsia="ru-RU"/>
        </w:rPr>
        <w:t>Лабораторные и практические работы</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 Наблюдение за ростом и развитием цветкового растения в комнатных условиях (на примере фасоли или посевного гороха).</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2. Определение условий прорастания семян.</w:t>
      </w:r>
    </w:p>
    <w:p w:rsidR="007E71CC" w:rsidRPr="002858F6" w:rsidRDefault="007E71CC" w:rsidP="007E71CC">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caps/>
          <w:sz w:val="20"/>
          <w:szCs w:val="20"/>
          <w:lang w:eastAsia="ru-RU"/>
        </w:rPr>
      </w:pPr>
    </w:p>
    <w:p w:rsidR="007E71CC" w:rsidRPr="002858F6" w:rsidRDefault="007E71CC" w:rsidP="007E71CC">
      <w:pPr>
        <w:spacing w:after="0" w:line="240" w:lineRule="auto"/>
        <w:jc w:val="both"/>
        <w:rPr>
          <w:rFonts w:ascii="Times New Roman" w:eastAsia="Times New Roman" w:hAnsi="Times New Roman" w:cs="Times New Roman"/>
          <w:b/>
          <w:bCs/>
          <w:caps/>
          <w:sz w:val="20"/>
          <w:szCs w:val="20"/>
          <w:lang w:eastAsia="ru-RU"/>
        </w:rPr>
      </w:pPr>
      <w:r w:rsidRPr="002858F6">
        <w:rPr>
          <w:rFonts w:ascii="Times New Roman" w:eastAsia="Times New Roman" w:hAnsi="Times New Roman" w:cs="Times New Roman"/>
          <w:b/>
          <w:bCs/>
          <w:caps/>
          <w:sz w:val="20"/>
          <w:szCs w:val="20"/>
          <w:lang w:eastAsia="ru-RU"/>
        </w:rPr>
        <w:t>7 класс</w:t>
      </w:r>
    </w:p>
    <w:p w:rsidR="007E71CC" w:rsidRPr="002858F6" w:rsidRDefault="007E71CC" w:rsidP="007E71CC">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1. Систематические группы растений</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b/>
          <w:bCs/>
          <w:i/>
          <w:iCs/>
          <w:sz w:val="20"/>
          <w:szCs w:val="20"/>
          <w:lang w:eastAsia="ru-RU"/>
        </w:rPr>
        <w:t>Классификация растений.</w:t>
      </w:r>
      <w:r w:rsidRPr="002858F6">
        <w:rPr>
          <w:rFonts w:ascii="Times New Roman" w:eastAsia="Times New Roman" w:hAnsi="Times New Roman" w:cs="Times New Roman"/>
          <w:sz w:val="20"/>
          <w:szCs w:val="20"/>
          <w:lang w:eastAsia="ru-RU"/>
        </w:rPr>
        <w:t xml:space="preserve"> Вид как основная систематическая категория. Система растительного мира. Низшие, высшие споровые, высшие семенные растения.</w:t>
      </w:r>
      <w:r w:rsidRPr="002858F6">
        <w:rPr>
          <w:rFonts w:ascii="Times New Roman" w:eastAsia="Times New Roman" w:hAnsi="Times New Roman" w:cs="Times New Roman"/>
          <w:i/>
          <w:sz w:val="20"/>
          <w:szCs w:val="20"/>
          <w:lang w:eastAsia="ru-RU"/>
        </w:rPr>
        <w:t xml:space="preserve">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bCs/>
          <w:i/>
          <w:iCs/>
          <w:sz w:val="20"/>
          <w:szCs w:val="20"/>
          <w:lang w:eastAsia="ru-RU"/>
        </w:rPr>
        <w:t>Низшие растения. Водоросли.</w:t>
      </w:r>
      <w:r w:rsidRPr="002858F6">
        <w:rPr>
          <w:rFonts w:ascii="Times New Roman" w:eastAsia="Times New Roman" w:hAnsi="Times New Roman" w:cs="Times New Roman"/>
          <w:sz w:val="20"/>
          <w:szCs w:val="20"/>
          <w:lang w:eastAsia="ru-RU"/>
        </w:rPr>
        <w:t xml:space="preserve"> Общая характеристика водорослей. </w:t>
      </w:r>
      <w:r w:rsidRPr="002858F6">
        <w:rPr>
          <w:rFonts w:ascii="Times New Roman" w:eastAsia="Times New Roman" w:hAnsi="Times New Roman" w:cs="Times New Roman"/>
          <w:i/>
          <w:sz w:val="20"/>
          <w:szCs w:val="20"/>
          <w:lang w:eastAsia="ru-RU"/>
        </w:rPr>
        <w:t>Одноклеточные и многоклеточные зелёные водоросли.</w:t>
      </w:r>
      <w:r w:rsidRPr="002858F6">
        <w:rPr>
          <w:rFonts w:ascii="Times New Roman" w:eastAsia="Times New Roman" w:hAnsi="Times New Roman" w:cs="Times New Roman"/>
          <w:sz w:val="20"/>
          <w:szCs w:val="20"/>
          <w:lang w:eastAsia="ru-RU"/>
        </w:rPr>
        <w:t xml:space="preserve"> Строение и </w:t>
      </w:r>
      <w:r w:rsidRPr="002858F6">
        <w:rPr>
          <w:rFonts w:ascii="Times New Roman" w:eastAsia="Times New Roman" w:hAnsi="Times New Roman" w:cs="Times New Roman"/>
          <w:i/>
          <w:sz w:val="20"/>
          <w:szCs w:val="20"/>
          <w:lang w:eastAsia="ru-RU"/>
        </w:rPr>
        <w:t xml:space="preserve">жизнедеятельность </w:t>
      </w:r>
      <w:r w:rsidRPr="002858F6">
        <w:rPr>
          <w:rFonts w:ascii="Times New Roman" w:eastAsia="Times New Roman" w:hAnsi="Times New Roman" w:cs="Times New Roman"/>
          <w:sz w:val="20"/>
          <w:szCs w:val="20"/>
          <w:lang w:eastAsia="ru-RU"/>
        </w:rPr>
        <w:t xml:space="preserve">зелёных водорослей. Размножение зелёных водорослей </w:t>
      </w:r>
      <w:r w:rsidRPr="002858F6">
        <w:rPr>
          <w:rFonts w:ascii="Times New Roman" w:eastAsia="Times New Roman" w:hAnsi="Times New Roman" w:cs="Times New Roman"/>
          <w:i/>
          <w:sz w:val="20"/>
          <w:szCs w:val="20"/>
          <w:lang w:eastAsia="ru-RU"/>
        </w:rPr>
        <w:t>(бесполое и половое). Бурые и красные водоросли, их строение и жизнедеятельность.</w:t>
      </w:r>
      <w:r w:rsidRPr="002858F6">
        <w:rPr>
          <w:rFonts w:ascii="Times New Roman" w:eastAsia="Times New Roman" w:hAnsi="Times New Roman" w:cs="Times New Roman"/>
          <w:sz w:val="20"/>
          <w:szCs w:val="20"/>
          <w:lang w:eastAsia="ru-RU"/>
        </w:rPr>
        <w:t xml:space="preserve"> Значение водорослей в природе и жизни человека.</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b/>
          <w:bCs/>
          <w:i/>
          <w:iCs/>
          <w:sz w:val="20"/>
          <w:szCs w:val="20"/>
          <w:lang w:eastAsia="ru-RU"/>
        </w:rPr>
        <w:t>Высшие споровые растения. Моховидные (Мхи).</w:t>
      </w:r>
      <w:r w:rsidRPr="002858F6">
        <w:rPr>
          <w:rFonts w:ascii="Times New Roman" w:eastAsia="Times New Roman" w:hAnsi="Times New Roman" w:cs="Times New Roman"/>
          <w:sz w:val="20"/>
          <w:szCs w:val="20"/>
          <w:lang w:eastAsia="ru-RU"/>
        </w:rPr>
        <w:t xml:space="preserve"> Общая характеристика мхов. Строение и </w:t>
      </w:r>
      <w:r w:rsidRPr="002858F6">
        <w:rPr>
          <w:rFonts w:ascii="Times New Roman" w:eastAsia="Times New Roman" w:hAnsi="Times New Roman" w:cs="Times New Roman"/>
          <w:i/>
          <w:sz w:val="20"/>
          <w:szCs w:val="20"/>
          <w:lang w:eastAsia="ru-RU"/>
        </w:rPr>
        <w:t>жизнедеятельность зелёных и сфагновых</w:t>
      </w:r>
      <w:r w:rsidRPr="002858F6">
        <w:rPr>
          <w:rFonts w:ascii="Times New Roman" w:eastAsia="Times New Roman" w:hAnsi="Times New Roman" w:cs="Times New Roman"/>
          <w:sz w:val="20"/>
          <w:szCs w:val="20"/>
          <w:lang w:eastAsia="ru-RU"/>
        </w:rPr>
        <w:t xml:space="preserve"> мхов. </w:t>
      </w:r>
      <w:r w:rsidRPr="002858F6">
        <w:rPr>
          <w:rFonts w:ascii="Times New Roman" w:eastAsia="Times New Roman" w:hAnsi="Times New Roman" w:cs="Times New Roman"/>
          <w:i/>
          <w:sz w:val="20"/>
          <w:szCs w:val="20"/>
          <w:lang w:eastAsia="ru-RU"/>
        </w:rPr>
        <w:t>Приспособленность мхов к жизни на сильно увлажнённых почвах</w:t>
      </w:r>
      <w:r w:rsidRPr="002858F6">
        <w:rPr>
          <w:rFonts w:ascii="Times New Roman" w:eastAsia="Times New Roman" w:hAnsi="Times New Roman" w:cs="Times New Roman"/>
          <w:sz w:val="20"/>
          <w:szCs w:val="20"/>
          <w:lang w:eastAsia="ru-RU"/>
        </w:rPr>
        <w:t xml:space="preserve">. Размножение мхов, </w:t>
      </w:r>
      <w:r w:rsidRPr="002858F6">
        <w:rPr>
          <w:rFonts w:ascii="Times New Roman" w:eastAsia="Times New Roman" w:hAnsi="Times New Roman" w:cs="Times New Roman"/>
          <w:i/>
          <w:sz w:val="20"/>
          <w:szCs w:val="20"/>
          <w:lang w:eastAsia="ru-RU"/>
        </w:rPr>
        <w:t xml:space="preserve">цикл развития на примере зелёного мха кукушкин лён. </w:t>
      </w:r>
      <w:r w:rsidRPr="002858F6">
        <w:rPr>
          <w:rFonts w:ascii="Times New Roman" w:eastAsia="Times New Roman" w:hAnsi="Times New Roman" w:cs="Times New Roman"/>
          <w:sz w:val="20"/>
          <w:szCs w:val="20"/>
          <w:lang w:eastAsia="ru-RU"/>
        </w:rPr>
        <w:t xml:space="preserve">Роль мхов в заболачивании почв и торфообразовании. </w:t>
      </w:r>
      <w:r w:rsidRPr="002858F6">
        <w:rPr>
          <w:rFonts w:ascii="Times New Roman" w:eastAsia="Times New Roman" w:hAnsi="Times New Roman" w:cs="Times New Roman"/>
          <w:i/>
          <w:sz w:val="20"/>
          <w:szCs w:val="20"/>
          <w:lang w:eastAsia="ru-RU"/>
        </w:rPr>
        <w:t>Использование торфа и продуктов его переработки в хозяйственной деятельности человека.</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b/>
          <w:bCs/>
          <w:i/>
          <w:iCs/>
          <w:sz w:val="20"/>
          <w:szCs w:val="20"/>
          <w:lang w:eastAsia="ru-RU"/>
        </w:rPr>
        <w:t>Плауновидные (Плауны). Хвощевидные (Хвощи), Папоротниковидные (Папоротники).</w:t>
      </w:r>
      <w:r w:rsidRPr="002858F6">
        <w:rPr>
          <w:rFonts w:ascii="Times New Roman" w:eastAsia="Times New Roman" w:hAnsi="Times New Roman" w:cs="Times New Roman"/>
          <w:sz w:val="20"/>
          <w:szCs w:val="20"/>
          <w:lang w:eastAsia="ru-RU"/>
        </w:rPr>
        <w:t xml:space="preserve"> Общая характеристика. Усложнение строения папоротникообразных растений по сравнению с мхами. </w:t>
      </w:r>
      <w:r w:rsidRPr="002858F6">
        <w:rPr>
          <w:rFonts w:ascii="Times New Roman" w:eastAsia="Times New Roman" w:hAnsi="Times New Roman" w:cs="Times New Roman"/>
          <w:i/>
          <w:sz w:val="20"/>
          <w:szCs w:val="20"/>
          <w:lang w:eastAsia="ru-RU"/>
        </w:rPr>
        <w:t xml:space="preserve">Особенности </w:t>
      </w:r>
      <w:r w:rsidRPr="002858F6">
        <w:rPr>
          <w:rFonts w:ascii="Times New Roman" w:eastAsia="Times New Roman" w:hAnsi="Times New Roman" w:cs="Times New Roman"/>
          <w:sz w:val="20"/>
          <w:szCs w:val="20"/>
          <w:lang w:eastAsia="ru-RU"/>
        </w:rPr>
        <w:t xml:space="preserve">строения </w:t>
      </w:r>
      <w:r w:rsidRPr="002858F6">
        <w:rPr>
          <w:rFonts w:ascii="Times New Roman" w:eastAsia="Times New Roman" w:hAnsi="Times New Roman" w:cs="Times New Roman"/>
          <w:i/>
          <w:sz w:val="20"/>
          <w:szCs w:val="20"/>
          <w:lang w:eastAsia="ru-RU"/>
        </w:rPr>
        <w:t>и жизнедеятельности плаунов, хвощей и</w:t>
      </w:r>
      <w:r w:rsidRPr="002858F6">
        <w:rPr>
          <w:rFonts w:ascii="Times New Roman" w:eastAsia="Times New Roman" w:hAnsi="Times New Roman" w:cs="Times New Roman"/>
          <w:sz w:val="20"/>
          <w:szCs w:val="20"/>
          <w:lang w:eastAsia="ru-RU"/>
        </w:rPr>
        <w:t xml:space="preserve"> папоротников. Размножение папоротникообразных. Цикл развития папоротника. Роль древних папоротникообразных в образовании каменного угля. </w:t>
      </w:r>
      <w:r w:rsidRPr="002858F6">
        <w:rPr>
          <w:rFonts w:ascii="Times New Roman" w:eastAsia="Times New Roman" w:hAnsi="Times New Roman" w:cs="Times New Roman"/>
          <w:i/>
          <w:sz w:val="20"/>
          <w:szCs w:val="20"/>
          <w:lang w:eastAsia="ru-RU"/>
        </w:rPr>
        <w:t>Значение папоротникообразных в природе и жизни человека.</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bCs/>
          <w:i/>
          <w:iCs/>
          <w:sz w:val="20"/>
          <w:szCs w:val="20"/>
          <w:lang w:eastAsia="ru-RU"/>
        </w:rPr>
        <w:t>Высшие семенные растения. Голосеменные</w:t>
      </w:r>
      <w:r w:rsidRPr="002858F6">
        <w:rPr>
          <w:rFonts w:ascii="Times New Roman" w:eastAsia="Times New Roman" w:hAnsi="Times New Roman" w:cs="Times New Roman"/>
          <w:b/>
          <w:bCs/>
          <w:sz w:val="20"/>
          <w:szCs w:val="20"/>
          <w:lang w:eastAsia="ru-RU"/>
        </w:rPr>
        <w:t>.</w:t>
      </w:r>
      <w:r w:rsidRPr="002858F6">
        <w:rPr>
          <w:rFonts w:ascii="Times New Roman" w:eastAsia="Times New Roman" w:hAnsi="Times New Roman" w:cs="Times New Roman"/>
          <w:sz w:val="20"/>
          <w:szCs w:val="20"/>
          <w:lang w:eastAsia="ru-RU"/>
        </w:rPr>
        <w:t xml:space="preserve"> Общая характеристика. Хвойные растения, </w:t>
      </w:r>
      <w:r w:rsidRPr="002858F6">
        <w:rPr>
          <w:rFonts w:ascii="Times New Roman" w:eastAsia="Times New Roman" w:hAnsi="Times New Roman" w:cs="Times New Roman"/>
          <w:i/>
          <w:sz w:val="20"/>
          <w:szCs w:val="20"/>
          <w:lang w:eastAsia="ru-RU"/>
        </w:rPr>
        <w:t>их разнообразие.</w:t>
      </w:r>
      <w:r w:rsidRPr="002858F6">
        <w:rPr>
          <w:rFonts w:ascii="Times New Roman" w:eastAsia="Times New Roman" w:hAnsi="Times New Roman" w:cs="Times New Roman"/>
          <w:sz w:val="20"/>
          <w:szCs w:val="20"/>
          <w:lang w:eastAsia="ru-RU"/>
        </w:rPr>
        <w:t xml:space="preserve"> Строение </w:t>
      </w:r>
      <w:r w:rsidRPr="002858F6">
        <w:rPr>
          <w:rFonts w:ascii="Times New Roman" w:eastAsia="Times New Roman" w:hAnsi="Times New Roman" w:cs="Times New Roman"/>
          <w:i/>
          <w:sz w:val="20"/>
          <w:szCs w:val="20"/>
          <w:lang w:eastAsia="ru-RU"/>
        </w:rPr>
        <w:t>и жизнедеятельность</w:t>
      </w:r>
      <w:r w:rsidRPr="002858F6">
        <w:rPr>
          <w:rFonts w:ascii="Times New Roman" w:eastAsia="Times New Roman" w:hAnsi="Times New Roman" w:cs="Times New Roman"/>
          <w:sz w:val="20"/>
          <w:szCs w:val="20"/>
          <w:lang w:eastAsia="ru-RU"/>
        </w:rPr>
        <w:t xml:space="preserve"> хвойных. Размножение хвойных, </w:t>
      </w:r>
      <w:r w:rsidRPr="002858F6">
        <w:rPr>
          <w:rFonts w:ascii="Times New Roman" w:eastAsia="Times New Roman" w:hAnsi="Times New Roman" w:cs="Times New Roman"/>
          <w:i/>
          <w:sz w:val="20"/>
          <w:szCs w:val="20"/>
          <w:lang w:eastAsia="ru-RU"/>
        </w:rPr>
        <w:t>цикл развития на примере сосны.</w:t>
      </w:r>
      <w:r w:rsidRPr="002858F6">
        <w:rPr>
          <w:rFonts w:ascii="Times New Roman" w:eastAsia="Times New Roman" w:hAnsi="Times New Roman" w:cs="Times New Roman"/>
          <w:sz w:val="20"/>
          <w:szCs w:val="20"/>
          <w:lang w:eastAsia="ru-RU"/>
        </w:rPr>
        <w:t xml:space="preserve"> Значение хвойных растений в природе и жизни человека.</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b/>
          <w:bCs/>
          <w:i/>
          <w:iCs/>
          <w:sz w:val="20"/>
          <w:szCs w:val="20"/>
          <w:lang w:eastAsia="ru-RU"/>
        </w:rPr>
        <w:t>Покрытосеменные (цветковые) растения.</w:t>
      </w:r>
      <w:r w:rsidRPr="002858F6">
        <w:rPr>
          <w:rFonts w:ascii="Times New Roman" w:eastAsia="Times New Roman" w:hAnsi="Times New Roman" w:cs="Times New Roman"/>
          <w:sz w:val="20"/>
          <w:szCs w:val="20"/>
          <w:lang w:eastAsia="ru-RU"/>
        </w:rPr>
        <w:t xml:space="preserve"> Общая характеристика. </w:t>
      </w:r>
      <w:r w:rsidRPr="002858F6">
        <w:rPr>
          <w:rFonts w:ascii="Times New Roman" w:eastAsia="Times New Roman" w:hAnsi="Times New Roman" w:cs="Times New Roman"/>
          <w:i/>
          <w:sz w:val="20"/>
          <w:szCs w:val="20"/>
          <w:lang w:eastAsia="ru-RU"/>
        </w:rPr>
        <w:t>Особенности строения и жизнедеятельности покрытосеменных как наиболее высокоорганизованной группы растений, их господство на Земле.</w:t>
      </w:r>
      <w:r w:rsidRPr="002858F6">
        <w:rPr>
          <w:rFonts w:ascii="Times New Roman" w:eastAsia="Times New Roman" w:hAnsi="Times New Roman" w:cs="Times New Roman"/>
          <w:sz w:val="20"/>
          <w:szCs w:val="20"/>
          <w:lang w:eastAsia="ru-RU"/>
        </w:rPr>
        <w:t xml:space="preserve"> Классификация покрытосеменных растений: класс Двудольные и класс Однодольные. Признаки классов. </w:t>
      </w:r>
      <w:r w:rsidRPr="002858F6">
        <w:rPr>
          <w:rFonts w:ascii="Times New Roman" w:eastAsia="Times New Roman" w:hAnsi="Times New Roman" w:cs="Times New Roman"/>
          <w:i/>
          <w:sz w:val="20"/>
          <w:szCs w:val="20"/>
          <w:lang w:eastAsia="ru-RU"/>
        </w:rPr>
        <w:t>Цикл развития покрытосеменного растения.</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bCs/>
          <w:i/>
          <w:iCs/>
          <w:sz w:val="20"/>
          <w:szCs w:val="20"/>
          <w:lang w:eastAsia="ru-RU"/>
        </w:rPr>
        <w:t>Семейства покрытосеменных</w:t>
      </w:r>
      <w:r w:rsidRPr="002858F6">
        <w:rPr>
          <w:rFonts w:ascii="Times New Roman" w:eastAsia="Times New Roman" w:hAnsi="Times New Roman" w:cs="Times New Roman"/>
          <w:b/>
          <w:bCs/>
          <w:i/>
          <w:iCs/>
          <w:sz w:val="20"/>
          <w:szCs w:val="20"/>
          <w:vertAlign w:val="superscript"/>
          <w:lang w:eastAsia="ru-RU"/>
        </w:rPr>
        <w:footnoteReference w:id="11"/>
      </w:r>
      <w:r w:rsidRPr="002858F6">
        <w:rPr>
          <w:rFonts w:ascii="Times New Roman" w:eastAsia="Times New Roman" w:hAnsi="Times New Roman" w:cs="Times New Roman"/>
          <w:b/>
          <w:bCs/>
          <w:i/>
          <w:iCs/>
          <w:sz w:val="20"/>
          <w:szCs w:val="20"/>
          <w:lang w:eastAsia="ru-RU"/>
        </w:rPr>
        <w:t xml:space="preserve"> (цветковых) растений.</w:t>
      </w:r>
      <w:r w:rsidRPr="002858F6">
        <w:rPr>
          <w:rFonts w:ascii="Times New Roman" w:eastAsia="Times New Roman" w:hAnsi="Times New Roman" w:cs="Times New Roman"/>
          <w:sz w:val="20"/>
          <w:szCs w:val="20"/>
          <w:lang w:eastAsia="ru-RU"/>
        </w:rPr>
        <w:t xml:space="preserve">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r w:rsidRPr="002858F6">
        <w:rPr>
          <w:rFonts w:ascii="Times New Roman" w:eastAsia="Times New Roman" w:hAnsi="Times New Roman" w:cs="Times New Roman"/>
          <w:sz w:val="20"/>
          <w:szCs w:val="20"/>
          <w:vertAlign w:val="superscript"/>
          <w:lang w:eastAsia="ru-RU"/>
        </w:rPr>
        <w:footnoteReference w:id="12"/>
      </w:r>
      <w:r w:rsidRPr="002858F6">
        <w:rPr>
          <w:rFonts w:ascii="Times New Roman" w:eastAsia="Times New Roman" w:hAnsi="Times New Roman" w:cs="Times New Roman"/>
          <w:sz w:val="20"/>
          <w:szCs w:val="20"/>
          <w:lang w:eastAsia="ru-RU"/>
        </w:rPr>
        <w:t>. Многообразие растений. Дикорастущие представители семейств. Культурные представители семейств, их использование человеком.</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 w:val="20"/>
          <w:szCs w:val="20"/>
          <w:lang w:eastAsia="ru-RU"/>
        </w:rPr>
      </w:pPr>
      <w:r w:rsidRPr="002858F6">
        <w:rPr>
          <w:rFonts w:ascii="Times New Roman" w:eastAsia="Times New Roman" w:hAnsi="Times New Roman" w:cs="Times New Roman"/>
          <w:b/>
          <w:i/>
          <w:iCs/>
          <w:sz w:val="20"/>
          <w:szCs w:val="20"/>
          <w:lang w:eastAsia="ru-RU"/>
        </w:rPr>
        <w:t>Лабораторные и практические работы</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 Изучение строения одноклеточных водорослей (на примере хламидомонады и хлореллы).</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2. Изучение строения многоклеточных нитчатых водорослей (на примере спирогиры и улотрикса).</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3. Изучение внешнего строения мхов (на местных видах).</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4. Изучение внешнего строения папоротника или хвоща.</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5. Изучение внешнего строения веток, хвои, шишек и семян голосеменных растений (на примере ели, сосны или лиственницы).</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6. Изучение внешнего строения покрытосеменных растений.</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7. 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8. Определение видов растений (на примере трёх семейств) с использованием определителей растений или определительных карточек.</w:t>
      </w:r>
    </w:p>
    <w:p w:rsidR="007E71CC" w:rsidRPr="002858F6" w:rsidRDefault="007E71CC" w:rsidP="007E71CC">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p>
    <w:p w:rsidR="007E71CC" w:rsidRPr="002858F6" w:rsidRDefault="007E71CC" w:rsidP="007E71CC">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2. Развитие растительного мира на Земле</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Эволюционное развитие растительного мира на Земле. </w:t>
      </w:r>
      <w:r w:rsidRPr="002858F6">
        <w:rPr>
          <w:rFonts w:ascii="Times New Roman" w:eastAsia="Times New Roman" w:hAnsi="Times New Roman" w:cs="Times New Roman"/>
          <w:i/>
          <w:sz w:val="20"/>
          <w:szCs w:val="20"/>
          <w:lang w:eastAsia="ru-RU"/>
        </w:rPr>
        <w:t>Сохранение в земной коре растительных остатков, их изучение. «Живые ископаемые» растительного царства.</w:t>
      </w:r>
      <w:r w:rsidRPr="002858F6">
        <w:rPr>
          <w:rFonts w:ascii="Times New Roman" w:eastAsia="Times New Roman" w:hAnsi="Times New Roman" w:cs="Times New Roman"/>
          <w:sz w:val="20"/>
          <w:szCs w:val="20"/>
          <w:lang w:eastAsia="ru-RU"/>
        </w:rPr>
        <w:t xml:space="preserve">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 w:val="20"/>
          <w:szCs w:val="20"/>
          <w:lang w:eastAsia="ru-RU"/>
        </w:rPr>
      </w:pPr>
      <w:r w:rsidRPr="002858F6">
        <w:rPr>
          <w:rFonts w:ascii="Times New Roman" w:eastAsia="Times New Roman" w:hAnsi="Times New Roman" w:cs="Times New Roman"/>
          <w:b/>
          <w:i/>
          <w:iCs/>
          <w:sz w:val="20"/>
          <w:szCs w:val="20"/>
          <w:lang w:eastAsia="ru-RU"/>
        </w:rPr>
        <w:t>Экскурсии или видеоэкскурсии</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Развитие растительного мира на Земле (экскурсия в палеонтологический или краеведческий музей).</w:t>
      </w:r>
    </w:p>
    <w:p w:rsidR="007E71CC" w:rsidRPr="002858F6" w:rsidRDefault="007E71CC" w:rsidP="007E71CC">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p>
    <w:p w:rsidR="007E71CC" w:rsidRPr="002858F6" w:rsidRDefault="007E71CC" w:rsidP="007E71CC">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3. Растения в природных сообществах</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Растения и среда обитания. Экологические факторы. </w:t>
      </w:r>
      <w:r w:rsidRPr="002858F6">
        <w:rPr>
          <w:rFonts w:ascii="Times New Roman" w:eastAsia="Times New Roman" w:hAnsi="Times New Roman" w:cs="Times New Roman"/>
          <w:i/>
          <w:sz w:val="20"/>
          <w:szCs w:val="20"/>
          <w:lang w:eastAsia="ru-RU"/>
        </w:rPr>
        <w:t>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w:t>
      </w:r>
      <w:r w:rsidRPr="002858F6">
        <w:rPr>
          <w:rFonts w:ascii="Times New Roman" w:eastAsia="Times New Roman" w:hAnsi="Times New Roman" w:cs="Times New Roman"/>
          <w:sz w:val="20"/>
          <w:szCs w:val="20"/>
          <w:lang w:eastAsia="ru-RU"/>
        </w:rPr>
        <w:t xml:space="preserve"> Приспособленность растений к среде обитания. Взаимосвязи растений между собой и с другими организмами.</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 xml:space="preserve">Растительные сообщества. </w:t>
      </w:r>
      <w:r w:rsidRPr="002858F6">
        <w:rPr>
          <w:rFonts w:ascii="Times New Roman" w:eastAsia="Times New Roman" w:hAnsi="Times New Roman" w:cs="Times New Roman"/>
          <w:i/>
          <w:sz w:val="20"/>
          <w:szCs w:val="20"/>
          <w:lang w:eastAsia="ru-RU"/>
        </w:rPr>
        <w:t>Видовой состав растительных сообществ, преобладающие в них растения. Распределение видов в растительных сообществах</w:t>
      </w:r>
      <w:r w:rsidRPr="002858F6">
        <w:rPr>
          <w:rFonts w:ascii="Times New Roman" w:eastAsia="Times New Roman" w:hAnsi="Times New Roman" w:cs="Times New Roman"/>
          <w:sz w:val="20"/>
          <w:szCs w:val="20"/>
          <w:lang w:eastAsia="ru-RU"/>
        </w:rPr>
        <w:t xml:space="preserve">. Сезонные изменения в жизни растительного сообщества. Смена растительных сообществ. Растительность (растительный покров) природных зон Земли. </w:t>
      </w:r>
      <w:r w:rsidRPr="002858F6">
        <w:rPr>
          <w:rFonts w:ascii="Times New Roman" w:eastAsia="Times New Roman" w:hAnsi="Times New Roman" w:cs="Times New Roman"/>
          <w:i/>
          <w:sz w:val="20"/>
          <w:szCs w:val="20"/>
          <w:lang w:eastAsia="ru-RU"/>
        </w:rPr>
        <w:t>Флора.</w:t>
      </w:r>
    </w:p>
    <w:p w:rsidR="007E71CC" w:rsidRPr="002858F6" w:rsidRDefault="007E71CC" w:rsidP="007E71CC">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p>
    <w:p w:rsidR="007E71CC" w:rsidRPr="002858F6" w:rsidRDefault="007E71CC" w:rsidP="007E71CC">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4. Растения и человек</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 xml:space="preserve">Культурные растения и их происхождение. </w:t>
      </w:r>
      <w:r w:rsidRPr="002858F6">
        <w:rPr>
          <w:rFonts w:ascii="Times New Roman" w:eastAsia="Times New Roman" w:hAnsi="Times New Roman" w:cs="Times New Roman"/>
          <w:i/>
          <w:sz w:val="20"/>
          <w:szCs w:val="20"/>
          <w:lang w:eastAsia="ru-RU"/>
        </w:rPr>
        <w:t xml:space="preserve">Центры многообразия и происхождения культурных растений. Земледелие. </w:t>
      </w:r>
      <w:r w:rsidRPr="002858F6">
        <w:rPr>
          <w:rFonts w:ascii="Times New Roman" w:eastAsia="Times New Roman" w:hAnsi="Times New Roman" w:cs="Times New Roman"/>
          <w:sz w:val="20"/>
          <w:szCs w:val="20"/>
          <w:lang w:eastAsia="ru-RU"/>
        </w:rPr>
        <w:t xml:space="preserve">Культурные растения сельскохозяйственных угодий: </w:t>
      </w:r>
      <w:r w:rsidRPr="002858F6">
        <w:rPr>
          <w:rFonts w:ascii="Times New Roman" w:eastAsia="Times New Roman" w:hAnsi="Times New Roman" w:cs="Times New Roman"/>
          <w:i/>
          <w:sz w:val="20"/>
          <w:szCs w:val="20"/>
          <w:lang w:eastAsia="ru-RU"/>
        </w:rPr>
        <w:t>овощные, плодово-ягодные, полевые.</w:t>
      </w:r>
      <w:r w:rsidRPr="002858F6">
        <w:rPr>
          <w:rFonts w:ascii="Times New Roman" w:eastAsia="Times New Roman" w:hAnsi="Times New Roman" w:cs="Times New Roman"/>
          <w:sz w:val="20"/>
          <w:szCs w:val="20"/>
          <w:lang w:eastAsia="ru-RU"/>
        </w:rPr>
        <w:t xml:space="preserve"> Растения города, </w:t>
      </w:r>
      <w:r w:rsidRPr="002858F6">
        <w:rPr>
          <w:rFonts w:ascii="Times New Roman" w:eastAsia="Times New Roman" w:hAnsi="Times New Roman" w:cs="Times New Roman"/>
          <w:i/>
          <w:sz w:val="20"/>
          <w:szCs w:val="20"/>
          <w:lang w:eastAsia="ru-RU"/>
        </w:rPr>
        <w:t>особенность городской флоры. Парки, лесопарки, скверы, ботанические сады. Декоративное цветоводство</w:t>
      </w:r>
      <w:r w:rsidRPr="002858F6">
        <w:rPr>
          <w:rFonts w:ascii="Times New Roman" w:eastAsia="Times New Roman" w:hAnsi="Times New Roman" w:cs="Times New Roman"/>
          <w:sz w:val="20"/>
          <w:szCs w:val="20"/>
          <w:lang w:eastAsia="ru-RU"/>
        </w:rPr>
        <w:t xml:space="preserve">. Комнатные растения, </w:t>
      </w:r>
      <w:r w:rsidRPr="002858F6">
        <w:rPr>
          <w:rFonts w:ascii="Times New Roman" w:eastAsia="Times New Roman" w:hAnsi="Times New Roman" w:cs="Times New Roman"/>
          <w:i/>
          <w:sz w:val="20"/>
          <w:szCs w:val="20"/>
          <w:lang w:eastAsia="ru-RU"/>
        </w:rPr>
        <w:t>комнатное цветоводство</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
          <w:sz w:val="20"/>
          <w:szCs w:val="20"/>
          <w:lang w:eastAsia="ru-RU"/>
        </w:rPr>
        <w:t>Последствия деятельности человека в экосистемах</w:t>
      </w:r>
      <w:r w:rsidRPr="002858F6">
        <w:rPr>
          <w:rFonts w:ascii="Times New Roman" w:eastAsia="Times New Roman" w:hAnsi="Times New Roman" w:cs="Times New Roman"/>
          <w:sz w:val="20"/>
          <w:szCs w:val="20"/>
          <w:lang w:eastAsia="ru-RU"/>
        </w:rPr>
        <w:t xml:space="preserve">. Охрана растительного мира. </w:t>
      </w:r>
      <w:r w:rsidRPr="002858F6">
        <w:rPr>
          <w:rFonts w:ascii="Times New Roman" w:eastAsia="Times New Roman" w:hAnsi="Times New Roman" w:cs="Times New Roman"/>
          <w:i/>
          <w:sz w:val="20"/>
          <w:szCs w:val="20"/>
          <w:lang w:eastAsia="ru-RU"/>
        </w:rPr>
        <w:t>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 w:val="20"/>
          <w:szCs w:val="20"/>
          <w:lang w:eastAsia="ru-RU"/>
        </w:rPr>
      </w:pPr>
      <w:r w:rsidRPr="002858F6">
        <w:rPr>
          <w:rFonts w:ascii="Times New Roman" w:eastAsia="Times New Roman" w:hAnsi="Times New Roman" w:cs="Times New Roman"/>
          <w:b/>
          <w:i/>
          <w:iCs/>
          <w:sz w:val="20"/>
          <w:szCs w:val="20"/>
          <w:lang w:eastAsia="ru-RU"/>
        </w:rPr>
        <w:t>Экскурсии или видеоэкскурсии</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 Изучение сельскохозяйственных растений региона.</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2. Изучение сорных растений региона.</w:t>
      </w:r>
    </w:p>
    <w:p w:rsidR="007E71CC" w:rsidRPr="002858F6" w:rsidRDefault="007E71CC" w:rsidP="007E71CC">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p>
    <w:p w:rsidR="007E71CC" w:rsidRPr="002858F6" w:rsidRDefault="007E71CC" w:rsidP="007E71CC">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5. Грибы. Лишайники. Бактерии</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 xml:space="preserve">Грибы. Общая характеристика. Шляпочные грибы, </w:t>
      </w:r>
      <w:r w:rsidRPr="002858F6">
        <w:rPr>
          <w:rFonts w:ascii="Times New Roman" w:eastAsia="Times New Roman" w:hAnsi="Times New Roman" w:cs="Times New Roman"/>
          <w:i/>
          <w:sz w:val="20"/>
          <w:szCs w:val="20"/>
          <w:lang w:eastAsia="ru-RU"/>
        </w:rPr>
        <w:t>их строение, питание, рост, размножение. Съедобные и ядовитые грибы. Меры профилактики заболеваний, связанных с грибами</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
          <w:sz w:val="20"/>
          <w:szCs w:val="20"/>
          <w:lang w:eastAsia="ru-RU"/>
        </w:rPr>
        <w:t>Значение шляпочных грибов в природных сообществах и жизни человека.</w:t>
      </w:r>
      <w:r w:rsidRPr="002858F6">
        <w:rPr>
          <w:rFonts w:ascii="Times New Roman" w:eastAsia="Times New Roman" w:hAnsi="Times New Roman" w:cs="Times New Roman"/>
          <w:sz w:val="20"/>
          <w:szCs w:val="20"/>
          <w:lang w:eastAsia="ru-RU"/>
        </w:rPr>
        <w:t xml:space="preserve"> Промышленное выращивание шляпочных грибов </w:t>
      </w:r>
      <w:r w:rsidRPr="002858F6">
        <w:rPr>
          <w:rFonts w:ascii="Times New Roman" w:eastAsia="Times New Roman" w:hAnsi="Times New Roman" w:cs="Times New Roman"/>
          <w:i/>
          <w:sz w:val="20"/>
          <w:szCs w:val="20"/>
          <w:lang w:eastAsia="ru-RU"/>
        </w:rPr>
        <w:t>(шампиньоны).</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 xml:space="preserve">Плесневые грибы. Дрожжевые грибы. Значение плесневых и дрожжевых грибов в природе и жизни человека </w:t>
      </w:r>
      <w:r w:rsidRPr="002858F6">
        <w:rPr>
          <w:rFonts w:ascii="Times New Roman" w:eastAsia="Times New Roman" w:hAnsi="Times New Roman" w:cs="Times New Roman"/>
          <w:i/>
          <w:sz w:val="20"/>
          <w:szCs w:val="20"/>
          <w:lang w:eastAsia="ru-RU"/>
        </w:rPr>
        <w:t>(пищевая и фармацевтическая промышленность и др.).</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pacing w:val="-2"/>
          <w:sz w:val="20"/>
          <w:szCs w:val="20"/>
          <w:lang w:eastAsia="ru-RU"/>
        </w:rPr>
        <w:t xml:space="preserve">Паразитические грибы. Разнообразие и значение паразитических грибов </w:t>
      </w:r>
      <w:r w:rsidRPr="002858F6">
        <w:rPr>
          <w:rFonts w:ascii="Times New Roman" w:eastAsia="Times New Roman" w:hAnsi="Times New Roman" w:cs="Times New Roman"/>
          <w:i/>
          <w:spacing w:val="-2"/>
          <w:sz w:val="20"/>
          <w:szCs w:val="20"/>
          <w:lang w:eastAsia="ru-RU"/>
        </w:rPr>
        <w:t>(головня, спорынья, фитофтора, трутовик и др.).</w:t>
      </w:r>
      <w:r w:rsidRPr="002858F6">
        <w:rPr>
          <w:rFonts w:ascii="Times New Roman" w:eastAsia="Times New Roman" w:hAnsi="Times New Roman" w:cs="Times New Roman"/>
          <w:spacing w:val="-2"/>
          <w:sz w:val="20"/>
          <w:szCs w:val="20"/>
          <w:lang w:eastAsia="ru-RU"/>
        </w:rPr>
        <w:t xml:space="preserve"> Борьба с заболеваниями, вызываемыми паразитическими грибами.</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Лишайники – комплексные организмы. </w:t>
      </w:r>
      <w:r w:rsidRPr="002858F6">
        <w:rPr>
          <w:rFonts w:ascii="Times New Roman" w:eastAsia="Times New Roman" w:hAnsi="Times New Roman" w:cs="Times New Roman"/>
          <w:i/>
          <w:sz w:val="20"/>
          <w:szCs w:val="20"/>
          <w:lang w:eastAsia="ru-RU"/>
        </w:rPr>
        <w:t>Строение лишайников. Питание, рост и размножение лишайников.</w:t>
      </w:r>
      <w:r w:rsidRPr="002858F6">
        <w:rPr>
          <w:rFonts w:ascii="Times New Roman" w:eastAsia="Times New Roman" w:hAnsi="Times New Roman" w:cs="Times New Roman"/>
          <w:sz w:val="20"/>
          <w:szCs w:val="20"/>
          <w:lang w:eastAsia="ru-RU"/>
        </w:rPr>
        <w:t xml:space="preserve"> Значение лишайников в природе и жизни человека.</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 xml:space="preserve">Бактерии – доядерные организмы. Общая характеристика бактерий. Бактериальная клетка. Размножение бактерий. Распространение бактерий. </w:t>
      </w:r>
      <w:r w:rsidRPr="002858F6">
        <w:rPr>
          <w:rFonts w:ascii="Times New Roman" w:eastAsia="Times New Roman" w:hAnsi="Times New Roman" w:cs="Times New Roman"/>
          <w:i/>
          <w:sz w:val="20"/>
          <w:szCs w:val="20"/>
          <w:lang w:eastAsia="ru-RU"/>
        </w:rPr>
        <w:t>Разнообразие бактерий</w:t>
      </w:r>
      <w:r w:rsidRPr="002858F6">
        <w:rPr>
          <w:rFonts w:ascii="Times New Roman" w:eastAsia="Times New Roman" w:hAnsi="Times New Roman" w:cs="Times New Roman"/>
          <w:sz w:val="20"/>
          <w:szCs w:val="20"/>
          <w:lang w:eastAsia="ru-RU"/>
        </w:rPr>
        <w:t xml:space="preserve">.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w:t>
      </w:r>
      <w:r w:rsidRPr="002858F6">
        <w:rPr>
          <w:rFonts w:ascii="Times New Roman" w:eastAsia="Times New Roman" w:hAnsi="Times New Roman" w:cs="Times New Roman"/>
          <w:i/>
          <w:sz w:val="20"/>
          <w:szCs w:val="20"/>
          <w:lang w:eastAsia="ru-RU"/>
        </w:rPr>
        <w:t>(в сельском хозяйстве, промышленности).</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 w:val="20"/>
          <w:szCs w:val="20"/>
          <w:lang w:eastAsia="ru-RU"/>
        </w:rPr>
      </w:pPr>
      <w:r w:rsidRPr="002858F6">
        <w:rPr>
          <w:rFonts w:ascii="Times New Roman" w:eastAsia="Times New Roman" w:hAnsi="Times New Roman" w:cs="Times New Roman"/>
          <w:b/>
          <w:i/>
          <w:iCs/>
          <w:sz w:val="20"/>
          <w:szCs w:val="20"/>
          <w:lang w:eastAsia="ru-RU"/>
        </w:rPr>
        <w:t>Лабораторные и практические работы</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 Изучение строения одноклеточных (мукор) и многоклеточных (пеницилл) плесневых грибов.</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2. Изучение строения плодовых тел шляпочных грибов (или изучение шляпочных грибов на муляжах).</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3. Изучение строения лишайников.</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4. Изучение строения бактерий (на готовых микропрепаратах).</w:t>
      </w:r>
    </w:p>
    <w:p w:rsidR="007E71CC" w:rsidRPr="002858F6" w:rsidRDefault="007E71CC" w:rsidP="007E71CC">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caps/>
          <w:sz w:val="20"/>
          <w:szCs w:val="20"/>
          <w:lang w:eastAsia="ru-RU"/>
        </w:rPr>
      </w:pPr>
    </w:p>
    <w:p w:rsidR="007E71CC" w:rsidRPr="002858F6" w:rsidRDefault="007E71CC" w:rsidP="007E71CC">
      <w:pPr>
        <w:spacing w:after="0" w:line="240" w:lineRule="auto"/>
        <w:jc w:val="both"/>
        <w:rPr>
          <w:rFonts w:ascii="Times New Roman" w:eastAsia="Times New Roman" w:hAnsi="Times New Roman" w:cs="Times New Roman"/>
          <w:b/>
          <w:bCs/>
          <w:caps/>
          <w:sz w:val="20"/>
          <w:szCs w:val="20"/>
          <w:lang w:eastAsia="ru-RU"/>
        </w:rPr>
      </w:pPr>
      <w:r w:rsidRPr="002858F6">
        <w:rPr>
          <w:rFonts w:ascii="Times New Roman" w:eastAsia="Times New Roman" w:hAnsi="Times New Roman" w:cs="Times New Roman"/>
          <w:b/>
          <w:bCs/>
          <w:caps/>
          <w:sz w:val="20"/>
          <w:szCs w:val="20"/>
          <w:lang w:eastAsia="ru-RU"/>
        </w:rPr>
        <w:t>8 класс</w:t>
      </w:r>
    </w:p>
    <w:p w:rsidR="007E71CC" w:rsidRPr="002858F6" w:rsidRDefault="007E71CC" w:rsidP="007E71CC">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1. Животный организм</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 xml:space="preserve">Зоология – наука о животных. Разделы зоологии. </w:t>
      </w:r>
      <w:r w:rsidRPr="002858F6">
        <w:rPr>
          <w:rFonts w:ascii="Times New Roman" w:eastAsia="Times New Roman" w:hAnsi="Times New Roman" w:cs="Times New Roman"/>
          <w:i/>
          <w:sz w:val="20"/>
          <w:szCs w:val="20"/>
          <w:lang w:eastAsia="ru-RU"/>
        </w:rPr>
        <w:t>Связь зоологии с другими науками и техникой.</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Общие признаки животных. </w:t>
      </w:r>
      <w:r w:rsidRPr="002858F6">
        <w:rPr>
          <w:rFonts w:ascii="Times New Roman" w:eastAsia="Times New Roman" w:hAnsi="Times New Roman" w:cs="Times New Roman"/>
          <w:i/>
          <w:sz w:val="20"/>
          <w:szCs w:val="20"/>
          <w:lang w:eastAsia="ru-RU"/>
        </w:rPr>
        <w:t>Отличия животных от растений</w:t>
      </w:r>
      <w:r w:rsidRPr="002858F6">
        <w:rPr>
          <w:rFonts w:ascii="Times New Roman" w:eastAsia="Times New Roman" w:hAnsi="Times New Roman" w:cs="Times New Roman"/>
          <w:sz w:val="20"/>
          <w:szCs w:val="20"/>
          <w:lang w:eastAsia="ru-RU"/>
        </w:rPr>
        <w:t xml:space="preserve">. Многообразие животного мира. </w:t>
      </w:r>
      <w:r w:rsidRPr="002858F6">
        <w:rPr>
          <w:rFonts w:ascii="Times New Roman" w:eastAsia="Times New Roman" w:hAnsi="Times New Roman" w:cs="Times New Roman"/>
          <w:i/>
          <w:sz w:val="20"/>
          <w:szCs w:val="20"/>
          <w:lang w:eastAsia="ru-RU"/>
        </w:rPr>
        <w:t>Одноклеточные и многоклеточные животные.</w:t>
      </w:r>
      <w:r w:rsidRPr="002858F6">
        <w:rPr>
          <w:rFonts w:ascii="Times New Roman" w:eastAsia="Times New Roman" w:hAnsi="Times New Roman" w:cs="Times New Roman"/>
          <w:sz w:val="20"/>
          <w:szCs w:val="20"/>
          <w:lang w:eastAsia="ru-RU"/>
        </w:rPr>
        <w:t xml:space="preserve"> Форма тела животного, симметрия, размеры тела и др.</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 xml:space="preserve">Животная клетка. </w:t>
      </w:r>
      <w:r w:rsidRPr="002858F6">
        <w:rPr>
          <w:rFonts w:ascii="Times New Roman" w:eastAsia="Times New Roman" w:hAnsi="Times New Roman" w:cs="Times New Roman"/>
          <w:i/>
          <w:sz w:val="20"/>
          <w:szCs w:val="20"/>
          <w:lang w:eastAsia="ru-RU"/>
        </w:rPr>
        <w:t>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
          <w:sz w:val="20"/>
          <w:szCs w:val="20"/>
          <w:lang w:eastAsia="ru-RU"/>
        </w:rPr>
        <w:t>Процессы, происходящие в клетке. Деление клетки.</w:t>
      </w:r>
      <w:r w:rsidRPr="002858F6">
        <w:rPr>
          <w:rFonts w:ascii="Times New Roman" w:eastAsia="Times New Roman" w:hAnsi="Times New Roman" w:cs="Times New Roman"/>
          <w:sz w:val="20"/>
          <w:szCs w:val="20"/>
          <w:lang w:eastAsia="ru-RU"/>
        </w:rPr>
        <w:t xml:space="preserve"> Ткани животных, их разнообразие. Органы и системы органов животных. </w:t>
      </w:r>
      <w:r w:rsidRPr="002858F6">
        <w:rPr>
          <w:rFonts w:ascii="Times New Roman" w:eastAsia="Times New Roman" w:hAnsi="Times New Roman" w:cs="Times New Roman"/>
          <w:i/>
          <w:sz w:val="20"/>
          <w:szCs w:val="20"/>
          <w:lang w:eastAsia="ru-RU"/>
        </w:rPr>
        <w:t>Организм – единое целое.</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 w:val="20"/>
          <w:szCs w:val="20"/>
          <w:lang w:eastAsia="ru-RU"/>
        </w:rPr>
      </w:pPr>
      <w:r w:rsidRPr="002858F6">
        <w:rPr>
          <w:rFonts w:ascii="Times New Roman" w:eastAsia="Times New Roman" w:hAnsi="Times New Roman" w:cs="Times New Roman"/>
          <w:b/>
          <w:i/>
          <w:iCs/>
          <w:sz w:val="20"/>
          <w:szCs w:val="20"/>
          <w:lang w:eastAsia="ru-RU"/>
        </w:rPr>
        <w:t>Лабораторные и практические работы</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Исследование под микроскопом готовых микропрепаратов клеток и тканей животных.</w:t>
      </w:r>
    </w:p>
    <w:p w:rsidR="007E71CC" w:rsidRPr="002858F6" w:rsidRDefault="007E71CC" w:rsidP="007E71CC">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p>
    <w:p w:rsidR="007E71CC" w:rsidRPr="002858F6" w:rsidRDefault="007E71CC" w:rsidP="007E71CC">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2. Строение и жизнедеятельность организма животного</w:t>
      </w:r>
      <w:r w:rsidRPr="002858F6">
        <w:rPr>
          <w:rFonts w:ascii="Times New Roman" w:eastAsia="Times New Roman" w:hAnsi="Times New Roman" w:cs="Times New Roman"/>
          <w:b/>
          <w:bCs/>
          <w:sz w:val="20"/>
          <w:szCs w:val="20"/>
          <w:vertAlign w:val="superscript"/>
          <w:lang w:eastAsia="ru-RU"/>
        </w:rPr>
        <w:footnoteReference w:id="13"/>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b/>
          <w:bCs/>
          <w:i/>
          <w:iCs/>
          <w:sz w:val="20"/>
          <w:szCs w:val="20"/>
          <w:lang w:eastAsia="ru-RU"/>
        </w:rPr>
        <w:t>Опора и движение животных.</w:t>
      </w:r>
      <w:r w:rsidRPr="002858F6">
        <w:rPr>
          <w:rFonts w:ascii="Times New Roman" w:eastAsia="Times New Roman" w:hAnsi="Times New Roman" w:cs="Times New Roman"/>
          <w:sz w:val="20"/>
          <w:szCs w:val="20"/>
          <w:lang w:eastAsia="ru-RU"/>
        </w:rPr>
        <w:t xml:space="preserve"> Особенности гидростатического, наружного и внутреннего скелета у животных. </w:t>
      </w:r>
      <w:r w:rsidRPr="002858F6">
        <w:rPr>
          <w:rFonts w:ascii="Times New Roman" w:eastAsia="Times New Roman" w:hAnsi="Times New Roman" w:cs="Times New Roman"/>
          <w:i/>
          <w:sz w:val="20"/>
          <w:szCs w:val="20"/>
          <w:lang w:eastAsia="ru-RU"/>
        </w:rPr>
        <w:t>Передвижение у одноклеточных (амёбовидное, жгутиковое).</w:t>
      </w:r>
      <w:r w:rsidRPr="002858F6">
        <w:rPr>
          <w:rFonts w:ascii="Times New Roman" w:eastAsia="Times New Roman" w:hAnsi="Times New Roman" w:cs="Times New Roman"/>
          <w:sz w:val="20"/>
          <w:szCs w:val="20"/>
          <w:lang w:eastAsia="ru-RU"/>
        </w:rPr>
        <w:t xml:space="preserve"> Мышечные движения у многоклеточных: </w:t>
      </w:r>
      <w:r w:rsidRPr="002858F6">
        <w:rPr>
          <w:rFonts w:ascii="Times New Roman" w:eastAsia="Times New Roman" w:hAnsi="Times New Roman" w:cs="Times New Roman"/>
          <w:i/>
          <w:sz w:val="20"/>
          <w:szCs w:val="20"/>
          <w:lang w:eastAsia="ru-RU"/>
        </w:rPr>
        <w:t>полёт насекомых, птиц; плавание рыб; движение по суше позвоночных животных (ползание, бег, ходьба и др.).</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
          <w:sz w:val="20"/>
          <w:szCs w:val="20"/>
          <w:lang w:eastAsia="ru-RU"/>
        </w:rPr>
        <w:t>Рычажные конечности.</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b/>
          <w:bCs/>
          <w:i/>
          <w:iCs/>
          <w:sz w:val="20"/>
          <w:szCs w:val="20"/>
          <w:lang w:eastAsia="ru-RU"/>
        </w:rPr>
        <w:t>Питание и пищеварение у животных.</w:t>
      </w:r>
      <w:r w:rsidRPr="002858F6">
        <w:rPr>
          <w:rFonts w:ascii="Times New Roman" w:eastAsia="Times New Roman" w:hAnsi="Times New Roman" w:cs="Times New Roman"/>
          <w:sz w:val="20"/>
          <w:szCs w:val="20"/>
          <w:lang w:eastAsia="ru-RU"/>
        </w:rPr>
        <w:t xml:space="preserve"> Значение питания. </w:t>
      </w:r>
      <w:r w:rsidRPr="002858F6">
        <w:rPr>
          <w:rFonts w:ascii="Times New Roman" w:eastAsia="Times New Roman" w:hAnsi="Times New Roman" w:cs="Times New Roman"/>
          <w:i/>
          <w:sz w:val="20"/>
          <w:szCs w:val="20"/>
          <w:lang w:eastAsia="ru-RU"/>
        </w:rPr>
        <w:t>Питание и пищеварение у простейших. Внутриполостное и внутриклеточное</w:t>
      </w:r>
      <w:r w:rsidRPr="002858F6">
        <w:rPr>
          <w:rFonts w:ascii="Times New Roman" w:eastAsia="Times New Roman" w:hAnsi="Times New Roman" w:cs="Times New Roman"/>
          <w:sz w:val="20"/>
          <w:szCs w:val="20"/>
          <w:lang w:eastAsia="ru-RU"/>
        </w:rPr>
        <w:t xml:space="preserve"> пищеварение, </w:t>
      </w:r>
      <w:r w:rsidRPr="002858F6">
        <w:rPr>
          <w:rFonts w:ascii="Times New Roman" w:eastAsia="Times New Roman" w:hAnsi="Times New Roman" w:cs="Times New Roman"/>
          <w:i/>
          <w:sz w:val="20"/>
          <w:szCs w:val="20"/>
          <w:lang w:eastAsia="ru-RU"/>
        </w:rPr>
        <w:t>замкнутая и сквозная пищеварительная система у беспозвоночных</w:t>
      </w:r>
      <w:r w:rsidRPr="002858F6">
        <w:rPr>
          <w:rFonts w:ascii="Times New Roman" w:eastAsia="Times New Roman" w:hAnsi="Times New Roman" w:cs="Times New Roman"/>
          <w:sz w:val="20"/>
          <w:szCs w:val="20"/>
          <w:lang w:eastAsia="ru-RU"/>
        </w:rPr>
        <w:t xml:space="preserve">. Пищеварительный тракт </w:t>
      </w:r>
      <w:r w:rsidRPr="002858F6">
        <w:rPr>
          <w:rFonts w:ascii="Times New Roman" w:eastAsia="Times New Roman" w:hAnsi="Times New Roman" w:cs="Times New Roman"/>
          <w:i/>
          <w:sz w:val="20"/>
          <w:szCs w:val="20"/>
          <w:lang w:eastAsia="ru-RU"/>
        </w:rPr>
        <w:t>у позвоночных,</w:t>
      </w:r>
      <w:r w:rsidRPr="002858F6">
        <w:rPr>
          <w:rFonts w:ascii="Times New Roman" w:eastAsia="Times New Roman" w:hAnsi="Times New Roman" w:cs="Times New Roman"/>
          <w:sz w:val="20"/>
          <w:szCs w:val="20"/>
          <w:lang w:eastAsia="ru-RU"/>
        </w:rPr>
        <w:t xml:space="preserve"> пищеварительные железы. </w:t>
      </w:r>
      <w:r w:rsidRPr="002858F6">
        <w:rPr>
          <w:rFonts w:ascii="Times New Roman" w:eastAsia="Times New Roman" w:hAnsi="Times New Roman" w:cs="Times New Roman"/>
          <w:i/>
          <w:sz w:val="20"/>
          <w:szCs w:val="20"/>
          <w:lang w:eastAsia="ru-RU"/>
        </w:rPr>
        <w:t>Ферменты. Особенности пищеварительной системы у представителей отрядов млекопитающих.</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b/>
          <w:bCs/>
          <w:i/>
          <w:iCs/>
          <w:sz w:val="20"/>
          <w:szCs w:val="20"/>
          <w:lang w:eastAsia="ru-RU"/>
        </w:rPr>
        <w:t>Дыхание животных.</w:t>
      </w:r>
      <w:r w:rsidRPr="002858F6">
        <w:rPr>
          <w:rFonts w:ascii="Times New Roman" w:eastAsia="Times New Roman" w:hAnsi="Times New Roman" w:cs="Times New Roman"/>
          <w:sz w:val="20"/>
          <w:szCs w:val="20"/>
          <w:lang w:eastAsia="ru-RU"/>
        </w:rPr>
        <w:t xml:space="preserve"> Значение дыхания. </w:t>
      </w:r>
      <w:r w:rsidRPr="002858F6">
        <w:rPr>
          <w:rFonts w:ascii="Times New Roman" w:eastAsia="Times New Roman" w:hAnsi="Times New Roman" w:cs="Times New Roman"/>
          <w:i/>
          <w:sz w:val="20"/>
          <w:szCs w:val="20"/>
          <w:lang w:eastAsia="ru-RU"/>
        </w:rPr>
        <w:t xml:space="preserve">Газообмен через всю поверхность клетки. </w:t>
      </w:r>
      <w:r w:rsidRPr="002858F6">
        <w:rPr>
          <w:rFonts w:ascii="Times New Roman" w:eastAsia="Times New Roman" w:hAnsi="Times New Roman" w:cs="Times New Roman"/>
          <w:sz w:val="20"/>
          <w:szCs w:val="20"/>
          <w:lang w:eastAsia="ru-RU"/>
        </w:rPr>
        <w:t xml:space="preserve">Жаберное дыхание. </w:t>
      </w:r>
      <w:r w:rsidRPr="002858F6">
        <w:rPr>
          <w:rFonts w:ascii="Times New Roman" w:eastAsia="Times New Roman" w:hAnsi="Times New Roman" w:cs="Times New Roman"/>
          <w:i/>
          <w:sz w:val="20"/>
          <w:szCs w:val="20"/>
          <w:lang w:eastAsia="ru-RU"/>
        </w:rPr>
        <w:t>Наружные и внутренние жабры.</w:t>
      </w:r>
      <w:r w:rsidRPr="002858F6">
        <w:rPr>
          <w:rFonts w:ascii="Times New Roman" w:eastAsia="Times New Roman" w:hAnsi="Times New Roman" w:cs="Times New Roman"/>
          <w:sz w:val="20"/>
          <w:szCs w:val="20"/>
          <w:lang w:eastAsia="ru-RU"/>
        </w:rPr>
        <w:t xml:space="preserve"> Кожное, трахейное, лёгочное дыхание у обитателей суши. Особенности кожного дыхания. </w:t>
      </w:r>
      <w:r w:rsidRPr="002858F6">
        <w:rPr>
          <w:rFonts w:ascii="Times New Roman" w:eastAsia="Times New Roman" w:hAnsi="Times New Roman" w:cs="Times New Roman"/>
          <w:i/>
          <w:sz w:val="20"/>
          <w:szCs w:val="20"/>
          <w:lang w:eastAsia="ru-RU"/>
        </w:rPr>
        <w:t>Роль воздушных мешков у птиц.</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bCs/>
          <w:i/>
          <w:iCs/>
          <w:sz w:val="20"/>
          <w:szCs w:val="20"/>
          <w:lang w:eastAsia="ru-RU"/>
        </w:rPr>
        <w:t>Транспорт веществ у животных.</w:t>
      </w:r>
      <w:r w:rsidRPr="002858F6">
        <w:rPr>
          <w:rFonts w:ascii="Times New Roman" w:eastAsia="Times New Roman" w:hAnsi="Times New Roman" w:cs="Times New Roman"/>
          <w:sz w:val="20"/>
          <w:szCs w:val="20"/>
          <w:lang w:eastAsia="ru-RU"/>
        </w:rPr>
        <w:t xml:space="preserve">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b/>
          <w:bCs/>
          <w:i/>
          <w:iCs/>
          <w:sz w:val="20"/>
          <w:szCs w:val="20"/>
          <w:lang w:eastAsia="ru-RU"/>
        </w:rPr>
        <w:t>Выделение у животных.</w:t>
      </w:r>
      <w:r w:rsidRPr="002858F6">
        <w:rPr>
          <w:rFonts w:ascii="Times New Roman" w:eastAsia="Times New Roman" w:hAnsi="Times New Roman" w:cs="Times New Roman"/>
          <w:sz w:val="20"/>
          <w:szCs w:val="20"/>
          <w:lang w:eastAsia="ru-RU"/>
        </w:rPr>
        <w:t xml:space="preserve"> Значение выделения </w:t>
      </w:r>
      <w:r w:rsidRPr="002858F6">
        <w:rPr>
          <w:rFonts w:ascii="Times New Roman" w:eastAsia="Times New Roman" w:hAnsi="Times New Roman" w:cs="Times New Roman"/>
          <w:i/>
          <w:sz w:val="20"/>
          <w:szCs w:val="20"/>
          <w:lang w:eastAsia="ru-RU"/>
        </w:rPr>
        <w:t>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bCs/>
          <w:i/>
          <w:iCs/>
          <w:sz w:val="20"/>
          <w:szCs w:val="20"/>
          <w:lang w:eastAsia="ru-RU"/>
        </w:rPr>
        <w:t>Покровы тела у животных.</w:t>
      </w:r>
      <w:r w:rsidRPr="002858F6">
        <w:rPr>
          <w:rFonts w:ascii="Times New Roman" w:eastAsia="Times New Roman" w:hAnsi="Times New Roman" w:cs="Times New Roman"/>
          <w:sz w:val="20"/>
          <w:szCs w:val="20"/>
          <w:lang w:eastAsia="ru-RU"/>
        </w:rPr>
        <w:t xml:space="preserve"> Покровы у беспозвоночных. Усложнение строения кожи у позвоночных. </w:t>
      </w:r>
      <w:r w:rsidRPr="002858F6">
        <w:rPr>
          <w:rFonts w:ascii="Times New Roman" w:eastAsia="Times New Roman" w:hAnsi="Times New Roman" w:cs="Times New Roman"/>
          <w:i/>
          <w:sz w:val="20"/>
          <w:szCs w:val="20"/>
          <w:lang w:eastAsia="ru-RU"/>
        </w:rPr>
        <w:t>Кожа как орган выделения.</w:t>
      </w:r>
      <w:r w:rsidRPr="002858F6">
        <w:rPr>
          <w:rFonts w:ascii="Times New Roman" w:eastAsia="Times New Roman" w:hAnsi="Times New Roman" w:cs="Times New Roman"/>
          <w:sz w:val="20"/>
          <w:szCs w:val="20"/>
          <w:lang w:eastAsia="ru-RU"/>
        </w:rPr>
        <w:t xml:space="preserve"> Роль кожи в теплоотдаче. Производные кожи. Средства пассивной и активной защиты у животных.</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b/>
          <w:bCs/>
          <w:i/>
          <w:iCs/>
          <w:sz w:val="20"/>
          <w:szCs w:val="20"/>
          <w:lang w:eastAsia="ru-RU"/>
        </w:rPr>
        <w:t>Координация и регуляция жизнедеятельности у животных.</w:t>
      </w:r>
      <w:r w:rsidRPr="002858F6">
        <w:rPr>
          <w:rFonts w:ascii="Times New Roman" w:eastAsia="Times New Roman" w:hAnsi="Times New Roman" w:cs="Times New Roman"/>
          <w:b/>
          <w:bCs/>
          <w:sz w:val="20"/>
          <w:szCs w:val="20"/>
          <w:lang w:eastAsia="ru-RU"/>
        </w:rPr>
        <w:t xml:space="preserve"> </w:t>
      </w:r>
      <w:r w:rsidRPr="002858F6">
        <w:rPr>
          <w:rFonts w:ascii="Times New Roman" w:eastAsia="Times New Roman" w:hAnsi="Times New Roman" w:cs="Times New Roman"/>
          <w:i/>
          <w:sz w:val="20"/>
          <w:szCs w:val="20"/>
          <w:lang w:eastAsia="ru-RU"/>
        </w:rPr>
        <w:t xml:space="preserve">Раздражимость у одноклеточных животных. </w:t>
      </w:r>
      <w:r w:rsidRPr="002858F6">
        <w:rPr>
          <w:rFonts w:ascii="Times New Roman" w:eastAsia="Times New Roman" w:hAnsi="Times New Roman" w:cs="Times New Roman"/>
          <w:sz w:val="20"/>
          <w:szCs w:val="20"/>
          <w:lang w:eastAsia="ru-RU"/>
        </w:rPr>
        <w:t xml:space="preserve">Таксисы </w:t>
      </w:r>
      <w:r w:rsidRPr="002858F6">
        <w:rPr>
          <w:rFonts w:ascii="Times New Roman" w:eastAsia="Times New Roman" w:hAnsi="Times New Roman" w:cs="Times New Roman"/>
          <w:i/>
          <w:sz w:val="20"/>
          <w:szCs w:val="20"/>
          <w:lang w:eastAsia="ru-RU"/>
        </w:rPr>
        <w:t xml:space="preserve">(фототаксис, трофотаксис, хемотаксис и др.). </w:t>
      </w:r>
      <w:r w:rsidRPr="002858F6">
        <w:rPr>
          <w:rFonts w:ascii="Times New Roman" w:eastAsia="Times New Roman" w:hAnsi="Times New Roman" w:cs="Times New Roman"/>
          <w:sz w:val="20"/>
          <w:szCs w:val="20"/>
          <w:lang w:eastAsia="ru-RU"/>
        </w:rPr>
        <w:t xml:space="preserve">Нервная регуляция. Нервная система, </w:t>
      </w:r>
      <w:r w:rsidRPr="002858F6">
        <w:rPr>
          <w:rFonts w:ascii="Times New Roman" w:eastAsia="Times New Roman" w:hAnsi="Times New Roman" w:cs="Times New Roman"/>
          <w:i/>
          <w:sz w:val="20"/>
          <w:szCs w:val="20"/>
          <w:lang w:eastAsia="ru-RU"/>
        </w:rPr>
        <w:t>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w:t>
      </w:r>
      <w:r w:rsidRPr="002858F6">
        <w:rPr>
          <w:rFonts w:ascii="Times New Roman" w:eastAsia="Times New Roman" w:hAnsi="Times New Roman" w:cs="Times New Roman"/>
          <w:sz w:val="20"/>
          <w:szCs w:val="20"/>
          <w:lang w:eastAsia="ru-RU"/>
        </w:rPr>
        <w:t xml:space="preserve"> Гуморальная регуляция. </w:t>
      </w:r>
      <w:r w:rsidRPr="002858F6">
        <w:rPr>
          <w:rFonts w:ascii="Times New Roman" w:eastAsia="Times New Roman" w:hAnsi="Times New Roman" w:cs="Times New Roman"/>
          <w:i/>
          <w:sz w:val="20"/>
          <w:szCs w:val="20"/>
          <w:lang w:eastAsia="ru-RU"/>
        </w:rPr>
        <w:t xml:space="preserve">Роль гормонов в жизни животных. Половые гормоны. Половой диморфизм. </w:t>
      </w:r>
      <w:r w:rsidRPr="002858F6">
        <w:rPr>
          <w:rFonts w:ascii="Times New Roman" w:eastAsia="Times New Roman" w:hAnsi="Times New Roman" w:cs="Times New Roman"/>
          <w:sz w:val="20"/>
          <w:szCs w:val="20"/>
          <w:lang w:eastAsia="ru-RU"/>
        </w:rPr>
        <w:t xml:space="preserve">Органы чувств, их значение. </w:t>
      </w:r>
      <w:r w:rsidRPr="002858F6">
        <w:rPr>
          <w:rFonts w:ascii="Times New Roman" w:eastAsia="Times New Roman" w:hAnsi="Times New Roman" w:cs="Times New Roman"/>
          <w:i/>
          <w:sz w:val="20"/>
          <w:szCs w:val="20"/>
          <w:lang w:eastAsia="ru-RU"/>
        </w:rPr>
        <w:t>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b/>
          <w:bCs/>
          <w:i/>
          <w:iCs/>
          <w:sz w:val="20"/>
          <w:szCs w:val="20"/>
          <w:lang w:eastAsia="ru-RU"/>
        </w:rPr>
        <w:t>Поведение животных.</w:t>
      </w:r>
      <w:r w:rsidRPr="002858F6">
        <w:rPr>
          <w:rFonts w:ascii="Times New Roman" w:eastAsia="Times New Roman" w:hAnsi="Times New Roman" w:cs="Times New Roman"/>
          <w:sz w:val="20"/>
          <w:szCs w:val="20"/>
          <w:lang w:eastAsia="ru-RU"/>
        </w:rPr>
        <w:t xml:space="preserve"> Врождённое и приобретённое поведение (инстинкт и научение). </w:t>
      </w:r>
      <w:r w:rsidRPr="002858F6">
        <w:rPr>
          <w:rFonts w:ascii="Times New Roman" w:eastAsia="Times New Roman" w:hAnsi="Times New Roman" w:cs="Times New Roman"/>
          <w:i/>
          <w:sz w:val="20"/>
          <w:szCs w:val="20"/>
          <w:lang w:eastAsia="ru-RU"/>
        </w:rPr>
        <w:t>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bCs/>
          <w:i/>
          <w:iCs/>
          <w:sz w:val="20"/>
          <w:szCs w:val="20"/>
          <w:lang w:eastAsia="ru-RU"/>
        </w:rPr>
        <w:t>Размножение и развитие животных.</w:t>
      </w:r>
      <w:r w:rsidRPr="002858F6">
        <w:rPr>
          <w:rFonts w:ascii="Times New Roman" w:eastAsia="Times New Roman" w:hAnsi="Times New Roman" w:cs="Times New Roman"/>
          <w:sz w:val="20"/>
          <w:szCs w:val="20"/>
          <w:lang w:eastAsia="ru-RU"/>
        </w:rPr>
        <w:t xml:space="preserve"> Бесполое размножение: </w:t>
      </w:r>
      <w:r w:rsidRPr="002858F6">
        <w:rPr>
          <w:rFonts w:ascii="Times New Roman" w:eastAsia="Times New Roman" w:hAnsi="Times New Roman" w:cs="Times New Roman"/>
          <w:i/>
          <w:sz w:val="20"/>
          <w:szCs w:val="20"/>
          <w:lang w:eastAsia="ru-RU"/>
        </w:rPr>
        <w:t>деление клетки одноклеточного организма на две, почкование, фрагментация.</w:t>
      </w:r>
      <w:r w:rsidRPr="002858F6">
        <w:rPr>
          <w:rFonts w:ascii="Times New Roman" w:eastAsia="Times New Roman" w:hAnsi="Times New Roman" w:cs="Times New Roman"/>
          <w:sz w:val="20"/>
          <w:szCs w:val="20"/>
          <w:lang w:eastAsia="ru-RU"/>
        </w:rPr>
        <w:t xml:space="preserve"> Половое размножение. </w:t>
      </w:r>
      <w:r w:rsidRPr="002858F6">
        <w:rPr>
          <w:rFonts w:ascii="Times New Roman" w:eastAsia="Times New Roman" w:hAnsi="Times New Roman" w:cs="Times New Roman"/>
          <w:i/>
          <w:sz w:val="20"/>
          <w:szCs w:val="20"/>
          <w:lang w:eastAsia="ru-RU"/>
        </w:rPr>
        <w:t xml:space="preserve">Преимущество полового размножения. Половые железы. Яичники и семенники. Половые клетки (гаметы). Оплодотворение. Зигота. Партеногенез. </w:t>
      </w:r>
      <w:r w:rsidRPr="002858F6">
        <w:rPr>
          <w:rFonts w:ascii="Times New Roman" w:eastAsia="Times New Roman" w:hAnsi="Times New Roman" w:cs="Times New Roman"/>
          <w:sz w:val="20"/>
          <w:szCs w:val="20"/>
          <w:lang w:eastAsia="ru-RU"/>
        </w:rPr>
        <w:t xml:space="preserve">Зародышевое развитие. </w:t>
      </w:r>
      <w:r w:rsidRPr="002858F6">
        <w:rPr>
          <w:rFonts w:ascii="Times New Roman" w:eastAsia="Times New Roman" w:hAnsi="Times New Roman" w:cs="Times New Roman"/>
          <w:i/>
          <w:sz w:val="20"/>
          <w:szCs w:val="20"/>
          <w:lang w:eastAsia="ru-RU"/>
        </w:rPr>
        <w:t>Строение яйца птицы. Внутриутробное развитие млекопитающих. Зародышевые оболочки. Плацента (детское место). Пупочный канатик (пуповина).</w:t>
      </w:r>
      <w:r w:rsidRPr="002858F6">
        <w:rPr>
          <w:rFonts w:ascii="Times New Roman" w:eastAsia="Times New Roman" w:hAnsi="Times New Roman" w:cs="Times New Roman"/>
          <w:sz w:val="20"/>
          <w:szCs w:val="20"/>
          <w:lang w:eastAsia="ru-RU"/>
        </w:rPr>
        <w:t xml:space="preserve"> Постэмбриональное развитие: </w:t>
      </w:r>
      <w:r w:rsidRPr="002858F6">
        <w:rPr>
          <w:rFonts w:ascii="Times New Roman" w:eastAsia="Times New Roman" w:hAnsi="Times New Roman" w:cs="Times New Roman"/>
          <w:i/>
          <w:sz w:val="20"/>
          <w:szCs w:val="20"/>
          <w:lang w:eastAsia="ru-RU"/>
        </w:rPr>
        <w:t>прямое, непрямое. Метаморфоз (развитие с превращением): полный и неполный</w:t>
      </w:r>
      <w:r w:rsidRPr="002858F6">
        <w:rPr>
          <w:rFonts w:ascii="Times New Roman" w:eastAsia="Times New Roman" w:hAnsi="Times New Roman" w:cs="Times New Roman"/>
          <w:sz w:val="20"/>
          <w:szCs w:val="20"/>
          <w:lang w:eastAsia="ru-RU"/>
        </w:rPr>
        <w:t>.</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 w:val="20"/>
          <w:szCs w:val="20"/>
          <w:lang w:eastAsia="ru-RU"/>
        </w:rPr>
      </w:pPr>
      <w:r w:rsidRPr="002858F6">
        <w:rPr>
          <w:rFonts w:ascii="Times New Roman" w:eastAsia="Times New Roman" w:hAnsi="Times New Roman" w:cs="Times New Roman"/>
          <w:b/>
          <w:i/>
          <w:iCs/>
          <w:sz w:val="20"/>
          <w:szCs w:val="20"/>
          <w:lang w:eastAsia="ru-RU"/>
        </w:rPr>
        <w:t>Лабораторные и практические работы</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 Ознакомление с органами опоры и движения у животных.</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2. Изучение способов поглощения пищи у животных.</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3. Изучение способов дыхания у животных.</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4. Ознакомление с системами органов транспорта веществ у животных.</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5. Изучение покровов тела у животных.</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6. Изучение органов чувств у животных.</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7. Формирование условных рефлексов у аквариумных рыб.</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8. Строение яйца и развитие зародыша птицы (курицы).</w:t>
      </w:r>
    </w:p>
    <w:p w:rsidR="007E71CC" w:rsidRPr="002858F6" w:rsidRDefault="007E71CC" w:rsidP="007E71CC">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p>
    <w:p w:rsidR="007E71CC" w:rsidRPr="002858F6" w:rsidRDefault="007E71CC" w:rsidP="007E71CC">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3. Систематические группы животных</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b/>
          <w:bCs/>
          <w:i/>
          <w:iCs/>
          <w:sz w:val="20"/>
          <w:szCs w:val="20"/>
          <w:lang w:eastAsia="ru-RU"/>
        </w:rPr>
        <w:t>Основные категории систематики животных.</w:t>
      </w:r>
      <w:r w:rsidRPr="002858F6">
        <w:rPr>
          <w:rFonts w:ascii="Times New Roman" w:eastAsia="Times New Roman" w:hAnsi="Times New Roman" w:cs="Times New Roman"/>
          <w:sz w:val="20"/>
          <w:szCs w:val="20"/>
          <w:lang w:eastAsia="ru-RU"/>
        </w:rPr>
        <w:t xml:space="preserve">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w:t>
      </w:r>
      <w:r w:rsidRPr="002858F6">
        <w:rPr>
          <w:rFonts w:ascii="Times New Roman" w:eastAsia="Times New Roman" w:hAnsi="Times New Roman" w:cs="Times New Roman"/>
          <w:i/>
          <w:sz w:val="20"/>
          <w:szCs w:val="20"/>
          <w:lang w:eastAsia="ru-RU"/>
        </w:rPr>
        <w:t>Отражение современных знаний о происхождении и родстве животных в классификации животных.</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b/>
          <w:bCs/>
          <w:i/>
          <w:iCs/>
          <w:sz w:val="20"/>
          <w:szCs w:val="20"/>
          <w:lang w:eastAsia="ru-RU"/>
        </w:rPr>
        <w:t>Одноклеточные животные – простейшие.</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
          <w:sz w:val="20"/>
          <w:szCs w:val="20"/>
          <w:lang w:eastAsia="ru-RU"/>
        </w:rPr>
        <w:t>Строение и жизнедеятельность простейших. Местообитание и образ жизни. Образование цисты при неблагоприятных условиях среды. Многообразие простейших.</w:t>
      </w:r>
      <w:r w:rsidRPr="002858F6">
        <w:rPr>
          <w:rFonts w:ascii="Times New Roman" w:eastAsia="Times New Roman" w:hAnsi="Times New Roman" w:cs="Times New Roman"/>
          <w:sz w:val="20"/>
          <w:szCs w:val="20"/>
          <w:lang w:eastAsia="ru-RU"/>
        </w:rPr>
        <w:t xml:space="preserve"> Значение простейших в природе и жизни человека (образование осадочных пород, возбудители заболеваний, симбиотические виды). </w:t>
      </w:r>
      <w:r w:rsidRPr="002858F6">
        <w:rPr>
          <w:rFonts w:ascii="Times New Roman" w:eastAsia="Times New Roman" w:hAnsi="Times New Roman" w:cs="Times New Roman"/>
          <w:i/>
          <w:sz w:val="20"/>
          <w:szCs w:val="20"/>
          <w:lang w:eastAsia="ru-RU"/>
        </w:rPr>
        <w:t>Пути заражения человека и меры профилактики, вызываемые одноклеточными животными (малярийный плазмодий).</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 w:val="20"/>
          <w:szCs w:val="20"/>
          <w:lang w:eastAsia="ru-RU"/>
        </w:rPr>
      </w:pPr>
      <w:r w:rsidRPr="002858F6">
        <w:rPr>
          <w:rFonts w:ascii="Times New Roman" w:eastAsia="Times New Roman" w:hAnsi="Times New Roman" w:cs="Times New Roman"/>
          <w:b/>
          <w:i/>
          <w:iCs/>
          <w:sz w:val="20"/>
          <w:szCs w:val="20"/>
          <w:lang w:eastAsia="ru-RU"/>
        </w:rPr>
        <w:t>Лабораторные и практические работы</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 Исследование строения инфузории-туфельки и наблюдение за её передвижением. Изучение хемотаксиса.</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2. Многообразие простейших (на готовых препаратах).</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3. Изготовление модели клетки простейшего (амёбы, инфузории-туфельки и др.).</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bCs/>
          <w:i/>
          <w:iCs/>
          <w:sz w:val="20"/>
          <w:szCs w:val="20"/>
          <w:lang w:eastAsia="ru-RU"/>
        </w:rPr>
        <w:t>Многоклеточные животные.</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b/>
          <w:bCs/>
          <w:i/>
          <w:iCs/>
          <w:sz w:val="20"/>
          <w:szCs w:val="20"/>
          <w:lang w:eastAsia="ru-RU"/>
        </w:rPr>
        <w:t>Кишечнополостные.</w:t>
      </w:r>
      <w:r w:rsidRPr="002858F6">
        <w:rPr>
          <w:rFonts w:ascii="Times New Roman" w:eastAsia="Times New Roman" w:hAnsi="Times New Roman" w:cs="Times New Roman"/>
          <w:sz w:val="20"/>
          <w:szCs w:val="20"/>
          <w:lang w:eastAsia="ru-RU"/>
        </w:rPr>
        <w:t xml:space="preserve"> Общая характеристика. </w:t>
      </w:r>
      <w:r w:rsidRPr="002858F6">
        <w:rPr>
          <w:rFonts w:ascii="Times New Roman" w:eastAsia="Times New Roman" w:hAnsi="Times New Roman" w:cs="Times New Roman"/>
          <w:i/>
          <w:sz w:val="20"/>
          <w:szCs w:val="20"/>
          <w:lang w:eastAsia="ru-RU"/>
        </w:rPr>
        <w:t xml:space="preserve">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w:t>
      </w:r>
      <w:r w:rsidRPr="002858F6">
        <w:rPr>
          <w:rFonts w:ascii="Times New Roman" w:eastAsia="Times New Roman" w:hAnsi="Times New Roman" w:cs="Times New Roman"/>
          <w:sz w:val="20"/>
          <w:szCs w:val="20"/>
          <w:lang w:eastAsia="ru-RU"/>
        </w:rPr>
        <w:t>Коралловые полипы и их роль в рифообразовании.</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 w:val="20"/>
          <w:szCs w:val="20"/>
          <w:lang w:eastAsia="ru-RU"/>
        </w:rPr>
      </w:pPr>
      <w:r w:rsidRPr="002858F6">
        <w:rPr>
          <w:rFonts w:ascii="Times New Roman" w:eastAsia="Times New Roman" w:hAnsi="Times New Roman" w:cs="Times New Roman"/>
          <w:b/>
          <w:i/>
          <w:iCs/>
          <w:sz w:val="20"/>
          <w:szCs w:val="20"/>
          <w:lang w:eastAsia="ru-RU"/>
        </w:rPr>
        <w:t>Лабораторные и практические работы</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 Исследование строения пресноводной гидры и её передвижения (школьный аквариум).</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2. Исследование питания гидры дафниями и циклопами (школьный аквариум).</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3. Изготовление модели пресноводной гидры.</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bCs/>
          <w:i/>
          <w:iCs/>
          <w:sz w:val="20"/>
          <w:szCs w:val="20"/>
          <w:lang w:eastAsia="ru-RU"/>
        </w:rPr>
        <w:t>Плоские, круглые, кольчатые черви.</w:t>
      </w:r>
      <w:r w:rsidRPr="002858F6">
        <w:rPr>
          <w:rFonts w:ascii="Times New Roman" w:eastAsia="Times New Roman" w:hAnsi="Times New Roman" w:cs="Times New Roman"/>
          <w:sz w:val="20"/>
          <w:szCs w:val="20"/>
          <w:lang w:eastAsia="ru-RU"/>
        </w:rPr>
        <w:t xml:space="preserve"> Общая характеристика. </w:t>
      </w:r>
      <w:r w:rsidRPr="002858F6">
        <w:rPr>
          <w:rFonts w:ascii="Times New Roman" w:eastAsia="Times New Roman" w:hAnsi="Times New Roman" w:cs="Times New Roman"/>
          <w:i/>
          <w:sz w:val="20"/>
          <w:szCs w:val="20"/>
          <w:lang w:eastAsia="ru-RU"/>
        </w:rPr>
        <w:t xml:space="preserve">Особенности строения и жизнедеятельности плоских, круглых и кольчатых червей. Многообразие червей. </w:t>
      </w:r>
      <w:r w:rsidRPr="002858F6">
        <w:rPr>
          <w:rFonts w:ascii="Times New Roman" w:eastAsia="Times New Roman" w:hAnsi="Times New Roman" w:cs="Times New Roman"/>
          <w:sz w:val="20"/>
          <w:szCs w:val="20"/>
          <w:lang w:eastAsia="ru-RU"/>
        </w:rPr>
        <w:t xml:space="preserve">Паразитические плоские и круглые черви. </w:t>
      </w:r>
      <w:r w:rsidRPr="002858F6">
        <w:rPr>
          <w:rFonts w:ascii="Times New Roman" w:eastAsia="Times New Roman" w:hAnsi="Times New Roman" w:cs="Times New Roman"/>
          <w:i/>
          <w:sz w:val="20"/>
          <w:szCs w:val="20"/>
          <w:lang w:eastAsia="ru-RU"/>
        </w:rPr>
        <w:t>Циклы развития печёночного сосальщика, бычьего цепня, человеческой аскариды</w:t>
      </w:r>
      <w:r w:rsidRPr="002858F6">
        <w:rPr>
          <w:rFonts w:ascii="Times New Roman" w:eastAsia="Times New Roman" w:hAnsi="Times New Roman" w:cs="Times New Roman"/>
          <w:sz w:val="20"/>
          <w:szCs w:val="20"/>
          <w:lang w:eastAsia="ru-RU"/>
        </w:rPr>
        <w:t>.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 w:val="20"/>
          <w:szCs w:val="20"/>
          <w:lang w:eastAsia="ru-RU"/>
        </w:rPr>
      </w:pPr>
      <w:r w:rsidRPr="002858F6">
        <w:rPr>
          <w:rFonts w:ascii="Times New Roman" w:eastAsia="Times New Roman" w:hAnsi="Times New Roman" w:cs="Times New Roman"/>
          <w:b/>
          <w:i/>
          <w:iCs/>
          <w:sz w:val="20"/>
          <w:szCs w:val="20"/>
          <w:lang w:eastAsia="ru-RU"/>
        </w:rPr>
        <w:t>Лабораторные и практические работы</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 Исследование внешнего строения дождевого червя. Наблюдение за реакцией дождевого червя на раздражители.</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2. Исследование внутреннего строения дождевого червя (на готовом влажном препарате и микропрепарате).</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3. Изучение приспособлений паразитических червей к паразитизму (на готовых влажных и микропрепаратах).</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b/>
          <w:bCs/>
          <w:i/>
          <w:iCs/>
          <w:sz w:val="20"/>
          <w:szCs w:val="20"/>
          <w:lang w:eastAsia="ru-RU"/>
        </w:rPr>
        <w:t>Членистоногие.</w:t>
      </w:r>
      <w:r w:rsidRPr="002858F6">
        <w:rPr>
          <w:rFonts w:ascii="Times New Roman" w:eastAsia="Times New Roman" w:hAnsi="Times New Roman" w:cs="Times New Roman"/>
          <w:sz w:val="20"/>
          <w:szCs w:val="20"/>
          <w:lang w:eastAsia="ru-RU"/>
        </w:rPr>
        <w:t xml:space="preserve"> Общая характеристика. </w:t>
      </w:r>
      <w:r w:rsidRPr="002858F6">
        <w:rPr>
          <w:rFonts w:ascii="Times New Roman" w:eastAsia="Times New Roman" w:hAnsi="Times New Roman" w:cs="Times New Roman"/>
          <w:i/>
          <w:sz w:val="20"/>
          <w:szCs w:val="20"/>
          <w:lang w:eastAsia="ru-RU"/>
        </w:rPr>
        <w:t>Среды жизни. Внешнее и внутреннее строение членистоногих. Многообразие членистоногих. Представители классов.</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i/>
          <w:iCs/>
          <w:sz w:val="20"/>
          <w:szCs w:val="20"/>
          <w:lang w:eastAsia="ru-RU"/>
        </w:rPr>
        <w:t>Ракообразные.</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
          <w:sz w:val="20"/>
          <w:szCs w:val="20"/>
          <w:lang w:eastAsia="ru-RU"/>
        </w:rPr>
        <w:t>Особенности строения и жизнедеятельности.</w:t>
      </w:r>
      <w:r w:rsidRPr="002858F6">
        <w:rPr>
          <w:rFonts w:ascii="Times New Roman" w:eastAsia="Times New Roman" w:hAnsi="Times New Roman" w:cs="Times New Roman"/>
          <w:sz w:val="20"/>
          <w:szCs w:val="20"/>
          <w:lang w:eastAsia="ru-RU"/>
        </w:rPr>
        <w:t xml:space="preserve"> Значение ракообразных в природе и жизни человека.</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i/>
          <w:iCs/>
          <w:sz w:val="20"/>
          <w:szCs w:val="20"/>
          <w:lang w:eastAsia="ru-RU"/>
        </w:rPr>
        <w:t xml:space="preserve">Паукообразные. </w:t>
      </w:r>
      <w:r w:rsidRPr="002858F6">
        <w:rPr>
          <w:rFonts w:ascii="Times New Roman" w:eastAsia="Times New Roman" w:hAnsi="Times New Roman" w:cs="Times New Roman"/>
          <w:i/>
          <w:sz w:val="20"/>
          <w:szCs w:val="20"/>
          <w:lang w:eastAsia="ru-RU"/>
        </w:rPr>
        <w:t xml:space="preserve">Особенности строения и жизнедеятельности в связи с жизнью на суше. </w:t>
      </w:r>
      <w:r w:rsidRPr="002858F6">
        <w:rPr>
          <w:rFonts w:ascii="Times New Roman" w:eastAsia="Times New Roman" w:hAnsi="Times New Roman" w:cs="Times New Roman"/>
          <w:sz w:val="20"/>
          <w:szCs w:val="20"/>
          <w:lang w:eastAsia="ru-RU"/>
        </w:rPr>
        <w:t>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i/>
          <w:iCs/>
          <w:sz w:val="20"/>
          <w:szCs w:val="20"/>
          <w:lang w:eastAsia="ru-RU"/>
        </w:rPr>
        <w:t>Насекомые.</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
          <w:sz w:val="20"/>
          <w:szCs w:val="20"/>
          <w:lang w:eastAsia="ru-RU"/>
        </w:rPr>
        <w:t>Особенности строения и жизнедеятельности. Размножение насекомых и типы развития.</w:t>
      </w:r>
      <w:r w:rsidRPr="002858F6">
        <w:rPr>
          <w:rFonts w:ascii="Times New Roman" w:eastAsia="Times New Roman" w:hAnsi="Times New Roman" w:cs="Times New Roman"/>
          <w:sz w:val="20"/>
          <w:szCs w:val="20"/>
          <w:lang w:eastAsia="ru-RU"/>
        </w:rPr>
        <w:t xml:space="preserve"> Отряды насекомых</w:t>
      </w:r>
      <w:r w:rsidRPr="002858F6">
        <w:rPr>
          <w:rFonts w:ascii="Times New Roman" w:eastAsia="Times New Roman" w:hAnsi="Times New Roman" w:cs="Times New Roman"/>
          <w:sz w:val="20"/>
          <w:szCs w:val="20"/>
          <w:vertAlign w:val="superscript"/>
          <w:lang w:eastAsia="ru-RU"/>
        </w:rPr>
        <w:footnoteReference w:id="14"/>
      </w:r>
      <w:r w:rsidRPr="002858F6">
        <w:rPr>
          <w:rFonts w:ascii="Times New Roman" w:eastAsia="Times New Roman" w:hAnsi="Times New Roman" w:cs="Times New Roman"/>
          <w:sz w:val="20"/>
          <w:szCs w:val="20"/>
          <w:lang w:eastAsia="ru-RU"/>
        </w:rPr>
        <w:t xml:space="preserve">: Прямокрылые, Равнокрылые, Полужесткокрылые, Чешуекрылые, 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 </w:t>
      </w:r>
      <w:r w:rsidRPr="002858F6">
        <w:rPr>
          <w:rFonts w:ascii="Times New Roman" w:eastAsia="Times New Roman" w:hAnsi="Times New Roman" w:cs="Times New Roman"/>
          <w:i/>
          <w:sz w:val="20"/>
          <w:szCs w:val="20"/>
          <w:lang w:eastAsia="ru-RU"/>
        </w:rPr>
        <w:t>Насекомые, снижающие численность вредителей растений.</w:t>
      </w:r>
      <w:r w:rsidRPr="002858F6">
        <w:rPr>
          <w:rFonts w:ascii="Times New Roman" w:eastAsia="Times New Roman" w:hAnsi="Times New Roman" w:cs="Times New Roman"/>
          <w:sz w:val="20"/>
          <w:szCs w:val="20"/>
          <w:lang w:eastAsia="ru-RU"/>
        </w:rPr>
        <w:t xml:space="preserve"> Поведение насекомых, инстинкты. </w:t>
      </w:r>
      <w:r w:rsidRPr="002858F6">
        <w:rPr>
          <w:rFonts w:ascii="Times New Roman" w:eastAsia="Times New Roman" w:hAnsi="Times New Roman" w:cs="Times New Roman"/>
          <w:i/>
          <w:sz w:val="20"/>
          <w:szCs w:val="20"/>
          <w:lang w:eastAsia="ru-RU"/>
        </w:rPr>
        <w:t xml:space="preserve">Меры по сокращению численности насекомых-вредителей. </w:t>
      </w:r>
      <w:r w:rsidRPr="002858F6">
        <w:rPr>
          <w:rFonts w:ascii="Times New Roman" w:eastAsia="Times New Roman" w:hAnsi="Times New Roman" w:cs="Times New Roman"/>
          <w:sz w:val="20"/>
          <w:szCs w:val="20"/>
          <w:lang w:eastAsia="ru-RU"/>
        </w:rPr>
        <w:t>Значение насекомых в природе и жизни человека.</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 w:val="20"/>
          <w:szCs w:val="20"/>
          <w:lang w:eastAsia="ru-RU"/>
        </w:rPr>
      </w:pPr>
      <w:r w:rsidRPr="002858F6">
        <w:rPr>
          <w:rFonts w:ascii="Times New Roman" w:eastAsia="Times New Roman" w:hAnsi="Times New Roman" w:cs="Times New Roman"/>
          <w:b/>
          <w:i/>
          <w:iCs/>
          <w:sz w:val="20"/>
          <w:szCs w:val="20"/>
          <w:lang w:eastAsia="ru-RU"/>
        </w:rPr>
        <w:t>Лабораторные и практические работы</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 Исследование внешнего строения насекомого (на примере майского жука или других крупных насекомых-вредителей).</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2. Ознакомление с различными типами развития насекомых (на примере коллекций).</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bCs/>
          <w:i/>
          <w:iCs/>
          <w:sz w:val="20"/>
          <w:szCs w:val="20"/>
          <w:lang w:eastAsia="ru-RU"/>
        </w:rPr>
        <w:t>Моллюски.</w:t>
      </w:r>
      <w:r w:rsidRPr="002858F6">
        <w:rPr>
          <w:rFonts w:ascii="Times New Roman" w:eastAsia="Times New Roman" w:hAnsi="Times New Roman" w:cs="Times New Roman"/>
          <w:sz w:val="20"/>
          <w:szCs w:val="20"/>
          <w:lang w:eastAsia="ru-RU"/>
        </w:rPr>
        <w:t xml:space="preserve"> Общая характеристика. </w:t>
      </w:r>
      <w:r w:rsidRPr="002858F6">
        <w:rPr>
          <w:rFonts w:ascii="Times New Roman" w:eastAsia="Times New Roman" w:hAnsi="Times New Roman" w:cs="Times New Roman"/>
          <w:i/>
          <w:sz w:val="20"/>
          <w:szCs w:val="20"/>
          <w:lang w:eastAsia="ru-RU"/>
        </w:rPr>
        <w:t xml:space="preserve">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w:t>
      </w:r>
      <w:r w:rsidRPr="002858F6">
        <w:rPr>
          <w:rFonts w:ascii="Times New Roman" w:eastAsia="Times New Roman" w:hAnsi="Times New Roman" w:cs="Times New Roman"/>
          <w:sz w:val="20"/>
          <w:szCs w:val="20"/>
          <w:lang w:eastAsia="ru-RU"/>
        </w:rPr>
        <w:t>Значение моллюсков в природе и жизни человека.</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Лабораторные и практические работы</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Исследование внешнего строения раковин пресноводных и морских моллюсков (раковины беззубки, перловицы, прудовика, катушки и др.).</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bCs/>
          <w:i/>
          <w:iCs/>
          <w:sz w:val="20"/>
          <w:szCs w:val="20"/>
          <w:lang w:eastAsia="ru-RU"/>
        </w:rPr>
        <w:t>Хордовые.</w:t>
      </w:r>
      <w:r w:rsidRPr="002858F6">
        <w:rPr>
          <w:rFonts w:ascii="Times New Roman" w:eastAsia="Times New Roman" w:hAnsi="Times New Roman" w:cs="Times New Roman"/>
          <w:sz w:val="20"/>
          <w:szCs w:val="20"/>
          <w:lang w:eastAsia="ru-RU"/>
        </w:rPr>
        <w:t xml:space="preserve"> Общая характеристика. </w:t>
      </w:r>
      <w:r w:rsidRPr="002858F6">
        <w:rPr>
          <w:rFonts w:ascii="Times New Roman" w:eastAsia="Times New Roman" w:hAnsi="Times New Roman" w:cs="Times New Roman"/>
          <w:i/>
          <w:sz w:val="20"/>
          <w:szCs w:val="20"/>
          <w:lang w:eastAsia="ru-RU"/>
        </w:rPr>
        <w:t xml:space="preserve">Зародышевое развитие хордовых. Систематические группы хордовых. </w:t>
      </w:r>
      <w:r w:rsidRPr="002858F6">
        <w:rPr>
          <w:rFonts w:ascii="Times New Roman" w:eastAsia="Times New Roman" w:hAnsi="Times New Roman" w:cs="Times New Roman"/>
          <w:sz w:val="20"/>
          <w:szCs w:val="20"/>
          <w:lang w:eastAsia="ru-RU"/>
        </w:rPr>
        <w:t>Подтип Бесчерепные (ланцетник). Подтип Черепные, или Позвоночные.</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bCs/>
          <w:i/>
          <w:iCs/>
          <w:sz w:val="20"/>
          <w:szCs w:val="20"/>
          <w:lang w:eastAsia="ru-RU"/>
        </w:rPr>
        <w:t>Рыбы.</w:t>
      </w:r>
      <w:r w:rsidRPr="002858F6">
        <w:rPr>
          <w:rFonts w:ascii="Times New Roman" w:eastAsia="Times New Roman" w:hAnsi="Times New Roman" w:cs="Times New Roman"/>
          <w:sz w:val="20"/>
          <w:szCs w:val="20"/>
          <w:lang w:eastAsia="ru-RU"/>
        </w:rPr>
        <w:t xml:space="preserve">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w:t>
      </w:r>
      <w:r w:rsidRPr="002858F6">
        <w:rPr>
          <w:rFonts w:ascii="Times New Roman" w:eastAsia="Times New Roman" w:hAnsi="Times New Roman" w:cs="Times New Roman"/>
          <w:i/>
          <w:sz w:val="20"/>
          <w:szCs w:val="20"/>
          <w:lang w:eastAsia="ru-RU"/>
        </w:rPr>
        <w:t>Размножение, развитие и миграция рыб в природе. Многообразие рыб, основные систематические группы рыб</w:t>
      </w:r>
      <w:r w:rsidRPr="002858F6">
        <w:rPr>
          <w:rFonts w:ascii="Times New Roman" w:eastAsia="Times New Roman" w:hAnsi="Times New Roman" w:cs="Times New Roman"/>
          <w:sz w:val="20"/>
          <w:szCs w:val="20"/>
          <w:lang w:eastAsia="ru-RU"/>
        </w:rPr>
        <w:t>. Значение рыб в природе и жизни человека. Хозяйственное значение рыб.</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 w:val="20"/>
          <w:szCs w:val="20"/>
          <w:lang w:eastAsia="ru-RU"/>
        </w:rPr>
      </w:pPr>
      <w:r w:rsidRPr="002858F6">
        <w:rPr>
          <w:rFonts w:ascii="Times New Roman" w:eastAsia="Times New Roman" w:hAnsi="Times New Roman" w:cs="Times New Roman"/>
          <w:b/>
          <w:i/>
          <w:iCs/>
          <w:sz w:val="20"/>
          <w:szCs w:val="20"/>
          <w:lang w:eastAsia="ru-RU"/>
        </w:rPr>
        <w:t>Лабораторные и практические работы</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 Исследование внешнего строения и особенностей передвижения рыбы (на примере живой рыбы в банке с водой).</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2. Исследование внутреннего строения рыбы (на примере готового влажного препарата).</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b/>
          <w:bCs/>
          <w:i/>
          <w:iCs/>
          <w:sz w:val="20"/>
          <w:szCs w:val="20"/>
          <w:lang w:eastAsia="ru-RU"/>
        </w:rPr>
        <w:t>Земноводные.</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sz w:val="20"/>
          <w:szCs w:val="20"/>
          <w:lang w:eastAsia="ru-RU"/>
        </w:rPr>
        <w:t xml:space="preserve">Общая характеристика. </w:t>
      </w:r>
      <w:r w:rsidRPr="002858F6">
        <w:rPr>
          <w:rFonts w:ascii="Times New Roman" w:eastAsia="Times New Roman" w:hAnsi="Times New Roman" w:cs="Times New Roman"/>
          <w:i/>
          <w:sz w:val="20"/>
          <w:szCs w:val="20"/>
          <w:lang w:eastAsia="ru-RU"/>
        </w:rPr>
        <w:t>Местообитание земноводных. Особенности внешнего и внутреннего строения, процессов жизнедеятельности, связанных с выходом земноводных на сушу.</w:t>
      </w:r>
      <w:r w:rsidRPr="002858F6">
        <w:rPr>
          <w:rFonts w:ascii="Times New Roman" w:eastAsia="Times New Roman" w:hAnsi="Times New Roman" w:cs="Times New Roman"/>
          <w:sz w:val="20"/>
          <w:szCs w:val="20"/>
          <w:lang w:eastAsia="ru-RU"/>
        </w:rPr>
        <w:t xml:space="preserve"> Приспособленность земноводных к жизни в воде и на суше. </w:t>
      </w:r>
      <w:r w:rsidRPr="002858F6">
        <w:rPr>
          <w:rFonts w:ascii="Times New Roman" w:eastAsia="Times New Roman" w:hAnsi="Times New Roman" w:cs="Times New Roman"/>
          <w:i/>
          <w:sz w:val="20"/>
          <w:szCs w:val="20"/>
          <w:lang w:eastAsia="ru-RU"/>
        </w:rPr>
        <w:t>Размножение и развитие земноводных.</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i/>
          <w:sz w:val="20"/>
          <w:szCs w:val="20"/>
          <w:lang w:eastAsia="ru-RU"/>
        </w:rPr>
        <w:t>Многообразие земноводных и их охрана. Значение земноводных в природе и жизни человека.</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bCs/>
          <w:i/>
          <w:iCs/>
          <w:sz w:val="20"/>
          <w:szCs w:val="20"/>
          <w:lang w:eastAsia="ru-RU"/>
        </w:rPr>
        <w:t>Пресмыкающиеся.</w:t>
      </w:r>
      <w:r w:rsidRPr="002858F6">
        <w:rPr>
          <w:rFonts w:ascii="Times New Roman" w:eastAsia="Times New Roman" w:hAnsi="Times New Roman" w:cs="Times New Roman"/>
          <w:sz w:val="20"/>
          <w:szCs w:val="20"/>
          <w:lang w:eastAsia="ru-RU"/>
        </w:rPr>
        <w:t xml:space="preserve"> Общая характеристика. </w:t>
      </w:r>
      <w:r w:rsidRPr="002858F6">
        <w:rPr>
          <w:rFonts w:ascii="Times New Roman" w:eastAsia="Times New Roman" w:hAnsi="Times New Roman" w:cs="Times New Roman"/>
          <w:i/>
          <w:sz w:val="20"/>
          <w:szCs w:val="20"/>
          <w:lang w:eastAsia="ru-RU"/>
        </w:rPr>
        <w:t xml:space="preserve">Местообитание пресмыкающихся. Особенности внешнего и внутреннего строения пресмыкающихся. Процессы жизнедеятельности. </w:t>
      </w:r>
      <w:r w:rsidRPr="002858F6">
        <w:rPr>
          <w:rFonts w:ascii="Times New Roman" w:eastAsia="Times New Roman" w:hAnsi="Times New Roman" w:cs="Times New Roman"/>
          <w:sz w:val="20"/>
          <w:szCs w:val="20"/>
          <w:lang w:eastAsia="ru-RU"/>
        </w:rPr>
        <w:t>Приспособленность пресмыкающихся к жизни на суше</w:t>
      </w:r>
      <w:r w:rsidRPr="002858F6">
        <w:rPr>
          <w:rFonts w:ascii="Times New Roman" w:eastAsia="Times New Roman" w:hAnsi="Times New Roman" w:cs="Times New Roman"/>
          <w:i/>
          <w:sz w:val="20"/>
          <w:szCs w:val="20"/>
          <w:lang w:eastAsia="ru-RU"/>
        </w:rPr>
        <w:t>. Размножение и развитие пресмыкающихся. Регенерация. Многообразие пресмыкающихся и их охрана</w:t>
      </w:r>
      <w:r w:rsidRPr="002858F6">
        <w:rPr>
          <w:rFonts w:ascii="Times New Roman" w:eastAsia="Times New Roman" w:hAnsi="Times New Roman" w:cs="Times New Roman"/>
          <w:sz w:val="20"/>
          <w:szCs w:val="20"/>
          <w:lang w:eastAsia="ru-RU"/>
        </w:rPr>
        <w:t>. Значение пресмыкающихся в природе и жизни человека.</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bCs/>
          <w:i/>
          <w:iCs/>
          <w:sz w:val="20"/>
          <w:szCs w:val="20"/>
          <w:lang w:eastAsia="ru-RU"/>
        </w:rPr>
        <w:t>Птицы.</w:t>
      </w:r>
      <w:r w:rsidRPr="002858F6">
        <w:rPr>
          <w:rFonts w:ascii="Times New Roman" w:eastAsia="Times New Roman" w:hAnsi="Times New Roman" w:cs="Times New Roman"/>
          <w:sz w:val="20"/>
          <w:szCs w:val="20"/>
          <w:lang w:eastAsia="ru-RU"/>
        </w:rPr>
        <w:t xml:space="preserve"> Общая характеристика. </w:t>
      </w:r>
      <w:r w:rsidRPr="002858F6">
        <w:rPr>
          <w:rFonts w:ascii="Times New Roman" w:eastAsia="Times New Roman" w:hAnsi="Times New Roman" w:cs="Times New Roman"/>
          <w:i/>
          <w:sz w:val="20"/>
          <w:szCs w:val="20"/>
          <w:lang w:eastAsia="ru-RU"/>
        </w:rPr>
        <w:t>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
          <w:sz w:val="20"/>
          <w:szCs w:val="20"/>
          <w:lang w:eastAsia="ru-RU"/>
        </w:rPr>
        <w:t>Экологические группы птиц</w:t>
      </w:r>
      <w:r w:rsidRPr="002858F6">
        <w:rPr>
          <w:rFonts w:ascii="Times New Roman" w:eastAsia="Times New Roman" w:hAnsi="Times New Roman" w:cs="Times New Roman"/>
          <w:i/>
          <w:sz w:val="20"/>
          <w:szCs w:val="20"/>
          <w:vertAlign w:val="superscript"/>
          <w:lang w:eastAsia="ru-RU"/>
        </w:rPr>
        <w:footnoteReference w:id="15"/>
      </w:r>
      <w:r w:rsidRPr="002858F6">
        <w:rPr>
          <w:rFonts w:ascii="Times New Roman" w:eastAsia="Times New Roman" w:hAnsi="Times New Roman" w:cs="Times New Roman"/>
          <w:i/>
          <w:sz w:val="20"/>
          <w:szCs w:val="20"/>
          <w:lang w:eastAsia="ru-RU"/>
        </w:rPr>
        <w:t>. Приспособленность птиц к различным условиям среды.</w:t>
      </w:r>
      <w:r w:rsidRPr="002858F6">
        <w:rPr>
          <w:rFonts w:ascii="Times New Roman" w:eastAsia="Times New Roman" w:hAnsi="Times New Roman" w:cs="Times New Roman"/>
          <w:sz w:val="20"/>
          <w:szCs w:val="20"/>
          <w:lang w:eastAsia="ru-RU"/>
        </w:rPr>
        <w:t xml:space="preserve"> Значение птиц в природе и жизни человека.</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 w:val="20"/>
          <w:szCs w:val="20"/>
          <w:lang w:eastAsia="ru-RU"/>
        </w:rPr>
      </w:pPr>
      <w:r w:rsidRPr="002858F6">
        <w:rPr>
          <w:rFonts w:ascii="Times New Roman" w:eastAsia="Times New Roman" w:hAnsi="Times New Roman" w:cs="Times New Roman"/>
          <w:b/>
          <w:i/>
          <w:iCs/>
          <w:sz w:val="20"/>
          <w:szCs w:val="20"/>
          <w:lang w:eastAsia="ru-RU"/>
        </w:rPr>
        <w:t>Лабораторные и практические работы</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pacing w:val="-4"/>
          <w:sz w:val="20"/>
          <w:szCs w:val="20"/>
          <w:lang w:eastAsia="ru-RU"/>
        </w:rPr>
        <w:t>1. Исследование внешнего строения и перьевого покрова птиц (на примере чучела птиц и набора перьев: контурных, пуховых и пуха).</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2. Исследование особенностей скелета птицы.</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b/>
          <w:bCs/>
          <w:i/>
          <w:iCs/>
          <w:sz w:val="20"/>
          <w:szCs w:val="20"/>
          <w:lang w:eastAsia="ru-RU"/>
        </w:rPr>
        <w:t>Млекопитающие.</w:t>
      </w:r>
      <w:r w:rsidRPr="002858F6">
        <w:rPr>
          <w:rFonts w:ascii="Times New Roman" w:eastAsia="Times New Roman" w:hAnsi="Times New Roman" w:cs="Times New Roman"/>
          <w:sz w:val="20"/>
          <w:szCs w:val="20"/>
          <w:lang w:eastAsia="ru-RU"/>
        </w:rPr>
        <w:t xml:space="preserve"> Общая характеристика. </w:t>
      </w:r>
      <w:r w:rsidRPr="002858F6">
        <w:rPr>
          <w:rFonts w:ascii="Times New Roman" w:eastAsia="Times New Roman" w:hAnsi="Times New Roman" w:cs="Times New Roman"/>
          <w:i/>
          <w:sz w:val="20"/>
          <w:szCs w:val="20"/>
          <w:lang w:eastAsia="ru-RU"/>
        </w:rPr>
        <w:t>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w:t>
      </w:r>
      <w:r w:rsidRPr="002858F6">
        <w:rPr>
          <w:rFonts w:ascii="Times New Roman" w:eastAsia="Times New Roman" w:hAnsi="Times New Roman" w:cs="Times New Roman"/>
          <w:sz w:val="20"/>
          <w:szCs w:val="20"/>
          <w:vertAlign w:val="superscript"/>
          <w:lang w:eastAsia="ru-RU"/>
        </w:rPr>
        <w:footnoteReference w:id="16"/>
      </w:r>
      <w:r w:rsidRPr="002858F6">
        <w:rPr>
          <w:rFonts w:ascii="Times New Roman" w:eastAsia="Times New Roman" w:hAnsi="Times New Roman" w:cs="Times New Roman"/>
          <w:sz w:val="20"/>
          <w:szCs w:val="20"/>
          <w:lang w:eastAsia="ru-RU"/>
        </w:rPr>
        <w:t>. Семейства отряда Хищные: собачьи, кошачьи, куньи, медвежьи.</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Значение млекопитающих в природе и жизни человека. </w:t>
      </w:r>
      <w:r w:rsidRPr="002858F6">
        <w:rPr>
          <w:rFonts w:ascii="Times New Roman" w:eastAsia="Times New Roman" w:hAnsi="Times New Roman" w:cs="Times New Roman"/>
          <w:i/>
          <w:sz w:val="20"/>
          <w:szCs w:val="20"/>
          <w:lang w:eastAsia="ru-RU"/>
        </w:rPr>
        <w:t xml:space="preserve">Млекопитающие – переносчики возбудителей опасных заболеваний. Меры борьбы с грызунами. </w:t>
      </w:r>
      <w:r w:rsidRPr="002858F6">
        <w:rPr>
          <w:rFonts w:ascii="Times New Roman" w:eastAsia="Times New Roman" w:hAnsi="Times New Roman" w:cs="Times New Roman"/>
          <w:sz w:val="20"/>
          <w:szCs w:val="20"/>
          <w:lang w:eastAsia="ru-RU"/>
        </w:rPr>
        <w:t>Многообразие млекопитающих родного края.</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 w:val="20"/>
          <w:szCs w:val="20"/>
          <w:lang w:eastAsia="ru-RU"/>
        </w:rPr>
      </w:pPr>
      <w:r w:rsidRPr="002858F6">
        <w:rPr>
          <w:rFonts w:ascii="Times New Roman" w:eastAsia="Times New Roman" w:hAnsi="Times New Roman" w:cs="Times New Roman"/>
          <w:b/>
          <w:i/>
          <w:iCs/>
          <w:sz w:val="20"/>
          <w:szCs w:val="20"/>
          <w:lang w:eastAsia="ru-RU"/>
        </w:rPr>
        <w:t>Лабораторные и практические работы</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 Исследование особенностей скелета млекопитающих.</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2. Исследование особенностей зубной системы млекопитающих.</w:t>
      </w:r>
    </w:p>
    <w:p w:rsidR="007E71CC" w:rsidRPr="002858F6" w:rsidRDefault="007E71CC" w:rsidP="007E71CC">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p>
    <w:p w:rsidR="007E71CC" w:rsidRPr="002858F6" w:rsidRDefault="007E71CC" w:rsidP="007E71CC">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4. Развитие животного мира на Земле</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 xml:space="preserve">Эволюционное развитие животного мира на Земле. </w:t>
      </w:r>
      <w:r w:rsidRPr="002858F6">
        <w:rPr>
          <w:rFonts w:ascii="Times New Roman" w:eastAsia="Times New Roman" w:hAnsi="Times New Roman" w:cs="Times New Roman"/>
          <w:i/>
          <w:sz w:val="20"/>
          <w:szCs w:val="20"/>
          <w:lang w:eastAsia="ru-RU"/>
        </w:rPr>
        <w:t>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 w:val="20"/>
          <w:szCs w:val="20"/>
          <w:lang w:eastAsia="ru-RU"/>
        </w:rPr>
      </w:pPr>
      <w:r w:rsidRPr="002858F6">
        <w:rPr>
          <w:rFonts w:ascii="Times New Roman" w:eastAsia="Times New Roman" w:hAnsi="Times New Roman" w:cs="Times New Roman"/>
          <w:b/>
          <w:i/>
          <w:iCs/>
          <w:sz w:val="20"/>
          <w:szCs w:val="20"/>
          <w:lang w:eastAsia="ru-RU"/>
        </w:rPr>
        <w:t>Лабораторные и практические работы</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Исследование ископаемых остатков вымерших животных.</w:t>
      </w:r>
    </w:p>
    <w:p w:rsidR="007E71CC" w:rsidRPr="002858F6" w:rsidRDefault="007E71CC" w:rsidP="007E71CC">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p>
    <w:p w:rsidR="007E71CC" w:rsidRPr="002858F6" w:rsidRDefault="007E71CC" w:rsidP="007E71CC">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5. Животные в природных сообществах</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Животные и среда обитания. </w:t>
      </w:r>
      <w:r w:rsidRPr="002858F6">
        <w:rPr>
          <w:rFonts w:ascii="Times New Roman" w:eastAsia="Times New Roman" w:hAnsi="Times New Roman" w:cs="Times New Roman"/>
          <w:i/>
          <w:sz w:val="20"/>
          <w:szCs w:val="20"/>
          <w:lang w:eastAsia="ru-RU"/>
        </w:rPr>
        <w:t>Влияние света, температуры и влажности на животных</w:t>
      </w:r>
      <w:r w:rsidRPr="002858F6">
        <w:rPr>
          <w:rFonts w:ascii="Times New Roman" w:eastAsia="Times New Roman" w:hAnsi="Times New Roman" w:cs="Times New Roman"/>
          <w:sz w:val="20"/>
          <w:szCs w:val="20"/>
          <w:lang w:eastAsia="ru-RU"/>
        </w:rPr>
        <w:t>. Приспособленность животных к условиям среды обитания.</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i/>
          <w:sz w:val="20"/>
          <w:szCs w:val="20"/>
          <w:lang w:eastAsia="ru-RU"/>
        </w:rPr>
        <w:t>Популяции животных, их характеристики. Одиночный и групповой образ жизни.</w:t>
      </w:r>
      <w:r w:rsidRPr="002858F6">
        <w:rPr>
          <w:rFonts w:ascii="Times New Roman" w:eastAsia="Times New Roman" w:hAnsi="Times New Roman" w:cs="Times New Roman"/>
          <w:sz w:val="20"/>
          <w:szCs w:val="20"/>
          <w:lang w:eastAsia="ru-RU"/>
        </w:rPr>
        <w:t xml:space="preserve"> Взаимосвязи животных между собой и с другими организмами. Пищевые связи в природном сообществе. </w:t>
      </w:r>
      <w:r w:rsidRPr="002858F6">
        <w:rPr>
          <w:rFonts w:ascii="Times New Roman" w:eastAsia="Times New Roman" w:hAnsi="Times New Roman" w:cs="Times New Roman"/>
          <w:i/>
          <w:sz w:val="20"/>
          <w:szCs w:val="20"/>
          <w:lang w:eastAsia="ru-RU"/>
        </w:rPr>
        <w:t xml:space="preserve">Пищевые уровни, экологическая пирамида. </w:t>
      </w:r>
      <w:r w:rsidRPr="002858F6">
        <w:rPr>
          <w:rFonts w:ascii="Times New Roman" w:eastAsia="Times New Roman" w:hAnsi="Times New Roman" w:cs="Times New Roman"/>
          <w:sz w:val="20"/>
          <w:szCs w:val="20"/>
          <w:lang w:eastAsia="ru-RU"/>
        </w:rPr>
        <w:t>Экосистема.</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i/>
          <w:sz w:val="20"/>
          <w:szCs w:val="20"/>
          <w:lang w:eastAsia="ru-RU"/>
        </w:rPr>
        <w:t>Животный мир природных зон Земли. Основные закономерности распределения животных на планете. Фауна.</w:t>
      </w:r>
    </w:p>
    <w:p w:rsidR="007E71CC" w:rsidRPr="002858F6" w:rsidRDefault="007E71CC" w:rsidP="007E71CC">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p>
    <w:p w:rsidR="007E71CC" w:rsidRPr="002858F6" w:rsidRDefault="007E71CC" w:rsidP="007E71CC">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6. Животные и человек</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 xml:space="preserve">Воздействие человека на животных в природе: </w:t>
      </w:r>
      <w:r w:rsidRPr="002858F6">
        <w:rPr>
          <w:rFonts w:ascii="Times New Roman" w:eastAsia="Times New Roman" w:hAnsi="Times New Roman" w:cs="Times New Roman"/>
          <w:i/>
          <w:sz w:val="20"/>
          <w:szCs w:val="20"/>
          <w:lang w:eastAsia="ru-RU"/>
        </w:rPr>
        <w:t>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 xml:space="preserve">Одомашнивание животных. </w:t>
      </w:r>
      <w:r w:rsidRPr="002858F6">
        <w:rPr>
          <w:rFonts w:ascii="Times New Roman" w:eastAsia="Times New Roman" w:hAnsi="Times New Roman" w:cs="Times New Roman"/>
          <w:i/>
          <w:sz w:val="20"/>
          <w:szCs w:val="20"/>
          <w:lang w:eastAsia="ru-RU"/>
        </w:rPr>
        <w:t>Селекция, породы, искусственный отбор, дикие предки домашних животных.</w:t>
      </w:r>
      <w:r w:rsidRPr="002858F6">
        <w:rPr>
          <w:rFonts w:ascii="Times New Roman" w:eastAsia="Times New Roman" w:hAnsi="Times New Roman" w:cs="Times New Roman"/>
          <w:sz w:val="20"/>
          <w:szCs w:val="20"/>
          <w:lang w:eastAsia="ru-RU"/>
        </w:rPr>
        <w:t xml:space="preserve"> Значение домашних животных в жизни человека. Животные сельскохозяйственных угодий. </w:t>
      </w:r>
      <w:r w:rsidRPr="002858F6">
        <w:rPr>
          <w:rFonts w:ascii="Times New Roman" w:eastAsia="Times New Roman" w:hAnsi="Times New Roman" w:cs="Times New Roman"/>
          <w:i/>
          <w:sz w:val="20"/>
          <w:szCs w:val="20"/>
          <w:lang w:eastAsia="ru-RU"/>
        </w:rPr>
        <w:t>Методы борьбы с животными-вредителями.</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i/>
          <w:sz w:val="20"/>
          <w:szCs w:val="20"/>
          <w:lang w:eastAsia="ru-RU"/>
        </w:rPr>
        <w:t xml:space="preserve">Город как особая искусственная среда, созданная человеком. Синантропные виды животных. Условия их обитания. Беспозвоночные и позвоночные </w:t>
      </w:r>
      <w:r w:rsidRPr="002858F6">
        <w:rPr>
          <w:rFonts w:ascii="Times New Roman" w:eastAsia="Times New Roman" w:hAnsi="Times New Roman" w:cs="Times New Roman"/>
          <w:sz w:val="20"/>
          <w:szCs w:val="20"/>
          <w:lang w:eastAsia="ru-RU"/>
        </w:rPr>
        <w:t xml:space="preserve">животные города. </w:t>
      </w:r>
      <w:r w:rsidRPr="002858F6">
        <w:rPr>
          <w:rFonts w:ascii="Times New Roman" w:eastAsia="Times New Roman" w:hAnsi="Times New Roman" w:cs="Times New Roman"/>
          <w:i/>
          <w:sz w:val="20"/>
          <w:szCs w:val="20"/>
          <w:lang w:eastAsia="ru-RU"/>
        </w:rPr>
        <w:t>Адаптация животных к новым условиям. Рекреационный пресс на животных диких видов в условиях города. Безнадзорные домашние животные.</w:t>
      </w:r>
      <w:r w:rsidRPr="002858F6">
        <w:rPr>
          <w:rFonts w:ascii="Times New Roman" w:eastAsia="Times New Roman" w:hAnsi="Times New Roman" w:cs="Times New Roman"/>
          <w:sz w:val="20"/>
          <w:szCs w:val="20"/>
          <w:lang w:eastAsia="ru-RU"/>
        </w:rPr>
        <w:t xml:space="preserve">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7E71CC" w:rsidRPr="002858F6" w:rsidRDefault="007E71CC" w:rsidP="007E71CC">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caps/>
          <w:sz w:val="20"/>
          <w:szCs w:val="20"/>
          <w:lang w:eastAsia="ru-RU"/>
        </w:rPr>
      </w:pPr>
    </w:p>
    <w:p w:rsidR="007E71CC" w:rsidRPr="002858F6" w:rsidRDefault="007E71CC" w:rsidP="007E71CC">
      <w:pPr>
        <w:widowControl w:val="0"/>
        <w:autoSpaceDE w:val="0"/>
        <w:autoSpaceDN w:val="0"/>
        <w:adjustRightInd w:val="0"/>
        <w:spacing w:after="0" w:line="240" w:lineRule="auto"/>
        <w:textAlignment w:val="center"/>
        <w:rPr>
          <w:rFonts w:ascii="Times New Roman" w:eastAsia="Times New Roman" w:hAnsi="Times New Roman" w:cs="Times New Roman"/>
          <w:b/>
          <w:bCs/>
          <w:caps/>
          <w:sz w:val="20"/>
          <w:szCs w:val="20"/>
          <w:lang w:eastAsia="ru-RU"/>
        </w:rPr>
      </w:pPr>
      <w:r w:rsidRPr="002858F6">
        <w:rPr>
          <w:rFonts w:ascii="Times New Roman" w:eastAsia="Times New Roman" w:hAnsi="Times New Roman" w:cs="Times New Roman"/>
          <w:b/>
          <w:bCs/>
          <w:caps/>
          <w:sz w:val="20"/>
          <w:szCs w:val="20"/>
          <w:lang w:eastAsia="ru-RU"/>
        </w:rPr>
        <w:t>9 класс</w:t>
      </w:r>
    </w:p>
    <w:p w:rsidR="007E71CC" w:rsidRPr="002858F6" w:rsidRDefault="007E71CC" w:rsidP="007E71CC">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1. Человек – биосоциальный вид</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Науки о человеке (</w:t>
      </w:r>
      <w:r w:rsidRPr="002858F6">
        <w:rPr>
          <w:rFonts w:ascii="Times New Roman" w:eastAsia="Times New Roman" w:hAnsi="Times New Roman" w:cs="Times New Roman"/>
          <w:i/>
          <w:sz w:val="20"/>
          <w:szCs w:val="20"/>
          <w:lang w:eastAsia="ru-RU"/>
        </w:rPr>
        <w:t>анатомия, физиология, психология, антропология, гигиена, санитария, экология человека).</w:t>
      </w:r>
      <w:r w:rsidRPr="002858F6">
        <w:rPr>
          <w:rFonts w:ascii="Times New Roman" w:eastAsia="Times New Roman" w:hAnsi="Times New Roman" w:cs="Times New Roman"/>
          <w:sz w:val="20"/>
          <w:szCs w:val="20"/>
          <w:lang w:eastAsia="ru-RU"/>
        </w:rPr>
        <w:t xml:space="preserve"> Методы изучения организма человека. Значение знаний о человеке для самопознания и сохранения здоровья. </w:t>
      </w:r>
      <w:r w:rsidRPr="002858F6">
        <w:rPr>
          <w:rFonts w:ascii="Times New Roman" w:eastAsia="Times New Roman" w:hAnsi="Times New Roman" w:cs="Times New Roman"/>
          <w:i/>
          <w:sz w:val="20"/>
          <w:szCs w:val="20"/>
          <w:lang w:eastAsia="ru-RU"/>
        </w:rPr>
        <w:t>Особенности человека как биосоциального существа</w:t>
      </w:r>
      <w:r w:rsidRPr="002858F6">
        <w:rPr>
          <w:rFonts w:ascii="Times New Roman" w:eastAsia="Times New Roman" w:hAnsi="Times New Roman" w:cs="Times New Roman"/>
          <w:sz w:val="20"/>
          <w:szCs w:val="20"/>
          <w:lang w:eastAsia="ru-RU"/>
        </w:rPr>
        <w:t>.</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Место человека в системе органического мира. </w:t>
      </w:r>
      <w:r w:rsidRPr="002858F6">
        <w:rPr>
          <w:rFonts w:ascii="Times New Roman" w:eastAsia="Times New Roman" w:hAnsi="Times New Roman" w:cs="Times New Roman"/>
          <w:i/>
          <w:sz w:val="20"/>
          <w:szCs w:val="20"/>
          <w:lang w:eastAsia="ru-RU"/>
        </w:rPr>
        <w:t>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
          <w:sz w:val="20"/>
          <w:szCs w:val="20"/>
          <w:lang w:eastAsia="ru-RU"/>
        </w:rPr>
        <w:t>Человек разумный. Антропогенез, его этапы. Биологические и социальные факторы становления человека</w:t>
      </w:r>
      <w:r w:rsidRPr="002858F6">
        <w:rPr>
          <w:rFonts w:ascii="Times New Roman" w:eastAsia="Times New Roman" w:hAnsi="Times New Roman" w:cs="Times New Roman"/>
          <w:sz w:val="20"/>
          <w:szCs w:val="20"/>
          <w:lang w:eastAsia="ru-RU"/>
        </w:rPr>
        <w:t>. Человеческие расы.</w:t>
      </w:r>
    </w:p>
    <w:p w:rsidR="007E71CC" w:rsidRPr="002858F6" w:rsidRDefault="007E71CC" w:rsidP="007E71CC">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p>
    <w:p w:rsidR="007E71CC" w:rsidRPr="002858F6" w:rsidRDefault="007E71CC" w:rsidP="007E71CC">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2. Структура организма человека</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pacing w:val="-1"/>
          <w:sz w:val="20"/>
          <w:szCs w:val="20"/>
          <w:lang w:eastAsia="ru-RU"/>
        </w:rPr>
        <w:t xml:space="preserve">Строение и </w:t>
      </w:r>
      <w:r w:rsidRPr="002858F6">
        <w:rPr>
          <w:rFonts w:ascii="Times New Roman" w:eastAsia="Times New Roman" w:hAnsi="Times New Roman" w:cs="Times New Roman"/>
          <w:i/>
          <w:spacing w:val="-1"/>
          <w:sz w:val="20"/>
          <w:szCs w:val="20"/>
          <w:lang w:eastAsia="ru-RU"/>
        </w:rPr>
        <w:t>химический состав</w:t>
      </w:r>
      <w:r w:rsidRPr="002858F6">
        <w:rPr>
          <w:rFonts w:ascii="Times New Roman" w:eastAsia="Times New Roman" w:hAnsi="Times New Roman" w:cs="Times New Roman"/>
          <w:spacing w:val="-1"/>
          <w:sz w:val="20"/>
          <w:szCs w:val="20"/>
          <w:lang w:eastAsia="ru-RU"/>
        </w:rPr>
        <w:t xml:space="preserve"> клетки. Обмен веществ и превращение энергии в клетке. Многообразие клеток, их деление</w:t>
      </w:r>
      <w:r w:rsidRPr="002858F6">
        <w:rPr>
          <w:rFonts w:ascii="Times New Roman" w:eastAsia="Times New Roman" w:hAnsi="Times New Roman" w:cs="Times New Roman"/>
          <w:i/>
          <w:spacing w:val="-1"/>
          <w:sz w:val="20"/>
          <w:szCs w:val="20"/>
          <w:lang w:eastAsia="ru-RU"/>
        </w:rPr>
        <w:t>. Нуклеиновые кислоты.</w:t>
      </w:r>
      <w:r w:rsidRPr="002858F6">
        <w:rPr>
          <w:rFonts w:ascii="Times New Roman" w:eastAsia="Times New Roman" w:hAnsi="Times New Roman" w:cs="Times New Roman"/>
          <w:spacing w:val="-1"/>
          <w:sz w:val="20"/>
          <w:szCs w:val="20"/>
          <w:lang w:eastAsia="ru-RU"/>
        </w:rPr>
        <w:t xml:space="preserve"> Гены. Хромосомы. </w:t>
      </w:r>
      <w:r w:rsidRPr="002858F6">
        <w:rPr>
          <w:rFonts w:ascii="Times New Roman" w:eastAsia="Times New Roman" w:hAnsi="Times New Roman" w:cs="Times New Roman"/>
          <w:i/>
          <w:spacing w:val="-1"/>
          <w:sz w:val="20"/>
          <w:szCs w:val="20"/>
          <w:lang w:eastAsia="ru-RU"/>
        </w:rPr>
        <w:t>Хромосомный набор</w:t>
      </w:r>
      <w:r w:rsidRPr="002858F6">
        <w:rPr>
          <w:rFonts w:ascii="Times New Roman" w:eastAsia="Times New Roman" w:hAnsi="Times New Roman" w:cs="Times New Roman"/>
          <w:spacing w:val="-1"/>
          <w:sz w:val="20"/>
          <w:szCs w:val="20"/>
          <w:lang w:eastAsia="ru-RU"/>
        </w:rPr>
        <w:t xml:space="preserve">. </w:t>
      </w:r>
      <w:r w:rsidRPr="002858F6">
        <w:rPr>
          <w:rFonts w:ascii="Times New Roman" w:eastAsia="Times New Roman" w:hAnsi="Times New Roman" w:cs="Times New Roman"/>
          <w:i/>
          <w:spacing w:val="-1"/>
          <w:sz w:val="20"/>
          <w:szCs w:val="20"/>
          <w:lang w:eastAsia="ru-RU"/>
        </w:rPr>
        <w:t>Митоз, мейоз.</w:t>
      </w:r>
      <w:r w:rsidRPr="002858F6">
        <w:rPr>
          <w:rFonts w:ascii="Times New Roman" w:eastAsia="Times New Roman" w:hAnsi="Times New Roman" w:cs="Times New Roman"/>
          <w:spacing w:val="-1"/>
          <w:sz w:val="20"/>
          <w:szCs w:val="20"/>
          <w:lang w:eastAsia="ru-RU"/>
        </w:rPr>
        <w:t xml:space="preserve"> Соматические и половые клетки. Стволовые клетки.</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 xml:space="preserve">Типы тканей организма человека: эпителиальные, соединительные, мышечные, нервная. </w:t>
      </w:r>
      <w:r w:rsidRPr="002858F6">
        <w:rPr>
          <w:rFonts w:ascii="Times New Roman" w:eastAsia="Times New Roman" w:hAnsi="Times New Roman" w:cs="Times New Roman"/>
          <w:i/>
          <w:sz w:val="20"/>
          <w:szCs w:val="20"/>
          <w:lang w:eastAsia="ru-RU"/>
        </w:rPr>
        <w:t xml:space="preserve">Свойства тканей, их функции. </w:t>
      </w:r>
      <w:r w:rsidRPr="002858F6">
        <w:rPr>
          <w:rFonts w:ascii="Times New Roman" w:eastAsia="Times New Roman" w:hAnsi="Times New Roman" w:cs="Times New Roman"/>
          <w:sz w:val="20"/>
          <w:szCs w:val="20"/>
          <w:lang w:eastAsia="ru-RU"/>
        </w:rPr>
        <w:t xml:space="preserve">Органы и системы органов. Организм как единое целое. </w:t>
      </w:r>
      <w:r w:rsidRPr="002858F6">
        <w:rPr>
          <w:rFonts w:ascii="Times New Roman" w:eastAsia="Times New Roman" w:hAnsi="Times New Roman" w:cs="Times New Roman"/>
          <w:i/>
          <w:sz w:val="20"/>
          <w:szCs w:val="20"/>
          <w:lang w:eastAsia="ru-RU"/>
        </w:rPr>
        <w:t>Взаимосвязь органов и систем как основа гомеостаза.</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Лабораторные и практические работы</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 Изучение клеток слизистой оболочки полости рта человека.</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2. Изучение микроскопического строения тканей (на готовых микропрепаратах).</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3. Распознавание органов и систем органов человека (по таблицам).</w:t>
      </w:r>
    </w:p>
    <w:p w:rsidR="007E71CC" w:rsidRPr="002858F6" w:rsidRDefault="007E71CC" w:rsidP="007E71CC">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p>
    <w:p w:rsidR="007E71CC" w:rsidRPr="002858F6" w:rsidRDefault="007E71CC" w:rsidP="007E71CC">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3. Нейрогуморальная регуляция</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 xml:space="preserve">Нервная система человека, её организация и </w:t>
      </w:r>
      <w:r w:rsidRPr="002858F6">
        <w:rPr>
          <w:rFonts w:ascii="Times New Roman" w:eastAsia="Times New Roman" w:hAnsi="Times New Roman" w:cs="Times New Roman"/>
          <w:i/>
          <w:sz w:val="20"/>
          <w:szCs w:val="20"/>
          <w:lang w:eastAsia="ru-RU"/>
        </w:rPr>
        <w:t>значение.</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i/>
          <w:spacing w:val="-1"/>
          <w:sz w:val="20"/>
          <w:szCs w:val="20"/>
          <w:lang w:eastAsia="ru-RU"/>
        </w:rPr>
        <w:t>Нейроны, нервы, нервные узлы.</w:t>
      </w:r>
      <w:r w:rsidRPr="002858F6">
        <w:rPr>
          <w:rFonts w:ascii="Times New Roman" w:eastAsia="Times New Roman" w:hAnsi="Times New Roman" w:cs="Times New Roman"/>
          <w:spacing w:val="-1"/>
          <w:sz w:val="20"/>
          <w:szCs w:val="20"/>
          <w:lang w:eastAsia="ru-RU"/>
        </w:rPr>
        <w:t xml:space="preserve"> Рефлекс. Рефлекторная дуга. </w:t>
      </w:r>
      <w:r w:rsidRPr="002858F6">
        <w:rPr>
          <w:rFonts w:ascii="Times New Roman" w:eastAsia="Times New Roman" w:hAnsi="Times New Roman" w:cs="Times New Roman"/>
          <w:i/>
          <w:spacing w:val="-1"/>
          <w:sz w:val="20"/>
          <w:szCs w:val="20"/>
          <w:lang w:eastAsia="ru-RU"/>
        </w:rPr>
        <w:t>Рецепторы. Двухнейронные и трёхнейронные рефлекторные дуги.</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 xml:space="preserve">Спинной мозг, его строение и функции. Рефлексы спинного мозга. Головной мозг, его строение и функции. </w:t>
      </w:r>
      <w:r w:rsidRPr="002858F6">
        <w:rPr>
          <w:rFonts w:ascii="Times New Roman" w:eastAsia="Times New Roman" w:hAnsi="Times New Roman" w:cs="Times New Roman"/>
          <w:i/>
          <w:sz w:val="20"/>
          <w:szCs w:val="20"/>
          <w:lang w:eastAsia="ru-RU"/>
        </w:rPr>
        <w:t>Большие полушария.</w:t>
      </w:r>
      <w:r w:rsidRPr="002858F6">
        <w:rPr>
          <w:rFonts w:ascii="Times New Roman" w:eastAsia="Times New Roman" w:hAnsi="Times New Roman" w:cs="Times New Roman"/>
          <w:sz w:val="20"/>
          <w:szCs w:val="20"/>
          <w:lang w:eastAsia="ru-RU"/>
        </w:rPr>
        <w:t xml:space="preserve"> Рефлексы головного мозга. </w:t>
      </w:r>
      <w:r w:rsidRPr="002858F6">
        <w:rPr>
          <w:rFonts w:ascii="Times New Roman" w:eastAsia="Times New Roman" w:hAnsi="Times New Roman" w:cs="Times New Roman"/>
          <w:i/>
          <w:sz w:val="20"/>
          <w:szCs w:val="20"/>
          <w:lang w:eastAsia="ru-RU"/>
        </w:rPr>
        <w:t>Безусловные (врождённые) и условные (приобретённые) рефлексы.</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 xml:space="preserve">Соматическая нервная система. Вегетативная (автономная) нервная система. Нервная система как единое целое. </w:t>
      </w:r>
      <w:r w:rsidRPr="002858F6">
        <w:rPr>
          <w:rFonts w:ascii="Times New Roman" w:eastAsia="Times New Roman" w:hAnsi="Times New Roman" w:cs="Times New Roman"/>
          <w:i/>
          <w:sz w:val="20"/>
          <w:szCs w:val="20"/>
          <w:lang w:eastAsia="ru-RU"/>
        </w:rPr>
        <w:t>Нарушения в работе нервной системы.</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pacing w:val="-1"/>
          <w:sz w:val="20"/>
          <w:szCs w:val="20"/>
          <w:lang w:eastAsia="ru-RU"/>
        </w:rPr>
        <w:t xml:space="preserve">Гуморальная регуляция функций. Эндокринная система. </w:t>
      </w:r>
      <w:r w:rsidRPr="002858F6">
        <w:rPr>
          <w:rFonts w:ascii="Times New Roman" w:eastAsia="Times New Roman" w:hAnsi="Times New Roman" w:cs="Times New Roman"/>
          <w:i/>
          <w:spacing w:val="-1"/>
          <w:sz w:val="20"/>
          <w:szCs w:val="20"/>
          <w:lang w:eastAsia="ru-RU"/>
        </w:rPr>
        <w:t>Железы внутренней секреции. Железы смешанной секреции.</w:t>
      </w:r>
      <w:r w:rsidRPr="002858F6">
        <w:rPr>
          <w:rFonts w:ascii="Times New Roman" w:eastAsia="Times New Roman" w:hAnsi="Times New Roman" w:cs="Times New Roman"/>
          <w:spacing w:val="-1"/>
          <w:sz w:val="20"/>
          <w:szCs w:val="20"/>
          <w:lang w:eastAsia="ru-RU"/>
        </w:rPr>
        <w:t xml:space="preserve"> Гормоны, их роль в регуляции физиологических функций организма, роста и развития. </w:t>
      </w:r>
      <w:r w:rsidRPr="002858F6">
        <w:rPr>
          <w:rFonts w:ascii="Times New Roman" w:eastAsia="Times New Roman" w:hAnsi="Times New Roman" w:cs="Times New Roman"/>
          <w:i/>
          <w:spacing w:val="-1"/>
          <w:sz w:val="20"/>
          <w:szCs w:val="20"/>
          <w:lang w:eastAsia="ru-RU"/>
        </w:rPr>
        <w:t>Нарушение в работе эндокринных желёз. Особенности рефлекторной и гуморальной регуляции функций организма.</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 w:val="20"/>
          <w:szCs w:val="20"/>
          <w:lang w:eastAsia="ru-RU"/>
        </w:rPr>
      </w:pPr>
      <w:r w:rsidRPr="002858F6">
        <w:rPr>
          <w:rFonts w:ascii="Times New Roman" w:eastAsia="Times New Roman" w:hAnsi="Times New Roman" w:cs="Times New Roman"/>
          <w:b/>
          <w:i/>
          <w:iCs/>
          <w:sz w:val="20"/>
          <w:szCs w:val="20"/>
          <w:lang w:eastAsia="ru-RU"/>
        </w:rPr>
        <w:t>Лабораторные и практические работы</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 Изучение головного мозга человека (по муляжам).</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2. Изучение изменения размера зрачка в зависимости от освещённости.</w:t>
      </w:r>
    </w:p>
    <w:p w:rsidR="007E71CC" w:rsidRPr="002858F6" w:rsidRDefault="007E71CC" w:rsidP="007E71CC">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p>
    <w:p w:rsidR="007E71CC" w:rsidRPr="002858F6" w:rsidRDefault="007E71CC" w:rsidP="007E71CC">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4. Опора и движение</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i/>
          <w:sz w:val="20"/>
          <w:szCs w:val="20"/>
          <w:lang w:eastAsia="ru-RU"/>
        </w:rPr>
        <w:t>Значение опорно-двигательного аппарата</w:t>
      </w:r>
      <w:r w:rsidRPr="002858F6">
        <w:rPr>
          <w:rFonts w:ascii="Times New Roman" w:eastAsia="Times New Roman" w:hAnsi="Times New Roman" w:cs="Times New Roman"/>
          <w:sz w:val="20"/>
          <w:szCs w:val="20"/>
          <w:lang w:eastAsia="ru-RU"/>
        </w:rPr>
        <w:t>.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 xml:space="preserve">Мышечная система. Строение и функции скелетных мышц. Работа мышц: статическая и динамическая; мышцы сгибатели и разгибатели. Утомление мышц. </w:t>
      </w:r>
      <w:r w:rsidRPr="002858F6">
        <w:rPr>
          <w:rFonts w:ascii="Times New Roman" w:eastAsia="Times New Roman" w:hAnsi="Times New Roman" w:cs="Times New Roman"/>
          <w:i/>
          <w:sz w:val="20"/>
          <w:szCs w:val="20"/>
          <w:lang w:eastAsia="ru-RU"/>
        </w:rPr>
        <w:t>Гиподинамия. Роль двигательной активности в сохранении здоровья.</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Нарушения опорно-двигательной системы. </w:t>
      </w:r>
      <w:r w:rsidRPr="002858F6">
        <w:rPr>
          <w:rFonts w:ascii="Times New Roman" w:eastAsia="Times New Roman" w:hAnsi="Times New Roman" w:cs="Times New Roman"/>
          <w:i/>
          <w:sz w:val="20"/>
          <w:szCs w:val="20"/>
          <w:lang w:eastAsia="ru-RU"/>
        </w:rPr>
        <w:t xml:space="preserve">Возрастные изменения в строении костей. </w:t>
      </w:r>
      <w:r w:rsidRPr="002858F6">
        <w:rPr>
          <w:rFonts w:ascii="Times New Roman" w:eastAsia="Times New Roman" w:hAnsi="Times New Roman" w:cs="Times New Roman"/>
          <w:sz w:val="20"/>
          <w:szCs w:val="20"/>
          <w:lang w:eastAsia="ru-RU"/>
        </w:rPr>
        <w:t>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 w:val="20"/>
          <w:szCs w:val="20"/>
          <w:lang w:eastAsia="ru-RU"/>
        </w:rPr>
      </w:pPr>
      <w:r w:rsidRPr="002858F6">
        <w:rPr>
          <w:rFonts w:ascii="Times New Roman" w:eastAsia="Times New Roman" w:hAnsi="Times New Roman" w:cs="Times New Roman"/>
          <w:b/>
          <w:i/>
          <w:iCs/>
          <w:sz w:val="20"/>
          <w:szCs w:val="20"/>
          <w:lang w:eastAsia="ru-RU"/>
        </w:rPr>
        <w:t>Лабораторные и практические работы</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 Исследование свойств кости.</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2. Изучение строения костей (на муляжах).</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3. Изучение строения позвонков (на муляжах).</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4. Определение гибкости позвоночника.</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5. Измерение массы и роста своего организма.</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6. Изучение влияния статической и динамической нагрузки на утомление мышц.</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7. Выявление нарушения осанки.</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8. Определение признаков плоскостопия.</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9. Оказание первой помощи при повреждении скелета и мышц.</w:t>
      </w:r>
    </w:p>
    <w:p w:rsidR="007E71CC" w:rsidRPr="002858F6" w:rsidRDefault="007E71CC" w:rsidP="007E71CC">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p>
    <w:p w:rsidR="007E71CC" w:rsidRPr="002858F6" w:rsidRDefault="007E71CC" w:rsidP="007E71CC">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5. Внутренняя среда организма</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Внутренняя среда и её функции. Форменные элементы крови: эритроциты, лейкоциты и тромбоциты. </w:t>
      </w:r>
      <w:r w:rsidRPr="002858F6">
        <w:rPr>
          <w:rFonts w:ascii="Times New Roman" w:eastAsia="Times New Roman" w:hAnsi="Times New Roman" w:cs="Times New Roman"/>
          <w:i/>
          <w:sz w:val="20"/>
          <w:szCs w:val="20"/>
          <w:lang w:eastAsia="ru-RU"/>
        </w:rPr>
        <w:t xml:space="preserve">Малокровие, его причины. Красный костный мозг, его роль в организме. </w:t>
      </w:r>
      <w:r w:rsidRPr="002858F6">
        <w:rPr>
          <w:rFonts w:ascii="Times New Roman" w:eastAsia="Times New Roman" w:hAnsi="Times New Roman" w:cs="Times New Roman"/>
          <w:sz w:val="20"/>
          <w:szCs w:val="20"/>
          <w:lang w:eastAsia="ru-RU"/>
        </w:rPr>
        <w:t xml:space="preserve">Плазма крови. </w:t>
      </w:r>
      <w:r w:rsidRPr="002858F6">
        <w:rPr>
          <w:rFonts w:ascii="Times New Roman" w:eastAsia="Times New Roman" w:hAnsi="Times New Roman" w:cs="Times New Roman"/>
          <w:i/>
          <w:sz w:val="20"/>
          <w:szCs w:val="20"/>
          <w:lang w:eastAsia="ru-RU"/>
        </w:rPr>
        <w:t>Постоянство внутренней среды (гомеостаз)</w:t>
      </w:r>
      <w:r w:rsidRPr="002858F6">
        <w:rPr>
          <w:rFonts w:ascii="Times New Roman" w:eastAsia="Times New Roman" w:hAnsi="Times New Roman" w:cs="Times New Roman"/>
          <w:sz w:val="20"/>
          <w:szCs w:val="20"/>
          <w:lang w:eastAsia="ru-RU"/>
        </w:rPr>
        <w:t xml:space="preserve">. Свёртывание крови. Группы крови. </w:t>
      </w:r>
      <w:r w:rsidRPr="002858F6">
        <w:rPr>
          <w:rFonts w:ascii="Times New Roman" w:eastAsia="Times New Roman" w:hAnsi="Times New Roman" w:cs="Times New Roman"/>
          <w:i/>
          <w:sz w:val="20"/>
          <w:szCs w:val="20"/>
          <w:lang w:eastAsia="ru-RU"/>
        </w:rPr>
        <w:t>Резус-фактор.</w:t>
      </w:r>
      <w:r w:rsidRPr="002858F6">
        <w:rPr>
          <w:rFonts w:ascii="Times New Roman" w:eastAsia="Times New Roman" w:hAnsi="Times New Roman" w:cs="Times New Roman"/>
          <w:sz w:val="20"/>
          <w:szCs w:val="20"/>
          <w:lang w:eastAsia="ru-RU"/>
        </w:rPr>
        <w:t xml:space="preserve"> Переливание крови. Донорство.</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 И. Мечникова по изучению иммунитета.</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 w:val="20"/>
          <w:szCs w:val="20"/>
          <w:lang w:eastAsia="ru-RU"/>
        </w:rPr>
      </w:pPr>
      <w:r w:rsidRPr="002858F6">
        <w:rPr>
          <w:rFonts w:ascii="Times New Roman" w:eastAsia="Times New Roman" w:hAnsi="Times New Roman" w:cs="Times New Roman"/>
          <w:b/>
          <w:i/>
          <w:iCs/>
          <w:sz w:val="20"/>
          <w:szCs w:val="20"/>
          <w:lang w:eastAsia="ru-RU"/>
        </w:rPr>
        <w:t>Лабораторные и практические работы</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Изучение микроскопического строения крови человека и лягушки (сравнение).</w:t>
      </w:r>
    </w:p>
    <w:p w:rsidR="007E71CC" w:rsidRPr="002858F6" w:rsidRDefault="007E71CC" w:rsidP="007E71CC">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p>
    <w:p w:rsidR="007E71CC" w:rsidRPr="002858F6" w:rsidRDefault="007E71CC" w:rsidP="007E71CC">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6. Кровообращение</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w:t>
      </w:r>
      <w:r w:rsidRPr="002858F6">
        <w:rPr>
          <w:rFonts w:ascii="Times New Roman" w:eastAsia="Times New Roman" w:hAnsi="Times New Roman" w:cs="Times New Roman"/>
          <w:i/>
          <w:sz w:val="20"/>
          <w:szCs w:val="20"/>
          <w:lang w:eastAsia="ru-RU"/>
        </w:rPr>
        <w:t>Лимфатическая система, лимфоотток.</w:t>
      </w:r>
      <w:r w:rsidRPr="002858F6">
        <w:rPr>
          <w:rFonts w:ascii="Times New Roman" w:eastAsia="Times New Roman" w:hAnsi="Times New Roman" w:cs="Times New Roman"/>
          <w:sz w:val="20"/>
          <w:szCs w:val="20"/>
          <w:lang w:eastAsia="ru-RU"/>
        </w:rPr>
        <w:t xml:space="preserve">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 w:val="20"/>
          <w:szCs w:val="20"/>
          <w:lang w:eastAsia="ru-RU"/>
        </w:rPr>
      </w:pPr>
      <w:r w:rsidRPr="002858F6">
        <w:rPr>
          <w:rFonts w:ascii="Times New Roman" w:eastAsia="Times New Roman" w:hAnsi="Times New Roman" w:cs="Times New Roman"/>
          <w:b/>
          <w:i/>
          <w:iCs/>
          <w:sz w:val="20"/>
          <w:szCs w:val="20"/>
          <w:lang w:eastAsia="ru-RU"/>
        </w:rPr>
        <w:t>Лабораторные и практические работы</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 Измерение кровяного давления.</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2. Определение пульса и числа сердечных сокращений в покое и после дозированных физических нагрузок у человека.</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3. Первая помощь при кровотечениях.</w:t>
      </w:r>
    </w:p>
    <w:p w:rsidR="007E71CC" w:rsidRPr="002858F6" w:rsidRDefault="007E71CC" w:rsidP="007E71CC">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p>
    <w:p w:rsidR="007E71CC" w:rsidRPr="002858F6" w:rsidRDefault="007E71CC" w:rsidP="007E71CC">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7. Дыхание</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w:t>
      </w:r>
      <w:r w:rsidRPr="002858F6">
        <w:rPr>
          <w:rFonts w:ascii="Times New Roman" w:eastAsia="Times New Roman" w:hAnsi="Times New Roman" w:cs="Times New Roman"/>
          <w:i/>
          <w:sz w:val="20"/>
          <w:szCs w:val="20"/>
          <w:lang w:eastAsia="ru-RU"/>
        </w:rPr>
        <w:t xml:space="preserve">Реанимация. </w:t>
      </w:r>
      <w:r w:rsidRPr="002858F6">
        <w:rPr>
          <w:rFonts w:ascii="Times New Roman" w:eastAsia="Times New Roman" w:hAnsi="Times New Roman" w:cs="Times New Roman"/>
          <w:sz w:val="20"/>
          <w:szCs w:val="20"/>
          <w:lang w:eastAsia="ru-RU"/>
        </w:rPr>
        <w:t>Охрана воздушной среды. Оказание первой помощи при поражении органов дыхания.</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 w:val="20"/>
          <w:szCs w:val="20"/>
          <w:lang w:eastAsia="ru-RU"/>
        </w:rPr>
      </w:pPr>
      <w:r w:rsidRPr="002858F6">
        <w:rPr>
          <w:rFonts w:ascii="Times New Roman" w:eastAsia="Times New Roman" w:hAnsi="Times New Roman" w:cs="Times New Roman"/>
          <w:b/>
          <w:i/>
          <w:iCs/>
          <w:sz w:val="20"/>
          <w:szCs w:val="20"/>
          <w:lang w:eastAsia="ru-RU"/>
        </w:rPr>
        <w:t>Лабораторные и практические работы</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pacing w:val="-4"/>
          <w:sz w:val="20"/>
          <w:szCs w:val="20"/>
          <w:lang w:eastAsia="ru-RU"/>
        </w:rPr>
        <w:t>1. Измерение обхвата грудной клетки в состоянии вдоха и выдоха.</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2. Определение частоты дыхания. Влияние различных факторов на частоту дыхания.</w:t>
      </w:r>
    </w:p>
    <w:p w:rsidR="007E71CC" w:rsidRPr="002858F6" w:rsidRDefault="007E71CC" w:rsidP="007E71CC">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p>
    <w:p w:rsidR="007E71CC" w:rsidRPr="002858F6" w:rsidRDefault="007E71CC" w:rsidP="007E71CC">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8. Питание и пищеварение</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w:t>
      </w:r>
      <w:r w:rsidRPr="002858F6">
        <w:rPr>
          <w:rFonts w:ascii="Times New Roman" w:eastAsia="Times New Roman" w:hAnsi="Times New Roman" w:cs="Times New Roman"/>
          <w:i/>
          <w:sz w:val="20"/>
          <w:szCs w:val="20"/>
          <w:lang w:eastAsia="ru-RU"/>
        </w:rPr>
        <w:t>Пищеварение в ротовой полости. Зубы и уход за ними. Пищеварение в желудке, в тонком и в толстом кишечнике. Всасывание питательных веществ. Всасывание воды.</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
          <w:sz w:val="20"/>
          <w:szCs w:val="20"/>
          <w:lang w:eastAsia="ru-RU"/>
        </w:rPr>
        <w:t>Пищеварительные железы: печень и поджелудочная железа, их роль в пищеварении.</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i/>
          <w:sz w:val="20"/>
          <w:szCs w:val="20"/>
          <w:lang w:eastAsia="ru-RU"/>
        </w:rPr>
        <w:t>Микробиом человека — совокупность микроорганизмов, населяющих организм человека</w:t>
      </w:r>
      <w:r w:rsidRPr="002858F6">
        <w:rPr>
          <w:rFonts w:ascii="Times New Roman" w:eastAsia="Times New Roman" w:hAnsi="Times New Roman" w:cs="Times New Roman"/>
          <w:sz w:val="20"/>
          <w:szCs w:val="20"/>
          <w:lang w:eastAsia="ru-RU"/>
        </w:rPr>
        <w:t xml:space="preserve">. Регуляция пищеварения. </w:t>
      </w:r>
      <w:r w:rsidRPr="002858F6">
        <w:rPr>
          <w:rFonts w:ascii="Times New Roman" w:eastAsia="Times New Roman" w:hAnsi="Times New Roman" w:cs="Times New Roman"/>
          <w:i/>
          <w:sz w:val="20"/>
          <w:szCs w:val="20"/>
          <w:lang w:eastAsia="ru-RU"/>
        </w:rPr>
        <w:t>Методы изучения органов пищеварения. Работы И. П. Павлова.</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 xml:space="preserve">Гигиена питания. </w:t>
      </w:r>
      <w:r w:rsidRPr="002858F6">
        <w:rPr>
          <w:rFonts w:ascii="Times New Roman" w:eastAsia="Times New Roman" w:hAnsi="Times New Roman" w:cs="Times New Roman"/>
          <w:i/>
          <w:sz w:val="20"/>
          <w:szCs w:val="20"/>
          <w:lang w:eastAsia="ru-RU"/>
        </w:rPr>
        <w:t>Предупреждение глистных и желудочно-кишечных заболеваний, пищевых отравлений. Влияние курения и алкоголя на пищеварение.</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 w:val="20"/>
          <w:szCs w:val="20"/>
          <w:lang w:eastAsia="ru-RU"/>
        </w:rPr>
      </w:pPr>
      <w:r w:rsidRPr="002858F6">
        <w:rPr>
          <w:rFonts w:ascii="Times New Roman" w:eastAsia="Times New Roman" w:hAnsi="Times New Roman" w:cs="Times New Roman"/>
          <w:b/>
          <w:i/>
          <w:iCs/>
          <w:sz w:val="20"/>
          <w:szCs w:val="20"/>
          <w:lang w:eastAsia="ru-RU"/>
        </w:rPr>
        <w:t>Лабораторные и практические работы</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 Исследование действия ферментов слюны на крахмал.</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2. Наблюдение действия желудочного сока на белки.</w:t>
      </w:r>
    </w:p>
    <w:p w:rsidR="007E71CC" w:rsidRPr="002858F6" w:rsidRDefault="007E71CC" w:rsidP="007E71CC">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p>
    <w:p w:rsidR="007E71CC" w:rsidRPr="002858F6" w:rsidRDefault="007E71CC" w:rsidP="007E71CC">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9. Обмен веществ и превращение энергии</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Обмен веществ и превращение энергии в организме человека. </w:t>
      </w:r>
      <w:r w:rsidRPr="002858F6">
        <w:rPr>
          <w:rFonts w:ascii="Times New Roman" w:eastAsia="Times New Roman" w:hAnsi="Times New Roman" w:cs="Times New Roman"/>
          <w:i/>
          <w:sz w:val="20"/>
          <w:szCs w:val="20"/>
          <w:lang w:eastAsia="ru-RU"/>
        </w:rPr>
        <w:t xml:space="preserve">Пластический и энергетический обмен. Обмен воды и минеральных солей. Обмен белков, углеводов и жиров в организме. </w:t>
      </w:r>
      <w:r w:rsidRPr="002858F6">
        <w:rPr>
          <w:rFonts w:ascii="Times New Roman" w:eastAsia="Times New Roman" w:hAnsi="Times New Roman" w:cs="Times New Roman"/>
          <w:sz w:val="20"/>
          <w:szCs w:val="20"/>
          <w:lang w:eastAsia="ru-RU"/>
        </w:rPr>
        <w:t>Регуляция обмена веществ и превращения энергии.</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 xml:space="preserve">Витамины и их роль для организма. </w:t>
      </w:r>
      <w:r w:rsidRPr="002858F6">
        <w:rPr>
          <w:rFonts w:ascii="Times New Roman" w:eastAsia="Times New Roman" w:hAnsi="Times New Roman" w:cs="Times New Roman"/>
          <w:i/>
          <w:sz w:val="20"/>
          <w:szCs w:val="20"/>
          <w:lang w:eastAsia="ru-RU"/>
        </w:rPr>
        <w:t>Поступление витаминов с пищей. Синтез витаминов в организме. Авитаминозы и гиповитаминозы. Сохранение витаминов в пище.</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Нормы и режим питания. Рациональное питание — фактор укрепления здоровья. </w:t>
      </w:r>
      <w:r w:rsidRPr="002858F6">
        <w:rPr>
          <w:rFonts w:ascii="Times New Roman" w:eastAsia="Times New Roman" w:hAnsi="Times New Roman" w:cs="Times New Roman"/>
          <w:i/>
          <w:sz w:val="20"/>
          <w:szCs w:val="20"/>
          <w:lang w:eastAsia="ru-RU"/>
        </w:rPr>
        <w:t>Нарушение обмена веществ</w:t>
      </w:r>
      <w:r w:rsidRPr="002858F6">
        <w:rPr>
          <w:rFonts w:ascii="Times New Roman" w:eastAsia="Times New Roman" w:hAnsi="Times New Roman" w:cs="Times New Roman"/>
          <w:sz w:val="20"/>
          <w:szCs w:val="20"/>
          <w:lang w:eastAsia="ru-RU"/>
        </w:rPr>
        <w:t>.</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 w:val="20"/>
          <w:szCs w:val="20"/>
          <w:lang w:eastAsia="ru-RU"/>
        </w:rPr>
      </w:pPr>
      <w:r w:rsidRPr="002858F6">
        <w:rPr>
          <w:rFonts w:ascii="Times New Roman" w:eastAsia="Times New Roman" w:hAnsi="Times New Roman" w:cs="Times New Roman"/>
          <w:b/>
          <w:i/>
          <w:iCs/>
          <w:sz w:val="20"/>
          <w:szCs w:val="20"/>
          <w:lang w:eastAsia="ru-RU"/>
        </w:rPr>
        <w:t>Лабораторные и практические работы</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 Исследование состава продуктов питания.</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2. Составление меню в зависимости от калорийности пищи.</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3. Способы сохранения витаминов в пищевых продуктах.</w:t>
      </w:r>
    </w:p>
    <w:p w:rsidR="007E71CC" w:rsidRPr="002858F6" w:rsidRDefault="007E71CC" w:rsidP="007E71CC">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p>
    <w:p w:rsidR="007E71CC" w:rsidRPr="002858F6" w:rsidRDefault="007E71CC" w:rsidP="007E71CC">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10. Кожа</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0"/>
          <w:szCs w:val="20"/>
          <w:lang w:eastAsia="ru-RU"/>
        </w:rPr>
      </w:pPr>
      <w:r w:rsidRPr="002858F6">
        <w:rPr>
          <w:rFonts w:ascii="Times New Roman" w:eastAsia="Times New Roman" w:hAnsi="Times New Roman" w:cs="Times New Roman"/>
          <w:spacing w:val="2"/>
          <w:sz w:val="20"/>
          <w:szCs w:val="20"/>
          <w:lang w:eastAsia="ru-RU"/>
        </w:rPr>
        <w:t xml:space="preserve">Строение и функции кожи. </w:t>
      </w:r>
      <w:r w:rsidRPr="002858F6">
        <w:rPr>
          <w:rFonts w:ascii="Times New Roman" w:eastAsia="Times New Roman" w:hAnsi="Times New Roman" w:cs="Times New Roman"/>
          <w:i/>
          <w:spacing w:val="2"/>
          <w:sz w:val="20"/>
          <w:szCs w:val="20"/>
          <w:lang w:eastAsia="ru-RU"/>
        </w:rPr>
        <w:t>Кожа и её производные.</w:t>
      </w:r>
      <w:r w:rsidRPr="002858F6">
        <w:rPr>
          <w:rFonts w:ascii="Times New Roman" w:eastAsia="Times New Roman" w:hAnsi="Times New Roman" w:cs="Times New Roman"/>
          <w:spacing w:val="2"/>
          <w:sz w:val="20"/>
          <w:szCs w:val="20"/>
          <w:lang w:eastAsia="ru-RU"/>
        </w:rPr>
        <w:t xml:space="preserve"> Кожа и терморегуляция. Влияние на кожу факторов окружающей среды.</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0"/>
          <w:szCs w:val="20"/>
          <w:lang w:eastAsia="ru-RU"/>
        </w:rPr>
      </w:pPr>
      <w:r w:rsidRPr="002858F6">
        <w:rPr>
          <w:rFonts w:ascii="Times New Roman" w:eastAsia="Times New Roman" w:hAnsi="Times New Roman" w:cs="Times New Roman"/>
          <w:spacing w:val="1"/>
          <w:sz w:val="20"/>
          <w:szCs w:val="20"/>
          <w:lang w:eastAsia="ru-RU"/>
        </w:rPr>
        <w:t xml:space="preserve">Закаливание и его роль. Способы закаливания организма. Гигиена кожи, </w:t>
      </w:r>
      <w:r w:rsidRPr="002858F6">
        <w:rPr>
          <w:rFonts w:ascii="Times New Roman" w:eastAsia="Times New Roman" w:hAnsi="Times New Roman" w:cs="Times New Roman"/>
          <w:i/>
          <w:spacing w:val="1"/>
          <w:sz w:val="20"/>
          <w:szCs w:val="20"/>
          <w:lang w:eastAsia="ru-RU"/>
        </w:rPr>
        <w:t>гигиенические требования к одежде и обуви. Заболевания кожи и их предупреждения.</w:t>
      </w:r>
      <w:r w:rsidRPr="002858F6">
        <w:rPr>
          <w:rFonts w:ascii="Times New Roman" w:eastAsia="Times New Roman" w:hAnsi="Times New Roman" w:cs="Times New Roman"/>
          <w:spacing w:val="1"/>
          <w:sz w:val="20"/>
          <w:szCs w:val="20"/>
          <w:lang w:eastAsia="ru-RU"/>
        </w:rPr>
        <w:t xml:space="preserve"> Профилактика и первая помощь при тепловом и солнечном ударах, ожогах и обморожениях.</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 w:val="20"/>
          <w:szCs w:val="20"/>
          <w:lang w:eastAsia="ru-RU"/>
        </w:rPr>
      </w:pPr>
      <w:r w:rsidRPr="002858F6">
        <w:rPr>
          <w:rFonts w:ascii="Times New Roman" w:eastAsia="Times New Roman" w:hAnsi="Times New Roman" w:cs="Times New Roman"/>
          <w:b/>
          <w:i/>
          <w:iCs/>
          <w:sz w:val="20"/>
          <w:szCs w:val="20"/>
          <w:lang w:eastAsia="ru-RU"/>
        </w:rPr>
        <w:t>Лабораторные и практические работы</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 Исследование с помощью лупы тыльной и ладонной стороны кисти.</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2. Определение жирности различных участков кожи лица.</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3. Описание мер по уходу за кожей лица и волосами в зависимости от типа кожи.</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4. Описание основных гигиенических требований к одежде и обуви.</w:t>
      </w:r>
    </w:p>
    <w:p w:rsidR="007E71CC" w:rsidRPr="002858F6" w:rsidRDefault="007E71CC" w:rsidP="007E71CC">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p>
    <w:p w:rsidR="007E71CC" w:rsidRPr="002858F6" w:rsidRDefault="007E71CC" w:rsidP="007E71CC">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11. Выделение</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 xml:space="preserve">Значение выделения. Органы выделения. Органы мочевыделительной системы, их строение и функции. </w:t>
      </w:r>
      <w:r w:rsidRPr="002858F6">
        <w:rPr>
          <w:rFonts w:ascii="Times New Roman" w:eastAsia="Times New Roman" w:hAnsi="Times New Roman" w:cs="Times New Roman"/>
          <w:i/>
          <w:sz w:val="20"/>
          <w:szCs w:val="20"/>
          <w:lang w:eastAsia="ru-RU"/>
        </w:rPr>
        <w:t xml:space="preserve">Микроскопическое строение почки. Нефрон. Образование мочи. </w:t>
      </w:r>
      <w:r w:rsidRPr="002858F6">
        <w:rPr>
          <w:rFonts w:ascii="Times New Roman" w:eastAsia="Times New Roman" w:hAnsi="Times New Roman" w:cs="Times New Roman"/>
          <w:sz w:val="20"/>
          <w:szCs w:val="20"/>
          <w:lang w:eastAsia="ru-RU"/>
        </w:rPr>
        <w:t xml:space="preserve">Регуляция мочеобразования и мочеиспускания. </w:t>
      </w:r>
      <w:r w:rsidRPr="002858F6">
        <w:rPr>
          <w:rFonts w:ascii="Times New Roman" w:eastAsia="Times New Roman" w:hAnsi="Times New Roman" w:cs="Times New Roman"/>
          <w:i/>
          <w:sz w:val="20"/>
          <w:szCs w:val="20"/>
          <w:lang w:eastAsia="ru-RU"/>
        </w:rPr>
        <w:t>Заболевания органов мочевыделительной системы, их предупреждение.</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 w:val="20"/>
          <w:szCs w:val="20"/>
          <w:lang w:eastAsia="ru-RU"/>
        </w:rPr>
      </w:pPr>
      <w:r w:rsidRPr="002858F6">
        <w:rPr>
          <w:rFonts w:ascii="Times New Roman" w:eastAsia="Times New Roman" w:hAnsi="Times New Roman" w:cs="Times New Roman"/>
          <w:b/>
          <w:i/>
          <w:iCs/>
          <w:sz w:val="20"/>
          <w:szCs w:val="20"/>
          <w:lang w:eastAsia="ru-RU"/>
        </w:rPr>
        <w:t>Лабораторные и практические работы</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 Определение местоположения почек (на муляже).</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2. Описание мер профилактики болезней почек.</w:t>
      </w:r>
    </w:p>
    <w:p w:rsidR="007E71CC" w:rsidRPr="002858F6" w:rsidRDefault="007E71CC" w:rsidP="007E71CC">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p>
    <w:p w:rsidR="007E71CC" w:rsidRPr="002858F6" w:rsidRDefault="007E71CC" w:rsidP="007E71CC">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12. Размножение и развитие</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pacing w:val="-2"/>
          <w:sz w:val="20"/>
          <w:szCs w:val="20"/>
          <w:lang w:eastAsia="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w:t>
      </w:r>
      <w:r w:rsidRPr="002858F6">
        <w:rPr>
          <w:rFonts w:ascii="Times New Roman" w:eastAsia="Times New Roman" w:hAnsi="Times New Roman" w:cs="Times New Roman"/>
          <w:i/>
          <w:spacing w:val="-2"/>
          <w:sz w:val="20"/>
          <w:szCs w:val="20"/>
          <w:lang w:eastAsia="ru-RU"/>
        </w:rPr>
        <w:t>Роды.</w:t>
      </w:r>
      <w:r w:rsidRPr="002858F6">
        <w:rPr>
          <w:rFonts w:ascii="Times New Roman" w:eastAsia="Times New Roman" w:hAnsi="Times New Roman" w:cs="Times New Roman"/>
          <w:spacing w:val="-2"/>
          <w:sz w:val="20"/>
          <w:szCs w:val="20"/>
          <w:lang w:eastAsia="ru-RU"/>
        </w:rPr>
        <w:t xml:space="preserve"> </w:t>
      </w:r>
      <w:r w:rsidRPr="002858F6">
        <w:rPr>
          <w:rFonts w:ascii="Times New Roman" w:eastAsia="Times New Roman" w:hAnsi="Times New Roman" w:cs="Times New Roman"/>
          <w:i/>
          <w:spacing w:val="-2"/>
          <w:sz w:val="20"/>
          <w:szCs w:val="20"/>
          <w:lang w:eastAsia="ru-RU"/>
        </w:rPr>
        <w:t>Лактация</w:t>
      </w:r>
      <w:r w:rsidRPr="002858F6">
        <w:rPr>
          <w:rFonts w:ascii="Times New Roman" w:eastAsia="Times New Roman" w:hAnsi="Times New Roman" w:cs="Times New Roman"/>
          <w:spacing w:val="-2"/>
          <w:sz w:val="20"/>
          <w:szCs w:val="20"/>
          <w:lang w:eastAsia="ru-RU"/>
        </w:rPr>
        <w:t xml:space="preserve">. Рост и развитие ребёнка. Половое созревание. </w:t>
      </w:r>
      <w:r w:rsidRPr="002858F6">
        <w:rPr>
          <w:rFonts w:ascii="Times New Roman" w:eastAsia="Times New Roman" w:hAnsi="Times New Roman" w:cs="Times New Roman"/>
          <w:i/>
          <w:spacing w:val="-2"/>
          <w:sz w:val="20"/>
          <w:szCs w:val="20"/>
          <w:lang w:eastAsia="ru-RU"/>
        </w:rPr>
        <w:t>Наследование признаков у человека. Наследственные болезни, их причины и предупреждение</w:t>
      </w:r>
      <w:r w:rsidRPr="002858F6">
        <w:rPr>
          <w:rFonts w:ascii="Times New Roman" w:eastAsia="Times New Roman" w:hAnsi="Times New Roman" w:cs="Times New Roman"/>
          <w:spacing w:val="-2"/>
          <w:sz w:val="20"/>
          <w:szCs w:val="20"/>
          <w:lang w:eastAsia="ru-RU"/>
        </w:rPr>
        <w:t xml:space="preserve">. Набор хромосом, </w:t>
      </w:r>
      <w:r w:rsidRPr="002858F6">
        <w:rPr>
          <w:rFonts w:ascii="Times New Roman" w:eastAsia="Times New Roman" w:hAnsi="Times New Roman" w:cs="Times New Roman"/>
          <w:i/>
          <w:spacing w:val="-2"/>
          <w:sz w:val="20"/>
          <w:szCs w:val="20"/>
          <w:lang w:eastAsia="ru-RU"/>
        </w:rPr>
        <w:t>половые хромосомы, гены.</w:t>
      </w:r>
      <w:r w:rsidRPr="002858F6">
        <w:rPr>
          <w:rFonts w:ascii="Times New Roman" w:eastAsia="Times New Roman" w:hAnsi="Times New Roman" w:cs="Times New Roman"/>
          <w:spacing w:val="-2"/>
          <w:sz w:val="20"/>
          <w:szCs w:val="20"/>
          <w:lang w:eastAsia="ru-RU"/>
        </w:rPr>
        <w:t xml:space="preserve"> </w:t>
      </w:r>
      <w:r w:rsidRPr="002858F6">
        <w:rPr>
          <w:rFonts w:ascii="Times New Roman" w:eastAsia="Times New Roman" w:hAnsi="Times New Roman" w:cs="Times New Roman"/>
          <w:i/>
          <w:spacing w:val="-2"/>
          <w:sz w:val="20"/>
          <w:szCs w:val="20"/>
          <w:lang w:eastAsia="ru-RU"/>
        </w:rPr>
        <w:t>Роль генетических знаний для планирования семьи</w:t>
      </w:r>
      <w:r w:rsidRPr="002858F6">
        <w:rPr>
          <w:rFonts w:ascii="Times New Roman" w:eastAsia="Times New Roman" w:hAnsi="Times New Roman" w:cs="Times New Roman"/>
          <w:spacing w:val="-2"/>
          <w:sz w:val="20"/>
          <w:szCs w:val="20"/>
          <w:lang w:eastAsia="ru-RU"/>
        </w:rPr>
        <w:t>. Инфекции, передающиеся половым путём, их профилактика.</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 w:val="20"/>
          <w:szCs w:val="20"/>
          <w:lang w:eastAsia="ru-RU"/>
        </w:rPr>
      </w:pPr>
      <w:r w:rsidRPr="002858F6">
        <w:rPr>
          <w:rFonts w:ascii="Times New Roman" w:eastAsia="Times New Roman" w:hAnsi="Times New Roman" w:cs="Times New Roman"/>
          <w:b/>
          <w:i/>
          <w:iCs/>
          <w:sz w:val="20"/>
          <w:szCs w:val="20"/>
          <w:lang w:eastAsia="ru-RU"/>
        </w:rPr>
        <w:t>Лабораторные и практические работы</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Описание основных мер по профилактике инфекционных вирусных заболеваний: СПИД и гепатит.</w:t>
      </w:r>
    </w:p>
    <w:p w:rsidR="007E71CC" w:rsidRPr="002858F6" w:rsidRDefault="007E71CC" w:rsidP="007E71CC">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p>
    <w:p w:rsidR="007E71CC" w:rsidRPr="002858F6" w:rsidRDefault="007E71CC" w:rsidP="007E71CC">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13. Органы чувств и сенсорные системы</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Органы чувств и их значение. Анализаторы. Сенсорные системы. Глаз и зрение. Оптическая система глаза. </w:t>
      </w:r>
      <w:r w:rsidRPr="002858F6">
        <w:rPr>
          <w:rFonts w:ascii="Times New Roman" w:eastAsia="Times New Roman" w:hAnsi="Times New Roman" w:cs="Times New Roman"/>
          <w:i/>
          <w:sz w:val="20"/>
          <w:szCs w:val="20"/>
          <w:lang w:eastAsia="ru-RU"/>
        </w:rPr>
        <w:t>Сетчатка. Зрительные рецепторы.</w:t>
      </w:r>
      <w:r w:rsidRPr="002858F6">
        <w:rPr>
          <w:rFonts w:ascii="Times New Roman" w:eastAsia="Times New Roman" w:hAnsi="Times New Roman" w:cs="Times New Roman"/>
          <w:sz w:val="20"/>
          <w:szCs w:val="20"/>
          <w:lang w:eastAsia="ru-RU"/>
        </w:rPr>
        <w:t xml:space="preserve"> Зрительное восприятие. Нарушения зрения и их причины. Гигиена зрения.</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Ухо и слух. Строение и функции органа слуха. Механизм работы слухового анализатора. Слуховое восприятие. </w:t>
      </w:r>
      <w:r w:rsidRPr="002858F6">
        <w:rPr>
          <w:rFonts w:ascii="Times New Roman" w:eastAsia="Times New Roman" w:hAnsi="Times New Roman" w:cs="Times New Roman"/>
          <w:i/>
          <w:sz w:val="20"/>
          <w:szCs w:val="20"/>
          <w:lang w:eastAsia="ru-RU"/>
        </w:rPr>
        <w:t>Нарушения слуха и их причины.</w:t>
      </w:r>
      <w:r w:rsidRPr="002858F6">
        <w:rPr>
          <w:rFonts w:ascii="Times New Roman" w:eastAsia="Times New Roman" w:hAnsi="Times New Roman" w:cs="Times New Roman"/>
          <w:sz w:val="20"/>
          <w:szCs w:val="20"/>
          <w:lang w:eastAsia="ru-RU"/>
        </w:rPr>
        <w:t xml:space="preserve"> Гигиена слуха.</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i/>
          <w:sz w:val="20"/>
          <w:szCs w:val="20"/>
          <w:lang w:eastAsia="ru-RU"/>
        </w:rPr>
        <w:t>Органы равновесия, мышечного чувства, осязания, обоняния и вкуса. Взаимодействие сенсорных систем организма.</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 w:val="20"/>
          <w:szCs w:val="20"/>
          <w:lang w:eastAsia="ru-RU"/>
        </w:rPr>
      </w:pPr>
      <w:r w:rsidRPr="002858F6">
        <w:rPr>
          <w:rFonts w:ascii="Times New Roman" w:eastAsia="Times New Roman" w:hAnsi="Times New Roman" w:cs="Times New Roman"/>
          <w:b/>
          <w:i/>
          <w:iCs/>
          <w:sz w:val="20"/>
          <w:szCs w:val="20"/>
          <w:lang w:eastAsia="ru-RU"/>
        </w:rPr>
        <w:t>Лабораторные и практические работы</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 Определение остроты зрения у человека.</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2. Изучение строения органа зрения (на муляже и влажном препарате).</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3. Изучение строения органа слуха (на муляже).</w:t>
      </w:r>
    </w:p>
    <w:p w:rsidR="007E71CC" w:rsidRPr="002858F6" w:rsidRDefault="007E71CC" w:rsidP="007E71CC">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p>
    <w:p w:rsidR="007E71CC" w:rsidRPr="002858F6" w:rsidRDefault="007E71CC" w:rsidP="007E71CC">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14. Поведение и психика</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w:t>
      </w:r>
      <w:r w:rsidRPr="002858F6">
        <w:rPr>
          <w:rFonts w:ascii="Times New Roman" w:eastAsia="Times New Roman" w:hAnsi="Times New Roman" w:cs="Times New Roman"/>
          <w:i/>
          <w:sz w:val="20"/>
          <w:szCs w:val="20"/>
          <w:lang w:eastAsia="ru-RU"/>
        </w:rPr>
        <w:t>Высшая нервная деятельность человека, работы И. М. Сеченова, И. П. Павлова. Механизм образования условных рефлексов. Торможение. Динамический стереотип. Роль гормонов в поведении.</w:t>
      </w:r>
      <w:r w:rsidRPr="002858F6">
        <w:rPr>
          <w:rFonts w:ascii="Times New Roman" w:eastAsia="Times New Roman" w:hAnsi="Times New Roman" w:cs="Times New Roman"/>
          <w:sz w:val="20"/>
          <w:szCs w:val="20"/>
          <w:lang w:eastAsia="ru-RU"/>
        </w:rPr>
        <w:t xml:space="preserve"> Наследственные и ненаследственные программы поведения у человека. </w:t>
      </w:r>
      <w:r w:rsidRPr="002858F6">
        <w:rPr>
          <w:rFonts w:ascii="Times New Roman" w:eastAsia="Times New Roman" w:hAnsi="Times New Roman" w:cs="Times New Roman"/>
          <w:i/>
          <w:sz w:val="20"/>
          <w:szCs w:val="20"/>
          <w:lang w:eastAsia="ru-RU"/>
        </w:rPr>
        <w:t>Приспособительный характер поведения.</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Первая и вторая сигнальные системы. </w:t>
      </w:r>
      <w:r w:rsidRPr="002858F6">
        <w:rPr>
          <w:rFonts w:ascii="Times New Roman" w:eastAsia="Times New Roman" w:hAnsi="Times New Roman" w:cs="Times New Roman"/>
          <w:i/>
          <w:sz w:val="20"/>
          <w:szCs w:val="20"/>
          <w:lang w:eastAsia="ru-RU"/>
        </w:rPr>
        <w:t xml:space="preserve">Познавательная деятельность мозга. </w:t>
      </w:r>
      <w:r w:rsidRPr="002858F6">
        <w:rPr>
          <w:rFonts w:ascii="Times New Roman" w:eastAsia="Times New Roman" w:hAnsi="Times New Roman" w:cs="Times New Roman"/>
          <w:sz w:val="20"/>
          <w:szCs w:val="20"/>
          <w:lang w:eastAsia="ru-RU"/>
        </w:rPr>
        <w:t xml:space="preserve">Речь и мышление. Память и внимание. Эмоции. </w:t>
      </w:r>
      <w:r w:rsidRPr="002858F6">
        <w:rPr>
          <w:rFonts w:ascii="Times New Roman" w:eastAsia="Times New Roman" w:hAnsi="Times New Roman" w:cs="Times New Roman"/>
          <w:i/>
          <w:sz w:val="20"/>
          <w:szCs w:val="20"/>
          <w:lang w:eastAsia="ru-RU"/>
        </w:rPr>
        <w:t xml:space="preserve">Индивидуальные особенности личности: способности, темперамент, характер, одарённость. </w:t>
      </w:r>
      <w:r w:rsidRPr="002858F6">
        <w:rPr>
          <w:rFonts w:ascii="Times New Roman" w:eastAsia="Times New Roman" w:hAnsi="Times New Roman" w:cs="Times New Roman"/>
          <w:sz w:val="20"/>
          <w:szCs w:val="20"/>
          <w:lang w:eastAsia="ru-RU"/>
        </w:rPr>
        <w:t xml:space="preserve">Типы высшей нервной деятельности и темперамента. Особенности психики человека. </w:t>
      </w:r>
      <w:r w:rsidRPr="002858F6">
        <w:rPr>
          <w:rFonts w:ascii="Times New Roman" w:eastAsia="Times New Roman" w:hAnsi="Times New Roman" w:cs="Times New Roman"/>
          <w:i/>
          <w:sz w:val="20"/>
          <w:szCs w:val="20"/>
          <w:lang w:eastAsia="ru-RU"/>
        </w:rPr>
        <w:t>Гигиена физического и умственного труда. Режим труда и отдыха.</w:t>
      </w:r>
      <w:r w:rsidRPr="002858F6">
        <w:rPr>
          <w:rFonts w:ascii="Times New Roman" w:eastAsia="Times New Roman" w:hAnsi="Times New Roman" w:cs="Times New Roman"/>
          <w:sz w:val="20"/>
          <w:szCs w:val="20"/>
          <w:lang w:eastAsia="ru-RU"/>
        </w:rPr>
        <w:t xml:space="preserve"> Сон и его значение. Гигиена сна.</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 w:val="20"/>
          <w:szCs w:val="20"/>
          <w:lang w:eastAsia="ru-RU"/>
        </w:rPr>
      </w:pPr>
      <w:r w:rsidRPr="002858F6">
        <w:rPr>
          <w:rFonts w:ascii="Times New Roman" w:eastAsia="Times New Roman" w:hAnsi="Times New Roman" w:cs="Times New Roman"/>
          <w:b/>
          <w:i/>
          <w:iCs/>
          <w:sz w:val="20"/>
          <w:szCs w:val="20"/>
          <w:lang w:eastAsia="ru-RU"/>
        </w:rPr>
        <w:t>Лабораторные и практические работы</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 Изучение кратковременной памяти.</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2. Определение объёма механической и логической памяти.</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3. Оценка сформированности навыков логического мышления.</w:t>
      </w:r>
    </w:p>
    <w:p w:rsidR="007E71CC" w:rsidRPr="002858F6" w:rsidRDefault="007E71CC" w:rsidP="007E71CC">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p>
    <w:p w:rsidR="007E71CC" w:rsidRPr="002858F6" w:rsidRDefault="007E71CC" w:rsidP="007E71CC">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15. Человек и окружающая среда</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 xml:space="preserve">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w:t>
      </w:r>
      <w:r w:rsidRPr="002858F6">
        <w:rPr>
          <w:rFonts w:ascii="Times New Roman" w:eastAsia="Times New Roman" w:hAnsi="Times New Roman" w:cs="Times New Roman"/>
          <w:i/>
          <w:sz w:val="20"/>
          <w:szCs w:val="20"/>
          <w:lang w:eastAsia="ru-RU"/>
        </w:rPr>
        <w:t>Соблюдение правил поведения в окружающей среде, в опасных и чрезвычайных ситуациях.</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i/>
          <w:sz w:val="20"/>
          <w:szCs w:val="20"/>
          <w:lang w:eastAsia="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w:t>
      </w:r>
      <w:r w:rsidRPr="002858F6">
        <w:rPr>
          <w:rFonts w:ascii="Times New Roman" w:eastAsia="Times New Roman" w:hAnsi="Times New Roman" w:cs="Times New Roman"/>
          <w:sz w:val="20"/>
          <w:szCs w:val="20"/>
          <w:lang w:eastAsia="ru-RU"/>
        </w:rPr>
        <w:t>. Культура отношения к собственному здоровью и здоровью окружающих. Всемирная организация здравоохранения.</w:t>
      </w: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Человек как часть биосферы Земли. </w:t>
      </w:r>
      <w:r w:rsidRPr="002858F6">
        <w:rPr>
          <w:rFonts w:ascii="Times New Roman" w:eastAsia="Times New Roman" w:hAnsi="Times New Roman" w:cs="Times New Roman"/>
          <w:i/>
          <w:sz w:val="20"/>
          <w:szCs w:val="20"/>
          <w:lang w:eastAsia="ru-RU"/>
        </w:rPr>
        <w:t>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w:t>
      </w:r>
      <w:r w:rsidRPr="002858F6">
        <w:rPr>
          <w:rFonts w:ascii="Times New Roman" w:eastAsia="Times New Roman" w:hAnsi="Times New Roman" w:cs="Times New Roman"/>
          <w:sz w:val="20"/>
          <w:szCs w:val="20"/>
          <w:lang w:eastAsia="ru-RU"/>
        </w:rPr>
        <w:t>. Значение охраны окружающей среды для сохранения человечества.</w:t>
      </w:r>
    </w:p>
    <w:p w:rsidR="007E71CC" w:rsidRPr="002858F6" w:rsidRDefault="007E71CC" w:rsidP="007E71CC">
      <w:pPr>
        <w:spacing w:after="0" w:line="240" w:lineRule="auto"/>
        <w:ind w:firstLine="709"/>
        <w:rPr>
          <w:rFonts w:ascii="Times New Roman" w:eastAsia="Times New Roman" w:hAnsi="Times New Roman" w:cs="Times New Roman"/>
          <w:b/>
          <w:bCs/>
          <w:sz w:val="20"/>
          <w:szCs w:val="20"/>
          <w:lang w:eastAsia="ru-RU"/>
        </w:rPr>
      </w:pPr>
    </w:p>
    <w:p w:rsidR="007E71CC" w:rsidRPr="002858F6" w:rsidRDefault="007E71CC" w:rsidP="007E71C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sz w:val="20"/>
          <w:szCs w:val="20"/>
        </w:rPr>
      </w:pPr>
      <w:bookmarkStart w:id="61" w:name="_Toc96435951"/>
      <w:r w:rsidRPr="002858F6">
        <w:rPr>
          <w:rFonts w:ascii="Times New Roman" w:eastAsia="Times New Roman" w:hAnsi="Times New Roman" w:cs="Times New Roman"/>
          <w:b/>
          <w:bCs/>
          <w:sz w:val="20"/>
          <w:szCs w:val="20"/>
        </w:rPr>
        <w:t>Примерные контрольно-измерительные материалы по биологии</w:t>
      </w:r>
      <w:bookmarkEnd w:id="61"/>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Виды и формы контроля:</w:t>
      </w:r>
    </w:p>
    <w:p w:rsidR="007E71CC" w:rsidRPr="002858F6" w:rsidRDefault="007E71CC" w:rsidP="009B6C5A">
      <w:pPr>
        <w:numPr>
          <w:ilvl w:val="0"/>
          <w:numId w:val="13"/>
        </w:numPr>
        <w:spacing w:after="0" w:line="240" w:lineRule="auto"/>
        <w:ind w:left="567" w:hanging="142"/>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устный опрос в форме беседы с опорой на план;</w:t>
      </w:r>
    </w:p>
    <w:p w:rsidR="007E71CC" w:rsidRPr="002858F6" w:rsidRDefault="007E71CC" w:rsidP="009B6C5A">
      <w:pPr>
        <w:numPr>
          <w:ilvl w:val="0"/>
          <w:numId w:val="13"/>
        </w:numPr>
        <w:spacing w:after="0" w:line="240" w:lineRule="auto"/>
        <w:ind w:left="567" w:hanging="142"/>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тематическое тестирование;</w:t>
      </w:r>
    </w:p>
    <w:p w:rsidR="007E71CC" w:rsidRPr="002858F6" w:rsidRDefault="007E71CC" w:rsidP="009B6C5A">
      <w:pPr>
        <w:numPr>
          <w:ilvl w:val="0"/>
          <w:numId w:val="13"/>
        </w:numPr>
        <w:spacing w:after="0" w:line="240" w:lineRule="auto"/>
        <w:ind w:left="567" w:hanging="142"/>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лабораторные и практические работы;</w:t>
      </w:r>
    </w:p>
    <w:p w:rsidR="007E71CC" w:rsidRPr="002858F6" w:rsidRDefault="007E71CC" w:rsidP="009B6C5A">
      <w:pPr>
        <w:numPr>
          <w:ilvl w:val="0"/>
          <w:numId w:val="13"/>
        </w:numPr>
        <w:spacing w:after="0" w:line="240" w:lineRule="auto"/>
        <w:ind w:left="567" w:hanging="142"/>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зачеты;</w:t>
      </w:r>
    </w:p>
    <w:p w:rsidR="007E71CC" w:rsidRPr="002858F6" w:rsidRDefault="007E71CC" w:rsidP="009B6C5A">
      <w:pPr>
        <w:numPr>
          <w:ilvl w:val="0"/>
          <w:numId w:val="13"/>
        </w:numPr>
        <w:spacing w:after="0" w:line="240" w:lineRule="auto"/>
        <w:ind w:left="567" w:hanging="142"/>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индивидуальный контроль (дифференцированные карточки-задания, индивидуальные домашние задания).</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Текущая проверка осуществляется в процессе освоения обучающимися каждой темы и тематического раздела в целом. Она проходит в виде опросов, выполнения проверочных заданий и др., организуемых педагогом. Основная функция текущей проверки заключается в диагностировании результатов и дальнейшей коррекции трудностей, возникающих при освоении программы.</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Промежуточный контроль позволяет установить уровень освоения обучающимися программного материала по биологии на конец учебного года. </w:t>
      </w:r>
    </w:p>
    <w:p w:rsidR="007E71CC" w:rsidRPr="002858F6" w:rsidRDefault="007E71CC" w:rsidP="007E71CC">
      <w:pPr>
        <w:spacing w:after="0" w:line="240" w:lineRule="auto"/>
        <w:ind w:firstLine="709"/>
        <w:jc w:val="both"/>
        <w:rPr>
          <w:rFonts w:ascii="Times New Roman" w:eastAsia="Arial Unicode MS" w:hAnsi="Times New Roman" w:cs="Times New Roman"/>
          <w:b/>
          <w:kern w:val="1"/>
          <w:sz w:val="20"/>
          <w:szCs w:val="20"/>
        </w:rPr>
      </w:pPr>
    </w:p>
    <w:p w:rsidR="007E71CC" w:rsidRPr="002858F6" w:rsidRDefault="007E71CC" w:rsidP="007E71CC">
      <w:pPr>
        <w:spacing w:after="0" w:line="240" w:lineRule="auto"/>
        <w:ind w:firstLine="709"/>
        <w:jc w:val="both"/>
        <w:rPr>
          <w:rFonts w:ascii="Times New Roman" w:eastAsia="Arial Unicode MS" w:hAnsi="Times New Roman" w:cs="Times New Roman"/>
          <w:b/>
          <w:kern w:val="1"/>
          <w:sz w:val="20"/>
          <w:szCs w:val="20"/>
        </w:rPr>
      </w:pPr>
    </w:p>
    <w:p w:rsidR="007E71CC" w:rsidRPr="002858F6" w:rsidRDefault="007E71CC" w:rsidP="007E71CC">
      <w:pPr>
        <w:spacing w:after="0" w:line="240" w:lineRule="auto"/>
        <w:jc w:val="both"/>
        <w:rPr>
          <w:rFonts w:ascii="Times New Roman" w:eastAsia="Times New Roman" w:hAnsi="Times New Roman" w:cs="Times New Roman"/>
          <w:bCs/>
          <w:caps/>
          <w:sz w:val="20"/>
          <w:szCs w:val="20"/>
        </w:rPr>
      </w:pPr>
      <w:bookmarkStart w:id="62" w:name="_Toc96435952"/>
      <w:r w:rsidRPr="002858F6">
        <w:rPr>
          <w:rFonts w:ascii="Times New Roman" w:eastAsia="Times New Roman" w:hAnsi="Times New Roman" w:cs="Times New Roman"/>
          <w:bCs/>
          <w:sz w:val="20"/>
          <w:szCs w:val="20"/>
        </w:rPr>
        <w:t>ПЛАНИРУЕМЫЕ РЕЗУЛЬТАТЫ ОСВОЕНИЯ УЧЕБНОГО ПРЕДМЕТА «БИОЛОГИЯ» НА УРОВНЕ ОСНОВНОГО ОБЩЕГО ОБРАЗОВАНИЯ</w:t>
      </w:r>
      <w:bookmarkEnd w:id="62"/>
    </w:p>
    <w:p w:rsidR="007E71CC" w:rsidRPr="002858F6" w:rsidRDefault="007E71CC" w:rsidP="007E71CC">
      <w:pPr>
        <w:spacing w:after="0" w:line="240" w:lineRule="auto"/>
        <w:rPr>
          <w:rFonts w:ascii="Times New Roman" w:eastAsia="Times New Roman" w:hAnsi="Times New Roman" w:cs="Times New Roman"/>
          <w:b/>
          <w:sz w:val="20"/>
          <w:szCs w:val="20"/>
          <w:lang w:eastAsia="ru-RU"/>
        </w:rPr>
      </w:pPr>
    </w:p>
    <w:p w:rsidR="007E71CC" w:rsidRPr="002858F6" w:rsidRDefault="007E71CC" w:rsidP="007E71CC">
      <w:pPr>
        <w:spacing w:after="0" w:line="240" w:lineRule="auto"/>
        <w:ind w:firstLine="709"/>
        <w:jc w:val="both"/>
        <w:rPr>
          <w:rFonts w:ascii="Times New Roman" w:eastAsia="Times New Roman" w:hAnsi="Times New Roman" w:cs="Times New Roman"/>
          <w:b/>
          <w:caps/>
          <w:sz w:val="20"/>
          <w:szCs w:val="20"/>
          <w:lang w:eastAsia="ru-RU"/>
        </w:rPr>
      </w:pPr>
      <w:r w:rsidRPr="002858F6">
        <w:rPr>
          <w:rFonts w:ascii="Times New Roman" w:eastAsia="Times New Roman" w:hAnsi="Times New Roman" w:cs="Times New Roman"/>
          <w:b/>
          <w:caps/>
          <w:sz w:val="20"/>
          <w:szCs w:val="20"/>
          <w:lang w:eastAsia="ru-RU"/>
        </w:rPr>
        <w:t>Личностные результаты:</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чувство ответственности перед своей малой Родиной – осознание необходимости соблюдения правил природосбережения и природопользования;</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мотивация к обучению и целенаправленной познавательной деятельности в области биологических знаний;</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осмысление личного и чужого опыта, наблюдений за природными объектами и явлениями;</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осознание ценности здорового и безопасного образа жизни; </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способность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осознание своего поведения с точки зрения опасности или безопасности для себя или для окружающих; </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осознание последствий и неприятие вредных привычек (употребления алкоголя, наркотиков, курения) и иных форм вреда для физического и психического здоровья;</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активное участие в решении практических задач природосбережения (в рамках семьи, школы, города);</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интерес к практическому изучению профессий и труда различного рода, в том числе на основе применения биологических знаний; </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уважение к труду и результатам трудовой деятельности;</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готовность к осознанному построению дальнейшей индивидуальной траектории образования на основе ориентировки в мире профессий и профессиональных предпочтений, уважительного отношения к труду, разнообразного опыта участия в социально значимом труде;</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представления об основах экологической культуры, соответствующей современному уровню экологического мышления, приобретение опыта экологически ориентированной практической деятельности в жизненных ситуациях;</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активное неприятие действий, приносящих вред окружающей среде;</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повышение уровня своей компетентности через практическую деятельность (сельскохозяйственную), в том числе умение учиться у других людей;</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осознание стрессовой ситуации, оценка происходящих биологических изменений и их последствий; формировать опыт;</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осознание своих дефицитов и проявление стремления к их преодолению;</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саморазвитие, умение ставить достижимые цели и строить реальные жизненные планы.</w:t>
      </w:r>
    </w:p>
    <w:p w:rsidR="007E71CC" w:rsidRPr="002858F6" w:rsidRDefault="007E71CC" w:rsidP="007E71CC">
      <w:pPr>
        <w:spacing w:after="0" w:line="240" w:lineRule="auto"/>
        <w:ind w:firstLine="709"/>
        <w:jc w:val="both"/>
        <w:rPr>
          <w:rFonts w:ascii="Times New Roman" w:eastAsia="Times New Roman" w:hAnsi="Times New Roman" w:cs="Times New Roman"/>
          <w:b/>
          <w:sz w:val="20"/>
          <w:szCs w:val="20"/>
          <w:lang w:eastAsia="ru-RU"/>
        </w:rPr>
      </w:pPr>
    </w:p>
    <w:p w:rsidR="007E71CC" w:rsidRPr="002858F6" w:rsidRDefault="007E71CC" w:rsidP="007E71CC">
      <w:pPr>
        <w:spacing w:after="0" w:line="240" w:lineRule="auto"/>
        <w:ind w:firstLine="709"/>
        <w:jc w:val="both"/>
        <w:rPr>
          <w:rFonts w:ascii="Times New Roman" w:eastAsia="Times New Roman" w:hAnsi="Times New Roman" w:cs="Times New Roman"/>
          <w:b/>
          <w:caps/>
          <w:sz w:val="20"/>
          <w:szCs w:val="20"/>
          <w:lang w:eastAsia="ru-RU"/>
        </w:rPr>
      </w:pPr>
      <w:r w:rsidRPr="002858F6">
        <w:rPr>
          <w:rFonts w:ascii="Times New Roman" w:eastAsia="Times New Roman" w:hAnsi="Times New Roman" w:cs="Times New Roman"/>
          <w:b/>
          <w:caps/>
          <w:sz w:val="20"/>
          <w:szCs w:val="20"/>
          <w:lang w:eastAsia="ru-RU"/>
        </w:rPr>
        <w:t>Метапредметные результаты</w:t>
      </w:r>
    </w:p>
    <w:p w:rsidR="007E71CC" w:rsidRPr="002858F6" w:rsidRDefault="007E71CC" w:rsidP="007E71CC">
      <w:pPr>
        <w:spacing w:after="0" w:line="240" w:lineRule="auto"/>
        <w:ind w:firstLine="709"/>
        <w:jc w:val="both"/>
        <w:rPr>
          <w:rFonts w:ascii="Times New Roman" w:eastAsia="Times New Roman" w:hAnsi="Times New Roman" w:cs="Times New Roman"/>
          <w:b/>
          <w:i/>
          <w:sz w:val="20"/>
          <w:szCs w:val="20"/>
          <w:lang w:eastAsia="ru-RU"/>
        </w:rPr>
      </w:pPr>
      <w:r w:rsidRPr="002858F6">
        <w:rPr>
          <w:rFonts w:ascii="Times New Roman" w:eastAsia="Times New Roman" w:hAnsi="Times New Roman" w:cs="Times New Roman"/>
          <w:b/>
          <w:i/>
          <w:sz w:val="20"/>
          <w:szCs w:val="20"/>
          <w:lang w:eastAsia="ru-RU"/>
        </w:rPr>
        <w:t>Овладение универсальными учебными познавательными действиями:</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пользоваться научными методами для распознания биологических проблем;</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давать научное объяснение с опорой на ключевые слова биологическим фактам, процессам, явлениям, закономерностям, их роли в жизни организмов и человека;</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проводить наблюдения с опорой на план за живыми объектами, собственным организмом;</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описывать биологические объекты, процессы и явления с опорой на алгоритм; </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ставить с опорой на алгоритм учебных действий несложные биологические эксперименты и интерпретировать их результаты с помощью учителя;</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использовать научно-популярную литературу по биологии, справочные материалы (на бумажных и электронных носителях), ресурсы Интернета при выполнении учебных задач;</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создавать, применять и преобразовывать знаки и символы, модели и схемы для решения учебных и познавательных задач с помощью педагога.</w:t>
      </w:r>
    </w:p>
    <w:p w:rsidR="007E71CC" w:rsidRPr="002858F6" w:rsidRDefault="007E71CC" w:rsidP="007E71CC">
      <w:pPr>
        <w:spacing w:after="0" w:line="240" w:lineRule="auto"/>
        <w:ind w:firstLine="709"/>
        <w:jc w:val="both"/>
        <w:rPr>
          <w:rFonts w:ascii="Times New Roman" w:eastAsia="Times New Roman" w:hAnsi="Times New Roman" w:cs="Times New Roman"/>
          <w:b/>
          <w:i/>
          <w:kern w:val="28"/>
          <w:sz w:val="20"/>
          <w:szCs w:val="20"/>
        </w:rPr>
      </w:pPr>
      <w:r w:rsidRPr="002858F6">
        <w:rPr>
          <w:rFonts w:ascii="Times New Roman" w:eastAsia="Times New Roman" w:hAnsi="Times New Roman" w:cs="Times New Roman"/>
          <w:b/>
          <w:i/>
          <w:kern w:val="28"/>
          <w:sz w:val="20"/>
          <w:szCs w:val="20"/>
        </w:rPr>
        <w:t>Овладение универсальными учебными коммуникативными действиями:</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использовать информационно-коммуникационные технологии для решения коммуникативных и познавательных задач в области биологии;</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 помощью педагога или самостоятельно составлять устные и письменные тексты по биологии с использованием иллюстративных материалов для выступления перед аудиторией;</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выполнять свою часть работы, достигать качественного результата и координировать свои действия с другими членами команды;</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оценивать качество своего вклада в общий продукт, принимать и разделять ответственность и проявлять готовность к предоставлению отчета перед группой.</w:t>
      </w:r>
    </w:p>
    <w:p w:rsidR="007E71CC" w:rsidRPr="002858F6" w:rsidRDefault="007E71CC" w:rsidP="007E71CC">
      <w:pPr>
        <w:spacing w:after="0" w:line="240" w:lineRule="auto"/>
        <w:ind w:firstLine="709"/>
        <w:jc w:val="both"/>
        <w:rPr>
          <w:rFonts w:ascii="Times New Roman" w:eastAsia="Times New Roman" w:hAnsi="Times New Roman" w:cs="Times New Roman"/>
          <w:b/>
          <w:i/>
          <w:sz w:val="20"/>
          <w:szCs w:val="20"/>
          <w:lang w:eastAsia="ru-RU"/>
        </w:rPr>
      </w:pPr>
      <w:r w:rsidRPr="002858F6">
        <w:rPr>
          <w:rFonts w:ascii="Times New Roman" w:eastAsia="Times New Roman" w:hAnsi="Times New Roman" w:cs="Times New Roman"/>
          <w:b/>
          <w:i/>
          <w:sz w:val="20"/>
          <w:szCs w:val="20"/>
          <w:lang w:eastAsia="ru-RU"/>
        </w:rPr>
        <w:t>Овладение универсальными учебными регулятивными действиями:</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определять цели биологического образования, ставить новые задачи в учебе и познавательной деятельности, развивать мотивы и интересы своей познавательной деятельности;</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планировать пути достижения целей в биологических наблюдениях, осознанно выбирать способы решения учебных и познавательных задач;</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соотносить свои действия во время биологических наблюдений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оценивать правильность выполнения учебной задачи, собственные возможности ее решения.</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p>
    <w:p w:rsidR="007E71CC" w:rsidRPr="002858F6" w:rsidRDefault="007E71CC" w:rsidP="007E71CC">
      <w:pPr>
        <w:spacing w:after="0" w:line="240" w:lineRule="auto"/>
        <w:ind w:firstLine="709"/>
        <w:jc w:val="both"/>
        <w:rPr>
          <w:rFonts w:ascii="Times New Roman" w:eastAsia="Times New Roman" w:hAnsi="Times New Roman" w:cs="Times New Roman"/>
          <w:b/>
          <w:caps/>
          <w:sz w:val="20"/>
          <w:szCs w:val="20"/>
          <w:lang w:eastAsia="ru-RU"/>
        </w:rPr>
      </w:pPr>
      <w:r w:rsidRPr="002858F6">
        <w:rPr>
          <w:rFonts w:ascii="Times New Roman" w:eastAsia="Times New Roman" w:hAnsi="Times New Roman" w:cs="Times New Roman"/>
          <w:b/>
          <w:caps/>
          <w:sz w:val="20"/>
          <w:szCs w:val="20"/>
          <w:lang w:eastAsia="ru-RU"/>
        </w:rPr>
        <w:t xml:space="preserve">Предметные результаты:  </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осознавать и применять ценностное отношение к живой природе, к собственному организму; понимать роль биологии в формировании современной естественнонаучной картины мира;</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уметь применять систему биологических знаний под руководством педагога: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 с опорой на схемы и алгоритмы;</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 опорой на алгоритм учебных действий; </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уметь характеризовать с опорой на ключевые слова, план, справочную информацию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 </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уметь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уметь описывать клетки, ткани, органы, системы органов и характеризовать важнейшие биологические процессы в организмах растений, животных и человека с опорой на план;</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иметь представление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 </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об основных факторах окружающей среды, их роли в жизнедеятельности и эволюции организмов; представление об антропогенном факторе;</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иметь представление об экосистемах и значении биоразнообразия; о глобальных экологических проблемах, стоящих перед человечеством и способах их преодоления; </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уметь решать учебные задачи биологического содержания, с опорой на алгоритм учебных действий, в том числе выявлять причинно-следственные связи, проводить расчеты, делать выводы на основании полученных результатов;</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уметь создавать и применять с помощью педагога словесные и графические модели для объяснения строения живых систем, явлений и процессов живой природы;</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осознавать вклад российских и зарубежных ученых в развитие биологических наук;</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уметь планировать под руководством учителя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уметь интегрировать с помощью педагога биологические знания со знаниями других учебных предметов;</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владеть основами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уметь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уметь противодействовать лженаучным манипуляциям в области здоровья; </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знать и уметь применять приемы оказания первой помощи человеку, выращивания культурных растений и ухода за домашними животными;</w:t>
      </w:r>
    </w:p>
    <w:p w:rsidR="007E71CC" w:rsidRPr="002858F6" w:rsidRDefault="007E71CC" w:rsidP="007E71CC">
      <w:pPr>
        <w:spacing w:after="0" w:line="240" w:lineRule="auto"/>
        <w:ind w:firstLine="709"/>
        <w:jc w:val="both"/>
        <w:rPr>
          <w:rFonts w:ascii="Times New Roman" w:eastAsia="Times New Roman" w:hAnsi="Times New Roman" w:cs="Times New Roman"/>
          <w:b/>
          <w:sz w:val="20"/>
          <w:szCs w:val="20"/>
          <w:lang w:eastAsia="ru-RU"/>
        </w:rPr>
      </w:pPr>
    </w:p>
    <w:p w:rsidR="007E71CC" w:rsidRPr="002858F6" w:rsidRDefault="007E71CC" w:rsidP="007E71CC">
      <w:pPr>
        <w:spacing w:after="0" w:line="240" w:lineRule="auto"/>
        <w:ind w:firstLine="709"/>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Требования к предметным результатам освоения учебного предмета «Биология», распределенные по годам обучения</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rsidR="007E71CC" w:rsidRPr="002858F6" w:rsidRDefault="007E71CC" w:rsidP="007E71CC">
      <w:pPr>
        <w:spacing w:after="0" w:line="240" w:lineRule="auto"/>
        <w:ind w:firstLine="709"/>
        <w:jc w:val="both"/>
        <w:rPr>
          <w:rFonts w:ascii="Times New Roman" w:eastAsia="Times New Roman" w:hAnsi="Times New Roman" w:cs="Times New Roman"/>
          <w:b/>
          <w:bCs/>
          <w:sz w:val="20"/>
          <w:szCs w:val="20"/>
        </w:rPr>
      </w:pPr>
      <w:bookmarkStart w:id="63" w:name="_Toc96435953"/>
    </w:p>
    <w:p w:rsidR="007E71CC" w:rsidRPr="002858F6" w:rsidRDefault="007E71CC" w:rsidP="007E71CC">
      <w:pPr>
        <w:spacing w:after="0" w:line="240" w:lineRule="auto"/>
        <w:jc w:val="both"/>
        <w:rPr>
          <w:rFonts w:ascii="Times New Roman" w:eastAsia="Times New Roman" w:hAnsi="Times New Roman" w:cs="Times New Roman"/>
          <w:b/>
          <w:bCs/>
          <w:iCs/>
          <w:sz w:val="20"/>
          <w:szCs w:val="20"/>
        </w:rPr>
      </w:pPr>
      <w:r w:rsidRPr="002858F6">
        <w:rPr>
          <w:rFonts w:ascii="Times New Roman" w:eastAsia="Times New Roman" w:hAnsi="Times New Roman" w:cs="Times New Roman"/>
          <w:b/>
          <w:bCs/>
          <w:sz w:val="20"/>
          <w:szCs w:val="20"/>
        </w:rPr>
        <w:t>5 КЛАСС</w:t>
      </w:r>
      <w:bookmarkEnd w:id="63"/>
      <w:r w:rsidRPr="002858F6">
        <w:rPr>
          <w:rFonts w:ascii="Times New Roman" w:eastAsia="Times New Roman" w:hAnsi="Times New Roman" w:cs="Times New Roman"/>
          <w:b/>
          <w:bCs/>
          <w:sz w:val="20"/>
          <w:szCs w:val="20"/>
        </w:rPr>
        <w:t>:</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характеризовать с опорой на ключевые слова биологию как науку о живой природе; перечислять с помощью учителя основные закономерности организации, функционирования объектов, явлений, процессов живой природы, называть признаки живого, сравнивать с визуальной опорой объекты живой и неживой природы;</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характеризовать с опорой на ключевые слова значение биологических знаний для современного человека; перечислять профессии, связанные с биологией;</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приводить примеры вклада отечественных (в том числе В.И. Вернадский, А.Л. Чижевский) и зарубежных (в том числе Аристотель, Теофраст, Гиппократ) ученых в развитие биологии с опорой на учебник и другие источники информации; </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 формировать представления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 </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владеть основами понятийного аппарата и научного языка биологии: использовать с помощью учителя изученные термины, понятия, теории, законы и закономерности для объяснения наблюдаемых биологических объектов, явлений и процессов;</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ориентироваться в биологических понятиях и терминах и оперировать ими на базовом уровне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 с визуальной опорой;</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 с использованием справочной информации и с помощью учителя;</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проводить описание организма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 с опорой на алгоритм;</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раскрывать понятие о среде обитания (водной, наземно-воздушной, почвенной, внутриорганизменной), факторах окружающей среды;</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приводить примеры, характеризующие приспособленность организмов к среде обитания, взаимосвязи организмов в сообществах с визуальной опорой;</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знать основные правила поведения человека в природе и объяснять с помощью учителя значение природоохранной деятельности человека;</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раскрывать на основе опорного плана роль биологии в практической деятельности человека; </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иметь представление о связи знаний биологии со знаниями математики, физической географии, предметов гуманитарного цикла, различными видами искусства; </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выполнять практические работы с помощью учителя, по алгоритму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 </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владеть элементарными приемами работы с лупой, световым и цифровым микроскопами при рассматривании биологических объектов;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 </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использовать при выполнении учебных заданий научно-популярную литературу по биологии, справочные материалы, ресурсы сети Интернет;</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создавать с помощью учителя собственные письменные и устные сообщения, грамотно использовать понятийный аппарат биологии, по возможности, сопровождать выступление презентацией;</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осуществлять отбор источников биологической информации в соответствии с заданным поисковым запросом с помощью учителя.</w:t>
      </w:r>
    </w:p>
    <w:p w:rsidR="007E71CC" w:rsidRPr="002858F6" w:rsidRDefault="007E71CC" w:rsidP="007E71CC">
      <w:pPr>
        <w:spacing w:after="0" w:line="240" w:lineRule="auto"/>
        <w:ind w:firstLine="709"/>
        <w:jc w:val="both"/>
        <w:rPr>
          <w:rFonts w:ascii="Times New Roman" w:eastAsia="Times New Roman" w:hAnsi="Times New Roman" w:cs="Times New Roman"/>
          <w:b/>
          <w:bCs/>
          <w:sz w:val="20"/>
          <w:szCs w:val="20"/>
        </w:rPr>
      </w:pPr>
      <w:bookmarkStart w:id="64" w:name="_Toc96435954"/>
    </w:p>
    <w:p w:rsidR="007E71CC" w:rsidRPr="002858F6" w:rsidRDefault="007E71CC" w:rsidP="007E71CC">
      <w:pPr>
        <w:spacing w:after="0" w:line="240" w:lineRule="auto"/>
        <w:jc w:val="both"/>
        <w:rPr>
          <w:rFonts w:ascii="Times New Roman" w:eastAsia="Times New Roman" w:hAnsi="Times New Roman" w:cs="Times New Roman"/>
          <w:b/>
          <w:bCs/>
          <w:sz w:val="20"/>
          <w:szCs w:val="20"/>
        </w:rPr>
      </w:pPr>
      <w:r w:rsidRPr="002858F6">
        <w:rPr>
          <w:rFonts w:ascii="Times New Roman" w:eastAsia="Times New Roman" w:hAnsi="Times New Roman" w:cs="Times New Roman"/>
          <w:b/>
          <w:bCs/>
          <w:sz w:val="20"/>
          <w:szCs w:val="20"/>
        </w:rPr>
        <w:t>6 КЛАСС</w:t>
      </w:r>
      <w:bookmarkEnd w:id="64"/>
      <w:r w:rsidRPr="002858F6">
        <w:rPr>
          <w:rFonts w:ascii="Times New Roman" w:eastAsia="Times New Roman" w:hAnsi="Times New Roman" w:cs="Times New Roman"/>
          <w:b/>
          <w:bCs/>
          <w:sz w:val="20"/>
          <w:szCs w:val="20"/>
        </w:rPr>
        <w:t>:</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характеризовать с опорой на ключевые слова ботанику как биологическую науку, ее разделы и связи с другими науками и техникой;</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приводить примеры вклада отечественных (в том числе В.В. Докучаев, К.А. Тимирязев, С.Г. Навашин) и зарубежных (в том числе Р. Гук, М. Мальпиги) ученых в развитие наук о растениях с опорой на учебник и другие источники информации; </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 ориентироваться в биологических понятиях и терминах и оперировать ими на базовом уровне (в том числе: ботаника, растительная клетка, растительная ткань, органы растения, система органов растения (корень, побег, почка, лист, видоизмененные органы, цветок, плод, семя), растительный организм, минеральное питание, фотосинтез, дыхание, рост, размножение, развитие) в соответствии с поставленной задачей и в контексте с визуальной опорой; </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с опорой на алгоритм;</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 с помощью учителя; </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уметь описывать клетки, ткани, органы, системы органов и характеризовать важнейшие биологические процессы в организмах растений с опорой на план;</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сравнивать растительные ткани и органы растений между собой с помощью учителя, с опорой на алгоритм;</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выполнять практические и лабораторные работы с помощью учителя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характеризовать с опорой на ключевые слова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выявлять с помощью учителя причинно-следственные связи между строением и функциями тканей и органов растений, строением и жизнедеятельностью растений; </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классифицировать с помощью учителя растения и их части по разным основаниям;</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иметь представление о роли растений в природе и жизни человека; </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применять полученные знания для выращивания и размножения культурных растений, овладеть приемами выращивания культурных растений; </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 связи знаний биологии со знаниями математики, физической географии, предметов гуманитарного цикла, различными видами искусства;</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создавать с помощью учителя письменные и устные сообщения, обобщая информацию из двух источников, грамотно используя понятийный аппарат изучаемого раздела биологии;</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rsidR="007E71CC" w:rsidRPr="002858F6" w:rsidRDefault="007E71CC" w:rsidP="007E71CC">
      <w:pPr>
        <w:spacing w:after="0" w:line="240" w:lineRule="auto"/>
        <w:ind w:firstLine="709"/>
        <w:jc w:val="both"/>
        <w:rPr>
          <w:rFonts w:ascii="Times New Roman" w:eastAsia="Times New Roman" w:hAnsi="Times New Roman" w:cs="Times New Roman"/>
          <w:b/>
          <w:bCs/>
          <w:sz w:val="20"/>
          <w:szCs w:val="20"/>
        </w:rPr>
      </w:pPr>
    </w:p>
    <w:p w:rsidR="007E71CC" w:rsidRPr="002858F6" w:rsidRDefault="007E71CC" w:rsidP="007E71CC">
      <w:pPr>
        <w:spacing w:after="0" w:line="240" w:lineRule="auto"/>
        <w:jc w:val="both"/>
        <w:rPr>
          <w:rFonts w:ascii="Times New Roman" w:eastAsia="Times New Roman" w:hAnsi="Times New Roman" w:cs="Times New Roman"/>
          <w:b/>
          <w:bCs/>
          <w:sz w:val="20"/>
          <w:szCs w:val="20"/>
        </w:rPr>
      </w:pPr>
      <w:bookmarkStart w:id="65" w:name="_Toc96435955"/>
      <w:r w:rsidRPr="002858F6">
        <w:rPr>
          <w:rFonts w:ascii="Times New Roman" w:eastAsia="Times New Roman" w:hAnsi="Times New Roman" w:cs="Times New Roman"/>
          <w:b/>
          <w:bCs/>
          <w:sz w:val="20"/>
          <w:szCs w:val="20"/>
        </w:rPr>
        <w:t>7 КЛАСС</w:t>
      </w:r>
      <w:bookmarkEnd w:id="65"/>
      <w:r w:rsidRPr="002858F6">
        <w:rPr>
          <w:rFonts w:ascii="Times New Roman" w:eastAsia="Times New Roman" w:hAnsi="Times New Roman" w:cs="Times New Roman"/>
          <w:b/>
          <w:bCs/>
          <w:sz w:val="20"/>
          <w:szCs w:val="20"/>
        </w:rPr>
        <w:t>:</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характеризовать с опорой на ключевые слова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приводить примеры вклада отечественных (в том числе Г.Ф. Морозов, Н.И. Вавилов, И.В. Мичурин) и зарубежных (в том числе К. Линней, Л. Пастер) ученых в развитие наук о растениях, грибах, лишайниках, бактериях с опорой на учебник и другие источники информации;</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ориентироваться в биологических понятиях и терминах и оперировать ими на базовом уровне (в том числе: ботаника, экология растений,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бактерии) в соответствии с поставленной задачей и в контексте с визуальной опорой;</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различать и описывать с помощью учителя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 </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выявлять признаки классов в строении покрытосеменных или цветковых, признаки семейств двудольных и однодольных растений с опорой на ключевые слова, схемы;</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выполнять практические и лабораторные работы с помощью учителя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выделять существенные признаки строения и жизнедеятельности растений, бактерий, грибов и лишайников с опорой на ключевые слова;</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проводить описание и сравнивать между собой растения, грибы, лишайники, бактерии по заданному плану; делать выводы на основе сравнения с помощью учителя;</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описывать с опорой на справочный материал усложнение организации растений в ходе эволюции растительного мира на Земле;</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выявлять с помощью учителя черты приспособленности растений к среде обитания, значение экологических факторов для растений;</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характеризовать с опорой на план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приводить примеры культурных растений и их значения в жизни человека;</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понимать причины и иметь представление о мерах охраны растительного мира Земли;</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иметь представление о роли растений, грибов, лишайников, бактерий в природных сообществах, в хозяйственной деятельности человека и его повседневной жизни; </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 связи знаний биологии со знаниями математики, физической географии, предметов гуманитарного цикла, различными видами искусства и демонстрировать на конкретных примерах с помощью учителя;</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использовать методы биологии: проводить наблюдения за растениями, грибами, бактериями и лишайниками, описывать их; ставить простейшие биологические опыты и эксперименты с опорой на алгоритм учебных действий;</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создавать с опорой на справочный материал письменные и устные сообщения, грамотно используя понятийный аппарат изучаемого раздела биологии, сопровождать выступление презентацией, созданной с помощью учителя;</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rsidR="007E71CC" w:rsidRPr="002858F6" w:rsidRDefault="007E71CC" w:rsidP="007E71CC">
      <w:pPr>
        <w:spacing w:after="0" w:line="240" w:lineRule="auto"/>
        <w:ind w:firstLine="709"/>
        <w:jc w:val="both"/>
        <w:rPr>
          <w:rFonts w:ascii="Times New Roman" w:eastAsia="Times New Roman" w:hAnsi="Times New Roman" w:cs="Times New Roman"/>
          <w:b/>
          <w:bCs/>
          <w:sz w:val="20"/>
          <w:szCs w:val="20"/>
        </w:rPr>
      </w:pPr>
    </w:p>
    <w:p w:rsidR="007E71CC" w:rsidRPr="002858F6" w:rsidRDefault="007E71CC" w:rsidP="007E71CC">
      <w:pPr>
        <w:spacing w:after="0" w:line="240" w:lineRule="auto"/>
        <w:jc w:val="both"/>
        <w:rPr>
          <w:rFonts w:ascii="Times New Roman" w:eastAsia="Times New Roman" w:hAnsi="Times New Roman" w:cs="Times New Roman"/>
          <w:b/>
          <w:bCs/>
          <w:sz w:val="20"/>
          <w:szCs w:val="20"/>
        </w:rPr>
      </w:pPr>
      <w:bookmarkStart w:id="66" w:name="_Toc96435956"/>
      <w:r w:rsidRPr="002858F6">
        <w:rPr>
          <w:rFonts w:ascii="Times New Roman" w:eastAsia="Times New Roman" w:hAnsi="Times New Roman" w:cs="Times New Roman"/>
          <w:b/>
          <w:bCs/>
          <w:sz w:val="20"/>
          <w:szCs w:val="20"/>
        </w:rPr>
        <w:t>8 КЛАСС</w:t>
      </w:r>
      <w:bookmarkEnd w:id="66"/>
      <w:r w:rsidRPr="002858F6">
        <w:rPr>
          <w:rFonts w:ascii="Times New Roman" w:eastAsia="Times New Roman" w:hAnsi="Times New Roman" w:cs="Times New Roman"/>
          <w:b/>
          <w:bCs/>
          <w:sz w:val="20"/>
          <w:szCs w:val="20"/>
        </w:rPr>
        <w:t>:</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характеризовать с опорой на план зоологию как биологическую науку, ее разделы и связь с другими науками и техникой; </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характеризовать с опорой на ключевые слова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 </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приводить примеры вклада отечественных (в том числе А.О. Ковалевский, А.Н. Северцов, К.И. Скрябин) и зарубежных (в том числе А. Левенгук, Ж. Кювье, Э. Геккель) ученых в развитие наук о животных с опорой на учебник и другие источники информации; </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 ориентироваться в биологических понятиях и терминах и оперировать ими на базовом уровне (в том числе: зоология, экология животных, систематика, царство, тип, отряд, семейство, род, вид, животная клетка, животная ткань, орган животного, система органов животного, животный организм, питание, дыхание, рост, развитие, кровообращение, выделение, опора, движение, размножение, раздражимость, рефлекс, органы чувств, поведение, среда обитания, природное сообщество) в соответствии с поставленной задачей и в контексте с визуальной опорой;</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об общих признаках животных, уровнях организации животного организма: клетки, ткани, органы, системы органов, организм;</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уметь описывать клетки, ткани, органы, системы органов и характеризовать важнейшие биологические процессы в организмах животных, сравнивать животные ткани и органы животных между собой с опорой на план, ключевые слова;</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 строении и процессах жизнедеятельности животных изучаемых систематических групп: опору и движение, питание и пищеварение, дыхание и транспорт веществ, выделение, регуляцию и поведение, рост, размножение и развитие;</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выявлять с помощью учителя причинно-следственные связи между строением, жизнедеятельностью и средой обитания животных изучаемых систематических групп; </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различать и описывать с опорой на план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выявлять с опорой на алгоритм учебных действий характерные признаки классов членистоногих и хордовых; отрядов насекомых и млекопитающих;</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выполнять практические и лабораторные работы с помощью учителя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сравнивать представителей отдельных систематических групп животных и делать выводы на основе сравнения с помощью учителя;</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классифицировать по предложенным основаниям животных на основании особенностей строения; </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описывать с опорой на справочный материал усложнение организации животных в ходе эволюции животного мира на Земле, эволюционного развития органического мира в его единстве с неживой природой;</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выявлять с опорой на алгоритм учебных действий черты приспособленности животных к среде обитания, значение для животных экологических факторов, в том числе антропогенного;</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выявлять с опорой на алгоритм учебных действий взаимосвязи животных в природных сообществах, цепи питания;</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устанавливать после предварительного анализа взаимосвязи животных с растениями, грибами, лишайниками и бактериями в природных сообществах;</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 животных природных зон Земли, основных закономерностях распространения животных по планете;</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 роли животных в природных сообществах;</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иметь представление о приемах ухода за домашними животными;</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понимать причины и иметь представление о мерах охраны животного мира Земли;</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иметь представление о связи знаний биологии со знаниями математики, предметов естественнонаучного и гуманитарного цикла, различными видами искусства; </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по алгоритму учебных действий: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создавать с опорой на справочный материал письменные и устные сообщения, грамотно используя понятийный аппарат изучаемого раздела биологии, сопровождать выступление презентацией с учетом особенностей аудитории сверстников;</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p>
    <w:p w:rsidR="007E71CC" w:rsidRPr="002858F6" w:rsidRDefault="007E71CC" w:rsidP="007E71CC">
      <w:pPr>
        <w:spacing w:after="0" w:line="240" w:lineRule="auto"/>
        <w:jc w:val="both"/>
        <w:rPr>
          <w:rFonts w:ascii="Times New Roman" w:eastAsia="Times New Roman" w:hAnsi="Times New Roman" w:cs="Times New Roman"/>
          <w:b/>
          <w:bCs/>
          <w:sz w:val="20"/>
          <w:szCs w:val="20"/>
        </w:rPr>
      </w:pPr>
      <w:bookmarkStart w:id="67" w:name="_Toc96435957"/>
      <w:r w:rsidRPr="002858F6">
        <w:rPr>
          <w:rFonts w:ascii="Times New Roman" w:eastAsia="Times New Roman" w:hAnsi="Times New Roman" w:cs="Times New Roman"/>
          <w:b/>
          <w:bCs/>
          <w:sz w:val="20"/>
          <w:szCs w:val="20"/>
        </w:rPr>
        <w:t>9 КЛАСС</w:t>
      </w:r>
      <w:bookmarkEnd w:id="67"/>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 науках о человеке (анатомия, физиология, медицина, гигиена, экология человека, психология) и их связи с другими науками и техникой;</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объяснять с опорой на ключевые слова, план положение человека в системе органического мира, его происхождение; сходства и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 иметь представления о современной теории эволюции и основных свидетельствах эволюции;</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приводить примеры вклада отечественных (в том числе И.М. Сеченов, И.П. Павлов, И.И. Мечников, А.А. Ухтомский, П.К. Анохин) и зарубежных (в том числе У. Гарвей, К. Бернар, Л. Пастер, Ч. Дарвин) ученых в развитие представлений о происхождении, строении, жизнедеятельности, поведении, экологии человека и животных с опорой на учебник и другие источники информации;</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ориентироваться в биологических понятиях и терминах и оперировать ими на базовом уровне (в том числе: цитология, анатомия человека, физиология человека, гигиена человека, экология человека, клетка, ткань, орган, система органов, организм, питание, дыхание, кровообращение, обмен веществ и превращение энергии, движение, выделение, рост, развитие, поведение, размножение, раздражимость, регуляция, внутренняя среда, иммунитет) в соответствии с поставленной задачей и в контексте с визуальной опорой;</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сравнивать с опорой на алгоритм учебных действий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различать биологически активные вещества (витамины, ферменты, гормоны), выявлять их роль в процессе обмена веществ и превращения энергии с опорой на определения;</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характеризовать с опорой на ключевые слова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 </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выявлять с помощью учителя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создавать и применять с помощью педагога словесные и графические модели для объяснения строения и функционирования органов и систем органов человека;</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иметь представления об основных закономерностях наследования признаков 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 под руководством учителя; </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объяснять нейрогуморальную регуляцию процессов жизнедеятельности человека с использованием смысловых опор;</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темперамента, эмоций, сна; структуру функциональных систем организма, направленных на достижение полезных приспособительных результатов с использованием смысловых опор;</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выполнять практические и лабораторные работы под руководством учителя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решать с опорой на алгоритм учебных действий учебные задачи, используя основные показатели здоровья человека, проводить расчеты и делать выводы на основании полученных результатов;</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 </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использовать приобретенные знания и умения для соблюдения здорового образа жизни, сбалансированного питания, физической активности, стрессоустойчивости, неприятия вредных привычек и зависимостей; </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знать алгоритм оказания первой помощи, использовать приобретенные знания и умения в практической деятельности для оказания первой помощи человеку при потере сознания, солнечном и тепловом ударах, отравлении, утоплении, кровотечении, травмах мягких тканей, костей скелета, органов чувств, ожогах и обморожениях;</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уметь выбирать целевые установки в своих действиях и поступках по отношению к живой природе, своему здоровью и здоровью окружающих;</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 связи знаний наук о человеке со знаниями предметов естественнонаучного и гуманитарного цикла, ОБЖ, физической культуры, различных видов искусства; уметь интегрировать с помощью педагога биологические знания со знаниями других учебных предметов;</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иметь представления о глобальных экологических проблемах, стоящих перед человечеством и способах их преодоления; </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планировать под руководством учителя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bookmarkStart w:id="68" w:name="_Hlk8925773"/>
      <w:bookmarkStart w:id="69" w:name="_Hlk8925072"/>
      <w:r w:rsidRPr="002858F6">
        <w:rPr>
          <w:rFonts w:ascii="Times New Roman" w:eastAsia="Times New Roman" w:hAnsi="Times New Roman" w:cs="Times New Roman"/>
          <w:sz w:val="20"/>
          <w:szCs w:val="20"/>
          <w:lang w:eastAsia="ru-RU"/>
        </w:rPr>
        <w:t>при выполнении проектов и учебных исследований в области биологии с помощью учителя планировать совместную деятельность в группе, следить за выполнением плана действий и корректировать его; адекватно оценивать собственный вклад в деятельность группы; проявлять готовность толерантно разрешать конфликты</w:t>
      </w:r>
      <w:bookmarkEnd w:id="68"/>
      <w:bookmarkEnd w:id="69"/>
      <w:r w:rsidRPr="002858F6">
        <w:rPr>
          <w:rFonts w:ascii="Times New Roman" w:eastAsia="Times New Roman" w:hAnsi="Times New Roman" w:cs="Times New Roman"/>
          <w:sz w:val="20"/>
          <w:szCs w:val="20"/>
          <w:lang w:eastAsia="ru-RU"/>
        </w:rPr>
        <w:t>;</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уметь характеризовать с опорой на ключевые слова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 с помощью учителя;</w:t>
      </w:r>
    </w:p>
    <w:p w:rsidR="007E71CC" w:rsidRPr="002858F6" w:rsidRDefault="007E71CC" w:rsidP="007E71CC">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владеть приемами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 с помощью учителя.</w:t>
      </w:r>
    </w:p>
    <w:p w:rsidR="007E71CC" w:rsidRPr="002858F6" w:rsidRDefault="007E71CC" w:rsidP="007E71CC">
      <w:pPr>
        <w:spacing w:after="0" w:line="360" w:lineRule="auto"/>
        <w:ind w:firstLine="709"/>
        <w:jc w:val="both"/>
        <w:rPr>
          <w:rFonts w:ascii="Times New Roman" w:eastAsia="Times New Roman" w:hAnsi="Times New Roman" w:cs="Times New Roman"/>
          <w:sz w:val="20"/>
          <w:szCs w:val="20"/>
          <w:lang w:eastAsia="ru-RU"/>
        </w:rPr>
      </w:pPr>
    </w:p>
    <w:p w:rsidR="007E71CC" w:rsidRPr="002858F6" w:rsidRDefault="007E71CC" w:rsidP="007E71CC">
      <w:pPr>
        <w:spacing w:after="160" w:line="259" w:lineRule="auto"/>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br w:type="page"/>
      </w:r>
    </w:p>
    <w:p w:rsidR="007E71CC" w:rsidRPr="002858F6" w:rsidRDefault="007E71CC" w:rsidP="007E71CC">
      <w:pPr>
        <w:rPr>
          <w:rFonts w:ascii="Times New Roman" w:hAnsi="Times New Roman" w:cs="Times New Roman"/>
          <w:sz w:val="20"/>
          <w:szCs w:val="20"/>
        </w:rPr>
      </w:pPr>
    </w:p>
    <w:p w:rsidR="006018B6" w:rsidRPr="002858F6" w:rsidRDefault="006018B6" w:rsidP="00244AAF">
      <w:pPr>
        <w:pStyle w:val="1"/>
        <w:rPr>
          <w:rFonts w:ascii="Times New Roman" w:hAnsi="Times New Roman" w:cs="Times New Roman"/>
          <w:sz w:val="20"/>
          <w:szCs w:val="20"/>
        </w:rPr>
      </w:pPr>
      <w:r w:rsidRPr="002858F6">
        <w:rPr>
          <w:rFonts w:ascii="Times New Roman" w:hAnsi="Times New Roman" w:cs="Times New Roman"/>
          <w:sz w:val="20"/>
          <w:szCs w:val="20"/>
        </w:rPr>
        <w:t>2.1.11 Химия</w:t>
      </w:r>
    </w:p>
    <w:p w:rsidR="004E3FE7" w:rsidRPr="002858F6" w:rsidRDefault="004E3FE7" w:rsidP="004E3FE7">
      <w:pPr>
        <w:spacing w:after="0" w:line="240" w:lineRule="auto"/>
        <w:jc w:val="both"/>
        <w:rPr>
          <w:rFonts w:ascii="Times New Roman" w:eastAsia="Times New Roman" w:hAnsi="Times New Roman" w:cs="Times New Roman"/>
          <w:b/>
          <w:bCs/>
          <w:sz w:val="20"/>
          <w:szCs w:val="20"/>
        </w:rPr>
      </w:pPr>
      <w:r w:rsidRPr="002858F6">
        <w:rPr>
          <w:rFonts w:ascii="Times New Roman" w:eastAsia="Times New Roman" w:hAnsi="Times New Roman" w:cs="Times New Roman"/>
          <w:b/>
          <w:bCs/>
          <w:sz w:val="20"/>
          <w:szCs w:val="20"/>
        </w:rPr>
        <w:t>Пояснительная работа</w:t>
      </w:r>
    </w:p>
    <w:p w:rsidR="004E3FE7" w:rsidRPr="002858F6" w:rsidRDefault="004E3FE7" w:rsidP="004E3FE7">
      <w:pPr>
        <w:spacing w:after="0" w:line="240" w:lineRule="auto"/>
        <w:jc w:val="both"/>
        <w:rPr>
          <w:rFonts w:ascii="Times New Roman" w:eastAsia="Times New Roman" w:hAnsi="Times New Roman" w:cs="Times New Roman"/>
          <w:bCs/>
          <w:sz w:val="20"/>
          <w:szCs w:val="20"/>
        </w:rPr>
      </w:pPr>
      <w:r w:rsidRPr="002858F6">
        <w:rPr>
          <w:rFonts w:ascii="Times New Roman" w:eastAsia="Times New Roman" w:hAnsi="Times New Roman" w:cs="Times New Roman"/>
          <w:bCs/>
          <w:sz w:val="20"/>
          <w:szCs w:val="20"/>
        </w:rPr>
        <w:t>Пояснительная записка отражает общие цели и задачи изучения химии, характеристику психологических предпосылок к его изучению обучающимися с ЗПР;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4E3FE7" w:rsidRPr="002858F6" w:rsidRDefault="004E3FE7" w:rsidP="004E3FE7">
      <w:pPr>
        <w:spacing w:after="0" w:line="240" w:lineRule="auto"/>
        <w:jc w:val="both"/>
        <w:rPr>
          <w:rFonts w:ascii="Times New Roman" w:eastAsia="Times New Roman" w:hAnsi="Times New Roman" w:cs="Times New Roman"/>
          <w:bCs/>
          <w:sz w:val="20"/>
          <w:szCs w:val="20"/>
        </w:rPr>
      </w:pPr>
    </w:p>
    <w:p w:rsidR="004E3FE7" w:rsidRPr="002858F6" w:rsidRDefault="004E3FE7" w:rsidP="004E3FE7">
      <w:pPr>
        <w:spacing w:after="0" w:line="240" w:lineRule="auto"/>
        <w:ind w:firstLine="709"/>
        <w:jc w:val="both"/>
        <w:rPr>
          <w:rFonts w:ascii="Times New Roman" w:eastAsia="Arial Unicode MS" w:hAnsi="Times New Roman" w:cs="Times New Roman"/>
          <w:kern w:val="1"/>
          <w:sz w:val="20"/>
          <w:szCs w:val="20"/>
        </w:rPr>
      </w:pPr>
    </w:p>
    <w:p w:rsidR="004E3FE7" w:rsidRPr="002858F6" w:rsidRDefault="004E3FE7" w:rsidP="004E3FE7">
      <w:pPr>
        <w:spacing w:after="0" w:line="240" w:lineRule="auto"/>
        <w:ind w:firstLine="709"/>
        <w:jc w:val="both"/>
        <w:rPr>
          <w:rFonts w:ascii="Times New Roman" w:eastAsia="Times New Roman" w:hAnsi="Times New Roman" w:cs="Times New Roman"/>
          <w:b/>
          <w:bCs/>
          <w:sz w:val="20"/>
          <w:szCs w:val="20"/>
        </w:rPr>
      </w:pPr>
      <w:r w:rsidRPr="002858F6">
        <w:rPr>
          <w:rFonts w:ascii="Times New Roman" w:eastAsia="Times New Roman" w:hAnsi="Times New Roman" w:cs="Times New Roman"/>
          <w:b/>
          <w:bCs/>
          <w:sz w:val="20"/>
          <w:szCs w:val="20"/>
        </w:rPr>
        <w:t>Общая характеристика учебного предмета «Химия»</w:t>
      </w:r>
    </w:p>
    <w:p w:rsidR="004E3FE7" w:rsidRPr="002858F6" w:rsidRDefault="004E3FE7" w:rsidP="004E3FE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Учебный предмет «Химия» входит в предметную область «Естественнонаучные предметы». 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 </w:t>
      </w:r>
    </w:p>
    <w:p w:rsidR="004E3FE7" w:rsidRPr="002858F6" w:rsidRDefault="004E3FE7" w:rsidP="004E3FE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 </w:t>
      </w:r>
    </w:p>
    <w:p w:rsidR="004E3FE7" w:rsidRPr="002858F6" w:rsidRDefault="004E3FE7" w:rsidP="004E3FE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 и их особым образовательным потребностям. </w:t>
      </w:r>
    </w:p>
    <w:p w:rsidR="004E3FE7" w:rsidRPr="002858F6" w:rsidRDefault="004E3FE7" w:rsidP="004E3FE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 </w:t>
      </w:r>
    </w:p>
    <w:p w:rsidR="004E3FE7" w:rsidRPr="002858F6" w:rsidRDefault="004E3FE7" w:rsidP="004E3FE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 </w:t>
      </w:r>
    </w:p>
    <w:p w:rsidR="004E3FE7" w:rsidRPr="002858F6" w:rsidRDefault="004E3FE7" w:rsidP="004E3FE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4E3FE7" w:rsidRPr="002858F6" w:rsidRDefault="004E3FE7" w:rsidP="004E3FE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Реализация данной программы в процессе обучения позволит обучающимся с ЗПР усвоить ключевые химические компетенции и понять роль и значение химии среди других наук о природе. </w:t>
      </w:r>
    </w:p>
    <w:p w:rsidR="004E3FE7" w:rsidRPr="002858F6" w:rsidRDefault="004E3FE7" w:rsidP="004E3FE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Изучение химии способствует формированию у обучающихся научного мировоззрения, освоению общенаучных методов (наблюдение, измерение, эксперимент, моделирование), освоению практического применения научных знаний, основанного на межпредметных связях с предметами «Окружающий мир», «Физика», «Биология», «География», «Математика» и формирует компетенции, необходимые для продолжения образования в области естественных наук.</w:t>
      </w:r>
    </w:p>
    <w:p w:rsidR="004E3FE7" w:rsidRPr="002858F6" w:rsidRDefault="004E3FE7" w:rsidP="004E3FE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Изучение химии способствует </w:t>
      </w:r>
      <w:r w:rsidRPr="002858F6">
        <w:rPr>
          <w:rFonts w:ascii="Times New Roman" w:eastAsia="Times New Roman" w:hAnsi="Times New Roman" w:cs="Times New Roman"/>
          <w:kern w:val="1"/>
          <w:sz w:val="20"/>
          <w:szCs w:val="20"/>
          <w:lang w:eastAsia="ru-RU" w:bidi="hi-IN"/>
        </w:rPr>
        <w:t>развитию у обучающихся с ЗПР пространственного воображения, функциональной грамотности, умения воспринимать и критически анализировать информацию, представленную в различных формах. Значимость предмета для развития жизненной компетенции обучающихся с ЗПР заключается в усвоении о</w:t>
      </w:r>
      <w:r w:rsidRPr="002858F6">
        <w:rPr>
          <w:rFonts w:ascii="Times New Roman" w:eastAsia="Times New Roman" w:hAnsi="Times New Roman" w:cs="Times New Roman"/>
          <w:sz w:val="20"/>
          <w:szCs w:val="20"/>
          <w:lang w:eastAsia="ru-RU"/>
        </w:rPr>
        <w:t>сновы химических знаний, необходимых для повседневной жизни; навыков здорового и безопасного для человека и окружающей его среды образа жизни; формировании экологической культуры.</w:t>
      </w:r>
    </w:p>
    <w:p w:rsidR="004E3FE7" w:rsidRPr="002858F6" w:rsidRDefault="004E3FE7" w:rsidP="004E3FE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Программа отражает содержание обучения предмету «Химия» с учетом особых образовательных потребностей обучающихся с ЗПР. Овладение учебным предметом «Химия» представляет определенную трудность для обучающихся с ЗПР. Это связано с особенностями мыслительной деятельности, периодическими колебаниями внимания, малым объемом памяти, недостаточностью общего запаса знаний, пониженным познавательным интересом и низким уровнем речевого развития.</w:t>
      </w:r>
    </w:p>
    <w:p w:rsidR="004E3FE7" w:rsidRPr="002858F6" w:rsidRDefault="004E3FE7" w:rsidP="004E3FE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Для преодоления трудностей в изучении учебного предмета «Химия» необходима адаптация объема и характера учебного материала к познавательным возможностям данной категории обучающихся, учет их особенностей развития: использование алгоритмов, внутрипредметных и межпредметных связей, постепенное усложнение изучаемого материала.</w:t>
      </w:r>
    </w:p>
    <w:p w:rsidR="004E3FE7" w:rsidRPr="002858F6" w:rsidRDefault="004E3FE7" w:rsidP="004E3FE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При изучении химии необходимо осуществлять взаимодействие на полисенсорной основе. </w:t>
      </w:r>
    </w:p>
    <w:p w:rsidR="004E3FE7" w:rsidRPr="002858F6" w:rsidRDefault="004E3FE7" w:rsidP="004E3FE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Теоретический материал рекомендуется изучать в процессе практической деятельности. Возможно выделение отдельных уроков на решение задач в связи со сложностью анализа текста обучающимися с ЗПР. Органическое единство практической и мыслительной деятельности обучающихся на уроках химии способствует прочному и осознанному усвоению базисных химических знаний и умений. Особое внимание при изучении химии уделяется изучению «сквозных» понятий и формированию навыка структурирования материала.</w:t>
      </w:r>
    </w:p>
    <w:p w:rsidR="004E3FE7" w:rsidRPr="002858F6" w:rsidRDefault="004E3FE7" w:rsidP="004E3FE7">
      <w:pPr>
        <w:spacing w:after="0" w:line="240" w:lineRule="auto"/>
        <w:ind w:firstLine="709"/>
        <w:jc w:val="both"/>
        <w:rPr>
          <w:rFonts w:ascii="Times New Roman" w:eastAsia="Times New Roman" w:hAnsi="Times New Roman" w:cs="Times New Roman"/>
          <w:sz w:val="20"/>
          <w:szCs w:val="20"/>
          <w:lang w:eastAsia="ru-RU"/>
        </w:rPr>
      </w:pPr>
    </w:p>
    <w:p w:rsidR="004E3FE7" w:rsidRPr="002858F6" w:rsidRDefault="004E3FE7" w:rsidP="004E3FE7">
      <w:pPr>
        <w:spacing w:after="0" w:line="240" w:lineRule="auto"/>
        <w:ind w:firstLine="709"/>
        <w:jc w:val="both"/>
        <w:rPr>
          <w:rFonts w:ascii="Times New Roman" w:eastAsia="Times New Roman" w:hAnsi="Times New Roman" w:cs="Times New Roman"/>
          <w:b/>
          <w:bCs/>
          <w:sz w:val="20"/>
          <w:szCs w:val="20"/>
        </w:rPr>
      </w:pPr>
      <w:r w:rsidRPr="002858F6">
        <w:rPr>
          <w:rFonts w:ascii="Times New Roman" w:eastAsia="Times New Roman" w:hAnsi="Times New Roman" w:cs="Times New Roman"/>
          <w:b/>
          <w:bCs/>
          <w:sz w:val="20"/>
          <w:szCs w:val="20"/>
        </w:rPr>
        <w:t xml:space="preserve">Цели и задачи изучения учебного предмета «Химия»  </w:t>
      </w:r>
    </w:p>
    <w:p w:rsidR="004E3FE7" w:rsidRPr="002858F6" w:rsidRDefault="004E3FE7" w:rsidP="004E3FE7">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i/>
          <w:sz w:val="20"/>
          <w:szCs w:val="20"/>
          <w:lang w:eastAsia="ru-RU"/>
        </w:rPr>
        <w:t>Общие цели</w:t>
      </w:r>
      <w:r w:rsidRPr="002858F6">
        <w:rPr>
          <w:rFonts w:ascii="Times New Roman" w:eastAsia="Times New Roman" w:hAnsi="Times New Roman" w:cs="Times New Roman"/>
          <w:sz w:val="20"/>
          <w:szCs w:val="20"/>
          <w:lang w:eastAsia="ru-RU"/>
        </w:rPr>
        <w:t xml:space="preserve"> изучения учебного предмета «Химия» представлены в Примерной рабочей программе основного общего образования. Они актуализированы с учетом новых приоритетов в системе основного общего образования, направленности обучения на развитие и саморазвитие личности, формирование её интеллекта и общей культуры. Обучение умению учиться и продолжать своё образование самостоятельно в настоящее время является одной из важнейших функций учебных предметов, в том числе и «Химии».</w:t>
      </w:r>
    </w:p>
    <w:p w:rsidR="004E3FE7" w:rsidRPr="002858F6" w:rsidRDefault="004E3FE7" w:rsidP="004E3FE7">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Для обучающихся с ЗПР, так же, как и для нормативно развивающихся сверстников, осваивающих основную образовательную программу, доминирующее значение приобретают такие </w:t>
      </w:r>
      <w:r w:rsidRPr="002858F6">
        <w:rPr>
          <w:rFonts w:ascii="Times New Roman" w:eastAsia="Times New Roman" w:hAnsi="Times New Roman" w:cs="Times New Roman"/>
          <w:i/>
          <w:sz w:val="20"/>
          <w:szCs w:val="20"/>
          <w:lang w:eastAsia="ru-RU"/>
        </w:rPr>
        <w:t>цели</w:t>
      </w:r>
      <w:r w:rsidRPr="002858F6">
        <w:rPr>
          <w:rFonts w:ascii="Times New Roman" w:eastAsia="Times New Roman" w:hAnsi="Times New Roman" w:cs="Times New Roman"/>
          <w:sz w:val="20"/>
          <w:szCs w:val="20"/>
          <w:lang w:eastAsia="ru-RU"/>
        </w:rPr>
        <w:t xml:space="preserve">, как: </w:t>
      </w:r>
    </w:p>
    <w:p w:rsidR="004E3FE7" w:rsidRPr="002858F6" w:rsidRDefault="004E3FE7"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 xml:space="preserve">формирование интеллектуально развитой личности, готовой к сотрудничеству, самостоятельному принятию решений, способной адаптироваться к быстро меняющимся условиям жизни; </w:t>
      </w:r>
    </w:p>
    <w:p w:rsidR="004E3FE7" w:rsidRPr="002858F6" w:rsidRDefault="004E3FE7"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 xml:space="preserve">направленность обучения на систематическое приобщение учащихся к самостоятельной познавательной деятельности, научным и практическим методам познания, формирующим мотивацию и развитие способностей к химии; </w:t>
      </w:r>
    </w:p>
    <w:p w:rsidR="004E3FE7" w:rsidRPr="002858F6" w:rsidRDefault="004E3FE7"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 xml:space="preserve">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 </w:t>
      </w:r>
    </w:p>
    <w:p w:rsidR="004E3FE7" w:rsidRPr="002858F6" w:rsidRDefault="004E3FE7"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 xml:space="preserve">формирование умений объяснять и оценивать явления окружающего мира на основании знаний и опыта, полученных при изучении химии; </w:t>
      </w:r>
    </w:p>
    <w:p w:rsidR="004E3FE7" w:rsidRPr="002858F6" w:rsidRDefault="004E3FE7"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 xml:space="preserve">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 </w:t>
      </w:r>
    </w:p>
    <w:p w:rsidR="004E3FE7" w:rsidRPr="002858F6" w:rsidRDefault="004E3FE7"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4E3FE7" w:rsidRPr="002858F6" w:rsidRDefault="004E3FE7" w:rsidP="004E3FE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Курс направлен на решение следующих </w:t>
      </w:r>
      <w:r w:rsidRPr="002858F6">
        <w:rPr>
          <w:rFonts w:ascii="Times New Roman" w:eastAsia="Times New Roman" w:hAnsi="Times New Roman" w:cs="Times New Roman"/>
          <w:i/>
          <w:sz w:val="20"/>
          <w:szCs w:val="20"/>
          <w:lang w:eastAsia="ru-RU"/>
        </w:rPr>
        <w:t>задач</w:t>
      </w:r>
      <w:r w:rsidRPr="002858F6">
        <w:rPr>
          <w:rFonts w:ascii="Times New Roman" w:eastAsia="Times New Roman" w:hAnsi="Times New Roman" w:cs="Times New Roman"/>
          <w:sz w:val="20"/>
          <w:szCs w:val="20"/>
          <w:lang w:eastAsia="ru-RU"/>
        </w:rPr>
        <w:t>, обеспечивающих реализацию личностно-ориентированного и деятельностного подходов к обучению химии обучающихся с ЗПР на уровне основного общего образования:</w:t>
      </w:r>
    </w:p>
    <w:p w:rsidR="004E3FE7" w:rsidRPr="002858F6" w:rsidRDefault="004E3FE7"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Times New Roman" w:hAnsi="Times New Roman" w:cs="Times New Roman"/>
          <w:sz w:val="20"/>
          <w:szCs w:val="20"/>
        </w:rPr>
        <w:t xml:space="preserve">формирование первоначальных систематизированных </w:t>
      </w:r>
      <w:r w:rsidRPr="002858F6">
        <w:rPr>
          <w:rFonts w:ascii="Times New Roman" w:eastAsia="Arial Unicode MS" w:hAnsi="Times New Roman" w:cs="Times New Roman"/>
          <w:kern w:val="1"/>
          <w:sz w:val="20"/>
          <w:szCs w:val="20"/>
        </w:rPr>
        <w:t>представлений о веществах, их превращениях и практическом применении; овладение понятийным аппаратом и символическим языком химии;</w:t>
      </w:r>
    </w:p>
    <w:p w:rsidR="004E3FE7" w:rsidRPr="002858F6" w:rsidRDefault="004E3FE7"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4E3FE7" w:rsidRPr="002858F6" w:rsidRDefault="004E3FE7"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4E3FE7" w:rsidRPr="002858F6" w:rsidRDefault="004E3FE7"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4E3FE7" w:rsidRPr="002858F6" w:rsidRDefault="004E3FE7"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4E3FE7" w:rsidRPr="002858F6" w:rsidRDefault="004E3FE7"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формирование представлений о значении химической науки и решении современных экологических проблем, в том числе в предотвращении техногенных и экологических катастроф.</w:t>
      </w:r>
    </w:p>
    <w:p w:rsidR="004E3FE7" w:rsidRPr="002858F6" w:rsidRDefault="004E3FE7" w:rsidP="004E3FE7">
      <w:pPr>
        <w:spacing w:after="0" w:line="240" w:lineRule="auto"/>
        <w:ind w:firstLine="709"/>
        <w:jc w:val="both"/>
        <w:rPr>
          <w:rFonts w:ascii="Times New Roman" w:eastAsia="Times New Roman" w:hAnsi="Times New Roman" w:cs="Times New Roman"/>
          <w:b/>
          <w:sz w:val="20"/>
          <w:szCs w:val="20"/>
          <w:shd w:val="clear" w:color="auto" w:fill="FFFFFF"/>
          <w:lang w:eastAsia="ru-RU"/>
        </w:rPr>
      </w:pPr>
    </w:p>
    <w:p w:rsidR="004E3FE7" w:rsidRPr="002858F6" w:rsidRDefault="004E3FE7" w:rsidP="004E3FE7">
      <w:pPr>
        <w:spacing w:after="0" w:line="240" w:lineRule="auto"/>
        <w:ind w:firstLine="709"/>
        <w:jc w:val="both"/>
        <w:rPr>
          <w:rFonts w:ascii="Times New Roman" w:eastAsia="Times New Roman" w:hAnsi="Times New Roman" w:cs="Times New Roman"/>
          <w:b/>
          <w:bCs/>
          <w:sz w:val="20"/>
          <w:szCs w:val="20"/>
        </w:rPr>
      </w:pPr>
      <w:r w:rsidRPr="002858F6">
        <w:rPr>
          <w:rFonts w:ascii="Times New Roman" w:eastAsia="Times New Roman" w:hAnsi="Times New Roman" w:cs="Times New Roman"/>
          <w:b/>
          <w:bCs/>
          <w:sz w:val="20"/>
          <w:szCs w:val="20"/>
        </w:rPr>
        <w:t>Особенности отбора и адаптации учебного материала по химии</w:t>
      </w:r>
    </w:p>
    <w:p w:rsidR="004E3FE7" w:rsidRPr="002858F6" w:rsidRDefault="004E3FE7" w:rsidP="004E3FE7">
      <w:pPr>
        <w:spacing w:after="0" w:line="240" w:lineRule="auto"/>
        <w:ind w:firstLine="709"/>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Обучение учебному предмету «Химия» необходимо строить на создании оптимальных условий для усвоения программного материала обучающимися с ЗПР. Большое внимание должно быть уделено отбору учебного материала в соответствии с принципом доступности при сохранении общего базового уровня. Он должен по содержанию и объему быть адаптированным для обучающихся с ЗПР в соответствии с их особыми образовательными потребностями. Следует облегчить овладение материалом обучающимися с ЗПР посредством его детального объяснения с систематическим повтором, многократной тренировкой в применении знаний с использованием приемов алгоритмизации и визуальных опор, обучения структурированию материала.</w:t>
      </w:r>
    </w:p>
    <w:p w:rsidR="004E3FE7" w:rsidRPr="002858F6" w:rsidRDefault="004E3FE7" w:rsidP="004E3FE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Большое значение для полноценного усвоения учебного материала имеет опора на межпредметные связи вопросов, изучаемых в данном курсе, с такими учебными предметами как «География», «Физика», «Биология».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умений.</w:t>
      </w:r>
    </w:p>
    <w:p w:rsidR="004E3FE7" w:rsidRPr="002858F6" w:rsidRDefault="004E3FE7" w:rsidP="004E3FE7">
      <w:pPr>
        <w:spacing w:after="0" w:line="240" w:lineRule="auto"/>
        <w:ind w:firstLine="709"/>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При подготовке к урокам учитель должен предусмотреть формирование у обучающихся умений анализировать, сравнивать, обобщать изучаемый материал, планировать предстоящую работу, осуществлять самоконтроль. Необходимо постоянно следить за правильностью речевого оформления высказываний обучающихся с ЗПР.</w:t>
      </w:r>
    </w:p>
    <w:p w:rsidR="004E3FE7" w:rsidRPr="002858F6" w:rsidRDefault="004E3FE7" w:rsidP="004E3FE7">
      <w:pPr>
        <w:spacing w:after="0" w:line="240" w:lineRule="auto"/>
        <w:ind w:firstLine="709"/>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В связи с особенностями поведенияи деятельности обучающихся с ЗПР (расторможенность, неорганизованность) необходим строжайший контроль соблюдения правил техники безопасности при проведении лабораторных работ в химическом кабинете.</w:t>
      </w:r>
    </w:p>
    <w:p w:rsidR="004E3FE7" w:rsidRPr="002858F6" w:rsidRDefault="004E3FE7" w:rsidP="004E3FE7">
      <w:pPr>
        <w:spacing w:after="0" w:line="240" w:lineRule="auto"/>
        <w:ind w:firstLine="709"/>
        <w:jc w:val="both"/>
        <w:rPr>
          <w:rFonts w:ascii="Times New Roman" w:eastAsia="Times New Roman" w:hAnsi="Times New Roman" w:cs="Times New Roman"/>
          <w:b/>
          <w:bCs/>
          <w:sz w:val="20"/>
          <w:szCs w:val="20"/>
        </w:rPr>
      </w:pPr>
    </w:p>
    <w:p w:rsidR="004E3FE7" w:rsidRPr="002858F6" w:rsidRDefault="004E3FE7" w:rsidP="004E3FE7">
      <w:pPr>
        <w:spacing w:after="0" w:line="240" w:lineRule="auto"/>
        <w:ind w:firstLine="709"/>
        <w:jc w:val="both"/>
        <w:rPr>
          <w:rFonts w:ascii="Times New Roman" w:eastAsia="Times New Roman" w:hAnsi="Times New Roman" w:cs="Times New Roman"/>
          <w:b/>
          <w:bCs/>
          <w:sz w:val="20"/>
          <w:szCs w:val="20"/>
        </w:rPr>
      </w:pPr>
      <w:r w:rsidRPr="002858F6">
        <w:rPr>
          <w:rFonts w:ascii="Times New Roman" w:eastAsia="Times New Roman" w:hAnsi="Times New Roman" w:cs="Times New Roman"/>
          <w:b/>
          <w:bCs/>
          <w:sz w:val="20"/>
          <w:szCs w:val="20"/>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«Химия»</w:t>
      </w:r>
    </w:p>
    <w:p w:rsidR="004E3FE7" w:rsidRPr="002858F6" w:rsidRDefault="004E3FE7" w:rsidP="004E3FE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Содержание видов деятельности обучающихся с ЗПР на уроках химии определяется их особыми образовательными потребностями. Помимо широко используемых в ООП ООО общих для всех обучающихся видов деятельности следует усилить виды деятельности, специфичные для данной категории обучающихся, для обеспечения осмысленного освоения содержания образования по предмету: усиление предметно-практической деятельности с активизацией сенсорных систем;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(планы, образцы, схемы, шаблоны, опорные таблицы). Для развития у обучающихся с ЗПР умения делать выводы, формирования грамотного речевого высказывания необходимо использовать опорные слова и клише. Особое внимание следует уделить обучению структурированию материала: составление рисуночных и вербальных схем, составление таблиц, составление классификации с обозначенными основаниями для классификации и наполнение их примерами и др.</w:t>
      </w:r>
    </w:p>
    <w:p w:rsidR="004E3FE7" w:rsidRPr="002858F6" w:rsidRDefault="004E3FE7" w:rsidP="004E3FE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Примерная тематическая и терминологическая лексика соответствует ООП ООО. </w:t>
      </w:r>
    </w:p>
    <w:p w:rsidR="004E3FE7" w:rsidRPr="002858F6" w:rsidRDefault="004E3FE7" w:rsidP="004E3FE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Для обучающихся с ЗПР существенными являются приемы работы с лексическим материалом по предмету. Проводится специальная работа по введению в активный словарь обучающихся соответствующей терминологии.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rsidR="004E3FE7" w:rsidRPr="002858F6" w:rsidRDefault="004E3FE7" w:rsidP="004E3FE7">
      <w:pPr>
        <w:spacing w:after="0" w:line="240" w:lineRule="auto"/>
        <w:ind w:firstLine="709"/>
        <w:jc w:val="both"/>
        <w:rPr>
          <w:rFonts w:ascii="Times New Roman" w:eastAsia="Calibri" w:hAnsi="Times New Roman" w:cs="Times New Roman"/>
          <w:sz w:val="20"/>
          <w:szCs w:val="20"/>
        </w:rPr>
      </w:pPr>
    </w:p>
    <w:p w:rsidR="004E3FE7" w:rsidRPr="002858F6" w:rsidRDefault="004E3FE7" w:rsidP="004E3FE7">
      <w:pPr>
        <w:spacing w:after="0" w:line="240" w:lineRule="auto"/>
        <w:ind w:firstLine="709"/>
        <w:jc w:val="both"/>
        <w:rPr>
          <w:rFonts w:ascii="Times New Roman" w:eastAsia="Times New Roman" w:hAnsi="Times New Roman" w:cs="Times New Roman"/>
          <w:b/>
          <w:bCs/>
          <w:sz w:val="20"/>
          <w:szCs w:val="20"/>
        </w:rPr>
      </w:pPr>
      <w:r w:rsidRPr="002858F6">
        <w:rPr>
          <w:rFonts w:ascii="Times New Roman" w:eastAsia="Times New Roman" w:hAnsi="Times New Roman" w:cs="Times New Roman"/>
          <w:b/>
          <w:bCs/>
          <w:sz w:val="20"/>
          <w:szCs w:val="20"/>
        </w:rPr>
        <w:t>Место учебного предмета «Химия» в учебном плане</w:t>
      </w:r>
    </w:p>
    <w:p w:rsidR="004E3FE7" w:rsidRPr="002858F6" w:rsidRDefault="004E3FE7" w:rsidP="004E3FE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 соответствии с Федеральным государственным образовательным стандартом основного общего образования учебный предмет «Химия» входит в предметную область «Естественнонаучные предметы» и является обязательным для изучения.</w:t>
      </w:r>
    </w:p>
    <w:p w:rsidR="004E3FE7" w:rsidRPr="002858F6" w:rsidRDefault="004E3FE7" w:rsidP="004E3FE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Учебным планом на её изучение отведено 136 учебных часов – по 2 ч в неделю в 8 и 9 классах соответственно.</w:t>
      </w:r>
    </w:p>
    <w:p w:rsidR="004E3FE7" w:rsidRPr="002858F6" w:rsidRDefault="004E3FE7" w:rsidP="004E3FE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Содержание учебного предмета «Химия», представленное в Примерной рабочей программе, соответствует ФГОС ООО, разработано с учетом Примерной основной образовательной программы основного общего образования по учебному предмету «Химия», соответствует Примерной адаптированной основной образовательной программе основного общего образования обучающихся с задержкой психического развития.</w:t>
      </w:r>
    </w:p>
    <w:p w:rsidR="004E3FE7" w:rsidRPr="002858F6" w:rsidRDefault="004E3FE7" w:rsidP="004E3FE7">
      <w:pPr>
        <w:spacing w:after="0" w:line="240" w:lineRule="auto"/>
        <w:ind w:firstLine="709"/>
        <w:rPr>
          <w:rFonts w:ascii="Times New Roman" w:eastAsia="Arial Unicode MS" w:hAnsi="Times New Roman" w:cs="Times New Roman"/>
          <w:b/>
          <w:bCs/>
          <w:sz w:val="20"/>
          <w:szCs w:val="20"/>
        </w:rPr>
      </w:pPr>
    </w:p>
    <w:p w:rsidR="004E3FE7" w:rsidRPr="002858F6" w:rsidRDefault="004E3FE7" w:rsidP="004E3FE7">
      <w:pPr>
        <w:spacing w:after="0" w:line="240" w:lineRule="auto"/>
        <w:ind w:firstLine="709"/>
        <w:rPr>
          <w:rFonts w:ascii="Times New Roman" w:eastAsia="Arial Unicode MS" w:hAnsi="Times New Roman" w:cs="Times New Roman"/>
          <w:b/>
          <w:bCs/>
          <w:sz w:val="20"/>
          <w:szCs w:val="20"/>
        </w:rPr>
      </w:pPr>
    </w:p>
    <w:p w:rsidR="004E3FE7" w:rsidRPr="002858F6" w:rsidRDefault="004E3FE7" w:rsidP="004E3FE7">
      <w:pPr>
        <w:spacing w:after="0" w:line="240" w:lineRule="auto"/>
        <w:ind w:firstLine="709"/>
        <w:rPr>
          <w:rFonts w:ascii="Times New Roman" w:eastAsia="Times New Roman" w:hAnsi="Times New Roman" w:cs="Times New Roman"/>
          <w:bCs/>
          <w:caps/>
          <w:sz w:val="20"/>
          <w:szCs w:val="20"/>
        </w:rPr>
      </w:pPr>
      <w:r w:rsidRPr="002858F6">
        <w:rPr>
          <w:rFonts w:ascii="Times New Roman" w:eastAsia="Times New Roman" w:hAnsi="Times New Roman" w:cs="Times New Roman"/>
          <w:bCs/>
          <w:sz w:val="20"/>
          <w:szCs w:val="20"/>
        </w:rPr>
        <w:t>СОДЕРЖАНИЕ УЧЕБНОГО ПРЕДМЕТА «ХИМИЯ»</w:t>
      </w:r>
    </w:p>
    <w:p w:rsidR="004E3FE7" w:rsidRPr="002858F6" w:rsidRDefault="004E3FE7" w:rsidP="004E3FE7">
      <w:pPr>
        <w:spacing w:after="0" w:line="240" w:lineRule="auto"/>
        <w:ind w:firstLine="709"/>
        <w:rPr>
          <w:rFonts w:ascii="Times New Roman" w:eastAsia="Times New Roman" w:hAnsi="Times New Roman" w:cs="Times New Roman"/>
          <w:b/>
          <w:bCs/>
          <w:sz w:val="20"/>
          <w:szCs w:val="20"/>
        </w:rPr>
      </w:pPr>
    </w:p>
    <w:p w:rsidR="004E3FE7" w:rsidRPr="002858F6" w:rsidRDefault="004E3FE7" w:rsidP="004E3FE7">
      <w:pPr>
        <w:spacing w:after="0" w:line="240" w:lineRule="auto"/>
        <w:rPr>
          <w:rFonts w:ascii="Times New Roman" w:eastAsia="Times New Roman" w:hAnsi="Times New Roman" w:cs="Times New Roman"/>
          <w:b/>
          <w:bCs/>
          <w:sz w:val="20"/>
          <w:szCs w:val="20"/>
        </w:rPr>
      </w:pPr>
      <w:r w:rsidRPr="002858F6">
        <w:rPr>
          <w:rFonts w:ascii="Times New Roman" w:eastAsia="Times New Roman" w:hAnsi="Times New Roman" w:cs="Times New Roman"/>
          <w:b/>
          <w:bCs/>
          <w:sz w:val="20"/>
          <w:szCs w:val="20"/>
        </w:rPr>
        <w:t xml:space="preserve">8 КЛАСС </w:t>
      </w:r>
    </w:p>
    <w:p w:rsidR="004E3FE7" w:rsidRPr="002858F6" w:rsidRDefault="004E3FE7" w:rsidP="004E3FE7">
      <w:pPr>
        <w:spacing w:after="0" w:line="240" w:lineRule="auto"/>
        <w:ind w:firstLine="709"/>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 xml:space="preserve">Первоначальные химические понятия </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 xml:space="preserve">Предмет химии. </w:t>
      </w:r>
      <w:r w:rsidRPr="002858F6">
        <w:rPr>
          <w:rFonts w:ascii="Times New Roman" w:eastAsia="Times New Roman" w:hAnsi="Times New Roman" w:cs="Times New Roman"/>
          <w:i/>
          <w:sz w:val="20"/>
          <w:szCs w:val="20"/>
          <w:lang w:eastAsia="ru-RU"/>
        </w:rPr>
        <w:t>Роль химии в жизни человека</w:t>
      </w:r>
      <w:r w:rsidRPr="002858F6">
        <w:rPr>
          <w:rFonts w:ascii="Times New Roman" w:eastAsia="Times New Roman" w:hAnsi="Times New Roman" w:cs="Times New Roman"/>
          <w:i/>
          <w:sz w:val="20"/>
          <w:szCs w:val="20"/>
          <w:vertAlign w:val="superscript"/>
          <w:lang w:eastAsia="ru-RU"/>
        </w:rPr>
        <w:footnoteReference w:id="17"/>
      </w:r>
      <w:r w:rsidRPr="002858F6">
        <w:rPr>
          <w:rFonts w:ascii="Times New Roman" w:eastAsia="Times New Roman" w:hAnsi="Times New Roman" w:cs="Times New Roman"/>
          <w:i/>
          <w:sz w:val="20"/>
          <w:szCs w:val="20"/>
          <w:lang w:eastAsia="ru-RU"/>
        </w:rPr>
        <w:t>.</w:t>
      </w:r>
      <w:r w:rsidRPr="002858F6">
        <w:rPr>
          <w:rFonts w:ascii="Times New Roman" w:eastAsia="Times New Roman" w:hAnsi="Times New Roman" w:cs="Times New Roman"/>
          <w:sz w:val="20"/>
          <w:szCs w:val="20"/>
          <w:lang w:eastAsia="ru-RU"/>
        </w:rPr>
        <w:t xml:space="preserve"> Тела и вещества.</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sz w:val="20"/>
          <w:szCs w:val="20"/>
          <w:lang w:eastAsia="ru-RU"/>
        </w:rPr>
        <w:t xml:space="preserve">Физические свойства веществ. Агрегатное состояние веществ. </w:t>
      </w:r>
      <w:r w:rsidRPr="002858F6">
        <w:rPr>
          <w:rFonts w:ascii="Times New Roman" w:eastAsia="Times New Roman" w:hAnsi="Times New Roman" w:cs="Times New Roman"/>
          <w:i/>
          <w:sz w:val="20"/>
          <w:szCs w:val="20"/>
          <w:lang w:eastAsia="ru-RU"/>
        </w:rPr>
        <w:t xml:space="preserve">Химия в системе наук. </w:t>
      </w:r>
      <w:r w:rsidRPr="002858F6">
        <w:rPr>
          <w:rFonts w:ascii="Times New Roman" w:eastAsia="Times New Roman" w:hAnsi="Times New Roman" w:cs="Times New Roman"/>
          <w:sz w:val="20"/>
          <w:szCs w:val="20"/>
          <w:lang w:eastAsia="ru-RU"/>
        </w:rPr>
        <w:t xml:space="preserve">Чистые вещества и смеси. Способы разделения смесей. Правила безопасного обращения с веществами и лабораторным оборудованием. </w:t>
      </w:r>
      <w:r w:rsidRPr="002858F6">
        <w:rPr>
          <w:rFonts w:ascii="Times New Roman" w:eastAsia="Times New Roman" w:hAnsi="Times New Roman" w:cs="Times New Roman"/>
          <w:i/>
          <w:sz w:val="20"/>
          <w:szCs w:val="20"/>
          <w:lang w:eastAsia="ru-RU"/>
        </w:rPr>
        <w:t>Понятие о методах познания в химии.</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Атомы и молекулы. Химические элементы. Знаки (символы) химических элементов. Относительная атомная масса. Простые и сложные вещества. Атомно-молекулярное учение.</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Химическая формула. Валентность атомов химических элементов. </w:t>
      </w:r>
      <w:r w:rsidRPr="002858F6">
        <w:rPr>
          <w:rFonts w:ascii="Times New Roman" w:eastAsia="Times New Roman" w:hAnsi="Times New Roman" w:cs="Times New Roman"/>
          <w:i/>
          <w:sz w:val="20"/>
          <w:szCs w:val="20"/>
          <w:lang w:eastAsia="ru-RU"/>
        </w:rPr>
        <w:t xml:space="preserve">Закон постоянства состава веществ. </w:t>
      </w:r>
      <w:r w:rsidRPr="002858F6">
        <w:rPr>
          <w:rFonts w:ascii="Times New Roman" w:eastAsia="Times New Roman" w:hAnsi="Times New Roman" w:cs="Times New Roman"/>
          <w:sz w:val="20"/>
          <w:szCs w:val="20"/>
          <w:lang w:eastAsia="ru-RU"/>
        </w:rPr>
        <w:t xml:space="preserve">Относительная молекулярная масса. Массовая доля химического элемента в соединении. </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Физические и химические явления. Химическая реакция. Признаки химических реакций. Уравнения химических реакций. Закон сохранения массы веществ. Классификация химических реакций (соединения, разложения, замещения, обмена). </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0"/>
          <w:szCs w:val="20"/>
          <w:lang w:eastAsia="ru-RU"/>
        </w:rPr>
      </w:pPr>
      <w:r w:rsidRPr="002858F6">
        <w:rPr>
          <w:rFonts w:ascii="Times New Roman" w:eastAsia="Times New Roman" w:hAnsi="Times New Roman" w:cs="Times New Roman"/>
          <w:spacing w:val="-2"/>
          <w:sz w:val="20"/>
          <w:szCs w:val="20"/>
          <w:lang w:eastAsia="ru-RU"/>
        </w:rPr>
        <w:t>Химический эксперимент: знакомство с химической посудой, с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(II) при нагревании, взаимодействие железа с раствором соли меди (II));изучение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4E3FE7" w:rsidRPr="002858F6" w:rsidRDefault="004E3FE7" w:rsidP="004E3FE7">
      <w:pPr>
        <w:spacing w:after="0" w:line="240" w:lineRule="auto"/>
        <w:ind w:firstLine="709"/>
        <w:rPr>
          <w:rFonts w:ascii="Times New Roman" w:eastAsia="Times New Roman" w:hAnsi="Times New Roman" w:cs="Times New Roman"/>
          <w:b/>
          <w:bCs/>
          <w:position w:val="6"/>
          <w:sz w:val="20"/>
          <w:szCs w:val="20"/>
          <w:lang w:eastAsia="ru-RU"/>
        </w:rPr>
      </w:pPr>
    </w:p>
    <w:p w:rsidR="004E3FE7" w:rsidRPr="002858F6" w:rsidRDefault="004E3FE7" w:rsidP="004E3FE7">
      <w:pPr>
        <w:spacing w:after="0" w:line="240" w:lineRule="auto"/>
        <w:ind w:firstLine="709"/>
        <w:rPr>
          <w:rFonts w:ascii="Times New Roman" w:eastAsia="Times New Roman" w:hAnsi="Times New Roman" w:cs="Times New Roman"/>
          <w:b/>
          <w:bCs/>
          <w:position w:val="6"/>
          <w:sz w:val="20"/>
          <w:szCs w:val="20"/>
          <w:lang w:eastAsia="ru-RU"/>
        </w:rPr>
      </w:pPr>
      <w:r w:rsidRPr="002858F6">
        <w:rPr>
          <w:rFonts w:ascii="Times New Roman" w:eastAsia="Times New Roman" w:hAnsi="Times New Roman" w:cs="Times New Roman"/>
          <w:b/>
          <w:bCs/>
          <w:position w:val="6"/>
          <w:sz w:val="20"/>
          <w:szCs w:val="20"/>
          <w:lang w:eastAsia="ru-RU"/>
        </w:rPr>
        <w:t>Важнейшие представители неорганических веществ</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простых и сложных веществ. Способы получения кислорода в лаборатории </w:t>
      </w:r>
      <w:r w:rsidRPr="002858F6">
        <w:rPr>
          <w:rFonts w:ascii="Times New Roman" w:eastAsia="Times New Roman" w:hAnsi="Times New Roman" w:cs="Times New Roman"/>
          <w:i/>
          <w:sz w:val="20"/>
          <w:szCs w:val="20"/>
          <w:lang w:eastAsia="ru-RU"/>
        </w:rPr>
        <w:t xml:space="preserve">и промышленности. </w:t>
      </w:r>
      <w:r w:rsidRPr="002858F6">
        <w:rPr>
          <w:rFonts w:ascii="Times New Roman" w:eastAsia="Times New Roman" w:hAnsi="Times New Roman" w:cs="Times New Roman"/>
          <w:sz w:val="20"/>
          <w:szCs w:val="20"/>
          <w:lang w:eastAsia="ru-RU"/>
        </w:rPr>
        <w:t xml:space="preserve">Применение кислорода. Понятие об оксидах. Круговорот кислорода в природе. </w:t>
      </w:r>
      <w:r w:rsidRPr="002858F6">
        <w:rPr>
          <w:rFonts w:ascii="Times New Roman" w:eastAsia="Times New Roman" w:hAnsi="Times New Roman" w:cs="Times New Roman"/>
          <w:i/>
          <w:sz w:val="20"/>
          <w:szCs w:val="20"/>
          <w:lang w:eastAsia="ru-RU"/>
        </w:rPr>
        <w:t>Озон — аллотропная модификация кислорода.</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i/>
          <w:sz w:val="20"/>
          <w:szCs w:val="20"/>
          <w:lang w:eastAsia="ru-RU"/>
        </w:rPr>
        <w:t xml:space="preserve">Тепловой эффект химической реакции, термохимические уравнения, </w:t>
      </w:r>
      <w:r w:rsidRPr="002858F6">
        <w:rPr>
          <w:rFonts w:ascii="Times New Roman" w:eastAsia="Times New Roman" w:hAnsi="Times New Roman" w:cs="Times New Roman"/>
          <w:sz w:val="20"/>
          <w:szCs w:val="20"/>
          <w:lang w:eastAsia="ru-RU"/>
        </w:rPr>
        <w:t>экзо- и эндотермические реакции.</w:t>
      </w:r>
      <w:r w:rsidRPr="002858F6">
        <w:rPr>
          <w:rFonts w:ascii="Times New Roman" w:eastAsia="Times New Roman" w:hAnsi="Times New Roman" w:cs="Times New Roman"/>
          <w:i/>
          <w:sz w:val="20"/>
          <w:szCs w:val="20"/>
          <w:lang w:eastAsia="ru-RU"/>
        </w:rPr>
        <w:t xml:space="preserve"> Топливо: уголь и метан. Загрязнение воздуха, усиление парникового эффекта, разрушение озонового слоя.</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Водород – элемент и простое вещество. Нахождение водорода в природе, физические и химические свойства (на примере взаимодействия с неметаллами и оксидами металлов), применение, </w:t>
      </w:r>
      <w:r w:rsidRPr="002858F6">
        <w:rPr>
          <w:rFonts w:ascii="Times New Roman" w:eastAsia="Times New Roman" w:hAnsi="Times New Roman" w:cs="Times New Roman"/>
          <w:i/>
          <w:sz w:val="20"/>
          <w:szCs w:val="20"/>
          <w:lang w:eastAsia="ru-RU"/>
        </w:rPr>
        <w:t>способы получения</w:t>
      </w:r>
      <w:r w:rsidRPr="002858F6">
        <w:rPr>
          <w:rFonts w:ascii="Times New Roman" w:eastAsia="Times New Roman" w:hAnsi="Times New Roman" w:cs="Times New Roman"/>
          <w:sz w:val="20"/>
          <w:szCs w:val="20"/>
          <w:lang w:eastAsia="ru-RU"/>
        </w:rPr>
        <w:t>. Понятие о кислотах и солях.</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pacing w:val="-3"/>
          <w:sz w:val="20"/>
          <w:szCs w:val="20"/>
          <w:lang w:eastAsia="ru-RU"/>
        </w:rPr>
      </w:pPr>
      <w:r w:rsidRPr="002858F6">
        <w:rPr>
          <w:rFonts w:ascii="Times New Roman" w:eastAsia="Times New Roman" w:hAnsi="Times New Roman" w:cs="Times New Roman"/>
          <w:spacing w:val="-3"/>
          <w:sz w:val="20"/>
          <w:szCs w:val="20"/>
          <w:lang w:eastAsia="ru-RU"/>
        </w:rPr>
        <w:t>Количество вещества. Моль. Молярная масса. Закон Авогадро. Молярный объём газов. Расчеты по химической формуле. Расчеты массовой доли химического элемента в соединении, количества вещества, молярной массы, молярного объема газов. Расчёты по химическим уравнениям.</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i/>
          <w:sz w:val="20"/>
          <w:szCs w:val="20"/>
          <w:lang w:eastAsia="ru-RU"/>
        </w:rPr>
        <w:t xml:space="preserve">Физические свойства воды. </w:t>
      </w:r>
      <w:r w:rsidRPr="002858F6">
        <w:rPr>
          <w:rFonts w:ascii="Times New Roman" w:eastAsia="Times New Roman" w:hAnsi="Times New Roman" w:cs="Times New Roman"/>
          <w:sz w:val="20"/>
          <w:szCs w:val="20"/>
          <w:lang w:eastAsia="ru-RU"/>
        </w:rPr>
        <w:t xml:space="preserve">Вода. Ее состав, строение и молекулы. </w:t>
      </w:r>
      <w:r w:rsidRPr="002858F6">
        <w:rPr>
          <w:rFonts w:ascii="Times New Roman" w:eastAsia="Times New Roman" w:hAnsi="Times New Roman" w:cs="Times New Roman"/>
          <w:i/>
          <w:sz w:val="20"/>
          <w:szCs w:val="20"/>
          <w:lang w:eastAsia="ru-RU"/>
        </w:rPr>
        <w:t xml:space="preserve">Вода как растворитель. </w:t>
      </w:r>
      <w:r w:rsidRPr="002858F6">
        <w:rPr>
          <w:rFonts w:ascii="Times New Roman" w:eastAsia="Times New Roman" w:hAnsi="Times New Roman" w:cs="Times New Roman"/>
          <w:sz w:val="20"/>
          <w:szCs w:val="20"/>
          <w:lang w:eastAsia="ru-RU"/>
        </w:rPr>
        <w:t>Растворы</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i/>
          <w:iCs/>
          <w:sz w:val="20"/>
          <w:szCs w:val="20"/>
          <w:lang w:eastAsia="ru-RU"/>
        </w:rPr>
        <w:t xml:space="preserve">Понятие </w:t>
      </w:r>
      <w:r w:rsidRPr="002858F6">
        <w:rPr>
          <w:rFonts w:ascii="Times New Roman" w:eastAsia="Times New Roman" w:hAnsi="Times New Roman" w:cs="Times New Roman"/>
          <w:iCs/>
          <w:sz w:val="20"/>
          <w:szCs w:val="20"/>
          <w:lang w:eastAsia="ru-RU"/>
        </w:rPr>
        <w:t xml:space="preserve">о </w:t>
      </w:r>
      <w:r w:rsidRPr="002858F6">
        <w:rPr>
          <w:rFonts w:ascii="Times New Roman" w:eastAsia="Times New Roman" w:hAnsi="Times New Roman" w:cs="Times New Roman"/>
          <w:i/>
          <w:iCs/>
          <w:sz w:val="20"/>
          <w:szCs w:val="20"/>
          <w:lang w:eastAsia="ru-RU"/>
        </w:rPr>
        <w:t>н</w:t>
      </w:r>
      <w:r w:rsidRPr="002858F6">
        <w:rPr>
          <w:rFonts w:ascii="Times New Roman" w:eastAsia="Times New Roman" w:hAnsi="Times New Roman" w:cs="Times New Roman"/>
          <w:i/>
          <w:sz w:val="20"/>
          <w:szCs w:val="20"/>
          <w:lang w:eastAsia="ru-RU"/>
        </w:rPr>
        <w:t>асыщенных и ненасыщенных растворах</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
          <w:iCs/>
          <w:sz w:val="20"/>
          <w:szCs w:val="20"/>
          <w:lang w:eastAsia="ru-RU"/>
        </w:rPr>
        <w:t>Понятие растворимости веществ в воде.</w:t>
      </w:r>
      <w:r w:rsidRPr="002858F6">
        <w:rPr>
          <w:rFonts w:ascii="Times New Roman" w:eastAsia="Times New Roman" w:hAnsi="Times New Roman" w:cs="Times New Roman"/>
          <w:sz w:val="20"/>
          <w:szCs w:val="20"/>
          <w:lang w:eastAsia="ru-RU"/>
        </w:rPr>
        <w:t xml:space="preserve"> Расчет массовой доли вещества в растворе (процентная концентрация). Массовая доля вещества в растворе. </w:t>
      </w:r>
      <w:r w:rsidRPr="002858F6">
        <w:rPr>
          <w:rFonts w:ascii="Times New Roman" w:eastAsia="Times New Roman" w:hAnsi="Times New Roman" w:cs="Times New Roman"/>
          <w:i/>
          <w:sz w:val="20"/>
          <w:szCs w:val="20"/>
          <w:lang w:eastAsia="ru-RU"/>
        </w:rPr>
        <w:t>Химические свойства воды (разложение, реакции с натрием, оксидом кальция, оксидом серы (</w:t>
      </w:r>
      <w:r w:rsidRPr="002858F6">
        <w:rPr>
          <w:rFonts w:ascii="Times New Roman" w:eastAsia="Times New Roman" w:hAnsi="Times New Roman" w:cs="Times New Roman"/>
          <w:i/>
          <w:sz w:val="20"/>
          <w:szCs w:val="20"/>
          <w:lang w:val="en-US" w:eastAsia="ru-RU"/>
        </w:rPr>
        <w:t>IV</w:t>
      </w:r>
      <w:r w:rsidRPr="002858F6">
        <w:rPr>
          <w:rFonts w:ascii="Times New Roman" w:eastAsia="Times New Roman" w:hAnsi="Times New Roman" w:cs="Times New Roman"/>
          <w:i/>
          <w:sz w:val="20"/>
          <w:szCs w:val="20"/>
          <w:lang w:eastAsia="ru-RU"/>
        </w:rPr>
        <w:t>) реакции с металлами, кислотными и основными оксидами). Понятие об основаниях</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
          <w:sz w:val="20"/>
          <w:szCs w:val="20"/>
          <w:lang w:eastAsia="ru-RU"/>
        </w:rPr>
        <w:t xml:space="preserve">Роль растворов в природе и в жизни человека. Круговорот воды в природе. </w:t>
      </w:r>
      <w:r w:rsidRPr="002858F6">
        <w:rPr>
          <w:rFonts w:ascii="Times New Roman" w:eastAsia="Times New Roman" w:hAnsi="Times New Roman" w:cs="Times New Roman"/>
          <w:sz w:val="20"/>
          <w:szCs w:val="20"/>
          <w:lang w:eastAsia="ru-RU"/>
        </w:rPr>
        <w:t xml:space="preserve">Загрязнение природных вод. Охрана и очистка природных вод. </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 xml:space="preserve">Важнейшие классы неорганических соединений. Классификация неорганических соединений. Оксиды: состав, классификация (кислотные, основные, </w:t>
      </w:r>
      <w:r w:rsidRPr="002858F6">
        <w:rPr>
          <w:rFonts w:ascii="Times New Roman" w:eastAsia="Times New Roman" w:hAnsi="Times New Roman" w:cs="Times New Roman"/>
          <w:i/>
          <w:sz w:val="20"/>
          <w:szCs w:val="20"/>
          <w:lang w:eastAsia="ru-RU"/>
        </w:rPr>
        <w:t>амфотерные, несолеобразующие - на примере оксида углерода (</w:t>
      </w:r>
      <w:r w:rsidRPr="002858F6">
        <w:rPr>
          <w:rFonts w:ascii="Times New Roman" w:eastAsia="Times New Roman" w:hAnsi="Times New Roman" w:cs="Times New Roman"/>
          <w:i/>
          <w:sz w:val="20"/>
          <w:szCs w:val="20"/>
          <w:lang w:val="en-US" w:eastAsia="ru-RU"/>
        </w:rPr>
        <w:t>II</w:t>
      </w:r>
      <w:r w:rsidRPr="002858F6">
        <w:rPr>
          <w:rFonts w:ascii="Times New Roman" w:eastAsia="Times New Roman" w:hAnsi="Times New Roman" w:cs="Times New Roman"/>
          <w:i/>
          <w:sz w:val="20"/>
          <w:szCs w:val="20"/>
          <w:lang w:eastAsia="ru-RU"/>
        </w:rPr>
        <w:t>) и оксида азота (</w:t>
      </w:r>
      <w:r w:rsidRPr="002858F6">
        <w:rPr>
          <w:rFonts w:ascii="Times New Roman" w:eastAsia="Times New Roman" w:hAnsi="Times New Roman" w:cs="Times New Roman"/>
          <w:i/>
          <w:sz w:val="20"/>
          <w:szCs w:val="20"/>
          <w:lang w:val="en-US" w:eastAsia="ru-RU"/>
        </w:rPr>
        <w:t>II</w:t>
      </w:r>
      <w:r w:rsidRPr="002858F6">
        <w:rPr>
          <w:rFonts w:ascii="Times New Roman" w:eastAsia="Times New Roman" w:hAnsi="Times New Roman" w:cs="Times New Roman"/>
          <w:i/>
          <w:sz w:val="20"/>
          <w:szCs w:val="20"/>
          <w:lang w:eastAsia="ru-RU"/>
        </w:rPr>
        <w:t xml:space="preserve">)), номенклатура. Получение и </w:t>
      </w:r>
      <w:r w:rsidRPr="002858F6">
        <w:rPr>
          <w:rFonts w:ascii="Times New Roman" w:eastAsia="Times New Roman" w:hAnsi="Times New Roman" w:cs="Times New Roman"/>
          <w:sz w:val="20"/>
          <w:szCs w:val="20"/>
          <w:lang w:eastAsia="ru-RU"/>
        </w:rPr>
        <w:t xml:space="preserve">химические свойства оксидов (взаимодействие с водой, кислотами, щелочами). Основания. Классификация оснований: щёлочи и нерастворимые основания. Номенклатура оснований.  Физические и химические свойства оснований (взаимодействие с оксидами неметаллов, кислотами, солями). </w:t>
      </w:r>
      <w:r w:rsidRPr="002858F6">
        <w:rPr>
          <w:rFonts w:ascii="Times New Roman" w:eastAsia="Times New Roman" w:hAnsi="Times New Roman" w:cs="Times New Roman"/>
          <w:i/>
          <w:sz w:val="20"/>
          <w:szCs w:val="20"/>
          <w:lang w:eastAsia="ru-RU"/>
        </w:rPr>
        <w:t>Получение оснований.</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 xml:space="preserve">Кислоты: состав, классификация, номенклатура, физические и химические свойства (взаимодействие с металлами, основными оксидами, основаниями, солями, на примере соляной и серной кислот), </w:t>
      </w:r>
      <w:r w:rsidRPr="002858F6">
        <w:rPr>
          <w:rFonts w:ascii="Times New Roman" w:eastAsia="Times New Roman" w:hAnsi="Times New Roman" w:cs="Times New Roman"/>
          <w:i/>
          <w:sz w:val="20"/>
          <w:szCs w:val="20"/>
          <w:lang w:eastAsia="ru-RU"/>
        </w:rPr>
        <w:t>способы получения.</w:t>
      </w:r>
      <w:r w:rsidRPr="002858F6">
        <w:rPr>
          <w:rFonts w:ascii="Times New Roman" w:eastAsia="Times New Roman" w:hAnsi="Times New Roman" w:cs="Times New Roman"/>
          <w:sz w:val="20"/>
          <w:szCs w:val="20"/>
          <w:lang w:eastAsia="ru-RU"/>
        </w:rPr>
        <w:t xml:space="preserve"> Ряд активности металлов Н. Н. Бекетова. Соли (средние): номенклатура солей, </w:t>
      </w:r>
      <w:r w:rsidRPr="002858F6">
        <w:rPr>
          <w:rFonts w:ascii="Times New Roman" w:eastAsia="Times New Roman" w:hAnsi="Times New Roman" w:cs="Times New Roman"/>
          <w:i/>
          <w:sz w:val="20"/>
          <w:szCs w:val="20"/>
          <w:lang w:eastAsia="ru-RU"/>
        </w:rPr>
        <w:t>способы получения</w:t>
      </w:r>
      <w:r w:rsidRPr="002858F6">
        <w:rPr>
          <w:rFonts w:ascii="Times New Roman" w:eastAsia="Times New Roman" w:hAnsi="Times New Roman" w:cs="Times New Roman"/>
          <w:sz w:val="20"/>
          <w:szCs w:val="20"/>
          <w:lang w:eastAsia="ru-RU"/>
        </w:rPr>
        <w:t>, взаимодействие солей с металлами, кислотами, щелочами и солями, применение.</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Понятие об амфотерных гидроксидах (на примере цинка</w:t>
      </w:r>
      <w:r w:rsidRPr="002858F6">
        <w:rPr>
          <w:rFonts w:ascii="Times New Roman" w:eastAsia="Times New Roman" w:hAnsi="Times New Roman" w:cs="Times New Roman"/>
          <w:i/>
          <w:sz w:val="20"/>
          <w:szCs w:val="20"/>
          <w:lang w:eastAsia="ru-RU"/>
        </w:rPr>
        <w:t xml:space="preserve"> и алюминия): химические свойства (взаимодействие с кислотами и щелочами, разложение при нагревании) и получение.</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Генетическая связь между классами неорганических соединений. Генетические ряды.</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Химический эксперимент: качественное определение содержания кислорода в воздухе; получение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и изучение свойств водорода (горение);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определение растворов кислот и щелочей с помощью индикаторов;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4E3FE7" w:rsidRPr="002858F6" w:rsidRDefault="004E3FE7" w:rsidP="004E3FE7">
      <w:pPr>
        <w:tabs>
          <w:tab w:val="left" w:pos="1785"/>
        </w:tabs>
        <w:spacing w:after="0" w:line="240" w:lineRule="auto"/>
        <w:ind w:firstLine="709"/>
        <w:rPr>
          <w:rFonts w:ascii="Times New Roman" w:eastAsia="Times New Roman" w:hAnsi="Times New Roman" w:cs="Times New Roman"/>
          <w:b/>
          <w:bCs/>
          <w:position w:val="6"/>
          <w:sz w:val="20"/>
          <w:szCs w:val="20"/>
          <w:lang w:eastAsia="ru-RU"/>
        </w:rPr>
      </w:pPr>
    </w:p>
    <w:p w:rsidR="004E3FE7" w:rsidRPr="002858F6" w:rsidRDefault="004E3FE7" w:rsidP="004E3FE7">
      <w:pPr>
        <w:spacing w:after="0" w:line="240" w:lineRule="auto"/>
        <w:ind w:left="709"/>
        <w:rPr>
          <w:rFonts w:ascii="Times New Roman" w:eastAsia="Times New Roman" w:hAnsi="Times New Roman" w:cs="Times New Roman"/>
          <w:b/>
          <w:bCs/>
          <w:position w:val="6"/>
          <w:sz w:val="20"/>
          <w:szCs w:val="20"/>
          <w:lang w:eastAsia="ru-RU"/>
        </w:rPr>
      </w:pPr>
      <w:r w:rsidRPr="002858F6">
        <w:rPr>
          <w:rFonts w:ascii="Times New Roman" w:eastAsia="Times New Roman" w:hAnsi="Times New Roman" w:cs="Times New Roman"/>
          <w:b/>
          <w:bCs/>
          <w:position w:val="6"/>
          <w:sz w:val="20"/>
          <w:szCs w:val="20"/>
          <w:lang w:eastAsia="ru-RU"/>
        </w:rPr>
        <w:t xml:space="preserve">Периодический закон и Периодическая система </w:t>
      </w:r>
    </w:p>
    <w:p w:rsidR="004E3FE7" w:rsidRPr="002858F6" w:rsidRDefault="004E3FE7" w:rsidP="004E3FE7">
      <w:pPr>
        <w:spacing w:after="0" w:line="240" w:lineRule="auto"/>
        <w:ind w:left="709"/>
        <w:rPr>
          <w:rFonts w:ascii="Times New Roman" w:eastAsia="Times New Roman" w:hAnsi="Times New Roman" w:cs="Times New Roman"/>
          <w:b/>
          <w:bCs/>
          <w:position w:val="6"/>
          <w:sz w:val="20"/>
          <w:szCs w:val="20"/>
          <w:lang w:eastAsia="ru-RU"/>
        </w:rPr>
      </w:pPr>
      <w:r w:rsidRPr="002858F6">
        <w:rPr>
          <w:rFonts w:ascii="Times New Roman" w:eastAsia="Times New Roman" w:hAnsi="Times New Roman" w:cs="Times New Roman"/>
          <w:b/>
          <w:bCs/>
          <w:position w:val="6"/>
          <w:sz w:val="20"/>
          <w:szCs w:val="20"/>
          <w:lang w:eastAsia="ru-RU"/>
        </w:rPr>
        <w:t xml:space="preserve">химических элементов Д. И. Менделеева. Строение атомов. Химическая связь. Окислительно-восстановительные реакции </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 xml:space="preserve">Первые попытки классификации химических элементов. Понятие о группах сходных элементов (щелочные и щелочноземельные металлы, галогены, инертные газы). </w:t>
      </w:r>
      <w:r w:rsidRPr="002858F6">
        <w:rPr>
          <w:rFonts w:ascii="Times New Roman" w:eastAsia="Times New Roman" w:hAnsi="Times New Roman" w:cs="Times New Roman"/>
          <w:i/>
          <w:sz w:val="20"/>
          <w:szCs w:val="20"/>
          <w:lang w:eastAsia="ru-RU"/>
        </w:rPr>
        <w:t xml:space="preserve">Элементы, которые образуют амфотерные оксиды и гидроксиды. </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Периодический закон. Периодическая система химических элементов Д. И. Менделеева. Короткопериодная и </w:t>
      </w:r>
      <w:r w:rsidRPr="002858F6">
        <w:rPr>
          <w:rFonts w:ascii="Times New Roman" w:eastAsia="Times New Roman" w:hAnsi="Times New Roman" w:cs="Times New Roman"/>
          <w:i/>
          <w:sz w:val="20"/>
          <w:szCs w:val="20"/>
          <w:lang w:eastAsia="ru-RU"/>
        </w:rPr>
        <w:t xml:space="preserve">длиннопериодная </w:t>
      </w:r>
      <w:r w:rsidRPr="002858F6">
        <w:rPr>
          <w:rFonts w:ascii="Times New Roman" w:eastAsia="Times New Roman" w:hAnsi="Times New Roman" w:cs="Times New Roman"/>
          <w:sz w:val="20"/>
          <w:szCs w:val="20"/>
          <w:lang w:eastAsia="ru-RU"/>
        </w:rPr>
        <w:t>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Строение атомов. Состав атомных ядер.</w:t>
      </w:r>
      <w:r w:rsidRPr="002858F6">
        <w:rPr>
          <w:rFonts w:ascii="Times New Roman" w:eastAsia="Times New Roman" w:hAnsi="Times New Roman" w:cs="Times New Roman"/>
          <w:i/>
          <w:sz w:val="20"/>
          <w:szCs w:val="20"/>
          <w:lang w:eastAsia="ru-RU"/>
        </w:rPr>
        <w:t xml:space="preserve"> Изотопы.</w:t>
      </w:r>
      <w:r w:rsidRPr="002858F6">
        <w:rPr>
          <w:rFonts w:ascii="Times New Roman" w:eastAsia="Times New Roman" w:hAnsi="Times New Roman" w:cs="Times New Roman"/>
          <w:sz w:val="20"/>
          <w:szCs w:val="20"/>
          <w:lang w:eastAsia="ru-RU"/>
        </w:rPr>
        <w:t xml:space="preserve">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i/>
          <w:sz w:val="20"/>
          <w:szCs w:val="20"/>
          <w:lang w:eastAsia="ru-RU"/>
        </w:rPr>
        <w:t>Закономерности изменения свойств элементов малых периодов и главных подгрупп, в зависимости от атомного (порядкового) номера Значение Периодического закона и Периодической системы химических элементов для развития науки и практики. Д. И. Менделеев – учёный и гражданин.</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Химическая связь. Ковалентная (полярная и неполярная) связь. </w:t>
      </w:r>
      <w:r w:rsidRPr="002858F6">
        <w:rPr>
          <w:rFonts w:ascii="Times New Roman" w:eastAsia="Times New Roman" w:hAnsi="Times New Roman" w:cs="Times New Roman"/>
          <w:i/>
          <w:sz w:val="20"/>
          <w:szCs w:val="20"/>
          <w:lang w:eastAsia="ru-RU"/>
        </w:rPr>
        <w:t>Электроотрицательность атомов химических элементов.</w:t>
      </w:r>
      <w:r w:rsidRPr="002858F6">
        <w:rPr>
          <w:rFonts w:ascii="Times New Roman" w:eastAsia="Times New Roman" w:hAnsi="Times New Roman" w:cs="Times New Roman"/>
          <w:sz w:val="20"/>
          <w:szCs w:val="20"/>
          <w:lang w:eastAsia="ru-RU"/>
        </w:rPr>
        <w:t xml:space="preserve"> Ионная связь.</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Степень окисления. Окислительно-восстановительные реакции. Процессы окисления и восстановления. Окислители и восстановители.</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4E3FE7" w:rsidRPr="002858F6" w:rsidRDefault="004E3FE7" w:rsidP="004E3FE7">
      <w:pPr>
        <w:spacing w:after="0" w:line="240" w:lineRule="auto"/>
        <w:ind w:firstLine="709"/>
        <w:rPr>
          <w:rFonts w:ascii="Times New Roman" w:eastAsia="Times New Roman" w:hAnsi="Times New Roman" w:cs="Times New Roman"/>
          <w:b/>
          <w:bCs/>
          <w:position w:val="6"/>
          <w:sz w:val="20"/>
          <w:szCs w:val="20"/>
          <w:lang w:eastAsia="ru-RU"/>
        </w:rPr>
      </w:pPr>
    </w:p>
    <w:p w:rsidR="004E3FE7" w:rsidRPr="002858F6" w:rsidRDefault="004E3FE7" w:rsidP="004E3FE7">
      <w:pPr>
        <w:spacing w:after="0" w:line="240" w:lineRule="auto"/>
        <w:ind w:firstLine="709"/>
        <w:rPr>
          <w:rFonts w:ascii="Times New Roman" w:eastAsia="Times New Roman" w:hAnsi="Times New Roman" w:cs="Times New Roman"/>
          <w:b/>
          <w:bCs/>
          <w:position w:val="6"/>
          <w:sz w:val="20"/>
          <w:szCs w:val="20"/>
          <w:lang w:eastAsia="ru-RU"/>
        </w:rPr>
      </w:pPr>
      <w:r w:rsidRPr="002858F6">
        <w:rPr>
          <w:rFonts w:ascii="Times New Roman" w:eastAsia="Times New Roman" w:hAnsi="Times New Roman" w:cs="Times New Roman"/>
          <w:b/>
          <w:bCs/>
          <w:position w:val="6"/>
          <w:sz w:val="20"/>
          <w:szCs w:val="20"/>
          <w:lang w:eastAsia="ru-RU"/>
        </w:rPr>
        <w:t xml:space="preserve">Межпредметные связи </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Биология: фотосинтез, дыхание, биосфера.</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География: атмосфера, гидросфера, минералы, горные породы, полезные ископаемые, топливо, водные ресурсы.</w:t>
      </w:r>
    </w:p>
    <w:p w:rsidR="004E3FE7" w:rsidRPr="002858F6" w:rsidRDefault="004E3FE7" w:rsidP="004E3FE7">
      <w:pPr>
        <w:spacing w:after="0" w:line="240" w:lineRule="auto"/>
        <w:ind w:firstLine="709"/>
        <w:rPr>
          <w:rFonts w:ascii="Times New Roman" w:eastAsia="Times New Roman" w:hAnsi="Times New Roman" w:cs="Times New Roman"/>
          <w:b/>
          <w:sz w:val="20"/>
          <w:szCs w:val="20"/>
          <w:lang w:eastAsia="ru-RU"/>
        </w:rPr>
      </w:pPr>
    </w:p>
    <w:p w:rsidR="004E3FE7" w:rsidRPr="002858F6" w:rsidRDefault="004E3FE7" w:rsidP="004E3FE7">
      <w:pPr>
        <w:spacing w:after="0" w:line="240" w:lineRule="auto"/>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 xml:space="preserve">9 КЛАСС </w:t>
      </w:r>
    </w:p>
    <w:p w:rsidR="004E3FE7" w:rsidRPr="002858F6" w:rsidRDefault="004E3FE7" w:rsidP="004E3FE7">
      <w:pPr>
        <w:spacing w:after="0" w:line="240" w:lineRule="auto"/>
        <w:ind w:firstLine="709"/>
        <w:rPr>
          <w:rFonts w:ascii="Times New Roman" w:eastAsia="Times New Roman" w:hAnsi="Times New Roman" w:cs="Times New Roman"/>
          <w:b/>
          <w:bCs/>
          <w:position w:val="6"/>
          <w:sz w:val="20"/>
          <w:szCs w:val="20"/>
          <w:lang w:eastAsia="ru-RU"/>
        </w:rPr>
      </w:pPr>
      <w:r w:rsidRPr="002858F6">
        <w:rPr>
          <w:rFonts w:ascii="Times New Roman" w:eastAsia="Times New Roman" w:hAnsi="Times New Roman" w:cs="Times New Roman"/>
          <w:b/>
          <w:bCs/>
          <w:position w:val="6"/>
          <w:sz w:val="20"/>
          <w:szCs w:val="20"/>
          <w:lang w:eastAsia="ru-RU"/>
        </w:rPr>
        <w:t xml:space="preserve">Вещество и химическая реакция </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0"/>
          <w:szCs w:val="20"/>
          <w:lang w:eastAsia="ru-RU"/>
        </w:rPr>
      </w:pPr>
      <w:r w:rsidRPr="002858F6">
        <w:rPr>
          <w:rFonts w:ascii="Times New Roman" w:eastAsia="Times New Roman" w:hAnsi="Times New Roman" w:cs="Times New Roman"/>
          <w:spacing w:val="-2"/>
          <w:sz w:val="20"/>
          <w:szCs w:val="20"/>
          <w:lang w:eastAsia="ru-RU"/>
        </w:rPr>
        <w:t xml:space="preserve">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 </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 xml:space="preserve">Строение вещества: виды химической связи. Типы кристаллических решёток, </w:t>
      </w:r>
      <w:r w:rsidRPr="002858F6">
        <w:rPr>
          <w:rFonts w:ascii="Times New Roman" w:eastAsia="Times New Roman" w:hAnsi="Times New Roman" w:cs="Times New Roman"/>
          <w:i/>
          <w:sz w:val="20"/>
          <w:szCs w:val="20"/>
          <w:lang w:eastAsia="ru-RU"/>
        </w:rPr>
        <w:t>зависимость свойств вещества от типа кристаллической решётки и вида химической связи.</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Классификация и номенклатура неорганических веществ (международная и тривиальная). Химические свойства веществ, относящихся к различным классам неорганических соединений, генетическая связь неорганических веществ.</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
          <w:spacing w:val="1"/>
          <w:sz w:val="20"/>
          <w:szCs w:val="20"/>
          <w:lang w:eastAsia="ru-RU"/>
        </w:rPr>
      </w:pPr>
      <w:r w:rsidRPr="002858F6">
        <w:rPr>
          <w:rFonts w:ascii="Times New Roman" w:eastAsia="Times New Roman" w:hAnsi="Times New Roman" w:cs="Times New Roman"/>
          <w:spacing w:val="1"/>
          <w:sz w:val="20"/>
          <w:szCs w:val="20"/>
          <w:lang w:eastAsia="ru-RU"/>
        </w:rPr>
        <w:t xml:space="preserve">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w:t>
      </w:r>
      <w:r w:rsidRPr="002858F6">
        <w:rPr>
          <w:rFonts w:ascii="Times New Roman" w:eastAsia="Times New Roman" w:hAnsi="Times New Roman" w:cs="Times New Roman"/>
          <w:i/>
          <w:spacing w:val="1"/>
          <w:sz w:val="20"/>
          <w:szCs w:val="20"/>
          <w:lang w:eastAsia="ru-RU"/>
        </w:rPr>
        <w:t>обратимости, по участию катализатора).</w:t>
      </w:r>
      <w:r w:rsidRPr="002858F6">
        <w:rPr>
          <w:rFonts w:ascii="Times New Roman" w:eastAsia="Times New Roman" w:hAnsi="Times New Roman" w:cs="Times New Roman"/>
          <w:spacing w:val="1"/>
          <w:sz w:val="20"/>
          <w:szCs w:val="20"/>
          <w:lang w:eastAsia="ru-RU"/>
        </w:rPr>
        <w:t xml:space="preserve"> Экзо- и эндотермические реакции. </w:t>
      </w:r>
      <w:r w:rsidRPr="002858F6">
        <w:rPr>
          <w:rFonts w:ascii="Times New Roman" w:eastAsia="Times New Roman" w:hAnsi="Times New Roman" w:cs="Times New Roman"/>
          <w:i/>
          <w:spacing w:val="1"/>
          <w:sz w:val="20"/>
          <w:szCs w:val="20"/>
          <w:lang w:eastAsia="ru-RU"/>
        </w:rPr>
        <w:t xml:space="preserve">Термохимические уравнения. </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sz w:val="20"/>
          <w:szCs w:val="20"/>
          <w:lang w:eastAsia="ru-RU"/>
        </w:rPr>
        <w:t xml:space="preserve">Понятие о скорости химической реакции. Понятие об обратимых и необратимых химических реакциях. Понятие о гомогенных и гетерогенных реакциях. </w:t>
      </w:r>
      <w:r w:rsidRPr="002858F6">
        <w:rPr>
          <w:rFonts w:ascii="Times New Roman" w:eastAsia="Times New Roman" w:hAnsi="Times New Roman" w:cs="Times New Roman"/>
          <w:i/>
          <w:iCs/>
          <w:sz w:val="20"/>
          <w:szCs w:val="20"/>
          <w:lang w:eastAsia="ru-RU"/>
        </w:rPr>
        <w:t>Понятие о химическом равновесии. Смещение химического равновесия. Факторы, влияющие на скорость химической реакции и положение химического равновесия.</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 </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Теория электролитической диссоциации. Электролитическая диссоциация. Электролиты и неэлектролиты. Катионы, анионы. </w:t>
      </w:r>
      <w:r w:rsidRPr="002858F6">
        <w:rPr>
          <w:rFonts w:ascii="Times New Roman" w:eastAsia="Times New Roman" w:hAnsi="Times New Roman" w:cs="Times New Roman"/>
          <w:i/>
          <w:sz w:val="20"/>
          <w:szCs w:val="20"/>
          <w:lang w:eastAsia="ru-RU"/>
        </w:rPr>
        <w:t>Механизм диссоциации веществ с различными видами химической связи</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
          <w:sz w:val="20"/>
          <w:szCs w:val="20"/>
          <w:lang w:eastAsia="ru-RU"/>
        </w:rPr>
        <w:t xml:space="preserve">Понятие о степени диссоциации. </w:t>
      </w:r>
      <w:r w:rsidRPr="002858F6">
        <w:rPr>
          <w:rFonts w:ascii="Times New Roman" w:eastAsia="Times New Roman" w:hAnsi="Times New Roman" w:cs="Times New Roman"/>
          <w:sz w:val="20"/>
          <w:szCs w:val="20"/>
          <w:lang w:eastAsia="ru-RU"/>
        </w:rPr>
        <w:t xml:space="preserve">Сильные и слабые электролиты. </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Реакции ионного обмена. Условия протекания реакций ионного обмена до конца. Полные и сокращённые ионные уравнения реакций. Химические свойства кислот, оснований и солей в свете представлений об электролитической диссоциации. Среда раствора. Качественные реакции на катионы и анионы: хлорид-, бромид-, иодид-, сульфат-, карбонат-, силикат-, фосфат- анионы; гидроксид-ионы; катионы аммония, магния, кальция, алюминия, железа (2+) и (3+), меди (2+), цинка, присутствующие в водных растворах. </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Химический эксперимент: ознакомление с моделями кристаллических решёток неорганических веществ — металлов и неметаллов (графита и алмаза), сложных веществ (хлорида натрия); иссле</w:t>
      </w:r>
      <w:r w:rsidRPr="002858F6">
        <w:rPr>
          <w:rFonts w:ascii="Times New Roman" w:eastAsia="Times New Roman" w:hAnsi="Times New Roman" w:cs="Times New Roman"/>
          <w:spacing w:val="-2"/>
          <w:sz w:val="20"/>
          <w:szCs w:val="20"/>
          <w:lang w:eastAsia="ru-RU"/>
        </w:rPr>
        <w:t>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w:t>
      </w:r>
      <w:r w:rsidRPr="002858F6">
        <w:rPr>
          <w:rFonts w:ascii="Times New Roman" w:eastAsia="Times New Roman" w:hAnsi="Times New Roman" w:cs="Times New Roman"/>
          <w:sz w:val="20"/>
          <w:szCs w:val="20"/>
          <w:lang w:eastAsia="ru-RU"/>
        </w:rPr>
        <w:t>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4E3FE7" w:rsidRPr="002858F6" w:rsidRDefault="004E3FE7" w:rsidP="004E3FE7">
      <w:pPr>
        <w:spacing w:after="0" w:line="240" w:lineRule="auto"/>
        <w:ind w:firstLine="709"/>
        <w:rPr>
          <w:rFonts w:ascii="Times New Roman" w:eastAsia="Times New Roman" w:hAnsi="Times New Roman" w:cs="Times New Roman"/>
          <w:b/>
          <w:bCs/>
          <w:position w:val="6"/>
          <w:sz w:val="20"/>
          <w:szCs w:val="20"/>
          <w:lang w:eastAsia="ru-RU"/>
        </w:rPr>
      </w:pPr>
    </w:p>
    <w:p w:rsidR="004E3FE7" w:rsidRPr="002858F6" w:rsidRDefault="004E3FE7" w:rsidP="004E3FE7">
      <w:pPr>
        <w:spacing w:after="0" w:line="240" w:lineRule="auto"/>
        <w:ind w:firstLine="709"/>
        <w:rPr>
          <w:rFonts w:ascii="Times New Roman" w:eastAsia="Times New Roman" w:hAnsi="Times New Roman" w:cs="Times New Roman"/>
          <w:b/>
          <w:bCs/>
          <w:position w:val="6"/>
          <w:sz w:val="20"/>
          <w:szCs w:val="20"/>
          <w:lang w:eastAsia="ru-RU"/>
        </w:rPr>
      </w:pPr>
      <w:r w:rsidRPr="002858F6">
        <w:rPr>
          <w:rFonts w:ascii="Times New Roman" w:eastAsia="Times New Roman" w:hAnsi="Times New Roman" w:cs="Times New Roman"/>
          <w:b/>
          <w:bCs/>
          <w:position w:val="6"/>
          <w:sz w:val="20"/>
          <w:szCs w:val="20"/>
          <w:lang w:eastAsia="ru-RU"/>
        </w:rPr>
        <w:t xml:space="preserve">Неметаллы и их соединения </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 водородом и кислородом, </w:t>
      </w:r>
      <w:r w:rsidRPr="002858F6">
        <w:rPr>
          <w:rFonts w:ascii="Times New Roman" w:eastAsia="Times New Roman" w:hAnsi="Times New Roman" w:cs="Times New Roman"/>
          <w:i/>
          <w:sz w:val="20"/>
          <w:szCs w:val="20"/>
          <w:lang w:eastAsia="ru-RU"/>
        </w:rPr>
        <w:t>щелочами).</w:t>
      </w:r>
      <w:r w:rsidRPr="002858F6">
        <w:rPr>
          <w:rFonts w:ascii="Times New Roman" w:eastAsia="Times New Roman" w:hAnsi="Times New Roman" w:cs="Times New Roman"/>
          <w:sz w:val="20"/>
          <w:szCs w:val="20"/>
          <w:lang w:eastAsia="ru-RU"/>
        </w:rPr>
        <w:t xml:space="preserve"> Хлороводород. Соляная кислота, химические свойства, </w:t>
      </w:r>
      <w:r w:rsidRPr="002858F6">
        <w:rPr>
          <w:rFonts w:ascii="Times New Roman" w:eastAsia="Times New Roman" w:hAnsi="Times New Roman" w:cs="Times New Roman"/>
          <w:i/>
          <w:sz w:val="20"/>
          <w:szCs w:val="20"/>
          <w:lang w:eastAsia="ru-RU"/>
        </w:rPr>
        <w:t>получение,</w:t>
      </w:r>
      <w:r w:rsidRPr="002858F6">
        <w:rPr>
          <w:rFonts w:ascii="Times New Roman" w:eastAsia="Times New Roman" w:hAnsi="Times New Roman" w:cs="Times New Roman"/>
          <w:sz w:val="20"/>
          <w:szCs w:val="20"/>
          <w:lang w:eastAsia="ru-RU"/>
        </w:rPr>
        <w:t xml:space="preserve"> применение. </w:t>
      </w:r>
      <w:r w:rsidRPr="002858F6">
        <w:rPr>
          <w:rFonts w:ascii="Times New Roman" w:eastAsia="Times New Roman" w:hAnsi="Times New Roman" w:cs="Times New Roman"/>
          <w:i/>
          <w:sz w:val="20"/>
          <w:szCs w:val="20"/>
          <w:lang w:eastAsia="ru-RU"/>
        </w:rPr>
        <w:t>Действие хлора и хлороводорода на организм человека.</w:t>
      </w:r>
      <w:r w:rsidRPr="002858F6">
        <w:rPr>
          <w:rFonts w:ascii="Times New Roman" w:eastAsia="Times New Roman" w:hAnsi="Times New Roman" w:cs="Times New Roman"/>
          <w:sz w:val="20"/>
          <w:szCs w:val="20"/>
          <w:lang w:eastAsia="ru-RU"/>
        </w:rPr>
        <w:t xml:space="preserve"> Важнейшие хлориды и их нахождение в природе.</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Общая характеристика элементов VIА-группы. Особенности строения атомов кислорода и серы. Характерные степени окисления.</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Строение и физические свойства простых веществ – кислорода и серы. Аллотропные модификации кислорода и серы</w:t>
      </w:r>
      <w:r w:rsidRPr="002858F6">
        <w:rPr>
          <w:rFonts w:ascii="Times New Roman" w:eastAsia="Times New Roman" w:hAnsi="Times New Roman" w:cs="Times New Roman"/>
          <w:i/>
          <w:sz w:val="20"/>
          <w:szCs w:val="20"/>
          <w:lang w:eastAsia="ru-RU"/>
        </w:rPr>
        <w:t>.</w:t>
      </w:r>
      <w:r w:rsidRPr="002858F6">
        <w:rPr>
          <w:rFonts w:ascii="Times New Roman" w:eastAsia="Times New Roman" w:hAnsi="Times New Roman" w:cs="Times New Roman"/>
          <w:sz w:val="20"/>
          <w:szCs w:val="20"/>
          <w:lang w:eastAsia="ru-RU"/>
        </w:rPr>
        <w:t xml:space="preserve"> Химические свойства серы (взаимодействие с </w:t>
      </w:r>
      <w:r w:rsidRPr="002858F6">
        <w:rPr>
          <w:rFonts w:ascii="Times New Roman" w:eastAsia="Times New Roman" w:hAnsi="Times New Roman" w:cs="Times New Roman"/>
          <w:i/>
          <w:sz w:val="20"/>
          <w:szCs w:val="20"/>
          <w:lang w:eastAsia="ru-RU"/>
        </w:rPr>
        <w:t>неметаллами</w:t>
      </w:r>
      <w:r w:rsidRPr="002858F6">
        <w:rPr>
          <w:rFonts w:ascii="Times New Roman" w:eastAsia="Times New Roman" w:hAnsi="Times New Roman" w:cs="Times New Roman"/>
          <w:sz w:val="20"/>
          <w:szCs w:val="20"/>
          <w:lang w:eastAsia="ru-RU"/>
        </w:rPr>
        <w:t xml:space="preserve"> – водородом и кислородом, металлами, </w:t>
      </w:r>
      <w:r w:rsidRPr="002858F6">
        <w:rPr>
          <w:rFonts w:ascii="Times New Roman" w:eastAsia="Times New Roman" w:hAnsi="Times New Roman" w:cs="Times New Roman"/>
          <w:i/>
          <w:sz w:val="20"/>
          <w:szCs w:val="20"/>
          <w:lang w:eastAsia="ru-RU"/>
        </w:rPr>
        <w:t>концентрированными азотной и серной кислотами).</w:t>
      </w:r>
      <w:r w:rsidRPr="002858F6">
        <w:rPr>
          <w:rFonts w:ascii="Times New Roman" w:eastAsia="Times New Roman" w:hAnsi="Times New Roman" w:cs="Times New Roman"/>
          <w:sz w:val="20"/>
          <w:szCs w:val="20"/>
          <w:lang w:eastAsia="ru-RU"/>
        </w:rPr>
        <w:t xml:space="preserve"> Сероводород: строение, физические и химические свойства (кислотные и восстановительные свойства). Оксиды серы как представители кислотных оксидов. Серная кислота: физические и химические свойства (общие и специфические). Соли серной кислоты, качественная реакция на сульфат-ион. Сернистая кислота. </w:t>
      </w:r>
      <w:r w:rsidRPr="002858F6">
        <w:rPr>
          <w:rFonts w:ascii="Times New Roman" w:eastAsia="Times New Roman" w:hAnsi="Times New Roman" w:cs="Times New Roman"/>
          <w:i/>
          <w:sz w:val="20"/>
          <w:szCs w:val="20"/>
          <w:lang w:eastAsia="ru-RU"/>
        </w:rPr>
        <w:t>Химические реакции, лежащие в основе промышленного способа получения серной кислоты.</w:t>
      </w:r>
      <w:r w:rsidRPr="002858F6">
        <w:rPr>
          <w:rFonts w:ascii="Times New Roman" w:eastAsia="Times New Roman" w:hAnsi="Times New Roman" w:cs="Times New Roman"/>
          <w:sz w:val="20"/>
          <w:szCs w:val="20"/>
          <w:lang w:eastAsia="ru-RU"/>
        </w:rPr>
        <w:t xml:space="preserve"> Нахождение серы и её соединений в природе. Применение серы и ее соединений в быту и в промышленности. </w:t>
      </w:r>
      <w:r w:rsidRPr="002858F6">
        <w:rPr>
          <w:rFonts w:ascii="Times New Roman" w:eastAsia="Times New Roman" w:hAnsi="Times New Roman" w:cs="Times New Roman"/>
          <w:i/>
          <w:sz w:val="20"/>
          <w:szCs w:val="20"/>
          <w:lang w:eastAsia="ru-RU"/>
        </w:rPr>
        <w:t>Химическое загрязнение окружающей среды соединениями серы (кислотные дожди, загрязнение воздуха и водоёмов), способы его предотвращения.</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Общая характеристика элементов VА-группы. Особенности строения атомов азота и фосфора, характерные степени окисления. </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 xml:space="preserve">Азот, распространение в природе, физические и химические свойства (взаимодействие с металлами и неметаллами - кислородом и водородом). Круговорот азота в природе. Аммиак: физические и химические свойства (окисление, основные свойства водного раствора), </w:t>
      </w:r>
      <w:r w:rsidRPr="002858F6">
        <w:rPr>
          <w:rFonts w:ascii="Times New Roman" w:eastAsia="Times New Roman" w:hAnsi="Times New Roman" w:cs="Times New Roman"/>
          <w:i/>
          <w:sz w:val="20"/>
          <w:szCs w:val="20"/>
          <w:lang w:eastAsia="ru-RU"/>
        </w:rPr>
        <w:t xml:space="preserve">получение </w:t>
      </w:r>
      <w:r w:rsidRPr="002858F6">
        <w:rPr>
          <w:rFonts w:ascii="Times New Roman" w:eastAsia="Times New Roman" w:hAnsi="Times New Roman" w:cs="Times New Roman"/>
          <w:sz w:val="20"/>
          <w:szCs w:val="20"/>
          <w:lang w:eastAsia="ru-RU"/>
        </w:rPr>
        <w:t xml:space="preserve">и применение. Соли аммония: состав, физические и химические свойства (разложение, взаимодействие со щелочами), применение. Качественная реакция на ионы аммония. Азотная кислота, её физические и химические свойства (общие и специфические), </w:t>
      </w:r>
      <w:r w:rsidRPr="002858F6">
        <w:rPr>
          <w:rFonts w:ascii="Times New Roman" w:eastAsia="Times New Roman" w:hAnsi="Times New Roman" w:cs="Times New Roman"/>
          <w:i/>
          <w:sz w:val="20"/>
          <w:szCs w:val="20"/>
          <w:lang w:eastAsia="ru-RU"/>
        </w:rPr>
        <w:t xml:space="preserve">получение. </w:t>
      </w:r>
      <w:r w:rsidRPr="002858F6">
        <w:rPr>
          <w:rFonts w:ascii="Times New Roman" w:eastAsia="Times New Roman" w:hAnsi="Times New Roman" w:cs="Times New Roman"/>
          <w:sz w:val="20"/>
          <w:szCs w:val="20"/>
          <w:lang w:eastAsia="ru-RU"/>
        </w:rPr>
        <w:t xml:space="preserve">Нитраты (разложение). Азотистая кислота. Использование нитратов и солей аммония в качестве минеральных удобрений. </w:t>
      </w:r>
      <w:r w:rsidRPr="002858F6">
        <w:rPr>
          <w:rFonts w:ascii="Times New Roman" w:eastAsia="Times New Roman" w:hAnsi="Times New Roman" w:cs="Times New Roman"/>
          <w:i/>
          <w:sz w:val="20"/>
          <w:szCs w:val="20"/>
          <w:lang w:eastAsia="ru-RU"/>
        </w:rPr>
        <w:t>Химическое загрязнение окружающей среды соединениями азота (кислотные дожди, загрязнение воздуха, почвы и водоёмов).</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Фосфор, </w:t>
      </w:r>
      <w:r w:rsidRPr="002858F6">
        <w:rPr>
          <w:rFonts w:ascii="Times New Roman" w:eastAsia="Times New Roman" w:hAnsi="Times New Roman" w:cs="Times New Roman"/>
          <w:i/>
          <w:sz w:val="20"/>
          <w:szCs w:val="20"/>
          <w:lang w:eastAsia="ru-RU"/>
        </w:rPr>
        <w:t xml:space="preserve">аллотропные модификации фосфора, </w:t>
      </w:r>
      <w:r w:rsidRPr="002858F6">
        <w:rPr>
          <w:rFonts w:ascii="Times New Roman" w:eastAsia="Times New Roman" w:hAnsi="Times New Roman" w:cs="Times New Roman"/>
          <w:sz w:val="20"/>
          <w:szCs w:val="20"/>
          <w:lang w:eastAsia="ru-RU"/>
        </w:rPr>
        <w:t xml:space="preserve">физические и химические свойства (взаимодействие с металлами, неметаллами, </w:t>
      </w:r>
      <w:r w:rsidRPr="002858F6">
        <w:rPr>
          <w:rFonts w:ascii="Times New Roman" w:eastAsia="Times New Roman" w:hAnsi="Times New Roman" w:cs="Times New Roman"/>
          <w:i/>
          <w:sz w:val="20"/>
          <w:szCs w:val="20"/>
          <w:lang w:eastAsia="ru-RU"/>
        </w:rPr>
        <w:t>концентрированными азотной и серной кислотами)</w:t>
      </w:r>
      <w:r w:rsidRPr="002858F6">
        <w:rPr>
          <w:rFonts w:ascii="Times New Roman" w:eastAsia="Times New Roman" w:hAnsi="Times New Roman" w:cs="Times New Roman"/>
          <w:sz w:val="20"/>
          <w:szCs w:val="20"/>
          <w:lang w:eastAsia="ru-RU"/>
        </w:rPr>
        <w:t>. Оксид фосфора (</w:t>
      </w:r>
      <w:r w:rsidRPr="002858F6">
        <w:rPr>
          <w:rFonts w:ascii="Times New Roman" w:eastAsia="Times New Roman" w:hAnsi="Times New Roman" w:cs="Times New Roman"/>
          <w:sz w:val="20"/>
          <w:szCs w:val="20"/>
          <w:lang w:val="en-US" w:eastAsia="ru-RU"/>
        </w:rPr>
        <w:t>V</w:t>
      </w:r>
      <w:r w:rsidRPr="002858F6">
        <w:rPr>
          <w:rFonts w:ascii="Times New Roman" w:eastAsia="Times New Roman" w:hAnsi="Times New Roman" w:cs="Times New Roman"/>
          <w:sz w:val="20"/>
          <w:szCs w:val="20"/>
          <w:lang w:eastAsia="ru-RU"/>
        </w:rPr>
        <w:t xml:space="preserve">), ортофосфорная кислота: физические и химические свойства, </w:t>
      </w:r>
      <w:r w:rsidRPr="002858F6">
        <w:rPr>
          <w:rFonts w:ascii="Times New Roman" w:eastAsia="Times New Roman" w:hAnsi="Times New Roman" w:cs="Times New Roman"/>
          <w:i/>
          <w:sz w:val="20"/>
          <w:szCs w:val="20"/>
          <w:lang w:eastAsia="ru-RU"/>
        </w:rPr>
        <w:t>получение. Понятие о минеральных удобрениях: нитраты и фосфаты. Понятие о комплексных удобрениях</w:t>
      </w:r>
      <w:r w:rsidRPr="002858F6">
        <w:rPr>
          <w:rFonts w:ascii="Times New Roman" w:eastAsia="Times New Roman" w:hAnsi="Times New Roman" w:cs="Times New Roman"/>
          <w:sz w:val="20"/>
          <w:szCs w:val="20"/>
          <w:lang w:eastAsia="ru-RU"/>
        </w:rPr>
        <w:t xml:space="preserve">. Общая характеристика элементов IVА-группы. Особенности строения атомов углерода и кремния. Валентность и характерные степени окисления атомов углерода и кремния. Распространение углерода в природе, характерные степени окисления. </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Углерод, аллотропные модификации (графит, алмаз), физические и химические свойства простых веществ (взаимодействие с металлами, неметаллами, </w:t>
      </w:r>
      <w:r w:rsidRPr="002858F6">
        <w:rPr>
          <w:rFonts w:ascii="Times New Roman" w:eastAsia="Times New Roman" w:hAnsi="Times New Roman" w:cs="Times New Roman"/>
          <w:i/>
          <w:sz w:val="20"/>
          <w:szCs w:val="20"/>
          <w:lang w:eastAsia="ru-RU"/>
        </w:rPr>
        <w:t>концентрированными азотной и серной кислотами).</w:t>
      </w:r>
      <w:r w:rsidRPr="002858F6">
        <w:rPr>
          <w:rFonts w:ascii="Times New Roman" w:eastAsia="Times New Roman" w:hAnsi="Times New Roman" w:cs="Times New Roman"/>
          <w:sz w:val="20"/>
          <w:szCs w:val="20"/>
          <w:lang w:eastAsia="ru-RU"/>
        </w:rPr>
        <w:t xml:space="preserve"> Адсорбция. Круговорот углерода в природе. Оксиды углерода, их физические и химические свойства, получение и применение, действие на организм человека. </w:t>
      </w:r>
      <w:r w:rsidRPr="002858F6">
        <w:rPr>
          <w:rFonts w:ascii="Times New Roman" w:eastAsia="Times New Roman" w:hAnsi="Times New Roman" w:cs="Times New Roman"/>
          <w:i/>
          <w:sz w:val="20"/>
          <w:szCs w:val="20"/>
          <w:lang w:eastAsia="ru-RU"/>
        </w:rPr>
        <w:t>Экологические проблемы, связанные с оксидом углерода(IV); гипотеза глобального потепления климата; парниковый эффект.</w:t>
      </w:r>
      <w:r w:rsidRPr="002858F6">
        <w:rPr>
          <w:rFonts w:ascii="Times New Roman" w:eastAsia="Times New Roman" w:hAnsi="Times New Roman" w:cs="Times New Roman"/>
          <w:sz w:val="20"/>
          <w:szCs w:val="20"/>
          <w:lang w:eastAsia="ru-RU"/>
        </w:rPr>
        <w:t xml:space="preserve"> Угольная кислота и её соли, их физические и химические свойства, </w:t>
      </w:r>
      <w:r w:rsidRPr="002858F6">
        <w:rPr>
          <w:rFonts w:ascii="Times New Roman" w:eastAsia="Times New Roman" w:hAnsi="Times New Roman" w:cs="Times New Roman"/>
          <w:i/>
          <w:sz w:val="20"/>
          <w:szCs w:val="20"/>
          <w:lang w:eastAsia="ru-RU"/>
        </w:rPr>
        <w:t xml:space="preserve">получение и применение. </w:t>
      </w:r>
      <w:r w:rsidRPr="002858F6">
        <w:rPr>
          <w:rFonts w:ascii="Times New Roman" w:eastAsia="Times New Roman" w:hAnsi="Times New Roman" w:cs="Times New Roman"/>
          <w:sz w:val="20"/>
          <w:szCs w:val="20"/>
          <w:lang w:eastAsia="ru-RU"/>
        </w:rPr>
        <w:t>Качественная реакция на карбонат-ионы. Использование карбонатов в быту, медицине, промышленности и сельском хозяйстве.</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sz w:val="20"/>
          <w:szCs w:val="20"/>
          <w:lang w:eastAsia="ru-RU"/>
        </w:rPr>
        <w:t xml:space="preserve">Общие представления об особенностях состава и строения органических соединений углерода (на примере метана, этилена, этанола, уксусной кислоты. </w:t>
      </w:r>
      <w:r w:rsidRPr="002858F6">
        <w:rPr>
          <w:rFonts w:ascii="Times New Roman" w:eastAsia="Times New Roman" w:hAnsi="Times New Roman" w:cs="Times New Roman"/>
          <w:i/>
          <w:iCs/>
          <w:sz w:val="20"/>
          <w:szCs w:val="20"/>
          <w:lang w:eastAsia="ru-RU"/>
        </w:rPr>
        <w:t xml:space="preserve">Их состав и химическое строение. Классификация органических веществ. </w:t>
      </w:r>
      <w:r w:rsidRPr="002858F6">
        <w:rPr>
          <w:rFonts w:ascii="Times New Roman" w:eastAsia="Times New Roman" w:hAnsi="Times New Roman" w:cs="Times New Roman"/>
          <w:sz w:val="20"/>
          <w:szCs w:val="20"/>
          <w:lang w:eastAsia="ru-RU"/>
        </w:rPr>
        <w:t xml:space="preserve">Понятие о биологически важных веществах: жирах, белках, углеводах — и их роли в жизни человека. </w:t>
      </w:r>
      <w:r w:rsidRPr="002858F6">
        <w:rPr>
          <w:rFonts w:ascii="Times New Roman" w:eastAsia="Times New Roman" w:hAnsi="Times New Roman" w:cs="Times New Roman"/>
          <w:i/>
          <w:iCs/>
          <w:sz w:val="20"/>
          <w:szCs w:val="20"/>
          <w:lang w:eastAsia="ru-RU"/>
        </w:rPr>
        <w:t>Материальное единство органических и неорганических соединений.</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Кремний, его физические и химические свойства (на примере взаимодействия с металлами и неметаллами)</w:t>
      </w:r>
      <w:r w:rsidRPr="002858F6">
        <w:rPr>
          <w:rFonts w:ascii="Times New Roman" w:eastAsia="Times New Roman" w:hAnsi="Times New Roman" w:cs="Times New Roman"/>
          <w:i/>
          <w:sz w:val="20"/>
          <w:szCs w:val="20"/>
          <w:lang w:eastAsia="ru-RU"/>
        </w:rPr>
        <w:t xml:space="preserve">, получение и </w:t>
      </w:r>
      <w:r w:rsidRPr="002858F6">
        <w:rPr>
          <w:rFonts w:ascii="Times New Roman" w:eastAsia="Times New Roman" w:hAnsi="Times New Roman" w:cs="Times New Roman"/>
          <w:sz w:val="20"/>
          <w:szCs w:val="20"/>
          <w:lang w:eastAsia="ru-RU"/>
        </w:rPr>
        <w:t>применение.</w:t>
      </w:r>
      <w:r w:rsidRPr="002858F6">
        <w:rPr>
          <w:rFonts w:ascii="Times New Roman" w:eastAsia="Times New Roman" w:hAnsi="Times New Roman" w:cs="Times New Roman"/>
          <w:i/>
          <w:sz w:val="20"/>
          <w:szCs w:val="20"/>
          <w:lang w:eastAsia="ru-RU"/>
        </w:rPr>
        <w:t xml:space="preserve"> Соединения кремния в природе. Общие представления об оксиде кремния(IV) и кремниевой кислоте. Силикаты, физические и химические свойства, получение и применение в быту, промышленности (в медицинской, электронной, строительной и др.). </w:t>
      </w:r>
      <w:r w:rsidRPr="002858F6">
        <w:rPr>
          <w:rFonts w:ascii="Times New Roman" w:eastAsia="Times New Roman" w:hAnsi="Times New Roman" w:cs="Times New Roman"/>
          <w:i/>
          <w:iCs/>
          <w:sz w:val="20"/>
          <w:szCs w:val="20"/>
          <w:lang w:eastAsia="ru-RU"/>
        </w:rPr>
        <w:t>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0"/>
          <w:szCs w:val="20"/>
          <w:lang w:eastAsia="ru-RU"/>
        </w:rPr>
      </w:pPr>
      <w:r w:rsidRPr="002858F6">
        <w:rPr>
          <w:rFonts w:ascii="Times New Roman" w:eastAsia="Times New Roman" w:hAnsi="Times New Roman" w:cs="Times New Roman"/>
          <w:spacing w:val="1"/>
          <w:sz w:val="20"/>
          <w:szCs w:val="20"/>
          <w:lang w:eastAsia="ru-RU"/>
        </w:rPr>
        <w:t>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аммиака и изучение его свойств;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ознакомление с процессом адсорбции растворённых веществ активированным углём и устройством противогаза; получение углекислого газа и изучение его свойств;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4E3FE7" w:rsidRPr="002858F6" w:rsidRDefault="004E3FE7" w:rsidP="004E3FE7">
      <w:pPr>
        <w:spacing w:after="0" w:line="240" w:lineRule="auto"/>
        <w:ind w:firstLine="709"/>
        <w:rPr>
          <w:rFonts w:ascii="Times New Roman" w:eastAsia="Times New Roman" w:hAnsi="Times New Roman" w:cs="Times New Roman"/>
          <w:b/>
          <w:bCs/>
          <w:position w:val="6"/>
          <w:sz w:val="20"/>
          <w:szCs w:val="20"/>
          <w:lang w:eastAsia="ru-RU"/>
        </w:rPr>
      </w:pPr>
    </w:p>
    <w:p w:rsidR="004E3FE7" w:rsidRPr="002858F6" w:rsidRDefault="004E3FE7" w:rsidP="004E3FE7">
      <w:pPr>
        <w:spacing w:after="0" w:line="240" w:lineRule="auto"/>
        <w:ind w:firstLine="709"/>
        <w:rPr>
          <w:rFonts w:ascii="Times New Roman" w:eastAsia="Times New Roman" w:hAnsi="Times New Roman" w:cs="Times New Roman"/>
          <w:b/>
          <w:bCs/>
          <w:position w:val="6"/>
          <w:sz w:val="20"/>
          <w:szCs w:val="20"/>
          <w:lang w:eastAsia="ru-RU"/>
        </w:rPr>
      </w:pPr>
      <w:r w:rsidRPr="002858F6">
        <w:rPr>
          <w:rFonts w:ascii="Times New Roman" w:eastAsia="Times New Roman" w:hAnsi="Times New Roman" w:cs="Times New Roman"/>
          <w:b/>
          <w:bCs/>
          <w:position w:val="6"/>
          <w:sz w:val="20"/>
          <w:szCs w:val="20"/>
          <w:lang w:eastAsia="ru-RU"/>
        </w:rPr>
        <w:t xml:space="preserve">Металлы и их соединения </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
          <w:spacing w:val="2"/>
          <w:sz w:val="20"/>
          <w:szCs w:val="20"/>
          <w:lang w:eastAsia="ru-RU"/>
        </w:rPr>
      </w:pPr>
      <w:r w:rsidRPr="002858F6">
        <w:rPr>
          <w:rFonts w:ascii="Times New Roman" w:eastAsia="Times New Roman" w:hAnsi="Times New Roman" w:cs="Times New Roman"/>
          <w:spacing w:val="2"/>
          <w:sz w:val="20"/>
          <w:szCs w:val="20"/>
          <w:lang w:eastAsia="ru-RU"/>
        </w:rPr>
        <w:t xml:space="preserve">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(взаимодействие с кислородом, водой, кислотами). </w:t>
      </w:r>
      <w:r w:rsidRPr="002858F6">
        <w:rPr>
          <w:rFonts w:ascii="Times New Roman" w:eastAsia="Times New Roman" w:hAnsi="Times New Roman" w:cs="Times New Roman"/>
          <w:i/>
          <w:spacing w:val="2"/>
          <w:sz w:val="20"/>
          <w:szCs w:val="20"/>
          <w:lang w:eastAsia="ru-RU"/>
        </w:rPr>
        <w:t>Общие способы получения металлов</w:t>
      </w:r>
      <w:r w:rsidRPr="002858F6">
        <w:rPr>
          <w:rFonts w:ascii="Times New Roman" w:eastAsia="Times New Roman" w:hAnsi="Times New Roman" w:cs="Times New Roman"/>
          <w:spacing w:val="2"/>
          <w:sz w:val="20"/>
          <w:szCs w:val="20"/>
          <w:lang w:eastAsia="ru-RU"/>
        </w:rPr>
        <w:t xml:space="preserve">. </w:t>
      </w:r>
      <w:r w:rsidRPr="002858F6">
        <w:rPr>
          <w:rFonts w:ascii="Times New Roman" w:eastAsia="Times New Roman" w:hAnsi="Times New Roman" w:cs="Times New Roman"/>
          <w:i/>
          <w:spacing w:val="2"/>
          <w:sz w:val="20"/>
          <w:szCs w:val="20"/>
          <w:lang w:eastAsia="ru-RU"/>
        </w:rPr>
        <w:t>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Щелочные металлы: положение в Периодической системе химических элементов Д. И. Менделеева; строение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 xml:space="preserve">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w:t>
      </w:r>
      <w:r w:rsidRPr="002858F6">
        <w:rPr>
          <w:rFonts w:ascii="Times New Roman" w:eastAsia="Times New Roman" w:hAnsi="Times New Roman" w:cs="Times New Roman"/>
          <w:i/>
          <w:sz w:val="20"/>
          <w:szCs w:val="20"/>
          <w:lang w:eastAsia="ru-RU"/>
        </w:rPr>
        <w:t>Жёсткость воды и способы её устранения.</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 </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 xml:space="preserve">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(взаимодействие с металлами, кислотами и солями). Оксиды, гидроксиды и соли железа(II) и железа(III): состав, свойства и </w:t>
      </w:r>
      <w:r w:rsidRPr="002858F6">
        <w:rPr>
          <w:rFonts w:ascii="Times New Roman" w:eastAsia="Times New Roman" w:hAnsi="Times New Roman" w:cs="Times New Roman"/>
          <w:i/>
          <w:sz w:val="20"/>
          <w:szCs w:val="20"/>
          <w:lang w:eastAsia="ru-RU"/>
        </w:rPr>
        <w:t>получение.</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Химический эксперимент: 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железа(II) и железа(III), меди(II));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4E3FE7" w:rsidRPr="002858F6" w:rsidRDefault="004E3FE7" w:rsidP="004E3FE7">
      <w:pPr>
        <w:spacing w:after="0" w:line="240" w:lineRule="auto"/>
        <w:ind w:firstLine="709"/>
        <w:rPr>
          <w:rFonts w:ascii="Times New Roman" w:eastAsia="Times New Roman" w:hAnsi="Times New Roman" w:cs="Times New Roman"/>
          <w:b/>
          <w:bCs/>
          <w:i/>
          <w:position w:val="6"/>
          <w:sz w:val="20"/>
          <w:szCs w:val="20"/>
          <w:lang w:eastAsia="ru-RU"/>
        </w:rPr>
      </w:pPr>
    </w:p>
    <w:p w:rsidR="004E3FE7" w:rsidRPr="002858F6" w:rsidRDefault="004E3FE7" w:rsidP="004E3FE7">
      <w:pPr>
        <w:spacing w:after="0" w:line="240" w:lineRule="auto"/>
        <w:ind w:firstLine="709"/>
        <w:rPr>
          <w:rFonts w:ascii="Times New Roman" w:eastAsia="Times New Roman" w:hAnsi="Times New Roman" w:cs="Times New Roman"/>
          <w:b/>
          <w:bCs/>
          <w:i/>
          <w:position w:val="6"/>
          <w:sz w:val="20"/>
          <w:szCs w:val="20"/>
          <w:lang w:eastAsia="ru-RU"/>
        </w:rPr>
      </w:pPr>
      <w:r w:rsidRPr="002858F6">
        <w:rPr>
          <w:rFonts w:ascii="Times New Roman" w:eastAsia="Times New Roman" w:hAnsi="Times New Roman" w:cs="Times New Roman"/>
          <w:b/>
          <w:bCs/>
          <w:i/>
          <w:position w:val="6"/>
          <w:sz w:val="20"/>
          <w:szCs w:val="20"/>
          <w:lang w:eastAsia="ru-RU"/>
        </w:rPr>
        <w:t xml:space="preserve">Химия и окружающая среда </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i/>
          <w:sz w:val="20"/>
          <w:szCs w:val="20"/>
          <w:lang w:eastAsia="ru-RU"/>
        </w:rPr>
        <w:t xml:space="preserve">Новые материалы и технологии. Вещества и материалы в повседневной жизни человека. Химия и здоровье. Безопасное использование веществ и химических реакций в быту. Первая помощь при химических ожогах и отравлениях. Основы экологической грамотности. Химическое загрязнение окружающей среды (предельная допустимая концентрация веществ – ПДК). Роль химии в решении экологических проблем. </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i/>
          <w:sz w:val="20"/>
          <w:szCs w:val="20"/>
          <w:lang w:eastAsia="ru-RU"/>
        </w:rPr>
        <w:t>Природные источники углеводородов (уголь, природный газ, нефть), продукты их переработки, их роль в быту и промышленности.</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i/>
          <w:sz w:val="20"/>
          <w:szCs w:val="20"/>
          <w:lang w:eastAsia="ru-RU"/>
        </w:rPr>
        <w:t>Химический эксперимент: изучение образцов материалов (стекло, сплавы металлов, полимерные материалы).</w:t>
      </w:r>
    </w:p>
    <w:p w:rsidR="004E3FE7" w:rsidRPr="002858F6" w:rsidRDefault="004E3FE7" w:rsidP="004E3FE7">
      <w:pPr>
        <w:spacing w:after="0" w:line="240" w:lineRule="auto"/>
        <w:ind w:firstLine="709"/>
        <w:rPr>
          <w:rFonts w:ascii="Times New Roman" w:eastAsia="Times New Roman" w:hAnsi="Times New Roman" w:cs="Times New Roman"/>
          <w:b/>
          <w:bCs/>
          <w:position w:val="6"/>
          <w:sz w:val="20"/>
          <w:szCs w:val="20"/>
          <w:lang w:eastAsia="ru-RU"/>
        </w:rPr>
      </w:pPr>
    </w:p>
    <w:p w:rsidR="004E3FE7" w:rsidRPr="002858F6" w:rsidRDefault="004E3FE7" w:rsidP="004E3FE7">
      <w:pPr>
        <w:spacing w:after="0" w:line="240" w:lineRule="auto"/>
        <w:ind w:firstLine="709"/>
        <w:rPr>
          <w:rFonts w:ascii="Times New Roman" w:eastAsia="Times New Roman" w:hAnsi="Times New Roman" w:cs="Times New Roman"/>
          <w:b/>
          <w:bCs/>
          <w:position w:val="6"/>
          <w:sz w:val="20"/>
          <w:szCs w:val="20"/>
          <w:lang w:eastAsia="ru-RU"/>
        </w:rPr>
      </w:pPr>
      <w:r w:rsidRPr="002858F6">
        <w:rPr>
          <w:rFonts w:ascii="Times New Roman" w:eastAsia="Times New Roman" w:hAnsi="Times New Roman" w:cs="Times New Roman"/>
          <w:b/>
          <w:bCs/>
          <w:position w:val="6"/>
          <w:sz w:val="20"/>
          <w:szCs w:val="20"/>
          <w:lang w:eastAsia="ru-RU"/>
        </w:rPr>
        <w:t xml:space="preserve">Межпредметные связи </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 </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Биология: фотосинтез, дыхание, биосфера, экосистема, минеральные удобрения, микроэлементы, макроэлементы, питательные вещества.</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География: атмосфера, гидросфера, минералы, горные породы, полезные ископаемые, топливо, водные ресурсы.</w:t>
      </w:r>
    </w:p>
    <w:p w:rsidR="004E3FE7" w:rsidRPr="002858F6" w:rsidRDefault="004E3FE7" w:rsidP="004E3FE7">
      <w:pPr>
        <w:spacing w:after="0" w:line="240" w:lineRule="auto"/>
        <w:ind w:firstLine="709"/>
        <w:jc w:val="both"/>
        <w:rPr>
          <w:rFonts w:ascii="Times New Roman" w:eastAsia="Times New Roman" w:hAnsi="Times New Roman" w:cs="Times New Roman"/>
          <w:b/>
          <w:sz w:val="20"/>
          <w:szCs w:val="20"/>
          <w:lang w:eastAsia="ru-RU"/>
        </w:rPr>
      </w:pPr>
    </w:p>
    <w:p w:rsidR="004E3FE7" w:rsidRPr="002858F6" w:rsidRDefault="004E3FE7" w:rsidP="004E3FE7">
      <w:pPr>
        <w:spacing w:after="0" w:line="240" w:lineRule="auto"/>
        <w:ind w:firstLine="709"/>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 xml:space="preserve">Выполнение практических работ </w:t>
      </w:r>
    </w:p>
    <w:p w:rsidR="004E3FE7" w:rsidRPr="002858F6" w:rsidRDefault="004E3FE7" w:rsidP="004E3FE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 проведении практической работы каждый ее этап выполняется обучающимися с ЗПР вместе с учителем и под его руководством. На доске обязательно вывешиваются правила техники безопасности, соответствующие данному виду работы, дается правильная запись формул и указывается цель проведения работы. При необходимости дается визуальный алгоритм выполнения задания. Это способствует осознанию обучающимися выполняемых действий и полученного результата.</w:t>
      </w:r>
    </w:p>
    <w:p w:rsidR="004E3FE7" w:rsidRPr="002858F6" w:rsidRDefault="004E3FE7" w:rsidP="004E3FE7">
      <w:pPr>
        <w:spacing w:after="0" w:line="240" w:lineRule="auto"/>
        <w:ind w:firstLine="709"/>
        <w:rPr>
          <w:rFonts w:ascii="Times New Roman" w:eastAsia="Times New Roman" w:hAnsi="Times New Roman" w:cs="Times New Roman"/>
          <w:b/>
          <w:bCs/>
          <w:sz w:val="20"/>
          <w:szCs w:val="20"/>
        </w:rPr>
      </w:pPr>
    </w:p>
    <w:p w:rsidR="004E3FE7" w:rsidRPr="002858F6" w:rsidRDefault="004E3FE7" w:rsidP="004E3FE7">
      <w:pPr>
        <w:spacing w:after="0" w:line="240" w:lineRule="auto"/>
        <w:ind w:firstLine="709"/>
        <w:rPr>
          <w:rFonts w:ascii="Times New Roman" w:eastAsia="Times New Roman" w:hAnsi="Times New Roman" w:cs="Times New Roman"/>
          <w:b/>
          <w:bCs/>
          <w:sz w:val="20"/>
          <w:szCs w:val="20"/>
        </w:rPr>
      </w:pPr>
      <w:r w:rsidRPr="002858F6">
        <w:rPr>
          <w:rFonts w:ascii="Times New Roman" w:eastAsia="Times New Roman" w:hAnsi="Times New Roman" w:cs="Times New Roman"/>
          <w:b/>
          <w:bCs/>
          <w:sz w:val="20"/>
          <w:szCs w:val="20"/>
        </w:rPr>
        <w:t>Примерные контрольно-измерительные материалы по химии</w:t>
      </w:r>
    </w:p>
    <w:p w:rsidR="004E3FE7" w:rsidRPr="002858F6" w:rsidRDefault="004E3FE7" w:rsidP="004E3FE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Для организации проверки, учета и контроля знаний обучающихся по предмету предусмотрены контрольные работы, самостоятельные работы, зачеты, практические работы, тестирование. Одним из методов контроля результатов обучения обучающихся с ЗПР является метод поливариативного экспресс-тестирования с конструируемыми ответами. Его отличительными чертами являются оперативность, высокая степень индивидуализации знаний, сравнительно малые затраты времени и труда на проверку ответов обучающихся.</w:t>
      </w:r>
    </w:p>
    <w:p w:rsidR="004E3FE7" w:rsidRPr="002858F6" w:rsidRDefault="004E3FE7" w:rsidP="004E3FE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Для обучающихся с ЗПР возможно изменение формулировки заданий на «пошаговую», адаптация предлагаемого обучающемуся тестового (контрольно-оценочного) материала: использование устных и письменных инструкций, упрощение длинных сложных формулировок инструкций, решение с опорой на алгоритм, образец, использование справочной информации. </w:t>
      </w:r>
    </w:p>
    <w:p w:rsidR="004E3FE7" w:rsidRPr="002858F6" w:rsidRDefault="004E3FE7" w:rsidP="004E3FE7">
      <w:pPr>
        <w:spacing w:after="0" w:line="240" w:lineRule="auto"/>
        <w:ind w:firstLine="709"/>
        <w:jc w:val="both"/>
        <w:rPr>
          <w:rFonts w:ascii="Times New Roman" w:eastAsia="Times New Roman" w:hAnsi="Times New Roman" w:cs="Times New Roman"/>
          <w:b/>
          <w:sz w:val="20"/>
          <w:szCs w:val="20"/>
          <w:lang w:eastAsia="ru-RU"/>
        </w:rPr>
      </w:pPr>
    </w:p>
    <w:p w:rsidR="004E3FE7" w:rsidRPr="002858F6" w:rsidRDefault="004E3FE7" w:rsidP="004E3FE7">
      <w:pPr>
        <w:spacing w:after="0" w:line="240" w:lineRule="auto"/>
        <w:ind w:firstLine="709"/>
        <w:jc w:val="both"/>
        <w:rPr>
          <w:rFonts w:ascii="Times New Roman" w:eastAsia="Times New Roman" w:hAnsi="Times New Roman" w:cs="Times New Roman"/>
          <w:b/>
          <w:sz w:val="20"/>
          <w:szCs w:val="20"/>
          <w:lang w:eastAsia="ru-RU"/>
        </w:rPr>
      </w:pPr>
    </w:p>
    <w:p w:rsidR="004E3FE7" w:rsidRPr="002858F6" w:rsidRDefault="004E3FE7" w:rsidP="004E3FE7">
      <w:pPr>
        <w:spacing w:after="0" w:line="240" w:lineRule="auto"/>
        <w:rPr>
          <w:rFonts w:ascii="Times New Roman" w:eastAsia="Times New Roman" w:hAnsi="Times New Roman" w:cs="Times New Roman"/>
          <w:bCs/>
          <w:caps/>
          <w:sz w:val="20"/>
          <w:szCs w:val="20"/>
        </w:rPr>
      </w:pPr>
      <w:r w:rsidRPr="002858F6">
        <w:rPr>
          <w:rFonts w:ascii="Times New Roman" w:eastAsia="Times New Roman" w:hAnsi="Times New Roman" w:cs="Times New Roman"/>
          <w:sz w:val="20"/>
          <w:szCs w:val="20"/>
          <w:lang w:eastAsia="ru-RU"/>
        </w:rPr>
        <w:t>ПЛАНИРУЕМЫЕ РЕЗУЛЬТАТЫ ОСВОЕНИЯ УЧЕБНОГО</w:t>
      </w:r>
      <w:r w:rsidRPr="002858F6">
        <w:rPr>
          <w:rFonts w:ascii="Times New Roman" w:eastAsia="Times New Roman" w:hAnsi="Times New Roman" w:cs="Times New Roman"/>
          <w:bCs/>
          <w:sz w:val="20"/>
          <w:szCs w:val="20"/>
        </w:rPr>
        <w:t xml:space="preserve"> ПРЕДМЕТА «ХИМИЯ</w:t>
      </w:r>
      <w:r w:rsidRPr="002858F6">
        <w:rPr>
          <w:rFonts w:ascii="Times New Roman" w:eastAsia="Times New Roman" w:hAnsi="Times New Roman" w:cs="Times New Roman"/>
          <w:bCs/>
          <w:caps/>
          <w:sz w:val="20"/>
          <w:szCs w:val="20"/>
        </w:rPr>
        <w:t>»</w:t>
      </w:r>
      <w:r w:rsidRPr="002858F6">
        <w:rPr>
          <w:rFonts w:ascii="Times New Roman" w:eastAsia="Times New Roman" w:hAnsi="Times New Roman" w:cs="Times New Roman"/>
          <w:bCs/>
          <w:sz w:val="20"/>
          <w:szCs w:val="20"/>
        </w:rPr>
        <w:t xml:space="preserve"> НА УРОВНЕ ОСНОВНОГО ОБЩЕГО ОБРАЗОВАНИЯ</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В целом результаты освоения обучающимися с ЗПР учебного предмета «Химия» должны совпадать с результатами примерной рабочей программы основного общего образования. Наиболее значимыми являются: </w:t>
      </w:r>
    </w:p>
    <w:p w:rsidR="004E3FE7" w:rsidRPr="002858F6" w:rsidRDefault="004E3FE7" w:rsidP="004E3FE7">
      <w:pPr>
        <w:spacing w:after="0" w:line="240" w:lineRule="auto"/>
        <w:ind w:firstLine="709"/>
        <w:jc w:val="both"/>
        <w:rPr>
          <w:rFonts w:ascii="Times New Roman" w:eastAsia="Times New Roman" w:hAnsi="Times New Roman" w:cs="Times New Roman"/>
          <w:b/>
          <w:sz w:val="20"/>
          <w:szCs w:val="20"/>
          <w:lang w:eastAsia="ru-RU"/>
        </w:rPr>
      </w:pPr>
    </w:p>
    <w:p w:rsidR="004E3FE7" w:rsidRPr="002858F6" w:rsidRDefault="004E3FE7" w:rsidP="004E3FE7">
      <w:pPr>
        <w:spacing w:after="0" w:line="240" w:lineRule="auto"/>
        <w:ind w:firstLine="709"/>
        <w:jc w:val="both"/>
        <w:rPr>
          <w:rFonts w:ascii="Times New Roman" w:eastAsia="Times New Roman" w:hAnsi="Times New Roman" w:cs="Times New Roman"/>
          <w:b/>
          <w:caps/>
          <w:sz w:val="20"/>
          <w:szCs w:val="20"/>
          <w:lang w:eastAsia="ru-RU"/>
        </w:rPr>
      </w:pPr>
      <w:r w:rsidRPr="002858F6">
        <w:rPr>
          <w:rFonts w:ascii="Times New Roman" w:eastAsia="Times New Roman" w:hAnsi="Times New Roman" w:cs="Times New Roman"/>
          <w:b/>
          <w:caps/>
          <w:sz w:val="20"/>
          <w:szCs w:val="20"/>
          <w:lang w:eastAsia="ru-RU"/>
        </w:rPr>
        <w:t>Личностные результаты:</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мотивация к обучению и целенаправленной познавательной деятельности;</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установка на осмысление личного опыта, наблюдений за химическими экспериментами;</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ориентация на правила индивидуального и коллективного безопасного поведения при взаимодействии с химическими веществами и соединениями;</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практическое изучение профессий и труда различного рода, в том числе на основе применения изучаемого предметного знания (например, лаборант химического анализа);  </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уважение к труду и результатам трудовой деятельности;</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готовность к осознанному построению дальнейшей индивидуальной траектории образования на основе ориентировки в мире профессий и профессиональных предпочтений, уважительного отношения к труду;</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осознание своего поведения с точки зрения опасности или безопасности для себя или для окружающих; </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основы экологической культуры, соответствующей современному уровню экологического мышления, приобретение опыта экологически ориентированной практической деятельности в жизненных ситуациях;</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осознание последствий и неприятие вредных привычек (употребления алкоголя, наркотиков, курения) и иных форм вреда для физического и психического здоровья;</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принятие решений в жизненной ситуации на основе переноса полученных в ходе обучения знаний в актуальную ситуацию, восполнять дефицит информации; </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готовность отбирать и использовать нужную информацию в соответствии с контекстом жизненной ситуации.  </w:t>
      </w:r>
    </w:p>
    <w:p w:rsidR="004E3FE7" w:rsidRPr="002858F6" w:rsidRDefault="004E3FE7" w:rsidP="004E3FE7">
      <w:pPr>
        <w:spacing w:after="0" w:line="240" w:lineRule="auto"/>
        <w:ind w:firstLine="709"/>
        <w:jc w:val="both"/>
        <w:rPr>
          <w:rFonts w:ascii="Times New Roman" w:eastAsia="Times New Roman" w:hAnsi="Times New Roman" w:cs="Times New Roman"/>
          <w:b/>
          <w:sz w:val="20"/>
          <w:szCs w:val="20"/>
          <w:lang w:eastAsia="ru-RU"/>
        </w:rPr>
      </w:pPr>
    </w:p>
    <w:p w:rsidR="004E3FE7" w:rsidRPr="002858F6" w:rsidRDefault="004E3FE7" w:rsidP="004E3FE7">
      <w:pPr>
        <w:spacing w:after="0" w:line="240" w:lineRule="auto"/>
        <w:ind w:firstLine="709"/>
        <w:jc w:val="both"/>
        <w:rPr>
          <w:rFonts w:ascii="Times New Roman" w:eastAsia="Times New Roman" w:hAnsi="Times New Roman" w:cs="Times New Roman"/>
          <w:b/>
          <w:caps/>
          <w:sz w:val="20"/>
          <w:szCs w:val="20"/>
          <w:lang w:eastAsia="ru-RU"/>
        </w:rPr>
      </w:pPr>
      <w:r w:rsidRPr="002858F6">
        <w:rPr>
          <w:rFonts w:ascii="Times New Roman" w:eastAsia="Times New Roman" w:hAnsi="Times New Roman" w:cs="Times New Roman"/>
          <w:b/>
          <w:caps/>
          <w:sz w:val="20"/>
          <w:szCs w:val="20"/>
          <w:lang w:eastAsia="ru-RU"/>
        </w:rPr>
        <w:t>Метапредметные результаты</w:t>
      </w:r>
    </w:p>
    <w:p w:rsidR="004E3FE7" w:rsidRPr="002858F6" w:rsidRDefault="004E3FE7" w:rsidP="004E3FE7">
      <w:pPr>
        <w:spacing w:after="0" w:line="240" w:lineRule="auto"/>
        <w:ind w:firstLine="709"/>
        <w:jc w:val="both"/>
        <w:rPr>
          <w:rFonts w:ascii="Times New Roman" w:eastAsia="Times New Roman" w:hAnsi="Times New Roman" w:cs="Times New Roman"/>
          <w:b/>
          <w:i/>
          <w:sz w:val="20"/>
          <w:szCs w:val="20"/>
          <w:lang w:eastAsia="ru-RU"/>
        </w:rPr>
      </w:pPr>
      <w:r w:rsidRPr="002858F6">
        <w:rPr>
          <w:rFonts w:ascii="Times New Roman" w:eastAsia="Times New Roman" w:hAnsi="Times New Roman" w:cs="Times New Roman"/>
          <w:b/>
          <w:i/>
          <w:sz w:val="20"/>
          <w:szCs w:val="20"/>
          <w:lang w:eastAsia="ru-RU"/>
        </w:rPr>
        <w:t>Овладение универсальными учебными познавательными действиями:</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выявлять причины и следствия простых химических явлений;</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осуществлять сравнение, классификацию химических веществ по заданным основаниям и критериям для указанных логических операций;</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строить логическое суждение после предварительного анализа, включающее установление причинно-следственных связей;</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выявлять дефициты информации, данных, необходимых для решения поставленной задачи;</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преобразовывать информацию из одного вида в другой (таблицу в текст и пр.);</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создавать, применять и преобразовывать знаки и символы, модели и схемы для решения учебных и познавательных задач с помощью педагога;</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 помощью педагога проводить химический опыт, несложный эксперимент, для установления особенностей объекта изучения, причинно-следственных связей и зависимостей объектов между собой;</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 помощью педагога или самостоятельно формулировать обобщения и выводы по результатам проведенного наблюдения, опыта;</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прогнозировать возможное развитие химических процессов и их последствия;</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искать или отбирать информацию или данные из источников с учетом предложенной учебной задачи и заданных критериев. </w:t>
      </w:r>
    </w:p>
    <w:p w:rsidR="004E3FE7" w:rsidRPr="002858F6" w:rsidRDefault="004E3FE7" w:rsidP="004E3FE7">
      <w:pPr>
        <w:spacing w:after="0" w:line="240" w:lineRule="auto"/>
        <w:ind w:firstLine="709"/>
        <w:jc w:val="both"/>
        <w:rPr>
          <w:rFonts w:ascii="Times New Roman" w:eastAsia="Times New Roman" w:hAnsi="Times New Roman" w:cs="Times New Roman"/>
          <w:b/>
          <w:i/>
          <w:kern w:val="28"/>
          <w:sz w:val="20"/>
          <w:szCs w:val="20"/>
        </w:rPr>
      </w:pPr>
      <w:r w:rsidRPr="002858F6">
        <w:rPr>
          <w:rFonts w:ascii="Times New Roman" w:eastAsia="Times New Roman" w:hAnsi="Times New Roman" w:cs="Times New Roman"/>
          <w:b/>
          <w:i/>
          <w:kern w:val="28"/>
          <w:sz w:val="20"/>
          <w:szCs w:val="20"/>
        </w:rPr>
        <w:t>Овладение универсальными учебными коммуникативными действиями:</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организовывать учебное взаимодействие в группе (определять общие цели, распределять роли, договариваться друг с другом и т. д.).</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оценивать качество своего вклада в общий продукт, принимать и разделять ответственность и проявлять готовность к предоставлению отчета перед группой.</w:t>
      </w:r>
    </w:p>
    <w:p w:rsidR="004E3FE7" w:rsidRPr="002858F6" w:rsidRDefault="004E3FE7" w:rsidP="004E3FE7">
      <w:pPr>
        <w:spacing w:after="0" w:line="240" w:lineRule="auto"/>
        <w:ind w:firstLine="709"/>
        <w:jc w:val="both"/>
        <w:rPr>
          <w:rFonts w:ascii="Times New Roman" w:eastAsia="Times New Roman" w:hAnsi="Times New Roman" w:cs="Times New Roman"/>
          <w:b/>
          <w:i/>
          <w:sz w:val="20"/>
          <w:szCs w:val="20"/>
          <w:lang w:eastAsia="ru-RU"/>
        </w:rPr>
      </w:pPr>
      <w:r w:rsidRPr="002858F6">
        <w:rPr>
          <w:rFonts w:ascii="Times New Roman" w:eastAsia="Times New Roman" w:hAnsi="Times New Roman" w:cs="Times New Roman"/>
          <w:b/>
          <w:i/>
          <w:sz w:val="20"/>
          <w:szCs w:val="20"/>
          <w:lang w:eastAsia="ru-RU"/>
        </w:rPr>
        <w:t>Овладение универсальными учебными регулятивными действиями:</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обнаруживать и формулировать учебную проблему, определять цель учебной деятельности;</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владеть основами самоконтроля, самооценки, принятия решений и осуществления осознанного выбора в учебной и познавательной деятельности;</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давать адекватную оценку ситуации и предлагать план ее изменения;</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предвидеть трудности, которые могут возникнуть при решении учебной задачи;</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осознанно относиться к другому человеку, его мнению.</w:t>
      </w:r>
    </w:p>
    <w:p w:rsidR="004E3FE7" w:rsidRPr="002858F6" w:rsidRDefault="004E3FE7" w:rsidP="004E3FE7">
      <w:pPr>
        <w:spacing w:after="0" w:line="240" w:lineRule="auto"/>
        <w:ind w:left="425" w:firstLine="709"/>
        <w:rPr>
          <w:rFonts w:ascii="Times New Roman" w:eastAsia="Times New Roman" w:hAnsi="Times New Roman" w:cs="Times New Roman"/>
          <w:b/>
          <w:sz w:val="20"/>
          <w:szCs w:val="20"/>
          <w:lang w:eastAsia="ru-RU"/>
        </w:rPr>
      </w:pP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
          <w:caps/>
          <w:sz w:val="20"/>
          <w:szCs w:val="20"/>
          <w:lang w:eastAsia="ru-RU"/>
        </w:rPr>
      </w:pPr>
      <w:r w:rsidRPr="002858F6">
        <w:rPr>
          <w:rFonts w:ascii="Times New Roman" w:eastAsia="Times New Roman" w:hAnsi="Times New Roman" w:cs="Times New Roman"/>
          <w:b/>
          <w:caps/>
          <w:sz w:val="20"/>
          <w:szCs w:val="20"/>
          <w:lang w:eastAsia="ru-RU"/>
        </w:rPr>
        <w:t xml:space="preserve">Предметные результаты  </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 составе предметных результатов по освоению обязательного содержания, установленного данной примерной рабочей программой, выделяют: научные знания, умения и способы действий, специфические для учебного предмета «Химия», виды деятельности по получению нового знания, его интерпретации, преобразованию и применению в различных учебных и новых ситуациях:</w:t>
      </w:r>
    </w:p>
    <w:p w:rsidR="004E3FE7" w:rsidRPr="002858F6" w:rsidRDefault="004E3FE7" w:rsidP="009B6C5A">
      <w:pPr>
        <w:numPr>
          <w:ilvl w:val="0"/>
          <w:numId w:val="9"/>
        </w:numPr>
        <w:shd w:val="clear" w:color="auto" w:fill="FFFFFF"/>
        <w:spacing w:after="0" w:line="240" w:lineRule="auto"/>
        <w:ind w:left="0"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rsidR="004E3FE7" w:rsidRPr="002858F6" w:rsidRDefault="004E3FE7" w:rsidP="009B6C5A">
      <w:pPr>
        <w:numPr>
          <w:ilvl w:val="0"/>
          <w:numId w:val="9"/>
        </w:numPr>
        <w:shd w:val="clear" w:color="auto" w:fill="FFFFFF"/>
        <w:spacing w:after="0" w:line="240" w:lineRule="auto"/>
        <w:ind w:left="0"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владение основами понятийного аппарата и символического языка химии для составления формул неорганических веществ, уравнений химических реакций (с опорой на алгоритм учебных действий); владение основами химической номенклатуры (IUPAC и тривиальной) и умение использовать её для решения учебно-познавательных задач с помощью учителя; умение использовать модели для объяснения строения атомов и молекул по алгоритму с опорой на определения;</w:t>
      </w:r>
    </w:p>
    <w:p w:rsidR="004E3FE7" w:rsidRPr="002858F6" w:rsidRDefault="004E3FE7" w:rsidP="009B6C5A">
      <w:pPr>
        <w:numPr>
          <w:ilvl w:val="0"/>
          <w:numId w:val="9"/>
        </w:numPr>
        <w:shd w:val="clear" w:color="auto" w:fill="FFFFFF"/>
        <w:spacing w:after="0" w:line="240" w:lineRule="auto"/>
        <w:ind w:left="0"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представление о системе химических знаний и умение с помощью учителя применять систему химических знаний для установления взаимосвязей между изученным материалом и при получении новых знаний, а также в процессе выполнения учебных заданий и при работе с источниками химической информации, которая включает:</w:t>
      </w:r>
    </w:p>
    <w:p w:rsidR="004E3FE7" w:rsidRPr="002858F6" w:rsidRDefault="004E3FE7" w:rsidP="004E3FE7">
      <w:pPr>
        <w:widowControl w:val="0"/>
        <w:tabs>
          <w:tab w:val="left" w:pos="567"/>
        </w:tabs>
        <w:autoSpaceDE w:val="0"/>
        <w:autoSpaceDN w:val="0"/>
        <w:adjustRightInd w:val="0"/>
        <w:spacing w:after="0" w:line="240" w:lineRule="auto"/>
        <w:ind w:firstLine="709"/>
        <w:jc w:val="both"/>
        <w:rPr>
          <w:rFonts w:ascii="Times New Roman" w:eastAsia="MS Mincho" w:hAnsi="Times New Roman" w:cs="Times New Roman"/>
          <w:sz w:val="20"/>
          <w:szCs w:val="20"/>
          <w:lang w:eastAsia="ru-RU"/>
        </w:rPr>
      </w:pPr>
      <w:r w:rsidRPr="002858F6">
        <w:rPr>
          <w:rFonts w:ascii="Times New Roman" w:eastAsia="MS Mincho" w:hAnsi="Times New Roman" w:cs="Times New Roman"/>
          <w:sz w:val="20"/>
          <w:szCs w:val="20"/>
          <w:lang w:eastAsia="ru-RU"/>
        </w:rPr>
        <w:t>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не 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rsidR="004E3FE7" w:rsidRPr="002858F6" w:rsidRDefault="004E3FE7" w:rsidP="004E3FE7">
      <w:pPr>
        <w:widowControl w:val="0"/>
        <w:tabs>
          <w:tab w:val="left" w:pos="567"/>
        </w:tabs>
        <w:autoSpaceDE w:val="0"/>
        <w:autoSpaceDN w:val="0"/>
        <w:adjustRightInd w:val="0"/>
        <w:spacing w:after="0" w:line="240" w:lineRule="auto"/>
        <w:ind w:firstLine="709"/>
        <w:jc w:val="both"/>
        <w:rPr>
          <w:rFonts w:ascii="Times New Roman" w:eastAsia="MS Mincho" w:hAnsi="Times New Roman" w:cs="Times New Roman"/>
          <w:sz w:val="20"/>
          <w:szCs w:val="20"/>
          <w:lang w:eastAsia="ru-RU"/>
        </w:rPr>
      </w:pPr>
      <w:r w:rsidRPr="002858F6">
        <w:rPr>
          <w:rFonts w:ascii="Times New Roman" w:eastAsia="Times New Roman" w:hAnsi="Times New Roman" w:cs="Times New Roman"/>
          <w:sz w:val="20"/>
          <w:szCs w:val="20"/>
          <w:lang w:eastAsia="ru-RU"/>
        </w:rPr>
        <w:t>основополагающие законы химии: закон сохранения массы,</w:t>
      </w:r>
      <w:r w:rsidRPr="002858F6">
        <w:rPr>
          <w:rFonts w:ascii="Times New Roman" w:eastAsia="MS Mincho" w:hAnsi="Times New Roman" w:cs="Times New Roman"/>
          <w:sz w:val="20"/>
          <w:szCs w:val="20"/>
          <w:lang w:eastAsia="ru-RU"/>
        </w:rPr>
        <w:t xml:space="preserve"> Периодический закон Д. И. Менделеева, закон постоянства состава, закон Авогадро; </w:t>
      </w:r>
    </w:p>
    <w:p w:rsidR="004E3FE7" w:rsidRPr="002858F6" w:rsidRDefault="004E3FE7" w:rsidP="004E3FE7">
      <w:pPr>
        <w:widowControl w:val="0"/>
        <w:tabs>
          <w:tab w:val="left" w:pos="567"/>
        </w:tabs>
        <w:autoSpaceDE w:val="0"/>
        <w:autoSpaceDN w:val="0"/>
        <w:adjustRightInd w:val="0"/>
        <w:spacing w:after="0" w:line="240" w:lineRule="auto"/>
        <w:ind w:firstLine="709"/>
        <w:jc w:val="both"/>
        <w:rPr>
          <w:rFonts w:ascii="Times New Roman" w:eastAsia="MS Mincho" w:hAnsi="Times New Roman" w:cs="Times New Roman"/>
          <w:sz w:val="20"/>
          <w:szCs w:val="20"/>
          <w:lang w:eastAsia="ru-RU"/>
        </w:rPr>
      </w:pPr>
      <w:r w:rsidRPr="002858F6">
        <w:rPr>
          <w:rFonts w:ascii="Times New Roman" w:eastAsia="MS Mincho" w:hAnsi="Times New Roman" w:cs="Times New Roman"/>
          <w:sz w:val="20"/>
          <w:szCs w:val="20"/>
          <w:lang w:eastAsia="ru-RU"/>
        </w:rPr>
        <w:t>теории химии: атомно-молекулярная теория, теория электролитической диссоциации, а также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rsidR="004E3FE7" w:rsidRPr="002858F6" w:rsidRDefault="004E3FE7" w:rsidP="009B6C5A">
      <w:pPr>
        <w:numPr>
          <w:ilvl w:val="0"/>
          <w:numId w:val="9"/>
        </w:numPr>
        <w:shd w:val="clear" w:color="auto" w:fill="FFFFFF"/>
        <w:spacing w:after="0" w:line="240" w:lineRule="auto"/>
        <w:ind w:left="0"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 с опорой на определения физического смысла цифровых данных периодической таблицы;</w:t>
      </w:r>
    </w:p>
    <w:p w:rsidR="004E3FE7" w:rsidRPr="002858F6" w:rsidRDefault="004E3FE7" w:rsidP="009B6C5A">
      <w:pPr>
        <w:numPr>
          <w:ilvl w:val="0"/>
          <w:numId w:val="9"/>
        </w:numPr>
        <w:shd w:val="clear" w:color="auto" w:fill="FFFFFF"/>
        <w:spacing w:after="0" w:line="240" w:lineRule="auto"/>
        <w:ind w:left="0"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умение классифицировать химические элементы, неорганические вещества и химические реакции с опорой на схемы;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 по алгоритму учебных действий;</w:t>
      </w:r>
    </w:p>
    <w:p w:rsidR="004E3FE7" w:rsidRPr="002858F6" w:rsidRDefault="004E3FE7" w:rsidP="009B6C5A">
      <w:pPr>
        <w:numPr>
          <w:ilvl w:val="0"/>
          <w:numId w:val="9"/>
        </w:numPr>
        <w:shd w:val="clear" w:color="auto" w:fill="FFFFFF"/>
        <w:spacing w:after="0" w:line="240" w:lineRule="auto"/>
        <w:ind w:left="0"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умение характеризовать с опорой на схему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 - 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описывать с опорой на план и ключевые слова; умение прогнозировать и характеризовать свойства веществ в зависимости от их состава и строения после предварительного анализа под руководством педагога,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rsidR="004E3FE7" w:rsidRPr="002858F6" w:rsidRDefault="004E3FE7" w:rsidP="009B6C5A">
      <w:pPr>
        <w:numPr>
          <w:ilvl w:val="0"/>
          <w:numId w:val="9"/>
        </w:numPr>
        <w:shd w:val="clear" w:color="auto" w:fill="FFFFFF"/>
        <w:spacing w:after="0" w:line="240" w:lineRule="auto"/>
        <w:ind w:left="0"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умение составлять по образцу, схеме, алгоритму учебных действий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 / групп неорганических веществ, а также подтверждающих генетическую взаимосвязь между ними;</w:t>
      </w:r>
    </w:p>
    <w:p w:rsidR="004E3FE7" w:rsidRPr="002858F6" w:rsidRDefault="004E3FE7" w:rsidP="009B6C5A">
      <w:pPr>
        <w:numPr>
          <w:ilvl w:val="0"/>
          <w:numId w:val="9"/>
        </w:numPr>
        <w:shd w:val="clear" w:color="auto" w:fill="FFFFFF"/>
        <w:spacing w:after="0" w:line="240" w:lineRule="auto"/>
        <w:ind w:left="0"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объём газов с опорой на общие формулы; умение проводить расчеты по уравнениям химических реакций и находить количество вещества, объем и массу реагентов или продуктов реакции с опорой на образец, алгоритм учебных действий;</w:t>
      </w:r>
    </w:p>
    <w:p w:rsidR="004E3FE7" w:rsidRPr="002858F6" w:rsidRDefault="004E3FE7" w:rsidP="009B6C5A">
      <w:pPr>
        <w:numPr>
          <w:ilvl w:val="0"/>
          <w:numId w:val="9"/>
        </w:numPr>
        <w:shd w:val="clear" w:color="auto" w:fill="FFFFFF"/>
        <w:spacing w:after="0" w:line="240" w:lineRule="auto"/>
        <w:ind w:left="0"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владение основными методами научного познания (наблюдение, измерение, эксперимент, моделирование) при изучении веществ и химических явлений с опорой на алгоритм учебных действий; умение сформулировать проблему и предложить пути ее решения с помощью педагога; знание основ безопасной работы с химическими веществами, химической посудой и лабораторным оборудованием; </w:t>
      </w:r>
    </w:p>
    <w:p w:rsidR="004E3FE7" w:rsidRPr="002858F6" w:rsidRDefault="004E3FE7" w:rsidP="009B6C5A">
      <w:pPr>
        <w:numPr>
          <w:ilvl w:val="0"/>
          <w:numId w:val="9"/>
        </w:numPr>
        <w:shd w:val="clear" w:color="auto" w:fill="FFFFFF"/>
        <w:spacing w:after="0" w:line="240" w:lineRule="auto"/>
        <w:ind w:left="0"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наличие практических навыков планирования и осуществления следующих химических экспериментов под руководством учителя с обсуждением плана работы или составлением таблицы:</w:t>
      </w:r>
    </w:p>
    <w:p w:rsidR="004E3FE7" w:rsidRPr="002858F6" w:rsidRDefault="004E3FE7" w:rsidP="004E3FE7">
      <w:pPr>
        <w:widowControl w:val="0"/>
        <w:tabs>
          <w:tab w:val="left" w:pos="567"/>
        </w:tabs>
        <w:autoSpaceDE w:val="0"/>
        <w:autoSpaceDN w:val="0"/>
        <w:adjustRightInd w:val="0"/>
        <w:spacing w:after="0" w:line="240" w:lineRule="auto"/>
        <w:ind w:firstLine="709"/>
        <w:jc w:val="both"/>
        <w:rPr>
          <w:rFonts w:ascii="Times New Roman" w:eastAsia="MS Mincho" w:hAnsi="Times New Roman" w:cs="Times New Roman"/>
          <w:sz w:val="20"/>
          <w:szCs w:val="20"/>
          <w:lang w:eastAsia="ru-RU"/>
        </w:rPr>
      </w:pPr>
      <w:r w:rsidRPr="002858F6">
        <w:rPr>
          <w:rFonts w:ascii="Times New Roman" w:eastAsia="MS Mincho" w:hAnsi="Times New Roman" w:cs="Times New Roman"/>
          <w:sz w:val="20"/>
          <w:szCs w:val="20"/>
          <w:lang w:eastAsia="ru-RU"/>
        </w:rPr>
        <w:t xml:space="preserve">изучение и описание физических свойств веществ; </w:t>
      </w:r>
    </w:p>
    <w:p w:rsidR="004E3FE7" w:rsidRPr="002858F6" w:rsidRDefault="004E3FE7" w:rsidP="004E3FE7">
      <w:pPr>
        <w:widowControl w:val="0"/>
        <w:tabs>
          <w:tab w:val="left" w:pos="567"/>
        </w:tabs>
        <w:autoSpaceDE w:val="0"/>
        <w:autoSpaceDN w:val="0"/>
        <w:adjustRightInd w:val="0"/>
        <w:spacing w:after="0" w:line="240" w:lineRule="auto"/>
        <w:ind w:firstLine="709"/>
        <w:jc w:val="both"/>
        <w:rPr>
          <w:rFonts w:ascii="Times New Roman" w:eastAsia="MS Mincho" w:hAnsi="Times New Roman" w:cs="Times New Roman"/>
          <w:sz w:val="20"/>
          <w:szCs w:val="20"/>
          <w:lang w:eastAsia="ru-RU"/>
        </w:rPr>
      </w:pPr>
      <w:r w:rsidRPr="002858F6">
        <w:rPr>
          <w:rFonts w:ascii="Times New Roman" w:eastAsia="MS Mincho" w:hAnsi="Times New Roman" w:cs="Times New Roman"/>
          <w:sz w:val="20"/>
          <w:szCs w:val="20"/>
          <w:lang w:eastAsia="ru-RU"/>
        </w:rPr>
        <w:t xml:space="preserve">ознакомление с физическими и химическими явлениями; </w:t>
      </w:r>
    </w:p>
    <w:p w:rsidR="004E3FE7" w:rsidRPr="002858F6" w:rsidRDefault="004E3FE7" w:rsidP="004E3FE7">
      <w:pPr>
        <w:widowControl w:val="0"/>
        <w:tabs>
          <w:tab w:val="left" w:pos="567"/>
        </w:tabs>
        <w:autoSpaceDE w:val="0"/>
        <w:autoSpaceDN w:val="0"/>
        <w:adjustRightInd w:val="0"/>
        <w:spacing w:after="0" w:line="240" w:lineRule="auto"/>
        <w:ind w:firstLine="709"/>
        <w:jc w:val="both"/>
        <w:rPr>
          <w:rFonts w:ascii="Times New Roman" w:eastAsia="MS Mincho" w:hAnsi="Times New Roman" w:cs="Times New Roman"/>
          <w:sz w:val="20"/>
          <w:szCs w:val="20"/>
          <w:lang w:eastAsia="ru-RU"/>
        </w:rPr>
      </w:pPr>
      <w:r w:rsidRPr="002858F6">
        <w:rPr>
          <w:rFonts w:ascii="Times New Roman" w:eastAsia="MS Mincho" w:hAnsi="Times New Roman" w:cs="Times New Roman"/>
          <w:sz w:val="20"/>
          <w:szCs w:val="20"/>
          <w:lang w:eastAsia="ru-RU"/>
        </w:rPr>
        <w:t xml:space="preserve">опыты, иллюстрирующие признаки протекания химических реакций; </w:t>
      </w:r>
    </w:p>
    <w:p w:rsidR="004E3FE7" w:rsidRPr="002858F6" w:rsidRDefault="004E3FE7" w:rsidP="004E3FE7">
      <w:pPr>
        <w:widowControl w:val="0"/>
        <w:tabs>
          <w:tab w:val="left" w:pos="567"/>
        </w:tabs>
        <w:autoSpaceDE w:val="0"/>
        <w:autoSpaceDN w:val="0"/>
        <w:adjustRightInd w:val="0"/>
        <w:spacing w:after="0" w:line="240" w:lineRule="auto"/>
        <w:ind w:firstLine="709"/>
        <w:jc w:val="both"/>
        <w:rPr>
          <w:rFonts w:ascii="Times New Roman" w:eastAsia="MS Mincho" w:hAnsi="Times New Roman" w:cs="Times New Roman"/>
          <w:sz w:val="20"/>
          <w:szCs w:val="20"/>
          <w:lang w:eastAsia="ru-RU"/>
        </w:rPr>
      </w:pPr>
      <w:r w:rsidRPr="002858F6">
        <w:rPr>
          <w:rFonts w:ascii="Times New Roman" w:eastAsia="MS Mincho" w:hAnsi="Times New Roman" w:cs="Times New Roman"/>
          <w:sz w:val="20"/>
          <w:szCs w:val="20"/>
          <w:lang w:eastAsia="ru-RU"/>
        </w:rPr>
        <w:t xml:space="preserve">изучение способов разделения смесей; </w:t>
      </w:r>
    </w:p>
    <w:p w:rsidR="004E3FE7" w:rsidRPr="002858F6" w:rsidRDefault="004E3FE7" w:rsidP="004E3FE7">
      <w:pPr>
        <w:widowControl w:val="0"/>
        <w:tabs>
          <w:tab w:val="left" w:pos="567"/>
        </w:tabs>
        <w:autoSpaceDE w:val="0"/>
        <w:autoSpaceDN w:val="0"/>
        <w:adjustRightInd w:val="0"/>
        <w:spacing w:after="0" w:line="240" w:lineRule="auto"/>
        <w:ind w:firstLine="709"/>
        <w:jc w:val="both"/>
        <w:rPr>
          <w:rFonts w:ascii="Times New Roman" w:eastAsia="MS Mincho" w:hAnsi="Times New Roman" w:cs="Times New Roman"/>
          <w:sz w:val="20"/>
          <w:szCs w:val="20"/>
          <w:lang w:eastAsia="ru-RU"/>
        </w:rPr>
      </w:pPr>
      <w:r w:rsidRPr="002858F6">
        <w:rPr>
          <w:rFonts w:ascii="Times New Roman" w:eastAsia="MS Mincho" w:hAnsi="Times New Roman" w:cs="Times New Roman"/>
          <w:sz w:val="20"/>
          <w:szCs w:val="20"/>
          <w:lang w:eastAsia="ru-RU"/>
        </w:rPr>
        <w:t xml:space="preserve">получение кислорода и изучение его свойств; </w:t>
      </w:r>
    </w:p>
    <w:p w:rsidR="004E3FE7" w:rsidRPr="002858F6" w:rsidRDefault="004E3FE7" w:rsidP="004E3FE7">
      <w:pPr>
        <w:widowControl w:val="0"/>
        <w:tabs>
          <w:tab w:val="left" w:pos="567"/>
        </w:tabs>
        <w:autoSpaceDE w:val="0"/>
        <w:autoSpaceDN w:val="0"/>
        <w:adjustRightInd w:val="0"/>
        <w:spacing w:after="0" w:line="240" w:lineRule="auto"/>
        <w:ind w:firstLine="709"/>
        <w:jc w:val="both"/>
        <w:rPr>
          <w:rFonts w:ascii="Times New Roman" w:eastAsia="MS Mincho" w:hAnsi="Times New Roman" w:cs="Times New Roman"/>
          <w:sz w:val="20"/>
          <w:szCs w:val="20"/>
          <w:lang w:eastAsia="ru-RU"/>
        </w:rPr>
      </w:pPr>
      <w:r w:rsidRPr="002858F6">
        <w:rPr>
          <w:rFonts w:ascii="Times New Roman" w:eastAsia="MS Mincho" w:hAnsi="Times New Roman" w:cs="Times New Roman"/>
          <w:sz w:val="20"/>
          <w:szCs w:val="20"/>
          <w:lang w:eastAsia="ru-RU"/>
        </w:rPr>
        <w:t xml:space="preserve">получение водорода и изучение его свойств; </w:t>
      </w:r>
    </w:p>
    <w:p w:rsidR="004E3FE7" w:rsidRPr="002858F6" w:rsidRDefault="004E3FE7" w:rsidP="004E3FE7">
      <w:pPr>
        <w:widowControl w:val="0"/>
        <w:tabs>
          <w:tab w:val="left" w:pos="567"/>
        </w:tabs>
        <w:autoSpaceDE w:val="0"/>
        <w:autoSpaceDN w:val="0"/>
        <w:adjustRightInd w:val="0"/>
        <w:spacing w:after="0" w:line="240" w:lineRule="auto"/>
        <w:ind w:firstLine="709"/>
        <w:jc w:val="both"/>
        <w:rPr>
          <w:rFonts w:ascii="Times New Roman" w:eastAsia="MS Mincho" w:hAnsi="Times New Roman" w:cs="Times New Roman"/>
          <w:sz w:val="20"/>
          <w:szCs w:val="20"/>
          <w:lang w:eastAsia="ru-RU"/>
        </w:rPr>
      </w:pPr>
      <w:r w:rsidRPr="002858F6">
        <w:rPr>
          <w:rFonts w:ascii="Times New Roman" w:eastAsia="MS Mincho" w:hAnsi="Times New Roman" w:cs="Times New Roman"/>
          <w:sz w:val="20"/>
          <w:szCs w:val="20"/>
          <w:lang w:eastAsia="ru-RU"/>
        </w:rPr>
        <w:t xml:space="preserve">получение углекислого газа и изучение его свойств; </w:t>
      </w:r>
    </w:p>
    <w:p w:rsidR="004E3FE7" w:rsidRPr="002858F6" w:rsidRDefault="004E3FE7" w:rsidP="004E3FE7">
      <w:pPr>
        <w:widowControl w:val="0"/>
        <w:tabs>
          <w:tab w:val="left" w:pos="567"/>
        </w:tabs>
        <w:autoSpaceDE w:val="0"/>
        <w:autoSpaceDN w:val="0"/>
        <w:adjustRightInd w:val="0"/>
        <w:spacing w:after="0" w:line="240" w:lineRule="auto"/>
        <w:ind w:firstLine="709"/>
        <w:jc w:val="both"/>
        <w:rPr>
          <w:rFonts w:ascii="Times New Roman" w:eastAsia="MS Mincho" w:hAnsi="Times New Roman" w:cs="Times New Roman"/>
          <w:sz w:val="20"/>
          <w:szCs w:val="20"/>
          <w:lang w:eastAsia="ru-RU"/>
        </w:rPr>
      </w:pPr>
      <w:r w:rsidRPr="002858F6">
        <w:rPr>
          <w:rFonts w:ascii="Times New Roman" w:eastAsia="MS Mincho" w:hAnsi="Times New Roman" w:cs="Times New Roman"/>
          <w:sz w:val="20"/>
          <w:szCs w:val="20"/>
          <w:lang w:eastAsia="ru-RU"/>
        </w:rPr>
        <w:t xml:space="preserve">получение аммиака и изучение его свойств; </w:t>
      </w:r>
    </w:p>
    <w:p w:rsidR="004E3FE7" w:rsidRPr="002858F6" w:rsidRDefault="004E3FE7" w:rsidP="004E3FE7">
      <w:pPr>
        <w:widowControl w:val="0"/>
        <w:tabs>
          <w:tab w:val="left" w:pos="567"/>
        </w:tabs>
        <w:autoSpaceDE w:val="0"/>
        <w:autoSpaceDN w:val="0"/>
        <w:adjustRightInd w:val="0"/>
        <w:spacing w:after="0" w:line="240" w:lineRule="auto"/>
        <w:ind w:firstLine="709"/>
        <w:jc w:val="both"/>
        <w:rPr>
          <w:rFonts w:ascii="Times New Roman" w:eastAsia="MS Mincho" w:hAnsi="Times New Roman" w:cs="Times New Roman"/>
          <w:sz w:val="20"/>
          <w:szCs w:val="20"/>
          <w:lang w:eastAsia="ru-RU"/>
        </w:rPr>
      </w:pPr>
      <w:r w:rsidRPr="002858F6">
        <w:rPr>
          <w:rFonts w:ascii="Times New Roman" w:eastAsia="MS Mincho" w:hAnsi="Times New Roman" w:cs="Times New Roman"/>
          <w:sz w:val="20"/>
          <w:szCs w:val="20"/>
          <w:lang w:eastAsia="ru-RU"/>
        </w:rPr>
        <w:t>приготовление растворов с определенной массовой долей растворенного вещества;</w:t>
      </w:r>
    </w:p>
    <w:p w:rsidR="004E3FE7" w:rsidRPr="002858F6" w:rsidRDefault="004E3FE7" w:rsidP="004E3FE7">
      <w:pPr>
        <w:widowControl w:val="0"/>
        <w:tabs>
          <w:tab w:val="left" w:pos="567"/>
        </w:tabs>
        <w:autoSpaceDE w:val="0"/>
        <w:autoSpaceDN w:val="0"/>
        <w:adjustRightInd w:val="0"/>
        <w:spacing w:after="0" w:line="240" w:lineRule="auto"/>
        <w:ind w:firstLine="709"/>
        <w:jc w:val="both"/>
        <w:rPr>
          <w:rFonts w:ascii="Times New Roman" w:eastAsia="MS Mincho" w:hAnsi="Times New Roman" w:cs="Times New Roman"/>
          <w:sz w:val="20"/>
          <w:szCs w:val="20"/>
          <w:lang w:eastAsia="ru-RU"/>
        </w:rPr>
      </w:pPr>
      <w:r w:rsidRPr="002858F6">
        <w:rPr>
          <w:rFonts w:ascii="Times New Roman" w:eastAsia="MS Mincho" w:hAnsi="Times New Roman" w:cs="Times New Roman"/>
          <w:sz w:val="20"/>
          <w:szCs w:val="20"/>
          <w:lang w:eastAsia="ru-RU"/>
        </w:rPr>
        <w:t>исследование и описание свойств неорганических веществ различных классов;</w:t>
      </w:r>
    </w:p>
    <w:p w:rsidR="004E3FE7" w:rsidRPr="002858F6" w:rsidRDefault="004E3FE7" w:rsidP="004E3FE7">
      <w:pPr>
        <w:widowControl w:val="0"/>
        <w:tabs>
          <w:tab w:val="left" w:pos="567"/>
        </w:tabs>
        <w:autoSpaceDE w:val="0"/>
        <w:autoSpaceDN w:val="0"/>
        <w:adjustRightInd w:val="0"/>
        <w:spacing w:after="0" w:line="240" w:lineRule="auto"/>
        <w:ind w:firstLine="709"/>
        <w:jc w:val="both"/>
        <w:rPr>
          <w:rFonts w:ascii="Times New Roman" w:eastAsia="MS Mincho" w:hAnsi="Times New Roman" w:cs="Times New Roman"/>
          <w:sz w:val="20"/>
          <w:szCs w:val="20"/>
          <w:lang w:eastAsia="ru-RU"/>
        </w:rPr>
      </w:pPr>
      <w:r w:rsidRPr="002858F6">
        <w:rPr>
          <w:rFonts w:ascii="Times New Roman" w:eastAsia="MS Mincho" w:hAnsi="Times New Roman" w:cs="Times New Roman"/>
          <w:sz w:val="20"/>
          <w:szCs w:val="20"/>
          <w:lang w:eastAsia="ru-RU"/>
        </w:rPr>
        <w:t xml:space="preserve">применение индикаторов (лакмуса, метилоранжа и фенолфталеина) для определения характера среды в растворах кислот и щелочей; </w:t>
      </w:r>
    </w:p>
    <w:p w:rsidR="004E3FE7" w:rsidRPr="002858F6" w:rsidRDefault="004E3FE7" w:rsidP="004E3FE7">
      <w:pPr>
        <w:widowControl w:val="0"/>
        <w:tabs>
          <w:tab w:val="left" w:pos="567"/>
        </w:tabs>
        <w:autoSpaceDE w:val="0"/>
        <w:autoSpaceDN w:val="0"/>
        <w:adjustRightInd w:val="0"/>
        <w:spacing w:after="0" w:line="240" w:lineRule="auto"/>
        <w:ind w:firstLine="709"/>
        <w:jc w:val="both"/>
        <w:rPr>
          <w:rFonts w:ascii="Times New Roman" w:eastAsia="MS Mincho" w:hAnsi="Times New Roman" w:cs="Times New Roman"/>
          <w:sz w:val="20"/>
          <w:szCs w:val="20"/>
          <w:lang w:eastAsia="ru-RU"/>
        </w:rPr>
      </w:pPr>
      <w:r w:rsidRPr="002858F6">
        <w:rPr>
          <w:rFonts w:ascii="Times New Roman" w:eastAsia="MS Mincho" w:hAnsi="Times New Roman" w:cs="Times New Roman"/>
          <w:sz w:val="20"/>
          <w:szCs w:val="20"/>
          <w:lang w:eastAsia="ru-RU"/>
        </w:rPr>
        <w:t xml:space="preserve">изучение взаимодействия кислот с металлами, оксидами металлов, растворимыми и нерастворимыми основаниями, солями; </w:t>
      </w:r>
    </w:p>
    <w:p w:rsidR="004E3FE7" w:rsidRPr="002858F6" w:rsidRDefault="004E3FE7" w:rsidP="004E3FE7">
      <w:pPr>
        <w:widowControl w:val="0"/>
        <w:tabs>
          <w:tab w:val="left" w:pos="567"/>
        </w:tabs>
        <w:autoSpaceDE w:val="0"/>
        <w:autoSpaceDN w:val="0"/>
        <w:adjustRightInd w:val="0"/>
        <w:spacing w:after="0" w:line="240" w:lineRule="auto"/>
        <w:ind w:firstLine="709"/>
        <w:jc w:val="both"/>
        <w:rPr>
          <w:rFonts w:ascii="Times New Roman" w:eastAsia="MS Mincho" w:hAnsi="Times New Roman" w:cs="Times New Roman"/>
          <w:sz w:val="20"/>
          <w:szCs w:val="20"/>
          <w:lang w:eastAsia="ru-RU"/>
        </w:rPr>
      </w:pPr>
      <w:r w:rsidRPr="002858F6">
        <w:rPr>
          <w:rFonts w:ascii="Times New Roman" w:eastAsia="MS Mincho" w:hAnsi="Times New Roman" w:cs="Times New Roman"/>
          <w:sz w:val="20"/>
          <w:szCs w:val="20"/>
          <w:lang w:eastAsia="ru-RU"/>
        </w:rPr>
        <w:t>получение нерастворимых оснований;</w:t>
      </w:r>
    </w:p>
    <w:p w:rsidR="004E3FE7" w:rsidRPr="002858F6" w:rsidRDefault="004E3FE7" w:rsidP="004E3FE7">
      <w:pPr>
        <w:widowControl w:val="0"/>
        <w:tabs>
          <w:tab w:val="left" w:pos="567"/>
        </w:tabs>
        <w:autoSpaceDE w:val="0"/>
        <w:autoSpaceDN w:val="0"/>
        <w:adjustRightInd w:val="0"/>
        <w:spacing w:after="0" w:line="240" w:lineRule="auto"/>
        <w:ind w:firstLine="709"/>
        <w:jc w:val="both"/>
        <w:rPr>
          <w:rFonts w:ascii="Times New Roman" w:eastAsia="MS Mincho" w:hAnsi="Times New Roman" w:cs="Times New Roman"/>
          <w:sz w:val="20"/>
          <w:szCs w:val="20"/>
          <w:lang w:eastAsia="ru-RU"/>
        </w:rPr>
      </w:pPr>
      <w:r w:rsidRPr="002858F6">
        <w:rPr>
          <w:rFonts w:ascii="Times New Roman" w:eastAsia="MS Mincho" w:hAnsi="Times New Roman" w:cs="Times New Roman"/>
          <w:sz w:val="20"/>
          <w:szCs w:val="20"/>
          <w:lang w:eastAsia="ru-RU"/>
        </w:rPr>
        <w:t xml:space="preserve">вытеснение одного металла другим из раствора соли; </w:t>
      </w:r>
    </w:p>
    <w:p w:rsidR="004E3FE7" w:rsidRPr="002858F6" w:rsidRDefault="004E3FE7" w:rsidP="004E3FE7">
      <w:pPr>
        <w:widowControl w:val="0"/>
        <w:tabs>
          <w:tab w:val="left" w:pos="567"/>
        </w:tabs>
        <w:autoSpaceDE w:val="0"/>
        <w:autoSpaceDN w:val="0"/>
        <w:adjustRightInd w:val="0"/>
        <w:spacing w:after="0" w:line="240" w:lineRule="auto"/>
        <w:ind w:firstLine="709"/>
        <w:jc w:val="both"/>
        <w:rPr>
          <w:rFonts w:ascii="Times New Roman" w:eastAsia="MS Mincho" w:hAnsi="Times New Roman" w:cs="Times New Roman"/>
          <w:sz w:val="20"/>
          <w:szCs w:val="20"/>
          <w:lang w:eastAsia="ru-RU"/>
        </w:rPr>
      </w:pPr>
      <w:r w:rsidRPr="002858F6">
        <w:rPr>
          <w:rFonts w:ascii="Times New Roman" w:eastAsia="MS Mincho" w:hAnsi="Times New Roman" w:cs="Times New Roman"/>
          <w:sz w:val="20"/>
          <w:szCs w:val="20"/>
          <w:lang w:eastAsia="ru-RU"/>
        </w:rPr>
        <w:t xml:space="preserve">исследование амфотерных свойств гидроксидов алюминия и цинка; </w:t>
      </w:r>
    </w:p>
    <w:p w:rsidR="004E3FE7" w:rsidRPr="002858F6" w:rsidRDefault="004E3FE7" w:rsidP="004E3FE7">
      <w:pPr>
        <w:widowControl w:val="0"/>
        <w:tabs>
          <w:tab w:val="left" w:pos="567"/>
        </w:tabs>
        <w:autoSpaceDE w:val="0"/>
        <w:autoSpaceDN w:val="0"/>
        <w:adjustRightInd w:val="0"/>
        <w:spacing w:after="0" w:line="240" w:lineRule="auto"/>
        <w:ind w:firstLine="709"/>
        <w:jc w:val="both"/>
        <w:rPr>
          <w:rFonts w:ascii="Times New Roman" w:eastAsia="MS Mincho" w:hAnsi="Times New Roman" w:cs="Times New Roman"/>
          <w:sz w:val="20"/>
          <w:szCs w:val="20"/>
          <w:lang w:eastAsia="ru-RU"/>
        </w:rPr>
      </w:pPr>
      <w:r w:rsidRPr="002858F6">
        <w:rPr>
          <w:rFonts w:ascii="Times New Roman" w:eastAsia="MS Mincho" w:hAnsi="Times New Roman" w:cs="Times New Roman"/>
          <w:sz w:val="20"/>
          <w:szCs w:val="20"/>
          <w:lang w:eastAsia="ru-RU"/>
        </w:rPr>
        <w:t xml:space="preserve">решение экспериментальных задач по теме «Основные классы неорганических соединений»; </w:t>
      </w:r>
    </w:p>
    <w:p w:rsidR="004E3FE7" w:rsidRPr="002858F6" w:rsidRDefault="004E3FE7" w:rsidP="004E3FE7">
      <w:pPr>
        <w:widowControl w:val="0"/>
        <w:tabs>
          <w:tab w:val="left" w:pos="567"/>
        </w:tabs>
        <w:autoSpaceDE w:val="0"/>
        <w:autoSpaceDN w:val="0"/>
        <w:adjustRightInd w:val="0"/>
        <w:spacing w:after="0" w:line="240" w:lineRule="auto"/>
        <w:ind w:firstLine="709"/>
        <w:jc w:val="both"/>
        <w:rPr>
          <w:rFonts w:ascii="Times New Roman" w:eastAsia="MS Mincho" w:hAnsi="Times New Roman" w:cs="Times New Roman"/>
          <w:sz w:val="20"/>
          <w:szCs w:val="20"/>
          <w:lang w:eastAsia="ru-RU"/>
        </w:rPr>
      </w:pPr>
      <w:r w:rsidRPr="002858F6">
        <w:rPr>
          <w:rFonts w:ascii="Times New Roman" w:eastAsia="MS Mincho" w:hAnsi="Times New Roman" w:cs="Times New Roman"/>
          <w:sz w:val="20"/>
          <w:szCs w:val="20"/>
          <w:lang w:eastAsia="ru-RU"/>
        </w:rPr>
        <w:t>решение экспериментальных задач по теме «Электролитическая диссоциация»;</w:t>
      </w:r>
    </w:p>
    <w:p w:rsidR="004E3FE7" w:rsidRPr="002858F6" w:rsidRDefault="004E3FE7" w:rsidP="004E3FE7">
      <w:pPr>
        <w:widowControl w:val="0"/>
        <w:tabs>
          <w:tab w:val="left" w:pos="567"/>
        </w:tabs>
        <w:autoSpaceDE w:val="0"/>
        <w:autoSpaceDN w:val="0"/>
        <w:adjustRightInd w:val="0"/>
        <w:spacing w:after="0" w:line="240" w:lineRule="auto"/>
        <w:ind w:firstLine="709"/>
        <w:jc w:val="both"/>
        <w:rPr>
          <w:rFonts w:ascii="Times New Roman" w:eastAsia="MS Mincho" w:hAnsi="Times New Roman" w:cs="Times New Roman"/>
          <w:sz w:val="20"/>
          <w:szCs w:val="20"/>
          <w:lang w:eastAsia="ru-RU"/>
        </w:rPr>
      </w:pPr>
      <w:r w:rsidRPr="002858F6">
        <w:rPr>
          <w:rFonts w:ascii="Times New Roman" w:eastAsia="MS Mincho" w:hAnsi="Times New Roman" w:cs="Times New Roman"/>
          <w:sz w:val="20"/>
          <w:szCs w:val="20"/>
          <w:lang w:eastAsia="ru-RU"/>
        </w:rPr>
        <w:t xml:space="preserve">решение экспериментальных задач по теме «Важнейшие неметаллы и их соединения»; </w:t>
      </w:r>
    </w:p>
    <w:p w:rsidR="004E3FE7" w:rsidRPr="002858F6" w:rsidRDefault="004E3FE7" w:rsidP="004E3FE7">
      <w:pPr>
        <w:widowControl w:val="0"/>
        <w:tabs>
          <w:tab w:val="left" w:pos="567"/>
        </w:tabs>
        <w:autoSpaceDE w:val="0"/>
        <w:autoSpaceDN w:val="0"/>
        <w:adjustRightInd w:val="0"/>
        <w:spacing w:after="0" w:line="240" w:lineRule="auto"/>
        <w:ind w:firstLine="709"/>
        <w:jc w:val="both"/>
        <w:rPr>
          <w:rFonts w:ascii="Times New Roman" w:eastAsia="MS Mincho" w:hAnsi="Times New Roman" w:cs="Times New Roman"/>
          <w:sz w:val="20"/>
          <w:szCs w:val="20"/>
          <w:lang w:eastAsia="ru-RU"/>
        </w:rPr>
      </w:pPr>
      <w:r w:rsidRPr="002858F6">
        <w:rPr>
          <w:rFonts w:ascii="Times New Roman" w:eastAsia="MS Mincho" w:hAnsi="Times New Roman" w:cs="Times New Roman"/>
          <w:sz w:val="20"/>
          <w:szCs w:val="20"/>
          <w:lang w:eastAsia="ru-RU"/>
        </w:rPr>
        <w:t>решение экспериментальных задач по теме «Важнейшие металлы и их соединения»;</w:t>
      </w:r>
    </w:p>
    <w:p w:rsidR="004E3FE7" w:rsidRPr="002858F6" w:rsidRDefault="004E3FE7" w:rsidP="004E3FE7">
      <w:pPr>
        <w:widowControl w:val="0"/>
        <w:tabs>
          <w:tab w:val="left" w:pos="567"/>
        </w:tabs>
        <w:autoSpaceDE w:val="0"/>
        <w:autoSpaceDN w:val="0"/>
        <w:adjustRightInd w:val="0"/>
        <w:spacing w:after="0" w:line="240" w:lineRule="auto"/>
        <w:ind w:firstLine="709"/>
        <w:jc w:val="both"/>
        <w:rPr>
          <w:rFonts w:ascii="Times New Roman" w:eastAsia="MS Mincho" w:hAnsi="Times New Roman" w:cs="Times New Roman"/>
          <w:sz w:val="20"/>
          <w:szCs w:val="20"/>
          <w:lang w:eastAsia="ru-RU"/>
        </w:rPr>
      </w:pPr>
      <w:r w:rsidRPr="002858F6">
        <w:rPr>
          <w:rFonts w:ascii="Times New Roman" w:eastAsia="MS Mincho" w:hAnsi="Times New Roman" w:cs="Times New Roman"/>
          <w:sz w:val="20"/>
          <w:szCs w:val="20"/>
          <w:lang w:eastAsia="ru-RU"/>
        </w:rPr>
        <w:t xml:space="preserve">химические эксперименты, иллюстрирующие признаки протекания реакций ионного обмена; </w:t>
      </w:r>
    </w:p>
    <w:p w:rsidR="004E3FE7" w:rsidRPr="002858F6" w:rsidRDefault="004E3FE7" w:rsidP="004E3FE7">
      <w:pPr>
        <w:widowControl w:val="0"/>
        <w:tabs>
          <w:tab w:val="left" w:pos="567"/>
        </w:tabs>
        <w:autoSpaceDE w:val="0"/>
        <w:autoSpaceDN w:val="0"/>
        <w:adjustRightInd w:val="0"/>
        <w:spacing w:after="0" w:line="240" w:lineRule="auto"/>
        <w:ind w:firstLine="709"/>
        <w:jc w:val="both"/>
        <w:rPr>
          <w:rFonts w:ascii="Times New Roman" w:eastAsia="MS Mincho" w:hAnsi="Times New Roman" w:cs="Times New Roman"/>
          <w:sz w:val="20"/>
          <w:szCs w:val="20"/>
          <w:lang w:eastAsia="ru-RU"/>
        </w:rPr>
      </w:pPr>
      <w:r w:rsidRPr="002858F6">
        <w:rPr>
          <w:rFonts w:ascii="Times New Roman" w:eastAsia="MS Mincho" w:hAnsi="Times New Roman" w:cs="Times New Roman"/>
          <w:sz w:val="20"/>
          <w:szCs w:val="20"/>
          <w:lang w:eastAsia="ru-RU"/>
        </w:rPr>
        <w:t>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p w:rsidR="004E3FE7" w:rsidRPr="002858F6" w:rsidRDefault="004E3FE7" w:rsidP="004E3FE7">
      <w:pPr>
        <w:widowControl w:val="0"/>
        <w:tabs>
          <w:tab w:val="left" w:pos="567"/>
        </w:tabs>
        <w:autoSpaceDE w:val="0"/>
        <w:autoSpaceDN w:val="0"/>
        <w:adjustRightInd w:val="0"/>
        <w:spacing w:after="0" w:line="240" w:lineRule="auto"/>
        <w:ind w:firstLine="709"/>
        <w:jc w:val="both"/>
        <w:rPr>
          <w:rFonts w:ascii="Times New Roman" w:eastAsia="MS Mincho" w:hAnsi="Times New Roman" w:cs="Times New Roman"/>
          <w:sz w:val="20"/>
          <w:szCs w:val="20"/>
          <w:lang w:eastAsia="ru-RU"/>
        </w:rPr>
      </w:pPr>
      <w:r w:rsidRPr="002858F6">
        <w:rPr>
          <w:rFonts w:ascii="Times New Roman" w:eastAsia="MS Mincho" w:hAnsi="Times New Roman" w:cs="Times New Roman"/>
          <w:sz w:val="20"/>
          <w:szCs w:val="20"/>
          <w:lang w:eastAsia="ru-RU"/>
        </w:rPr>
        <w:t>умение представлять результаты эксперимента в форме выводов, доказательств, графиков и таблиц и выявлять эмпирические закономерности;</w:t>
      </w:r>
    </w:p>
    <w:p w:rsidR="004E3FE7" w:rsidRPr="002858F6" w:rsidRDefault="004E3FE7" w:rsidP="009B6C5A">
      <w:pPr>
        <w:numPr>
          <w:ilvl w:val="0"/>
          <w:numId w:val="9"/>
        </w:numPr>
        <w:shd w:val="clear" w:color="auto" w:fill="FFFFFF"/>
        <w:spacing w:after="0" w:line="240" w:lineRule="auto"/>
        <w:ind w:left="0"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владение правилами безопасного обращения с веществами, используемыми в повседневной жизни, а также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а также способов уменьшения и предотвращения их вредного воздействия; понимание значения жиров, белков, углеводов для организма человека;</w:t>
      </w:r>
    </w:p>
    <w:p w:rsidR="004E3FE7" w:rsidRPr="002858F6" w:rsidRDefault="004E3FE7" w:rsidP="009B6C5A">
      <w:pPr>
        <w:numPr>
          <w:ilvl w:val="0"/>
          <w:numId w:val="9"/>
        </w:numPr>
        <w:shd w:val="clear" w:color="auto" w:fill="FFFFFF"/>
        <w:spacing w:after="0" w:line="240" w:lineRule="auto"/>
        <w:ind w:left="0"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 умение приводить примеры правильного использования изученных веществ и материалов;</w:t>
      </w:r>
    </w:p>
    <w:p w:rsidR="004E3FE7" w:rsidRPr="002858F6" w:rsidRDefault="004E3FE7" w:rsidP="009B6C5A">
      <w:pPr>
        <w:numPr>
          <w:ilvl w:val="0"/>
          <w:numId w:val="9"/>
        </w:numPr>
        <w:shd w:val="clear" w:color="auto" w:fill="FFFFFF"/>
        <w:spacing w:after="0" w:line="240" w:lineRule="auto"/>
        <w:ind w:left="0"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 с помощью педагога;</w:t>
      </w:r>
    </w:p>
    <w:p w:rsidR="004E3FE7" w:rsidRPr="002858F6" w:rsidRDefault="004E3FE7" w:rsidP="009B6C5A">
      <w:pPr>
        <w:numPr>
          <w:ilvl w:val="0"/>
          <w:numId w:val="9"/>
        </w:numPr>
        <w:shd w:val="clear" w:color="auto" w:fill="FFFFFF"/>
        <w:spacing w:after="0" w:line="240" w:lineRule="auto"/>
        <w:ind w:left="0"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представление о сферах профессиональной деятельности, связанных с химией и современными технологиями, основанными на достижениях химической науки; наличие опыта работы с различными источниками информации по химии (научно-популярная литература, словари, справочники, интернет-ресурсы) с опорой на алгоритм: умение объективно оценивать информацию о веществах, их превращениях и практическом применении.</w:t>
      </w:r>
    </w:p>
    <w:p w:rsidR="004E3FE7" w:rsidRPr="002858F6" w:rsidRDefault="004E3FE7" w:rsidP="004E3FE7">
      <w:pPr>
        <w:autoSpaceDE w:val="0"/>
        <w:autoSpaceDN w:val="0"/>
        <w:adjustRightInd w:val="0"/>
        <w:spacing w:after="0" w:line="240" w:lineRule="auto"/>
        <w:ind w:left="709" w:firstLine="709"/>
        <w:jc w:val="center"/>
        <w:rPr>
          <w:rFonts w:ascii="Times New Roman" w:eastAsia="Times New Roman" w:hAnsi="Times New Roman" w:cs="Times New Roman"/>
          <w:b/>
          <w:sz w:val="20"/>
          <w:szCs w:val="20"/>
          <w:lang w:eastAsia="ru-RU"/>
        </w:rPr>
      </w:pPr>
    </w:p>
    <w:p w:rsidR="004E3FE7" w:rsidRPr="002858F6" w:rsidRDefault="004E3FE7" w:rsidP="004E3FE7">
      <w:pPr>
        <w:spacing w:after="0" w:line="240" w:lineRule="auto"/>
        <w:ind w:firstLine="709"/>
        <w:jc w:val="both"/>
        <w:rPr>
          <w:rFonts w:ascii="Times New Roman" w:eastAsia="Times New Roman" w:hAnsi="Times New Roman" w:cs="Times New Roman"/>
          <w:b/>
          <w:bCs/>
          <w:sz w:val="20"/>
          <w:szCs w:val="20"/>
        </w:rPr>
      </w:pPr>
      <w:r w:rsidRPr="002858F6">
        <w:rPr>
          <w:rFonts w:ascii="Times New Roman" w:eastAsia="Times New Roman" w:hAnsi="Times New Roman" w:cs="Times New Roman"/>
          <w:b/>
          <w:bCs/>
          <w:sz w:val="20"/>
          <w:szCs w:val="20"/>
        </w:rPr>
        <w:t>Требования к предметным результатам освоения учебного предмета «Химия», распределенные по годам обучения</w:t>
      </w:r>
    </w:p>
    <w:p w:rsidR="004E3FE7" w:rsidRPr="002858F6" w:rsidRDefault="004E3FE7" w:rsidP="004E3FE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rsidR="004E3FE7" w:rsidRPr="002858F6" w:rsidRDefault="004E3FE7" w:rsidP="004E3FE7">
      <w:pPr>
        <w:spacing w:after="0" w:line="240" w:lineRule="auto"/>
        <w:ind w:firstLine="709"/>
        <w:jc w:val="both"/>
        <w:rPr>
          <w:rFonts w:ascii="Times New Roman" w:eastAsia="Times New Roman" w:hAnsi="Times New Roman" w:cs="Times New Roman"/>
          <w:b/>
          <w:sz w:val="20"/>
          <w:szCs w:val="20"/>
          <w:lang w:eastAsia="ru-RU"/>
        </w:rPr>
      </w:pPr>
    </w:p>
    <w:p w:rsidR="004E3FE7" w:rsidRPr="002858F6" w:rsidRDefault="004E3FE7" w:rsidP="004E3FE7">
      <w:pPr>
        <w:spacing w:after="0" w:line="240" w:lineRule="auto"/>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8 КЛАСС</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w:t>
      </w:r>
      <w:r w:rsidRPr="002858F6">
        <w:rPr>
          <w:rFonts w:ascii="Times New Roman" w:eastAsia="Times New Roman" w:hAnsi="Times New Roman" w:cs="Times New Roman"/>
          <w:i/>
          <w:sz w:val="20"/>
          <w:szCs w:val="20"/>
          <w:lang w:eastAsia="ru-RU"/>
        </w:rPr>
        <w:t>электроотрицательность</w:t>
      </w:r>
      <w:r w:rsidRPr="002858F6">
        <w:rPr>
          <w:rFonts w:ascii="Times New Roman" w:eastAsia="Times New Roman" w:hAnsi="Times New Roman" w:cs="Times New Roman"/>
          <w:i/>
          <w:sz w:val="20"/>
          <w:szCs w:val="20"/>
          <w:vertAlign w:val="superscript"/>
          <w:lang w:eastAsia="ru-RU"/>
        </w:rPr>
        <w:footnoteReference w:id="18"/>
      </w:r>
      <w:r w:rsidRPr="002858F6">
        <w:rPr>
          <w:rFonts w:ascii="Times New Roman" w:eastAsia="Times New Roman" w:hAnsi="Times New Roman" w:cs="Times New Roman"/>
          <w:i/>
          <w:sz w:val="20"/>
          <w:szCs w:val="20"/>
          <w:lang w:eastAsia="ru-RU"/>
        </w:rPr>
        <w:t>,</w:t>
      </w:r>
      <w:r w:rsidRPr="002858F6">
        <w:rPr>
          <w:rFonts w:ascii="Times New Roman" w:eastAsia="Times New Roman" w:hAnsi="Times New Roman" w:cs="Times New Roman"/>
          <w:sz w:val="20"/>
          <w:szCs w:val="20"/>
          <w:lang w:eastAsia="ru-RU"/>
        </w:rPr>
        <w:t xml:space="preserve">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w:t>
      </w:r>
      <w:r w:rsidRPr="002858F6">
        <w:rPr>
          <w:rFonts w:ascii="Times New Roman" w:eastAsia="Times New Roman" w:hAnsi="Times New Roman" w:cs="Times New Roman"/>
          <w:i/>
          <w:sz w:val="20"/>
          <w:szCs w:val="20"/>
          <w:lang w:eastAsia="ru-RU"/>
        </w:rPr>
        <w:t>тепловой эффект реакции;</w:t>
      </w:r>
      <w:r w:rsidRPr="002858F6">
        <w:rPr>
          <w:rFonts w:ascii="Times New Roman" w:eastAsia="Times New Roman" w:hAnsi="Times New Roman" w:cs="Times New Roman"/>
          <w:sz w:val="20"/>
          <w:szCs w:val="20"/>
          <w:lang w:eastAsia="ru-RU"/>
        </w:rPr>
        <w:t xml:space="preserve">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иллюстрировать взаимосвязь основных химических понятий (см. п. 1) и применять эти понятия при описании веществ и их превращений;</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использовать химическую символику для составления формул веществ, молекулярных уравнений химических реакций, электронного баланса;</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определять валентность атомов элементов в бинарных соединениях; степень окисления элементов в бинарных соединениях с опорой на определения, в том числе структурированные; принадлежность веществ к определённому классу соединений по формулам; вид химической связи (ковалентная и ионная) в неорганических соединениях; </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иметь представление о системе химических знаний, уметь с помощью учителя применять систему химических знаний, для установления взаимосвязи между изученным материалом и при получении новых знаний, а также при работе с источниками химической информации. Ориентироваться в понятиях и оперировать ими на базовом уровне, применять при выполнении учебных заданий и решении расчетных задач с опорой на алгоритм учебных действий изученные законы и теории: закон сохранения массы, Периодический закон Д.И. Менделеева, </w:t>
      </w:r>
      <w:r w:rsidRPr="002858F6">
        <w:rPr>
          <w:rFonts w:ascii="Times New Roman" w:eastAsia="Times New Roman" w:hAnsi="Times New Roman" w:cs="Times New Roman"/>
          <w:i/>
          <w:sz w:val="20"/>
          <w:szCs w:val="20"/>
          <w:lang w:eastAsia="ru-RU"/>
        </w:rPr>
        <w:t>закон постоянства состава,</w:t>
      </w:r>
      <w:r w:rsidRPr="002858F6">
        <w:rPr>
          <w:rFonts w:ascii="Times New Roman" w:eastAsia="Times New Roman" w:hAnsi="Times New Roman" w:cs="Times New Roman"/>
          <w:sz w:val="20"/>
          <w:szCs w:val="20"/>
          <w:lang w:eastAsia="ru-RU"/>
        </w:rPr>
        <w:t xml:space="preserve"> закон Авогадро; атомно-молекулярная теория.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классифицировать</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sz w:val="20"/>
          <w:szCs w:val="20"/>
          <w:lang w:eastAsia="ru-RU"/>
        </w:rPr>
        <w:t>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степени окисления химических элементов) с опорой на схемы;</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 с опорой на схемы;</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прогнозировать свойства веществ в зависимости от их состава и строения; возможности протекания химических превращений в различных условиях после предварительного обсуждения с педагогом; </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 с опорой на алгоритм;</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 xml:space="preserve">применять основные операции мыслительной деятельности – анализ и синтез, сравнение, обобщение, систематизация, классификация,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w:t>
      </w:r>
      <w:r w:rsidRPr="002858F6">
        <w:rPr>
          <w:rFonts w:ascii="Times New Roman" w:eastAsia="Times New Roman" w:hAnsi="Times New Roman" w:cs="Times New Roman"/>
          <w:i/>
          <w:sz w:val="20"/>
          <w:szCs w:val="20"/>
          <w:lang w:eastAsia="ru-RU"/>
        </w:rPr>
        <w:t xml:space="preserve">(реальный и мысленный) </w:t>
      </w:r>
      <w:r w:rsidRPr="002858F6">
        <w:rPr>
          <w:rFonts w:ascii="Times New Roman" w:eastAsia="Times New Roman" w:hAnsi="Times New Roman" w:cs="Times New Roman"/>
          <w:sz w:val="20"/>
          <w:szCs w:val="20"/>
          <w:lang w:eastAsia="ru-RU"/>
        </w:rPr>
        <w:t>под руководством педагога</w:t>
      </w:r>
      <w:r w:rsidRPr="002858F6">
        <w:rPr>
          <w:rFonts w:ascii="Times New Roman" w:eastAsia="Times New Roman" w:hAnsi="Times New Roman" w:cs="Times New Roman"/>
          <w:i/>
          <w:sz w:val="20"/>
          <w:szCs w:val="20"/>
          <w:lang w:eastAsia="ru-RU"/>
        </w:rPr>
        <w:t>;</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 подтверждающих качественный состав неорганических веществ (качественные реакции на ионы) под руководством педагога.</w:t>
      </w:r>
    </w:p>
    <w:p w:rsidR="004E3FE7" w:rsidRPr="002858F6" w:rsidRDefault="004E3FE7" w:rsidP="004E3FE7">
      <w:pPr>
        <w:spacing w:after="0" w:line="240" w:lineRule="auto"/>
        <w:ind w:firstLine="709"/>
        <w:jc w:val="both"/>
        <w:rPr>
          <w:rFonts w:ascii="Times New Roman" w:eastAsia="Times New Roman" w:hAnsi="Times New Roman" w:cs="Times New Roman"/>
          <w:b/>
          <w:sz w:val="20"/>
          <w:szCs w:val="20"/>
          <w:lang w:eastAsia="ru-RU"/>
        </w:rPr>
      </w:pPr>
    </w:p>
    <w:p w:rsidR="004E3FE7" w:rsidRPr="002858F6" w:rsidRDefault="004E3FE7" w:rsidP="004E3FE7">
      <w:pPr>
        <w:spacing w:after="0" w:line="240" w:lineRule="auto"/>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9 КЛАСС</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w:t>
      </w:r>
      <w:r w:rsidRPr="002858F6">
        <w:rPr>
          <w:rFonts w:ascii="Times New Roman" w:eastAsia="Times New Roman" w:hAnsi="Times New Roman" w:cs="Times New Roman"/>
          <w:i/>
          <w:sz w:val="20"/>
          <w:szCs w:val="20"/>
          <w:lang w:eastAsia="ru-RU"/>
        </w:rPr>
        <w:t>тепловой эффект реакции,</w:t>
      </w:r>
      <w:r w:rsidRPr="002858F6">
        <w:rPr>
          <w:rFonts w:ascii="Times New Roman" w:eastAsia="Times New Roman" w:hAnsi="Times New Roman" w:cs="Times New Roman"/>
          <w:sz w:val="20"/>
          <w:szCs w:val="20"/>
          <w:lang w:eastAsia="ru-RU"/>
        </w:rPr>
        <w:t xml:space="preserve">моль, молярный объём, раствор; электролиты, неэлектролиты, электролитическая диссоциация, реакции ионного обмена, катализатор, </w:t>
      </w:r>
      <w:r w:rsidRPr="002858F6">
        <w:rPr>
          <w:rFonts w:ascii="Times New Roman" w:eastAsia="Times New Roman" w:hAnsi="Times New Roman" w:cs="Times New Roman"/>
          <w:i/>
          <w:sz w:val="20"/>
          <w:szCs w:val="20"/>
          <w:lang w:eastAsia="ru-RU"/>
        </w:rPr>
        <w:t>химическое равновесие, обратимые и необратимые реакции,</w:t>
      </w:r>
      <w:r w:rsidRPr="002858F6">
        <w:rPr>
          <w:rFonts w:ascii="Times New Roman" w:eastAsia="Times New Roman" w:hAnsi="Times New Roman" w:cs="Times New Roman"/>
          <w:sz w:val="20"/>
          <w:szCs w:val="20"/>
          <w:lang w:eastAsia="ru-RU"/>
        </w:rPr>
        <w:t xml:space="preserve">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w:t>
      </w:r>
      <w:r w:rsidRPr="002858F6">
        <w:rPr>
          <w:rFonts w:ascii="Times New Roman" w:eastAsia="Times New Roman" w:hAnsi="Times New Roman" w:cs="Times New Roman"/>
          <w:i/>
          <w:sz w:val="20"/>
          <w:szCs w:val="20"/>
          <w:lang w:eastAsia="ru-RU"/>
        </w:rPr>
        <w:t>коррозия металлов, сплавы; скорость химической реакции,</w:t>
      </w:r>
      <w:r w:rsidRPr="002858F6">
        <w:rPr>
          <w:rFonts w:ascii="Times New Roman" w:eastAsia="Times New Roman" w:hAnsi="Times New Roman" w:cs="Times New Roman"/>
          <w:sz w:val="20"/>
          <w:szCs w:val="20"/>
          <w:lang w:eastAsia="ru-RU"/>
        </w:rPr>
        <w:t xml:space="preserve"> предельно допустимая концентрация (ПДК) вещества;</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иллюстрировать взаимосвязь основных химических понятий (см. п. 1) и применять эти понятия при описании веществ и их превращений;</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использовать знаки и символы для фиксации результатов наблюдений, составления формул веществ и уравнений химических реакций, записи данных условий задач. Использовать обозначения, имеющиеся в Периодической системе и таблице растворимости кислот, оснований и солей в воде для выполнения заданий.</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sz w:val="20"/>
          <w:szCs w:val="20"/>
          <w:lang w:eastAsia="ru-RU"/>
        </w:rPr>
        <w:t xml:space="preserve">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с опорой на определения, в том числе структурированные; виды химической связи (ковалентная, ионная, металлическая) в неорганических соединениях; заряд иона по химической формуле; характер среды в водных растворах кислот и щелочей, </w:t>
      </w:r>
      <w:r w:rsidRPr="002858F6">
        <w:rPr>
          <w:rFonts w:ascii="Times New Roman" w:eastAsia="Times New Roman" w:hAnsi="Times New Roman" w:cs="Times New Roman"/>
          <w:i/>
          <w:sz w:val="20"/>
          <w:szCs w:val="20"/>
          <w:lang w:eastAsia="ru-RU"/>
        </w:rPr>
        <w:t>тип кристаллической решётки конкретного вещества;</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раскрывать смысл Периодического закона Д.И. Менделеева и демонстрировать его понимание: </w:t>
      </w:r>
      <w:r w:rsidRPr="002858F6">
        <w:rPr>
          <w:rFonts w:ascii="Times New Roman" w:eastAsia="Times New Roman" w:hAnsi="Times New Roman" w:cs="Times New Roman"/>
          <w:i/>
          <w:iCs/>
          <w:sz w:val="20"/>
          <w:szCs w:val="20"/>
          <w:lang w:eastAsia="ru-RU"/>
        </w:rPr>
        <w:t>описывать и характеризовать</w:t>
      </w:r>
      <w:r w:rsidRPr="002858F6">
        <w:rPr>
          <w:rFonts w:ascii="Times New Roman" w:eastAsia="Times New Roman" w:hAnsi="Times New Roman" w:cs="Times New Roman"/>
          <w:sz w:val="20"/>
          <w:szCs w:val="20"/>
          <w:lang w:eastAsia="ru-RU"/>
        </w:rPr>
        <w:t xml:space="preserve">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w:t>
      </w:r>
      <w:r w:rsidRPr="002858F6">
        <w:rPr>
          <w:rFonts w:ascii="Times New Roman" w:eastAsia="Times New Roman" w:hAnsi="Times New Roman" w:cs="Times New Roman"/>
          <w:i/>
          <w:iCs/>
          <w:sz w:val="20"/>
          <w:szCs w:val="20"/>
          <w:lang w:eastAsia="ru-RU"/>
        </w:rPr>
        <w:t>соотносить</w:t>
      </w:r>
      <w:r w:rsidRPr="002858F6">
        <w:rPr>
          <w:rFonts w:ascii="Times New Roman" w:eastAsia="Times New Roman" w:hAnsi="Times New Roman" w:cs="Times New Roman"/>
          <w:sz w:val="20"/>
          <w:szCs w:val="20"/>
          <w:lang w:eastAsia="ru-RU"/>
        </w:rPr>
        <w:t xml:space="preserve">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w:t>
      </w:r>
      <w:r w:rsidRPr="002858F6">
        <w:rPr>
          <w:rFonts w:ascii="Times New Roman" w:eastAsia="Times New Roman" w:hAnsi="Times New Roman" w:cs="Times New Roman"/>
          <w:i/>
          <w:iCs/>
          <w:sz w:val="20"/>
          <w:szCs w:val="20"/>
          <w:lang w:eastAsia="ru-RU"/>
        </w:rPr>
        <w:t>объяснять</w:t>
      </w:r>
      <w:r w:rsidRPr="002858F6">
        <w:rPr>
          <w:rFonts w:ascii="Times New Roman" w:eastAsia="Times New Roman" w:hAnsi="Times New Roman" w:cs="Times New Roman"/>
          <w:sz w:val="20"/>
          <w:szCs w:val="20"/>
          <w:lang w:eastAsia="ru-RU"/>
        </w:rPr>
        <w:t xml:space="preserve"> общие закономерности в изменении свойств химических элементов и их соединений в пределах малых периодов и главных подгрупп с учётом строения их атомов;</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 с опорой на схемы;</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характеризовать (описывать) общие и специфические химические свойства веществ различных классов, подтверждая описание примерами молекулярных и ионных уравнений соответствующих химических реакций с опорой на схемы;</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раскрывать сущность окислительно-восстановительных реакций посредством составления электронного баланса этих реакций;</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прогнозировать</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sz w:val="20"/>
          <w:szCs w:val="20"/>
          <w:lang w:eastAsia="ru-RU"/>
        </w:rPr>
        <w:t xml:space="preserve">свойства веществ в зависимости от их строения; возможности протекания химических превращений после предварительного обсуждения с педагогом; </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 с опорой на алгоритм;</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следовать</w:t>
      </w:r>
      <w:r w:rsidRPr="002858F6">
        <w:rPr>
          <w:rFonts w:ascii="Times New Roman" w:eastAsia="Times New Roman" w:hAnsi="Times New Roman" w:cs="Times New Roman"/>
          <w:i/>
          <w:iCs/>
          <w:sz w:val="20"/>
          <w:szCs w:val="20"/>
          <w:lang w:eastAsia="ru-RU"/>
        </w:rPr>
        <w:t xml:space="preserve"> </w:t>
      </w:r>
      <w:r w:rsidRPr="002858F6">
        <w:rPr>
          <w:rFonts w:ascii="Times New Roman" w:eastAsia="Times New Roman" w:hAnsi="Times New Roman" w:cs="Times New Roman"/>
          <w:sz w:val="20"/>
          <w:szCs w:val="20"/>
          <w:lang w:eastAsia="ru-RU"/>
        </w:rPr>
        <w:t>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4E3FE7" w:rsidRPr="002858F6" w:rsidRDefault="004E3FE7" w:rsidP="004E3FE7">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4E3FE7" w:rsidRPr="002858F6" w:rsidRDefault="004E3FE7" w:rsidP="004E3FE7">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применять основные операции мыслительной деятельности – анализ и синт</w:t>
      </w:r>
      <w:r w:rsidRPr="002858F6">
        <w:rPr>
          <w:rFonts w:ascii="Times New Roman" w:eastAsia="Times New Roman" w:hAnsi="Times New Roman" w:cs="Times New Roman"/>
          <w:spacing w:val="-2"/>
          <w:sz w:val="20"/>
          <w:szCs w:val="20"/>
          <w:lang w:eastAsia="ru-RU"/>
        </w:rPr>
        <w:t>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w:t>
      </w:r>
      <w:r w:rsidRPr="002858F6">
        <w:rPr>
          <w:rFonts w:ascii="Times New Roman" w:eastAsia="Times New Roman" w:hAnsi="Times New Roman" w:cs="Times New Roman"/>
          <w:sz w:val="20"/>
          <w:szCs w:val="20"/>
          <w:lang w:eastAsia="ru-RU"/>
        </w:rPr>
        <w:t xml:space="preserve">ент (реальный и мысленный). </w:t>
      </w:r>
    </w:p>
    <w:p w:rsidR="004E3FE7" w:rsidRPr="002858F6" w:rsidRDefault="004E3FE7" w:rsidP="004E3FE7">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br w:type="page"/>
      </w:r>
    </w:p>
    <w:p w:rsidR="004E3FE7" w:rsidRPr="002858F6" w:rsidRDefault="004E3FE7" w:rsidP="004E3FE7">
      <w:pPr>
        <w:rPr>
          <w:rFonts w:ascii="Times New Roman" w:hAnsi="Times New Roman" w:cs="Times New Roman"/>
          <w:sz w:val="20"/>
          <w:szCs w:val="20"/>
        </w:rPr>
      </w:pPr>
    </w:p>
    <w:p w:rsidR="004E3FE7" w:rsidRPr="002858F6" w:rsidRDefault="004E3FE7" w:rsidP="004E3FE7">
      <w:pPr>
        <w:rPr>
          <w:rFonts w:ascii="Times New Roman" w:hAnsi="Times New Roman" w:cs="Times New Roman"/>
          <w:sz w:val="20"/>
          <w:szCs w:val="20"/>
        </w:rPr>
      </w:pPr>
    </w:p>
    <w:p w:rsidR="004E3FE7" w:rsidRPr="002858F6" w:rsidRDefault="004E3FE7" w:rsidP="004E3FE7">
      <w:pPr>
        <w:rPr>
          <w:rFonts w:ascii="Times New Roman" w:hAnsi="Times New Roman" w:cs="Times New Roman"/>
          <w:sz w:val="20"/>
          <w:szCs w:val="20"/>
        </w:rPr>
      </w:pPr>
    </w:p>
    <w:p w:rsidR="006018B6" w:rsidRPr="002858F6" w:rsidRDefault="006018B6" w:rsidP="00244AAF">
      <w:pPr>
        <w:pStyle w:val="1"/>
        <w:rPr>
          <w:rFonts w:ascii="Times New Roman" w:hAnsi="Times New Roman" w:cs="Times New Roman"/>
          <w:sz w:val="20"/>
          <w:szCs w:val="20"/>
        </w:rPr>
      </w:pPr>
      <w:r w:rsidRPr="002858F6">
        <w:rPr>
          <w:rFonts w:ascii="Times New Roman" w:hAnsi="Times New Roman" w:cs="Times New Roman"/>
          <w:sz w:val="20"/>
          <w:szCs w:val="20"/>
        </w:rPr>
        <w:t>2.1.12 Изобразительное искусство</w:t>
      </w:r>
    </w:p>
    <w:p w:rsidR="0030698A" w:rsidRPr="002858F6" w:rsidRDefault="0030698A" w:rsidP="0030698A">
      <w:pPr>
        <w:spacing w:after="0" w:line="240" w:lineRule="auto"/>
        <w:ind w:firstLine="708"/>
        <w:rPr>
          <w:rFonts w:ascii="Times New Roman" w:hAnsi="Times New Roman" w:cs="Times New Roman"/>
          <w:b/>
          <w:sz w:val="20"/>
          <w:szCs w:val="20"/>
        </w:rPr>
      </w:pPr>
      <w:r w:rsidRPr="002858F6">
        <w:rPr>
          <w:rFonts w:ascii="Times New Roman" w:hAnsi="Times New Roman" w:cs="Times New Roman"/>
          <w:b/>
          <w:sz w:val="20"/>
          <w:szCs w:val="20"/>
        </w:rPr>
        <w:t>Пояснительная записка</w:t>
      </w:r>
    </w:p>
    <w:p w:rsidR="005A48D9" w:rsidRPr="002858F6" w:rsidRDefault="00734888" w:rsidP="005A48D9">
      <w:pPr>
        <w:spacing w:after="0" w:line="240" w:lineRule="auto"/>
        <w:rPr>
          <w:rFonts w:ascii="Times New Roman" w:hAnsi="Times New Roman" w:cs="Times New Roman"/>
          <w:b/>
          <w:sz w:val="20"/>
          <w:szCs w:val="20"/>
        </w:rPr>
      </w:pPr>
      <w:r w:rsidRPr="002858F6">
        <w:rPr>
          <w:rFonts w:ascii="Times New Roman" w:hAnsi="Times New Roman" w:cs="Times New Roman"/>
          <w:sz w:val="20"/>
          <w:szCs w:val="20"/>
        </w:rPr>
        <w:t>Основное содержание учебного предмета «Изобразительное искусство», в рамках адаптированной основной образовательной программы основного общего образования обучающихся с ЗПР, направлено на приобщение обучающихся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В рамках курса обучающиеся с ЗПР получают представление об изобразительном искусстве как целостном явлении.</w:t>
      </w:r>
      <w:bookmarkStart w:id="70" w:name="_Toc85367030"/>
    </w:p>
    <w:p w:rsidR="005A48D9" w:rsidRPr="002858F6" w:rsidRDefault="005A48D9" w:rsidP="005A48D9">
      <w:pPr>
        <w:spacing w:after="0" w:line="240" w:lineRule="auto"/>
        <w:rPr>
          <w:rFonts w:ascii="Times New Roman" w:hAnsi="Times New Roman" w:cs="Times New Roman"/>
          <w:b/>
          <w:sz w:val="20"/>
          <w:szCs w:val="20"/>
        </w:rPr>
      </w:pPr>
    </w:p>
    <w:p w:rsidR="00734888" w:rsidRPr="002858F6" w:rsidRDefault="00734888" w:rsidP="005A48D9">
      <w:pPr>
        <w:spacing w:after="0" w:line="240" w:lineRule="auto"/>
        <w:rPr>
          <w:rFonts w:ascii="Times New Roman" w:hAnsi="Times New Roman" w:cs="Times New Roman"/>
          <w:b/>
          <w:sz w:val="20"/>
          <w:szCs w:val="20"/>
        </w:rPr>
      </w:pPr>
      <w:r w:rsidRPr="002858F6">
        <w:rPr>
          <w:rFonts w:ascii="Times New Roman" w:eastAsia="Times New Roman" w:hAnsi="Times New Roman" w:cs="Times New Roman"/>
          <w:b/>
          <w:bCs/>
          <w:sz w:val="20"/>
          <w:szCs w:val="20"/>
        </w:rPr>
        <w:t>Общая характеристика учебного предмета «Изобразительное искусство»</w:t>
      </w:r>
      <w:bookmarkEnd w:id="70"/>
    </w:p>
    <w:p w:rsidR="005A48D9" w:rsidRPr="002858F6" w:rsidRDefault="005A48D9" w:rsidP="005A48D9">
      <w:pPr>
        <w:spacing w:after="0" w:line="240" w:lineRule="auto"/>
        <w:jc w:val="both"/>
        <w:rPr>
          <w:rFonts w:ascii="Times New Roman" w:eastAsia="Times New Roman" w:hAnsi="Times New Roman" w:cs="Times New Roman"/>
          <w:b/>
          <w:bCs/>
          <w:sz w:val="20"/>
          <w:szCs w:val="20"/>
        </w:rPr>
      </w:pPr>
    </w:p>
    <w:p w:rsidR="00734888" w:rsidRPr="002858F6" w:rsidRDefault="00734888" w:rsidP="00734888">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Содержание образования по предмету предусматривает два вида деятельности обучающихся: восприятие произведений искусства и собственную художественно-творческую деятельность. Это дает возможность показать единство и взаимодействие двух сторон жизни человека в искусстве, раскрыть характер диалога между художником и зрителем, избежать преимущественно информационного подхода к изложению материала. При этом учитывается собственный эмоциональный опыт общения обучающегося с произведениями искусства, что позволяет вывести на передний план деятельностное освоение изобразительного искусства.</w:t>
      </w:r>
    </w:p>
    <w:p w:rsidR="00734888" w:rsidRPr="002858F6" w:rsidRDefault="00734888" w:rsidP="00734888">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Художественная деятельность обучающихся на уроках находит разнообразные формы выражения: изображение на плоскости и в объёме;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 прослушивание музыкальных и литературных произведений (народных, классических, современных). Наряду с основной формой организации учебного процесса – уроком – проводятся экскурсии в музеи; используются видеоматериалы о художественных музеях и картинных галереях. </w:t>
      </w:r>
    </w:p>
    <w:p w:rsidR="00734888" w:rsidRPr="002858F6" w:rsidRDefault="00734888" w:rsidP="00734888">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Основой реализации содержания учебного предмета «Изобразительное искусство» является реализация деятельностного подхода, что позволяет для обучающихся с ЗПР:</w:t>
      </w:r>
    </w:p>
    <w:p w:rsidR="00734888" w:rsidRPr="002858F6" w:rsidRDefault="00734888"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придавать результатам образования социально и личностно значимый характер;</w:t>
      </w:r>
    </w:p>
    <w:p w:rsidR="00734888" w:rsidRPr="002858F6" w:rsidRDefault="00734888"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прочно усваивать учащимися знания и опыт разнообразной деятельности, возможность их самостоятельного продвижения в изучаемых образовательных областях;</w:t>
      </w:r>
    </w:p>
    <w:p w:rsidR="00734888" w:rsidRPr="002858F6" w:rsidRDefault="00734888"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существенно повышать мотивацию и интерес к учению, приобретению нового опыта деятельности и поведения;</w:t>
      </w:r>
    </w:p>
    <w:p w:rsidR="00734888" w:rsidRPr="002858F6" w:rsidRDefault="00734888"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обеспечивать условия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но и жизненной компетенции, составляющей основу социальной успешности.</w:t>
      </w:r>
    </w:p>
    <w:p w:rsidR="00734888" w:rsidRPr="002858F6" w:rsidRDefault="00734888" w:rsidP="00734888">
      <w:pPr>
        <w:spacing w:after="0" w:line="240" w:lineRule="auto"/>
        <w:ind w:firstLine="709"/>
        <w:jc w:val="both"/>
        <w:rPr>
          <w:rFonts w:ascii="Times New Roman" w:eastAsia="Times New Roman" w:hAnsi="Times New Roman" w:cs="Times New Roman"/>
          <w:sz w:val="20"/>
          <w:szCs w:val="20"/>
          <w:lang w:eastAsia="ru-RU"/>
        </w:rPr>
      </w:pPr>
    </w:p>
    <w:p w:rsidR="00734888" w:rsidRPr="002858F6" w:rsidRDefault="00734888" w:rsidP="00734888">
      <w:pPr>
        <w:spacing w:after="0" w:line="240" w:lineRule="auto"/>
        <w:ind w:firstLine="709"/>
        <w:jc w:val="both"/>
        <w:rPr>
          <w:rFonts w:ascii="Times New Roman" w:eastAsia="Times New Roman" w:hAnsi="Times New Roman" w:cs="Times New Roman"/>
          <w:b/>
          <w:bCs/>
          <w:sz w:val="20"/>
          <w:szCs w:val="20"/>
        </w:rPr>
      </w:pPr>
      <w:bookmarkStart w:id="71" w:name="_Toc85367031"/>
      <w:r w:rsidRPr="002858F6">
        <w:rPr>
          <w:rFonts w:ascii="Times New Roman" w:eastAsia="Times New Roman" w:hAnsi="Times New Roman" w:cs="Times New Roman"/>
          <w:b/>
          <w:bCs/>
          <w:sz w:val="20"/>
          <w:szCs w:val="20"/>
        </w:rPr>
        <w:t>Цели и задачи изучения учебного предмета «Изобразительное искусство»</w:t>
      </w:r>
      <w:bookmarkEnd w:id="71"/>
      <w:r w:rsidRPr="002858F6">
        <w:rPr>
          <w:rFonts w:ascii="Times New Roman" w:eastAsia="Times New Roman" w:hAnsi="Times New Roman" w:cs="Times New Roman"/>
          <w:b/>
          <w:bCs/>
          <w:sz w:val="20"/>
          <w:szCs w:val="20"/>
        </w:rPr>
        <w:t xml:space="preserve">  </w:t>
      </w:r>
    </w:p>
    <w:p w:rsidR="00734888" w:rsidRPr="002858F6" w:rsidRDefault="00734888" w:rsidP="00734888">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i/>
          <w:sz w:val="20"/>
          <w:szCs w:val="20"/>
          <w:lang w:eastAsia="ru-RU"/>
        </w:rPr>
        <w:t>Общие цели и задачи</w:t>
      </w:r>
      <w:r w:rsidRPr="002858F6">
        <w:rPr>
          <w:rFonts w:ascii="Times New Roman" w:eastAsia="Times New Roman" w:hAnsi="Times New Roman" w:cs="Times New Roman"/>
          <w:sz w:val="20"/>
          <w:szCs w:val="20"/>
          <w:lang w:eastAsia="ru-RU"/>
        </w:rPr>
        <w:t xml:space="preserve"> изучения учебного предмета «Изобразительное искусство» представлены в Примерной рабочей программе основного общего образования по предмету «Изобразительное искусство».</w:t>
      </w:r>
    </w:p>
    <w:p w:rsidR="00734888" w:rsidRPr="002858F6" w:rsidRDefault="00734888" w:rsidP="00734888">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Особенности психического развития обучающихся с ЗПР обусловливают дополнительные коррекционные цели и задачи учебного предмета «Изобразительное искусство», направленные на социально-эмоциональное развитие, развитие мыслительной и речевой деятельности, стимулирование познавательной активности, повышение коммуникативной компетентности в разных социальных условиях.</w:t>
      </w:r>
    </w:p>
    <w:p w:rsidR="00734888" w:rsidRPr="002858F6" w:rsidRDefault="00734888" w:rsidP="00734888">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i/>
          <w:sz w:val="20"/>
          <w:szCs w:val="20"/>
          <w:lang w:eastAsia="ru-RU"/>
        </w:rPr>
        <w:t>Цель:</w:t>
      </w:r>
      <w:r w:rsidRPr="002858F6">
        <w:rPr>
          <w:rFonts w:ascii="Times New Roman" w:eastAsia="Times New Roman" w:hAnsi="Times New Roman" w:cs="Times New Roman"/>
          <w:b/>
          <w:sz w:val="20"/>
          <w:szCs w:val="20"/>
          <w:lang w:eastAsia="ru-RU"/>
        </w:rPr>
        <w:t xml:space="preserve"> </w:t>
      </w:r>
      <w:r w:rsidRPr="002858F6">
        <w:rPr>
          <w:rFonts w:ascii="Times New Roman" w:eastAsia="Times New Roman" w:hAnsi="Times New Roman" w:cs="Times New Roman"/>
          <w:sz w:val="20"/>
          <w:szCs w:val="20"/>
          <w:lang w:eastAsia="ru-RU"/>
        </w:rPr>
        <w:t xml:space="preserve">развитие визуально-пространственного мышления обучающихся с ЗПР как формы эмоционально-ценностного, эстетического освоения мира, как формы самовыражения и ориентации в художественном и нравственном пространстве культуры.  </w:t>
      </w:r>
    </w:p>
    <w:p w:rsidR="00734888" w:rsidRPr="002858F6" w:rsidRDefault="00734888" w:rsidP="00734888">
      <w:pPr>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i/>
          <w:sz w:val="20"/>
          <w:szCs w:val="20"/>
          <w:lang w:eastAsia="ru-RU"/>
        </w:rPr>
        <w:t>Задачи:</w:t>
      </w:r>
    </w:p>
    <w:p w:rsidR="00734888" w:rsidRPr="002858F6" w:rsidRDefault="00734888"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 xml:space="preserve">формирование опыта смыслового и эмоционально ценностного восприятия визуального образа реальности и произведений искусства; </w:t>
      </w:r>
    </w:p>
    <w:p w:rsidR="00734888" w:rsidRPr="002858F6" w:rsidRDefault="00734888"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 xml:space="preserve">освоение художественной культуры как формы материального выражения в пространственных формах духовных ценностей;  </w:t>
      </w:r>
    </w:p>
    <w:p w:rsidR="00734888" w:rsidRPr="002858F6" w:rsidRDefault="00734888"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 xml:space="preserve">формирование понимания эмоционального и ценностного смысла визуально пространственной формы; </w:t>
      </w:r>
    </w:p>
    <w:p w:rsidR="00734888" w:rsidRPr="002858F6" w:rsidRDefault="00734888"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 xml:space="preserve">развитие творческого опыта как формирование способности к самостоятельным действиям в ситуации неопределённости; </w:t>
      </w:r>
    </w:p>
    <w:p w:rsidR="00734888" w:rsidRPr="002858F6" w:rsidRDefault="00734888"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 xml:space="preserve">формирование активного, заинтересованного отношения к традициям культуры как к смысловой, эстетической и личностно значимой ценности; </w:t>
      </w:r>
    </w:p>
    <w:p w:rsidR="00734888" w:rsidRPr="002858F6" w:rsidRDefault="00734888"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 xml:space="preserve">воспитание уважения к истории культуры своего Отечества, выраженной в её архитектуре, изобразительном искусстве, в национальных образах предметно-материальной и пространственной среды и в понимании красоты человека; </w:t>
      </w:r>
    </w:p>
    <w:p w:rsidR="00734888" w:rsidRPr="002858F6" w:rsidRDefault="00734888"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 xml:space="preserve">развитие способности ориентироваться в мире современной художественной культуры; </w:t>
      </w:r>
    </w:p>
    <w:p w:rsidR="00734888" w:rsidRPr="002858F6" w:rsidRDefault="00734888"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 xml:space="preserve">овладение средствами художественного изображения как способом развития умения видеть реальный мир, как способностью к анализу и структурированию визуального образа на основе его эмоционально-нравственной оценки; </w:t>
      </w:r>
    </w:p>
    <w:p w:rsidR="00734888" w:rsidRPr="002858F6" w:rsidRDefault="00734888"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 xml:space="preserve">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 бытовой и производственной среды. </w:t>
      </w:r>
    </w:p>
    <w:p w:rsidR="00734888" w:rsidRPr="002858F6" w:rsidRDefault="00734888" w:rsidP="00734888">
      <w:pPr>
        <w:spacing w:after="0" w:line="240" w:lineRule="auto"/>
        <w:ind w:firstLine="709"/>
        <w:jc w:val="both"/>
        <w:rPr>
          <w:rFonts w:ascii="Times New Roman" w:eastAsia="Times New Roman" w:hAnsi="Times New Roman" w:cs="Times New Roman"/>
          <w:b/>
          <w:sz w:val="20"/>
          <w:szCs w:val="20"/>
          <w:shd w:val="clear" w:color="auto" w:fill="FFFFFF"/>
          <w:lang w:eastAsia="ru-RU"/>
        </w:rPr>
      </w:pPr>
    </w:p>
    <w:p w:rsidR="00734888" w:rsidRPr="002858F6" w:rsidRDefault="00734888" w:rsidP="00734888">
      <w:pPr>
        <w:spacing w:after="0" w:line="240" w:lineRule="auto"/>
        <w:ind w:firstLine="709"/>
        <w:jc w:val="both"/>
        <w:rPr>
          <w:rFonts w:ascii="Times New Roman" w:eastAsia="Times New Roman" w:hAnsi="Times New Roman" w:cs="Times New Roman"/>
          <w:b/>
          <w:bCs/>
          <w:sz w:val="20"/>
          <w:szCs w:val="20"/>
        </w:rPr>
      </w:pPr>
      <w:bookmarkStart w:id="72" w:name="_Toc85367032"/>
      <w:r w:rsidRPr="002858F6">
        <w:rPr>
          <w:rFonts w:ascii="Times New Roman" w:eastAsia="Times New Roman" w:hAnsi="Times New Roman" w:cs="Times New Roman"/>
          <w:b/>
          <w:bCs/>
          <w:sz w:val="20"/>
          <w:szCs w:val="20"/>
        </w:rPr>
        <w:t>Особенности отбора и адаптации учебного материала по изобразительному искусству</w:t>
      </w:r>
      <w:bookmarkEnd w:id="72"/>
    </w:p>
    <w:p w:rsidR="00734888" w:rsidRPr="002858F6" w:rsidRDefault="00734888" w:rsidP="00734888">
      <w:pPr>
        <w:spacing w:after="0" w:line="240" w:lineRule="auto"/>
        <w:ind w:firstLine="709"/>
        <w:contextualSpacing/>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shd w:val="clear" w:color="auto" w:fill="FFFFFF"/>
          <w:lang w:eastAsia="ru-RU"/>
        </w:rPr>
        <w:t>Содержание по предмету «Изобразительное искусство» рассчитано на обучающихся с ЗПР 5–7-х классов и адаптировано для обучения данной категории обучающихся с учетом особенностей их психофизического развития, индивидуальных возможностей и особых образовательных потребностей. В этом возрасте у обучающихся с ЗПР продолжают наблюдаться некоторые особенности в развитии двигательной сферы, нарушения произвольной регуляции движений, недостаточная четкость и координированность непроизвольных движений, трудности переключения и автоматизации. Это приводит к затруднениям при выполнении практических работ, в связи с чем педагогу необходимо снижать требования при оценивании качества выполнения самостоятельных работ, предлагать ученикам больше времени на выполнение практической работы. Познавательная деятельность характеризуется сниженным уровнем активности и замедлением переработки информации, обеднен и узок кругозор представлений об окружающем мире и явлениях. Поэтому при отборе произведений искусства, с которыми знакомятся ученики с ЗПР, следует отдавать предпочтение предметам и явлениям из их повседневного окружения, избегать непонятных абстрактных изображений, опираться на личный опыт ученика.</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sz w:val="20"/>
          <w:szCs w:val="20"/>
          <w:shd w:val="clear" w:color="auto" w:fill="FFFFFF"/>
          <w:lang w:eastAsia="ru-RU"/>
        </w:rPr>
        <w:t xml:space="preserve">Важно сокращать объем теоретических сведений; включать отдельные темы или целые разделы в материалы для обзорного, ознакомительного или факультативного изучения. </w:t>
      </w:r>
    </w:p>
    <w:p w:rsidR="00734888" w:rsidRPr="002858F6" w:rsidRDefault="00734888" w:rsidP="00734888">
      <w:pPr>
        <w:spacing w:after="0" w:line="240" w:lineRule="auto"/>
        <w:ind w:firstLine="709"/>
        <w:jc w:val="both"/>
        <w:rPr>
          <w:rFonts w:ascii="Times New Roman" w:eastAsia="Times New Roman" w:hAnsi="Times New Roman" w:cs="Times New Roman"/>
          <w:b/>
          <w:bCs/>
          <w:sz w:val="20"/>
          <w:szCs w:val="20"/>
        </w:rPr>
      </w:pPr>
      <w:bookmarkStart w:id="73" w:name="_Toc85367033"/>
    </w:p>
    <w:p w:rsidR="00734888" w:rsidRPr="002858F6" w:rsidRDefault="00734888" w:rsidP="00734888">
      <w:pPr>
        <w:spacing w:after="0" w:line="240" w:lineRule="auto"/>
        <w:ind w:firstLine="709"/>
        <w:jc w:val="both"/>
        <w:rPr>
          <w:rFonts w:ascii="Times New Roman" w:eastAsia="Times New Roman" w:hAnsi="Times New Roman" w:cs="Times New Roman"/>
          <w:b/>
          <w:bCs/>
          <w:sz w:val="20"/>
          <w:szCs w:val="20"/>
        </w:rPr>
      </w:pPr>
      <w:r w:rsidRPr="002858F6">
        <w:rPr>
          <w:rFonts w:ascii="Times New Roman" w:eastAsia="Times New Roman" w:hAnsi="Times New Roman" w:cs="Times New Roman"/>
          <w:b/>
          <w:bCs/>
          <w:sz w:val="20"/>
          <w:szCs w:val="20"/>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«Изобразительное искусство»</w:t>
      </w:r>
      <w:bookmarkEnd w:id="73"/>
    </w:p>
    <w:p w:rsidR="00734888" w:rsidRPr="002858F6" w:rsidRDefault="00734888" w:rsidP="00734888">
      <w:pPr>
        <w:spacing w:after="0" w:line="240" w:lineRule="auto"/>
        <w:ind w:firstLine="709"/>
        <w:contextualSpacing/>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shd w:val="clear" w:color="auto" w:fill="FFFFFF"/>
          <w:lang w:eastAsia="ru-RU"/>
        </w:rPr>
        <w:t xml:space="preserve">При работе на уроке следует отдавать предпочтение практическим методам обучения: показу, упражнениям. Выполнение практической работы обязательно должно сопровождаться речевым отчетом ученика о выполненной работе, способствовать развитию речи, умению составлять связное речевое высказывание. Возможно использовать в ходе урока алгоритмы, картинные и письменные планы выполнения работы, перед выполнением практической работы желательным является проведение подробного анализа предстоящей работы, составление плана ее реализации. </w:t>
      </w:r>
      <w:r w:rsidRPr="002858F6">
        <w:rPr>
          <w:rFonts w:ascii="Times New Roman" w:eastAsia="Times New Roman" w:hAnsi="Times New Roman" w:cs="Times New Roman"/>
          <w:sz w:val="20"/>
          <w:szCs w:val="20"/>
          <w:lang w:eastAsia="ru-RU"/>
        </w:rPr>
        <w:t>С целью формирования личностных компетенций у обучающихся с ЗПР следует предусматривать чередование уроков индивидуального практического творчества и уроков коллективной творческой деятельности. Совместная творческая деятельность учит обучающихся договариваться, ставить и решать общие задачи, понимать друг друга, с уважением и интересом относиться к работе товарища, а общий положительный результат дает стимул для дальнейшего творчества и уверенность в своих силах.</w:t>
      </w:r>
    </w:p>
    <w:p w:rsidR="00734888" w:rsidRPr="002858F6" w:rsidRDefault="00734888" w:rsidP="00734888">
      <w:pPr>
        <w:spacing w:after="0" w:line="240" w:lineRule="auto"/>
        <w:ind w:firstLine="709"/>
        <w:jc w:val="both"/>
        <w:rPr>
          <w:rFonts w:ascii="Times New Roman" w:eastAsia="Times New Roman" w:hAnsi="Times New Roman" w:cs="Times New Roman"/>
          <w:b/>
          <w:bCs/>
          <w:sz w:val="20"/>
          <w:szCs w:val="20"/>
        </w:rPr>
      </w:pPr>
      <w:bookmarkStart w:id="74" w:name="_Toc85367034"/>
    </w:p>
    <w:p w:rsidR="00734888" w:rsidRPr="002858F6" w:rsidRDefault="00734888" w:rsidP="00734888">
      <w:pPr>
        <w:spacing w:after="0" w:line="240" w:lineRule="auto"/>
        <w:ind w:firstLine="709"/>
        <w:jc w:val="both"/>
        <w:rPr>
          <w:rFonts w:ascii="Times New Roman" w:eastAsia="Times New Roman" w:hAnsi="Times New Roman" w:cs="Times New Roman"/>
          <w:b/>
          <w:bCs/>
          <w:sz w:val="20"/>
          <w:szCs w:val="20"/>
        </w:rPr>
      </w:pPr>
      <w:r w:rsidRPr="002858F6">
        <w:rPr>
          <w:rFonts w:ascii="Times New Roman" w:eastAsia="Times New Roman" w:hAnsi="Times New Roman" w:cs="Times New Roman"/>
          <w:b/>
          <w:bCs/>
          <w:sz w:val="20"/>
          <w:szCs w:val="20"/>
        </w:rPr>
        <w:t>Место учебного предмета «Изобразительное искусство» в учебном плане</w:t>
      </w:r>
      <w:bookmarkEnd w:id="74"/>
    </w:p>
    <w:p w:rsidR="00734888" w:rsidRPr="002858F6" w:rsidRDefault="00734888" w:rsidP="00734888">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 соответствии с Федеральным государственным образовательным стандартом основного общего образования учебный предмет «Изобразительное искусство» входит в предметную область «Искусство». Содержание учебного предмета «Изобразительное искусство»,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 Содержание предмета «Изобразительное искусство» структурировано как система тематических модулей. Три модуля входят в учебный план 5–7 классов программы основного общего образования в объёме 105 учебных часов, не менее 1 учебного часа в неделю в качестве инвариантных. Каждый модуль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 с ЗПР.</w:t>
      </w:r>
    </w:p>
    <w:p w:rsidR="00734888" w:rsidRPr="002858F6" w:rsidRDefault="00734888" w:rsidP="00734888">
      <w:pPr>
        <w:spacing w:after="0" w:line="240" w:lineRule="auto"/>
        <w:ind w:firstLine="709"/>
        <w:jc w:val="both"/>
        <w:rPr>
          <w:rFonts w:ascii="Times New Roman" w:eastAsia="Times New Roman" w:hAnsi="Times New Roman" w:cs="Times New Roman"/>
          <w:b/>
          <w:sz w:val="20"/>
          <w:szCs w:val="20"/>
          <w:lang w:eastAsia="ru-RU"/>
        </w:rPr>
      </w:pPr>
      <w:bookmarkStart w:id="75" w:name="_Toc85367035"/>
    </w:p>
    <w:p w:rsidR="00734888" w:rsidRPr="002858F6" w:rsidRDefault="00734888" w:rsidP="00734888">
      <w:pPr>
        <w:spacing w:after="0" w:line="240" w:lineRule="auto"/>
        <w:ind w:firstLine="709"/>
        <w:jc w:val="both"/>
        <w:rPr>
          <w:rFonts w:ascii="Times New Roman" w:eastAsia="Times New Roman" w:hAnsi="Times New Roman" w:cs="Times New Roman"/>
          <w:b/>
          <w:sz w:val="20"/>
          <w:szCs w:val="20"/>
          <w:lang w:eastAsia="ru-RU"/>
        </w:rPr>
      </w:pPr>
    </w:p>
    <w:p w:rsidR="00734888" w:rsidRPr="002858F6" w:rsidRDefault="00734888" w:rsidP="00734888">
      <w:p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СОДЕРЖАНИЕ УЧЕБНОГО ПРЕДМЕТА </w:t>
      </w:r>
    </w:p>
    <w:p w:rsidR="00734888" w:rsidRPr="002858F6" w:rsidRDefault="00734888" w:rsidP="00734888">
      <w:pPr>
        <w:spacing w:after="0" w:line="240" w:lineRule="auto"/>
        <w:jc w:val="both"/>
        <w:rPr>
          <w:rFonts w:ascii="Times New Roman" w:eastAsia="Times New Roman" w:hAnsi="Times New Roman" w:cs="Times New Roman"/>
          <w:caps/>
          <w:sz w:val="20"/>
          <w:szCs w:val="20"/>
          <w:lang w:eastAsia="ru-RU"/>
        </w:rPr>
      </w:pPr>
      <w:r w:rsidRPr="002858F6">
        <w:rPr>
          <w:rFonts w:ascii="Times New Roman" w:eastAsia="Times New Roman" w:hAnsi="Times New Roman" w:cs="Times New Roman"/>
          <w:sz w:val="20"/>
          <w:szCs w:val="20"/>
          <w:lang w:eastAsia="ru-RU"/>
        </w:rPr>
        <w:t>«ИЗОБРАЗИТЕЛЬНОЕ ИСКУССТВО»</w:t>
      </w:r>
      <w:bookmarkEnd w:id="75"/>
    </w:p>
    <w:p w:rsidR="00734888" w:rsidRPr="002858F6" w:rsidRDefault="00734888" w:rsidP="00734888">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p>
    <w:p w:rsidR="00734888" w:rsidRPr="002858F6" w:rsidRDefault="00734888" w:rsidP="00734888">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Модуль № 1 «Декоративно-прикладное и народное искусство»</w:t>
      </w:r>
    </w:p>
    <w:p w:rsidR="00734888" w:rsidRPr="002858F6" w:rsidRDefault="00734888" w:rsidP="00734888">
      <w:pPr>
        <w:widowControl w:val="0"/>
        <w:autoSpaceDE w:val="0"/>
        <w:autoSpaceDN w:val="0"/>
        <w:adjustRightInd w:val="0"/>
        <w:spacing w:after="0" w:line="240" w:lineRule="auto"/>
        <w:ind w:left="709"/>
        <w:jc w:val="both"/>
        <w:textAlignment w:val="center"/>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Общие сведения о декоративно-прикладном искусстве</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Декоративно-прикладное искусство и его виды.</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Декоративно-прикладное искусство и предметная среда жизни людей</w:t>
      </w:r>
      <w:r w:rsidRPr="002858F6">
        <w:rPr>
          <w:rFonts w:ascii="Times New Roman" w:eastAsia="Times New Roman" w:hAnsi="Times New Roman" w:cs="Times New Roman"/>
          <w:i/>
          <w:iCs/>
          <w:sz w:val="20"/>
          <w:szCs w:val="20"/>
          <w:vertAlign w:val="superscript"/>
          <w:lang w:eastAsia="ru-RU"/>
        </w:rPr>
        <w:footnoteReference w:id="19"/>
      </w:r>
      <w:r w:rsidRPr="002858F6">
        <w:rPr>
          <w:rFonts w:ascii="Times New Roman" w:eastAsia="Times New Roman" w:hAnsi="Times New Roman" w:cs="Times New Roman"/>
          <w:i/>
          <w:iCs/>
          <w:sz w:val="20"/>
          <w:szCs w:val="20"/>
          <w:lang w:eastAsia="ru-RU"/>
        </w:rPr>
        <w:t>.</w:t>
      </w:r>
    </w:p>
    <w:p w:rsidR="00734888" w:rsidRPr="002858F6" w:rsidRDefault="00734888" w:rsidP="00734888">
      <w:pPr>
        <w:widowControl w:val="0"/>
        <w:autoSpaceDE w:val="0"/>
        <w:autoSpaceDN w:val="0"/>
        <w:adjustRightInd w:val="0"/>
        <w:spacing w:after="0" w:line="240" w:lineRule="auto"/>
        <w:ind w:left="709"/>
        <w:jc w:val="both"/>
        <w:textAlignment w:val="center"/>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Древние корни народного искусства</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Истоки образного языка декоративно-прикладного искусства.</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Традиционные образы народного (крестьянского) прикладного искусства.</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i/>
          <w:iCs/>
          <w:sz w:val="20"/>
          <w:szCs w:val="20"/>
          <w:lang w:eastAsia="ru-RU"/>
        </w:rPr>
        <w:t>Связь народного искусства с природой, бытом, трудом, верованиями и эпосом</w:t>
      </w:r>
      <w:r w:rsidRPr="002858F6">
        <w:rPr>
          <w:rFonts w:ascii="Times New Roman" w:eastAsia="Times New Roman" w:hAnsi="Times New Roman" w:cs="Times New Roman"/>
          <w:sz w:val="20"/>
          <w:szCs w:val="20"/>
          <w:lang w:eastAsia="ru-RU"/>
        </w:rPr>
        <w:t>.</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Роль природных материалов в строительстве и изготовлении предметов быта, их значение в характере труда и жизненного уклада.</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Образно-символический язык народного прикладного искусства.</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Знаки-символы традиционного крестьянского прикладного искусства.</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Выполнение рисунков на темы древних узоров деревянной резьбы, росписи по дереву, вышивки. Освоение навыков декоративного обобщения в процессе практической творческой работы.</w:t>
      </w:r>
    </w:p>
    <w:p w:rsidR="00734888" w:rsidRPr="002858F6" w:rsidRDefault="00734888" w:rsidP="00734888">
      <w:pPr>
        <w:widowControl w:val="0"/>
        <w:autoSpaceDE w:val="0"/>
        <w:autoSpaceDN w:val="0"/>
        <w:adjustRightInd w:val="0"/>
        <w:spacing w:after="0" w:line="240" w:lineRule="auto"/>
        <w:ind w:left="709"/>
        <w:jc w:val="both"/>
        <w:textAlignment w:val="center"/>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Убранство русской избы</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Конструкция избы, </w:t>
      </w:r>
      <w:r w:rsidRPr="002858F6">
        <w:rPr>
          <w:rFonts w:ascii="Times New Roman" w:eastAsia="Times New Roman" w:hAnsi="Times New Roman" w:cs="Times New Roman"/>
          <w:i/>
          <w:iCs/>
          <w:sz w:val="20"/>
          <w:szCs w:val="20"/>
          <w:lang w:eastAsia="ru-RU"/>
        </w:rPr>
        <w:t>единство красоты и пользы – функционального и символического – в её постройке и украшении</w:t>
      </w:r>
      <w:r w:rsidRPr="002858F6">
        <w:rPr>
          <w:rFonts w:ascii="Times New Roman" w:eastAsia="Times New Roman" w:hAnsi="Times New Roman" w:cs="Times New Roman"/>
          <w:sz w:val="20"/>
          <w:szCs w:val="20"/>
          <w:lang w:eastAsia="ru-RU"/>
        </w:rPr>
        <w:t>.</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Символическое значение образов и мотивов в узорном убранстве русских изб. Картина мира в образном строе бытового крестьянского искусства.</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Выполнение рисунков – эскизов орнаментального декора крестьянского дома.</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Устройство внутреннего пространства крестьянского дома. Декоративные элементы жилой среды.</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Определяющая роль природных материалов для конструкции и декора традиционной постройки жилого дома в любой природной среде. Мудрость соотношения характера постройки, символики её декора и уклада жизни для каждого народа.</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Выполнение рисунков предметов народного быта, выявление мудрости их выразительной формы и орнаментально-символического оформления.</w:t>
      </w:r>
    </w:p>
    <w:p w:rsidR="00734888" w:rsidRPr="002858F6" w:rsidRDefault="00734888" w:rsidP="00734888">
      <w:pPr>
        <w:widowControl w:val="0"/>
        <w:autoSpaceDE w:val="0"/>
        <w:autoSpaceDN w:val="0"/>
        <w:adjustRightInd w:val="0"/>
        <w:spacing w:after="0" w:line="240" w:lineRule="auto"/>
        <w:ind w:left="709"/>
        <w:jc w:val="both"/>
        <w:textAlignment w:val="center"/>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Народный праздничный костюм</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Образный строй народного праздничного костюма – женского и мужского.</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Традиционная конструкция русского женского костюма – северорусский (сарафан) и южнорусский (понёва) варианты.</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Разнообразие форм и украшений народного праздничного костюма для различных регионов страны.</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Искусство народной вышивки. Вышивка в народных костюмах и обрядах. Древнее происхождение и присутствие всех типов орнаментов в народной вышивке. Символическое изображение женских фигур и образов всадников в орнаментах вышивки. Особенности традиционных орнаментов текстильных промыслов в разных регионах страны.</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Выполнение рисунков традиционных праздничных костюмов, выражение в форме, цветовом решении, орнаментике костюма черт национального своеобразия.</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Народные праздники и праздничные обряды как синтез всех видов народного творчества.</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Выполнение сюжетной композиции или участие в работе по созданию коллективного панно на тему традиций народных праздников.</w:t>
      </w:r>
    </w:p>
    <w:p w:rsidR="00734888" w:rsidRPr="002858F6" w:rsidRDefault="00734888" w:rsidP="00734888">
      <w:pPr>
        <w:widowControl w:val="0"/>
        <w:autoSpaceDE w:val="0"/>
        <w:autoSpaceDN w:val="0"/>
        <w:adjustRightInd w:val="0"/>
        <w:spacing w:after="0" w:line="240" w:lineRule="auto"/>
        <w:ind w:left="709"/>
        <w:jc w:val="both"/>
        <w:textAlignment w:val="center"/>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Народные художественные промыслы</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Роль и значение народных промыслов в современной жизни. Искусство и ремесло. Традиции культуры, особенные для каждого региона.</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Многообразие видов традиционных ремёсел и происхождение художественных промыслов народов России.</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Разнообразие материалов народных ремёсел и их связь с регионально-национальным бытом (дерево, береста, керамика, металл, кость, мех и кожа, шерсть и лён и др.).</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Традиционные древние образы в современных игрушках народных промыслов. Особенности цветового строя, основные орнаментальные элементы росписи филимоновской, дымковской, каргопольской игрушки. Местные промыслы игрушек разных регионов страны.</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Создание эскиза игрушки по мотивам избранного промысла.</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sz w:val="20"/>
          <w:szCs w:val="20"/>
          <w:lang w:eastAsia="ru-RU"/>
        </w:rPr>
        <w:t xml:space="preserve">Роспись по дереву. Хохлома. Краткие сведения по истории хохломского промысла. Травный узор, «травка» — основной мотив хохломского орнамента. </w:t>
      </w:r>
      <w:r w:rsidRPr="002858F6">
        <w:rPr>
          <w:rFonts w:ascii="Times New Roman" w:eastAsia="Times New Roman" w:hAnsi="Times New Roman" w:cs="Times New Roman"/>
          <w:i/>
          <w:iCs/>
          <w:sz w:val="20"/>
          <w:szCs w:val="20"/>
          <w:lang w:eastAsia="ru-RU"/>
        </w:rPr>
        <w:t>Связь с природой. Единство формы и декора в произведениях промысла.</w:t>
      </w:r>
      <w:r w:rsidRPr="002858F6">
        <w:rPr>
          <w:rFonts w:ascii="Times New Roman" w:eastAsia="Times New Roman" w:hAnsi="Times New Roman" w:cs="Times New Roman"/>
          <w:sz w:val="20"/>
          <w:szCs w:val="20"/>
          <w:lang w:eastAsia="ru-RU"/>
        </w:rPr>
        <w:t xml:space="preserve"> Последовательность выполнения травного орнамента. </w:t>
      </w:r>
      <w:r w:rsidRPr="002858F6">
        <w:rPr>
          <w:rFonts w:ascii="Times New Roman" w:eastAsia="Times New Roman" w:hAnsi="Times New Roman" w:cs="Times New Roman"/>
          <w:i/>
          <w:iCs/>
          <w:sz w:val="20"/>
          <w:szCs w:val="20"/>
          <w:lang w:eastAsia="ru-RU"/>
        </w:rPr>
        <w:t>Праздничность изделий «золотой хохломы».</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Городецкая роспись по дереву. Краткие сведения по истории. Традиционные образы городецкой росписи предметов быта. Птица и конь — традиционные мотивы орнаментальных композиций. Сюжетные мотивы, основные приёмы и композиционные особенности городецкой росписи.</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Посуда из глины. Искусство Гжели. Краткие сведения по истории промысла. </w:t>
      </w:r>
      <w:r w:rsidRPr="002858F6">
        <w:rPr>
          <w:rFonts w:ascii="Times New Roman" w:eastAsia="Times New Roman" w:hAnsi="Times New Roman" w:cs="Times New Roman"/>
          <w:i/>
          <w:iCs/>
          <w:sz w:val="20"/>
          <w:szCs w:val="20"/>
          <w:lang w:eastAsia="ru-RU"/>
        </w:rPr>
        <w:t>Гжельская керамика и фарфор: единство скульптурной формы и кобальтового декора.</w:t>
      </w:r>
      <w:r w:rsidRPr="002858F6">
        <w:rPr>
          <w:rFonts w:ascii="Times New Roman" w:eastAsia="Times New Roman" w:hAnsi="Times New Roman" w:cs="Times New Roman"/>
          <w:sz w:val="20"/>
          <w:szCs w:val="20"/>
          <w:lang w:eastAsia="ru-RU"/>
        </w:rPr>
        <w:t xml:space="preserve"> Природные мотивы росписи посуды. Приёмы мазка, тональный контраст, сочетание пятна и линии.</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Роспись по металлу. Жостово. Краткие сведения по истории промысла. </w:t>
      </w:r>
      <w:r w:rsidRPr="002858F6">
        <w:rPr>
          <w:rFonts w:ascii="Times New Roman" w:eastAsia="Times New Roman" w:hAnsi="Times New Roman" w:cs="Times New Roman"/>
          <w:i/>
          <w:iCs/>
          <w:sz w:val="20"/>
          <w:szCs w:val="20"/>
          <w:lang w:eastAsia="ru-RU"/>
        </w:rPr>
        <w:t>Разнообразие форм подносов, цветового и композиционного решения росписей.</w:t>
      </w:r>
      <w:r w:rsidRPr="002858F6">
        <w:rPr>
          <w:rFonts w:ascii="Times New Roman" w:eastAsia="Times New Roman" w:hAnsi="Times New Roman" w:cs="Times New Roman"/>
          <w:sz w:val="20"/>
          <w:szCs w:val="20"/>
          <w:lang w:eastAsia="ru-RU"/>
        </w:rPr>
        <w:t xml:space="preserve"> Приёмы свободной кистевой импровизации в живописи цветочных букетов. </w:t>
      </w:r>
      <w:r w:rsidRPr="002858F6">
        <w:rPr>
          <w:rFonts w:ascii="Times New Roman" w:eastAsia="Times New Roman" w:hAnsi="Times New Roman" w:cs="Times New Roman"/>
          <w:i/>
          <w:iCs/>
          <w:sz w:val="20"/>
          <w:szCs w:val="20"/>
          <w:lang w:eastAsia="ru-RU"/>
        </w:rPr>
        <w:t>Эффект освещённости и объёмности изображения.</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Древние традиции художественной обработки металла в разных регионах страны. Разнообразие назначения предметов и художественно-технических приёмов работы с металлом.</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pacing w:val="-4"/>
          <w:sz w:val="20"/>
          <w:szCs w:val="20"/>
          <w:lang w:eastAsia="ru-RU"/>
        </w:rPr>
      </w:pPr>
      <w:r w:rsidRPr="002858F6">
        <w:rPr>
          <w:rFonts w:ascii="Times New Roman" w:eastAsia="Times New Roman" w:hAnsi="Times New Roman" w:cs="Times New Roman"/>
          <w:spacing w:val="-4"/>
          <w:sz w:val="20"/>
          <w:szCs w:val="20"/>
          <w:lang w:eastAsia="ru-RU"/>
        </w:rPr>
        <w:t>Искусство лаковой живописи: Палех, Федоскино, Холуй, Мстёра – роспись шкатулок, ларчиков, табакерок из папье-маше. Происхождение искусства лаковой миниатюры в России. Особенности стиля каждой школы</w:t>
      </w:r>
      <w:r w:rsidRPr="002858F6">
        <w:rPr>
          <w:rFonts w:ascii="Times New Roman" w:eastAsia="Times New Roman" w:hAnsi="Times New Roman" w:cs="Times New Roman"/>
          <w:i/>
          <w:iCs/>
          <w:spacing w:val="-4"/>
          <w:sz w:val="20"/>
          <w:szCs w:val="20"/>
          <w:lang w:eastAsia="ru-RU"/>
        </w:rPr>
        <w:t>. Роль искусства лаковой миниатюры в сохранении и развитии традиций отечественной культуры.</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Мир сказок и легенд, примет и оберегов в творчестве мастеров художественных промыслов.</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Отражение в изделиях народных промыслов многообразия исторических, духовных и культурных традиций.</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Народные художественные ремёсла и промыслы – материальные и духовные ценности, неотъемлемая часть культурного наследия России.</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Декоративно-прикладное искусство в культуре разных эпох и народов</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Роль декоративно-прикладного искусства в культуре древних цивилизаций.</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Отражение в декоре мировоззрения эпохи, организации общества, традиций быта и ремесла, уклада жизни людей.</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Характерные признаки произведений декоративно-прикладного искусства, основные мотивы и символика орнаментов в культуре разных эпох.</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Характерные особенности одежды для культуры разных эпох и народов. Выражение образа человека, его положения в обществе и характера деятельности в его костюме и его украшениях.</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Украшение жизненного пространства: построений, интерьеров, предметов быта – в культуре разных эпох.</w:t>
      </w:r>
    </w:p>
    <w:p w:rsidR="00734888" w:rsidRPr="002858F6" w:rsidRDefault="00734888" w:rsidP="00734888">
      <w:pPr>
        <w:widowControl w:val="0"/>
        <w:autoSpaceDE w:val="0"/>
        <w:autoSpaceDN w:val="0"/>
        <w:adjustRightInd w:val="0"/>
        <w:spacing w:after="0" w:line="240" w:lineRule="auto"/>
        <w:ind w:left="709"/>
        <w:jc w:val="both"/>
        <w:textAlignment w:val="center"/>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Декоративно-прикладное искусство в жизни современного человека</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Многообразие материалов и техник современного декоративно-прикладного искусства (художественная керамика, стекло, металл, гобелен, роспись по ткани, моделирование одежды).</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Символический знак в современной жизни: эмблема, логотип, указующий или декоративный знак.</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Государственная символика и традиции геральдики.</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Декоративные украшения предметов нашего быта и одежды.</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Значение украшений в проявлении образа человека, его характера, самопонимания, установок и намерений.</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Декор на улицах и декор помещений.</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Декор праздничный и повседневный.</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Праздничное оформление школы.</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p>
    <w:p w:rsidR="00734888" w:rsidRPr="002858F6" w:rsidRDefault="00734888" w:rsidP="00734888">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Модуль № 2 «Живопись, графика, скульптура»</w:t>
      </w:r>
    </w:p>
    <w:p w:rsidR="00734888" w:rsidRPr="002858F6" w:rsidRDefault="00734888" w:rsidP="00734888">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Общие сведения о видах искусства</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Пространственные и временные виды искусства.</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Изобразительные, конструктивные и декоративные виды пространственных искусств, их место и назначение в жизни людей.</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Основные виды живописи, графики и скульптуры.</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Художник и зритель: зрительские умения, знания и творчество зрителя.</w:t>
      </w:r>
    </w:p>
    <w:p w:rsidR="00734888" w:rsidRPr="002858F6" w:rsidRDefault="00734888" w:rsidP="00734888">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Язык изобразительного искусства и его выразительные средства</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Живописные, графические и скульптурные художественные материалы, их особые свойства.</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Рисунок – основа изобразительного искусства и мастерства художника.</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Виды рисунка: зарисовка, набросок, учебный рисунок и творческий рисунок.</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Навыки размещения рисунка в листе, выбор формата.</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Начальные умения рисунка с натуры. Зарисовки простых предметов.</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Линейные графические рисунки и наброски.</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Тон и тональные отношения: тёмное — светлое.</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Ритм и ритмическая организация плоскости листа.</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Основы цветоведения: понятие цвета в художественной деятельности, физическая основа цвета, цветовой круг, основные и составные цвета, дополнительные цвета.</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Цвет как выразительное средство в изобразительном искусстве: холодный и тёплый цвет, понятие цветовых отношений; колорит в живописи.</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pacing w:val="-4"/>
          <w:sz w:val="20"/>
          <w:szCs w:val="20"/>
          <w:lang w:eastAsia="ru-RU"/>
        </w:rPr>
      </w:pPr>
      <w:r w:rsidRPr="002858F6">
        <w:rPr>
          <w:rFonts w:ascii="Times New Roman" w:eastAsia="Times New Roman" w:hAnsi="Times New Roman" w:cs="Times New Roman"/>
          <w:sz w:val="20"/>
          <w:szCs w:val="20"/>
          <w:lang w:eastAsia="ru-RU"/>
        </w:rPr>
        <w:t>Виды скульптуры и характер материала в скульптуре. Скуль</w:t>
      </w:r>
      <w:r w:rsidRPr="002858F6">
        <w:rPr>
          <w:rFonts w:ascii="Times New Roman" w:eastAsia="Times New Roman" w:hAnsi="Times New Roman" w:cs="Times New Roman"/>
          <w:spacing w:val="-4"/>
          <w:sz w:val="20"/>
          <w:szCs w:val="20"/>
          <w:lang w:eastAsia="ru-RU"/>
        </w:rPr>
        <w:t>птурные памятники, парковая скульптура, камерная скульптура.</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Статика и движение в скульптуре. Круглая скульптура. Произведения мелкой пластики. Виды рельефа.</w:t>
      </w:r>
    </w:p>
    <w:p w:rsidR="00734888" w:rsidRPr="002858F6" w:rsidRDefault="00734888" w:rsidP="00734888">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Жанры изобразительного искусства</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Жанровая система в изобразительном искусстве как инструмент для сравнения и анализа произведений изобразительного искусства.</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Предмет изображения, сюжет и содержание произведения изобразительного искусства.</w:t>
      </w:r>
    </w:p>
    <w:p w:rsidR="00734888" w:rsidRPr="002858F6" w:rsidRDefault="00734888" w:rsidP="00734888">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Натюрморт</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Изображение предметного мира в изобразительном искусстве и появление жанра натюрморта в европейском и отечественном искусстве.</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Основы графической грамоты: правила объёмного изображения предметов на плоскости.</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Линейное построение предмета в пространстве: линия горизонта, точка зрения и точка схода, правила перспективных сокращений.</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Изображение окружности в перспективе.</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Рисование геометрических тел на основе правил линейной перспективы.</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Сложная пространственная форма и выявление её конструкции.</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Рисунок сложной формы предмета как соотношение простых геометрических фигур.</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Линейный рисунок конструкции из нескольких геометрических тел.</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Освещение как средство выявления объёма предмета. Понятия «свет», «блик», «полутень», «собственная тень», «рефлекс», «падающая тень». Особенности освещения «по свету» и «против света».</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Рисунок натюрморта графическими материалами с натуры или по представлению.</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Творческий натюрморт в графике. Произведения художников-графиков. Особенности графических техник. Печатная графика.</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i/>
          <w:iCs/>
          <w:sz w:val="20"/>
          <w:szCs w:val="20"/>
          <w:lang w:eastAsia="ru-RU"/>
        </w:rPr>
        <w:t xml:space="preserve">Живописное изображение натюрморта. Цвет в натюрмортах европейских и отечественных живописцев. </w:t>
      </w:r>
      <w:r w:rsidRPr="002858F6">
        <w:rPr>
          <w:rFonts w:ascii="Times New Roman" w:eastAsia="Times New Roman" w:hAnsi="Times New Roman" w:cs="Times New Roman"/>
          <w:sz w:val="20"/>
          <w:szCs w:val="20"/>
          <w:lang w:eastAsia="ru-RU"/>
        </w:rPr>
        <w:t>Опыт создания живописного натюрморта.</w:t>
      </w:r>
    </w:p>
    <w:p w:rsidR="00734888" w:rsidRPr="002858F6" w:rsidRDefault="00734888" w:rsidP="00734888">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Портрет</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Портрет как образ определённого реального человека. Изображение портрета человека в искусстве разных эпох. </w:t>
      </w:r>
      <w:r w:rsidRPr="002858F6">
        <w:rPr>
          <w:rFonts w:ascii="Times New Roman" w:eastAsia="Times New Roman" w:hAnsi="Times New Roman" w:cs="Times New Roman"/>
          <w:i/>
          <w:iCs/>
          <w:sz w:val="20"/>
          <w:szCs w:val="20"/>
          <w:lang w:eastAsia="ru-RU"/>
        </w:rPr>
        <w:t>Выражение в портретном изображении характера человека и мировоззренческих идеалов эпохи</w:t>
      </w:r>
      <w:r w:rsidRPr="002858F6">
        <w:rPr>
          <w:rFonts w:ascii="Times New Roman" w:eastAsia="Times New Roman" w:hAnsi="Times New Roman" w:cs="Times New Roman"/>
          <w:sz w:val="20"/>
          <w:szCs w:val="20"/>
          <w:lang w:eastAsia="ru-RU"/>
        </w:rPr>
        <w:t>.</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Великие портретисты в европейском искусстве.</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Особенности развития портретного жанра в отечественном искусстве. Великие портретисты в русской живописи.</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Парадный и камерный портрет в живописи.</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Особенности развития жанра портрета в искусстве ХХ в.—</w:t>
      </w:r>
      <w:r w:rsidRPr="002858F6">
        <w:rPr>
          <w:rFonts w:ascii="Times New Roman" w:eastAsia="Times New Roman" w:hAnsi="Times New Roman" w:cs="Times New Roman"/>
          <w:i/>
          <w:iCs/>
          <w:sz w:val="20"/>
          <w:szCs w:val="20"/>
          <w:lang w:eastAsia="ru-RU"/>
        </w:rPr>
        <w:br/>
        <w:t>отечественном и европейском.</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Построение головы человека, основные пропорции лица, соотношение лицевой и черепной частей головы.</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Графический портрет в работах известных художников. Разнообразие графических средств в изображении образа человека.</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Графический портретный рисунок с натуры или по памяти.</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Роль освещения головы при создании портретного образа. Свет и тень в изображении головы человека.</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Портрет в скульптуре.</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Выражение характера человека, его социального положения и образа эпохи в скульптурном портрете.</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Значение свойств художественных материалов в создании скульптурного портрета.</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Живописное изображение портрета. Роль цвета в живописном портретном образе в произведениях выдающихся живописцев.</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Опыт работы над созданием живописного портрета.</w:t>
      </w:r>
    </w:p>
    <w:p w:rsidR="00734888" w:rsidRPr="002858F6" w:rsidRDefault="00734888" w:rsidP="00734888">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Пейзаж</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Особенности изображения пространства в эпоху Древнего мира, в средневековом искусстве и в эпоху Возрождения.</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Правила построения линейной перспективы в изображении пространства.</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Правила воздушной перспективы, построения переднего, среднего и дальнего планов при изображении пейзажа.</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Особенности изображения разных состояний природы и её освещения. Романтический пейзаж. Морские пейзажи И. Айвазовского.</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pacing w:val="-2"/>
          <w:sz w:val="20"/>
          <w:szCs w:val="20"/>
          <w:lang w:eastAsia="ru-RU"/>
        </w:rPr>
      </w:pPr>
      <w:r w:rsidRPr="002858F6">
        <w:rPr>
          <w:rFonts w:ascii="Times New Roman" w:eastAsia="Times New Roman" w:hAnsi="Times New Roman" w:cs="Times New Roman"/>
          <w:i/>
          <w:iCs/>
          <w:sz w:val="20"/>
          <w:szCs w:val="20"/>
          <w:lang w:eastAsia="ru-RU"/>
        </w:rPr>
        <w:t xml:space="preserve">Особенности изображения природы в творчестве импрессионистов и постимпрессионистов. Представления о пленэрной </w:t>
      </w:r>
      <w:r w:rsidRPr="002858F6">
        <w:rPr>
          <w:rFonts w:ascii="Times New Roman" w:eastAsia="Times New Roman" w:hAnsi="Times New Roman" w:cs="Times New Roman"/>
          <w:i/>
          <w:iCs/>
          <w:spacing w:val="-2"/>
          <w:sz w:val="20"/>
          <w:szCs w:val="20"/>
          <w:lang w:eastAsia="ru-RU"/>
        </w:rPr>
        <w:t>живописи и колористической изменчивости состояний природы.</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Живописное изображение различных состояний природы.</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Пейзаж в истории русской живописи и его значение в отечественной культуре. История становления картины Родины в развитии отечественной пейзажной живописи XIX в.</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Становление образа родной природы в произведениях А. Венецианова и его учеников: А. Саврасова, И. Шишкина. Пейзажная живопись И. Левитана и её значение для русской культуры. </w:t>
      </w:r>
      <w:r w:rsidRPr="002858F6">
        <w:rPr>
          <w:rFonts w:ascii="Times New Roman" w:eastAsia="Times New Roman" w:hAnsi="Times New Roman" w:cs="Times New Roman"/>
          <w:i/>
          <w:iCs/>
          <w:sz w:val="20"/>
          <w:szCs w:val="20"/>
          <w:lang w:eastAsia="ru-RU"/>
        </w:rPr>
        <w:t>Значение художественного образа отечественного пейзажа в развитии чувства Родины</w:t>
      </w:r>
      <w:r w:rsidRPr="002858F6">
        <w:rPr>
          <w:rFonts w:ascii="Times New Roman" w:eastAsia="Times New Roman" w:hAnsi="Times New Roman" w:cs="Times New Roman"/>
          <w:sz w:val="20"/>
          <w:szCs w:val="20"/>
          <w:lang w:eastAsia="ru-RU"/>
        </w:rPr>
        <w:t>.</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Творческий опыт в создании композиционного живописного пейзажа своей Родины.</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Графический образ пейзажа в работах выдающихся мастеров.</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Средства выразительности в графическом рисунке и многообразие графических техник.</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Графические зарисовки и графическая композиция на темы окружающей природы.</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Городской пейзаж в творчестве мастеров искусства. Многообразие в понимании образа города.</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Город как материальное воплощение отечественной истории и культурного наследия. Задачи охраны культурного наследия и исторического образа в жизни современного города.</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Опыт изображения городского пейзажа. </w:t>
      </w:r>
      <w:r w:rsidRPr="002858F6">
        <w:rPr>
          <w:rFonts w:ascii="Times New Roman" w:eastAsia="Times New Roman" w:hAnsi="Times New Roman" w:cs="Times New Roman"/>
          <w:i/>
          <w:iCs/>
          <w:sz w:val="20"/>
          <w:szCs w:val="20"/>
          <w:lang w:eastAsia="ru-RU"/>
        </w:rPr>
        <w:t>Наблюдательная перспектива и ритмическая организация плоскости изображения.</w:t>
      </w:r>
    </w:p>
    <w:p w:rsidR="00734888" w:rsidRPr="002858F6" w:rsidRDefault="00734888" w:rsidP="00734888">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Бытовой жанр в изобразительном искусстве</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Изображение труда и бытовой жизни людей в традициях искусства разных эпох. </w:t>
      </w:r>
      <w:r w:rsidRPr="002858F6">
        <w:rPr>
          <w:rFonts w:ascii="Times New Roman" w:eastAsia="Times New Roman" w:hAnsi="Times New Roman" w:cs="Times New Roman"/>
          <w:i/>
          <w:iCs/>
          <w:sz w:val="20"/>
          <w:szCs w:val="20"/>
          <w:lang w:eastAsia="ru-RU"/>
        </w:rPr>
        <w:t>Значение художественного изображения бытовой жизни людей в понимании истории человечества и современной жизни</w:t>
      </w:r>
      <w:r w:rsidRPr="002858F6">
        <w:rPr>
          <w:rFonts w:ascii="Times New Roman" w:eastAsia="Times New Roman" w:hAnsi="Times New Roman" w:cs="Times New Roman"/>
          <w:sz w:val="20"/>
          <w:szCs w:val="20"/>
          <w:lang w:eastAsia="ru-RU"/>
        </w:rPr>
        <w:t>.</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sz w:val="20"/>
          <w:szCs w:val="20"/>
          <w:lang w:eastAsia="ru-RU"/>
        </w:rPr>
        <w:t xml:space="preserve">Жанровая картина как обобщение жизненных впечатлений художника. Тема, сюжет, содержание в жанровой картине. </w:t>
      </w:r>
      <w:r w:rsidRPr="002858F6">
        <w:rPr>
          <w:rFonts w:ascii="Times New Roman" w:eastAsia="Times New Roman" w:hAnsi="Times New Roman" w:cs="Times New Roman"/>
          <w:i/>
          <w:iCs/>
          <w:sz w:val="20"/>
          <w:szCs w:val="20"/>
          <w:lang w:eastAsia="ru-RU"/>
        </w:rPr>
        <w:t>Образ нравственных и ценностных смыслов в жанровой картине и роль картины в их утверждении.</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sz w:val="20"/>
          <w:szCs w:val="20"/>
          <w:lang w:eastAsia="ru-RU"/>
        </w:rPr>
        <w:t xml:space="preserve">Работа над сюжетной композицией. </w:t>
      </w:r>
      <w:r w:rsidRPr="002858F6">
        <w:rPr>
          <w:rFonts w:ascii="Times New Roman" w:eastAsia="Times New Roman" w:hAnsi="Times New Roman" w:cs="Times New Roman"/>
          <w:i/>
          <w:iCs/>
          <w:sz w:val="20"/>
          <w:szCs w:val="20"/>
          <w:lang w:eastAsia="ru-RU"/>
        </w:rPr>
        <w:t>Композиция как целостность в организации художественных выразительных средств и взаимосвязи всех компонентов произведения.</w:t>
      </w:r>
    </w:p>
    <w:p w:rsidR="00734888" w:rsidRPr="002858F6" w:rsidRDefault="00734888" w:rsidP="00734888">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Исторический жанр в изобразительном искусстве</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Историческая тема в искусстве как изображение наиболее значительных событий в жизни общества.</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Жанровые разновидности исторической картины в зависимости от сюжета: мифологическая картина, картина на библейские темы, батальная картина и др.</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Историческая картина в русском искусстве XIX в. и её особое место в развитии отечественной культуры.</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Картина К. Брюллова «Последний день Помпеи», исторические картины в творчестве В. Сурикова и др</w:t>
      </w:r>
      <w:r w:rsidRPr="002858F6">
        <w:rPr>
          <w:rFonts w:ascii="Times New Roman" w:eastAsia="Times New Roman" w:hAnsi="Times New Roman" w:cs="Times New Roman"/>
          <w:i/>
          <w:iCs/>
          <w:sz w:val="20"/>
          <w:szCs w:val="20"/>
          <w:lang w:eastAsia="ru-RU"/>
        </w:rPr>
        <w:t>. Исторический образ России в картинах ХХ в.</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Работа над сюжетной композицией. Этапы длительного периода работы художника над исторической картиной: идея и эскизы, сбор материала и работа над этюдами, уточнения композиции в эскизах, картон композиции, работа над холстом.</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Разработка эскизов композиции на историческую тему с опорой на собранный материал по задуманному сюжету.</w:t>
      </w:r>
    </w:p>
    <w:p w:rsidR="00734888" w:rsidRPr="002858F6" w:rsidRDefault="00734888" w:rsidP="00734888">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Библейские темы в изобразительном искусстве</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Исторические картины на библейские темы: место и значение сюжетов Священной истории в европейской культуре.</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Вечные темы и их нравственное и духовно-ценностное выражение как «духовная ось», соединяющая жизненные позиции разных поколений.</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Произведения на библейские темы Леонардо да Винчи, Рафаэля, Рембрандта, в скульптуре «Пьета» Микеланджело и др.</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0"/>
          <w:szCs w:val="20"/>
          <w:lang w:eastAsia="ru-RU"/>
        </w:rPr>
      </w:pPr>
      <w:r w:rsidRPr="002858F6">
        <w:rPr>
          <w:rFonts w:ascii="Times New Roman" w:eastAsia="Times New Roman" w:hAnsi="Times New Roman" w:cs="Times New Roman"/>
          <w:sz w:val="20"/>
          <w:szCs w:val="20"/>
          <w:lang w:eastAsia="ru-RU"/>
        </w:rPr>
        <w:t>Библейские темы в отечественных картинах XIX в. (А. Ива</w:t>
      </w:r>
      <w:r w:rsidRPr="002858F6">
        <w:rPr>
          <w:rFonts w:ascii="Times New Roman" w:eastAsia="Times New Roman" w:hAnsi="Times New Roman" w:cs="Times New Roman"/>
          <w:spacing w:val="-4"/>
          <w:sz w:val="20"/>
          <w:szCs w:val="20"/>
          <w:lang w:eastAsia="ru-RU"/>
        </w:rPr>
        <w:t>нов. «Явление Христа народу», И. Крамской. «Христос в пустыне», Н. Ге. «Тайная вечеря», В. Поленов. «Христос и грешница»).</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Иконопись как великое проявление русской культуры. Язык изображения в иконе — его религиозный и символический смысл.</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Великие русские иконописцы: духовный свет икон Андрея Рублёва, Феофана Грека, Дионисия.</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Работа над эскизом сюжетной композиции.</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Роль и значение изобразительного искусства в жизни людей: образ мира в изобразительном искусстве.</w:t>
      </w:r>
    </w:p>
    <w:p w:rsidR="00734888" w:rsidRPr="002858F6" w:rsidRDefault="00734888" w:rsidP="00734888">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p>
    <w:p w:rsidR="00734888" w:rsidRPr="002858F6" w:rsidRDefault="00734888" w:rsidP="00734888">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Модуль № 3 «Архитектура и дизайн»</w:t>
      </w:r>
    </w:p>
    <w:p w:rsidR="00734888" w:rsidRPr="002858F6" w:rsidRDefault="00734888" w:rsidP="00734888">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Архитектура и дизайн – искусства художественной постройки – конструктивные искусства.</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Дизайн и архитектура как создатели «второй природы» – предметно-пространственной среды жизни людей.</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Функциональность предметно-пространственной среды и выражение в ней мировосприятия, духовно-ценностных позиций общества.</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Материальная культура человечества как уникальная информация о жизни людей в разные исторические эпохи.</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i/>
          <w:iCs/>
          <w:sz w:val="20"/>
          <w:szCs w:val="20"/>
          <w:lang w:eastAsia="ru-RU"/>
        </w:rPr>
        <w:t>Роль архитектуры в понимании человеком своей идентичности.</w:t>
      </w:r>
      <w:r w:rsidRPr="002858F6">
        <w:rPr>
          <w:rFonts w:ascii="Times New Roman" w:eastAsia="Times New Roman" w:hAnsi="Times New Roman" w:cs="Times New Roman"/>
          <w:sz w:val="20"/>
          <w:szCs w:val="20"/>
          <w:lang w:eastAsia="ru-RU"/>
        </w:rPr>
        <w:t xml:space="preserve"> Задачи сохранения культурного наследия и природного ландшафта.</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sz w:val="20"/>
          <w:szCs w:val="20"/>
          <w:lang w:eastAsia="ru-RU"/>
        </w:rPr>
        <w:t>Возникновение архитектуры и дизайна на разных этапах общественного развития</w:t>
      </w:r>
      <w:r w:rsidRPr="002858F6">
        <w:rPr>
          <w:rFonts w:ascii="Times New Roman" w:eastAsia="Times New Roman" w:hAnsi="Times New Roman" w:cs="Times New Roman"/>
          <w:i/>
          <w:iCs/>
          <w:sz w:val="20"/>
          <w:szCs w:val="20"/>
          <w:lang w:eastAsia="ru-RU"/>
        </w:rPr>
        <w:t>. Единство функционального и художественного — целесообразности и красоты.</w:t>
      </w:r>
    </w:p>
    <w:p w:rsidR="00734888" w:rsidRPr="002858F6" w:rsidRDefault="00734888" w:rsidP="00734888">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Графический дизайн</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Композиция как основа реализации замысла в любой творческой деятельности. Основы формальной композиции в конструктивных искусствах.</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Элементы композиции в графическом дизайне: пятно, линия, цвет, буква, текст и изображение.</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Формальная композиция как композиционное построение на основе сочетания геометрических фигур, без предметного содержания.</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Основные свойства композиции: целостность и соподчинённость элементов.</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Ритмическая организация элементов: выделение доминанты, симметрия и асимметрия, динамическая и статичная композиция, контраст, нюанс, акцент, замкнутость или открытость композиции.</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Практические упражнения по созданию композиции с вариативным ритмическим расположением геометрических фигур на плоскости.</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Роль цвета в организации композиционного пространства.</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Функциональные задачи цвета в конструктивных искусствах. Цвет и законы колористики. Применение локального цвета. Цветовой акцент, ритм цветовых форм, доминанта.</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Шрифты и шрифтовая композиция в графическом дизайне.</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Форма буквы как изобразительно-смысловой символ.</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Шрифт и содержание текста. Стилизация шрифта.</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Типографика. Понимание типографской строки как элемента плоскостной композиции.</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Выполнение аналитических и практических работ по теме «Буква — изобразительный элемент композиции».</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Логотип как графический знак, эмблема или стилизованный графический символ. Функции логотипа. Шрифтовой логотип. Знаковый логотип.</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Композиционные основы макетирования в графическом дизайне при соединении текста и изображения.</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Искусство плаката. Синтез слова и изображения. Изобразительный язык плаката. Композиционный монтаж изображения и текста в плакате, рекламе, поздравительной открытке.</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Многообразие форм графического дизайна. Дизайн книги и журнала. Элементы, составляющие конструкцию и художественное оформление книги, журнала.</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Макет разворота книги или журнала по выбранной теме в виде коллажа или на основе компьютерных программ.</w:t>
      </w:r>
    </w:p>
    <w:p w:rsidR="00734888" w:rsidRPr="002858F6" w:rsidRDefault="00734888" w:rsidP="00734888">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Макетирование объёмно-пространственных композиций</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sz w:val="20"/>
          <w:szCs w:val="20"/>
          <w:lang w:eastAsia="ru-RU"/>
        </w:rPr>
        <w:t xml:space="preserve">Композиция плоскостная и пространственная. Композиционная организация пространства. </w:t>
      </w:r>
      <w:r w:rsidRPr="002858F6">
        <w:rPr>
          <w:rFonts w:ascii="Times New Roman" w:eastAsia="Times New Roman" w:hAnsi="Times New Roman" w:cs="Times New Roman"/>
          <w:i/>
          <w:iCs/>
          <w:sz w:val="20"/>
          <w:szCs w:val="20"/>
          <w:lang w:eastAsia="ru-RU"/>
        </w:rPr>
        <w:t>Прочтение плоскостной композиции как «чертежа» пространства.</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Макетирование. Введение в макет понятия рельефа местности и способы его обозначения на макете.</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sz w:val="20"/>
          <w:szCs w:val="20"/>
          <w:lang w:eastAsia="ru-RU"/>
        </w:rPr>
        <w:t xml:space="preserve">Выполнение практических работ по созданию объёмно-пространственных композиций. Объём и пространство. </w:t>
      </w:r>
      <w:r w:rsidRPr="002858F6">
        <w:rPr>
          <w:rFonts w:ascii="Times New Roman" w:eastAsia="Times New Roman" w:hAnsi="Times New Roman" w:cs="Times New Roman"/>
          <w:i/>
          <w:iCs/>
          <w:sz w:val="20"/>
          <w:szCs w:val="20"/>
          <w:lang w:eastAsia="ru-RU"/>
        </w:rPr>
        <w:t>Взаимосвязь объектов в архитектурном макете.</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sz w:val="20"/>
          <w:szCs w:val="20"/>
          <w:lang w:eastAsia="ru-RU"/>
        </w:rPr>
        <w:t xml:space="preserve">Структура зданий различных архитектурных стилей и эпох: выявление простых объёмов, образующих целостную постройку. </w:t>
      </w:r>
      <w:r w:rsidRPr="002858F6">
        <w:rPr>
          <w:rFonts w:ascii="Times New Roman" w:eastAsia="Times New Roman" w:hAnsi="Times New Roman" w:cs="Times New Roman"/>
          <w:i/>
          <w:iCs/>
          <w:sz w:val="20"/>
          <w:szCs w:val="20"/>
          <w:lang w:eastAsia="ru-RU"/>
        </w:rPr>
        <w:t>Взаимное влияние объёмов и их сочетаний на образный характер постройки.</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Понятие тектоники как выражение в художественной форме конструктивной сущности сооружения и логики конструктивного соотношения его частей.</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Роль эволюции строительных материалов и строительных технологий в изменении архитектурных конструкций (перекрытия и опора – стоечно-балочная конструкция – архитектура сводов; каркасная каменная архитектура; металлический каркас, железобетон и язык современной архитектуры).</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Многообразие предметного мира, создаваемого человеком. Функция вещи и её форма. Образ времени в предметах, создаваемых человеком.</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Дизайн предмета как искусство и социальное проектирование. Анализ формы через выявление сочетающихся объёмов. </w:t>
      </w:r>
      <w:r w:rsidRPr="002858F6">
        <w:rPr>
          <w:rFonts w:ascii="Times New Roman" w:eastAsia="Times New Roman" w:hAnsi="Times New Roman" w:cs="Times New Roman"/>
          <w:i/>
          <w:iCs/>
          <w:sz w:val="20"/>
          <w:szCs w:val="20"/>
          <w:lang w:eastAsia="ru-RU"/>
        </w:rPr>
        <w:t>Красота — наиболее полное выявление функции предмета. Влияние развития технологий и материалов на изменение формы предмета.</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Выполнение аналитических зарисовок форм бытовых предметов.</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Творческое проектирование предметов быта с определением их функций и материала изготовления</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sz w:val="20"/>
          <w:szCs w:val="20"/>
          <w:lang w:eastAsia="ru-RU"/>
        </w:rPr>
        <w:t>Цвет в архитектуре и дизайне</w:t>
      </w:r>
      <w:r w:rsidRPr="002858F6">
        <w:rPr>
          <w:rFonts w:ascii="Times New Roman" w:eastAsia="Times New Roman" w:hAnsi="Times New Roman" w:cs="Times New Roman"/>
          <w:i/>
          <w:iCs/>
          <w:sz w:val="20"/>
          <w:szCs w:val="20"/>
          <w:lang w:eastAsia="ru-RU"/>
        </w:rPr>
        <w:t>. Эмоциональное и формообразующее значение цвета в дизайне и архитектуре. Влияние цвета на восприятие формы объектов архитектуры и дизайна.</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Конструирование объектов дизайна или архитектурное макетирование с использованием цвета.</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Социальное значение дизайна и архитектуры как среды жизни человека</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sz w:val="20"/>
          <w:szCs w:val="20"/>
          <w:lang w:eastAsia="ru-RU"/>
        </w:rPr>
        <w:t xml:space="preserve">Образ и стиль материальной культуры прошлого. </w:t>
      </w:r>
      <w:r w:rsidRPr="002858F6">
        <w:rPr>
          <w:rFonts w:ascii="Times New Roman" w:eastAsia="Times New Roman" w:hAnsi="Times New Roman" w:cs="Times New Roman"/>
          <w:i/>
          <w:iCs/>
          <w:sz w:val="20"/>
          <w:szCs w:val="20"/>
          <w:lang w:eastAsia="ru-RU"/>
        </w:rPr>
        <w:t>Смена стилей как отражение эволюции образа жизни, изменения мировоззрения людей и развития производственных возможностей.</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Художественно-аналитический обзор развития образно-стилевого языка архитектуры как этапов духовной, художественной и материальной культуры разных народов и эпох.</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Архитектура народного жилища, храмовая архитектура, частный дом в предметно-пространственной среде жизни разных народов.</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Выполнение заданий по теме «Архитектурные образы прошлых эпох» в виде аналитических зарисовок известных архитектурных памятников по фотографиям и другим видам изображения.</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Пути развития современной архитектуры и дизайна: город сегодня и завтра.</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Архитектурная и градостроительная революция XX в. Её технологические и эстетические предпосылки и истоки. Социальный аспект «перестройки» в архитектуре.</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Отрицание канонов и сохранение наследия с учётом нового уровня материально-строительной техники. Приоритет функционализма. Проблема урбанизации ландшафта, безликости и агрессивности среды современного города.</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Пространство городской среды. Исторические формы планировки городской среды и их связь с образом жизни людей.</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Роль цвета в формировании пространства. Схема-планировка и реальность.</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Современные поиски новой эстетики в градостроительстве.</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Выполнение практических работ по теме «Образ современного города и архитектурного стиля будущего»: фотоколлажа или фантазийной зарисовки города будущего.</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Индивидуальный образ каждого города. Неповторимость исторических кварталов и значение культурного наследия для современной жизни людей.</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Дизайн городской среды. Малые архитектурные формы. Роль малых архитектурных форм и архитектурного дизайна в организации городской среды и индивидуальном образе города.</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Проектирование дизайна объектов городской среды. Устройство пешеходных зон в городах, установка городской мебели (скамьи, «диваны» и пр.), киосков, информационных блоков, блоков локального озеленения и т. д.</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Выполнение практической работы по теме «Проектирование дизайна объектов городской среды» в виде создания коллажно-графической композиции или дизайн-проекта оформления витрины магазина.</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Интерьер и предметный мир в доме. Назначение помещения и построение его интерьера. Дизайн пространственно-предметной среды интерьера.</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Образно-стилевое единство материальной культуры каждой эпохи. Интерьер как отражение стиля жизни его хозяев.</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Зонирование интерьера – создание многофункционального пространства. Отделочные материалы, введение фактуры и цвета в интерьер.</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Интерьеры общественных зданий (театр, кафе, вокзал, офис, школа).</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Выполнение практической и аналитической работы по теме «Роль вещи в образно-стилевом решении интерьера» в форме создания коллажной композиции.</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sz w:val="20"/>
          <w:szCs w:val="20"/>
          <w:lang w:eastAsia="ru-RU"/>
        </w:rPr>
        <w:t xml:space="preserve">Организация архитектурно-ландшафтного пространства. </w:t>
      </w:r>
      <w:r w:rsidRPr="002858F6">
        <w:rPr>
          <w:rFonts w:ascii="Times New Roman" w:eastAsia="Times New Roman" w:hAnsi="Times New Roman" w:cs="Times New Roman"/>
          <w:i/>
          <w:iCs/>
          <w:sz w:val="20"/>
          <w:szCs w:val="20"/>
          <w:lang w:eastAsia="ru-RU"/>
        </w:rPr>
        <w:t>Город в единстве с ландшафтно-парковой средой.</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sz w:val="20"/>
          <w:szCs w:val="20"/>
          <w:lang w:eastAsia="ru-RU"/>
        </w:rPr>
        <w:t xml:space="preserve">Основные школы ландшафтного дизайна. Особенности ландшафта русской усадебной территории и задачи сохранения исторического наследия. </w:t>
      </w:r>
      <w:r w:rsidRPr="002858F6">
        <w:rPr>
          <w:rFonts w:ascii="Times New Roman" w:eastAsia="Times New Roman" w:hAnsi="Times New Roman" w:cs="Times New Roman"/>
          <w:i/>
          <w:iCs/>
          <w:sz w:val="20"/>
          <w:szCs w:val="20"/>
          <w:lang w:eastAsia="ru-RU"/>
        </w:rPr>
        <w:t>Традиции графического языка ландшафтных проектов.</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Выполнение дизайн-проекта территории парка или приусадебного участка в виде схемы-чертежа.</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Единство эстетического и функционального в объёмно-пространственной организации среды жизнедеятельности людей.</w:t>
      </w:r>
    </w:p>
    <w:p w:rsidR="00734888" w:rsidRPr="002858F6" w:rsidRDefault="00734888" w:rsidP="00734888">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Образ человека и индивидуальное проектирование</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sz w:val="20"/>
          <w:szCs w:val="20"/>
          <w:lang w:eastAsia="ru-RU"/>
        </w:rPr>
        <w:t xml:space="preserve">Организация пространства жилой среды как отражение социального заказа и индивидуальности человека, его вкуса, потребностей и возможностей. </w:t>
      </w:r>
      <w:r w:rsidRPr="002858F6">
        <w:rPr>
          <w:rFonts w:ascii="Times New Roman" w:eastAsia="Times New Roman" w:hAnsi="Times New Roman" w:cs="Times New Roman"/>
          <w:i/>
          <w:iCs/>
          <w:sz w:val="20"/>
          <w:szCs w:val="20"/>
          <w:lang w:eastAsia="ru-RU"/>
        </w:rPr>
        <w:t>Образно-личностное проектирование в дизайне и архитектуре.</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0"/>
          <w:szCs w:val="20"/>
          <w:lang w:eastAsia="ru-RU"/>
        </w:rPr>
      </w:pPr>
      <w:r w:rsidRPr="002858F6">
        <w:rPr>
          <w:rFonts w:ascii="Times New Roman" w:eastAsia="Times New Roman" w:hAnsi="Times New Roman" w:cs="Times New Roman"/>
          <w:spacing w:val="-2"/>
          <w:sz w:val="20"/>
          <w:szCs w:val="20"/>
          <w:lang w:eastAsia="ru-RU"/>
        </w:rPr>
        <w:t>Проектные работы по созданию облика частного дома, комнаты и сада. Дизайн предметной среды в интерьере частного дома.</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Мода и культура как параметры создания собственного костюма или комплекта одежды.</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Костюм как образ человека. Стиль в одежде. Соответствие материи и формы. Целесообразность и мода. Мода как ответ на изменения в укладе жизни, как бизнес и в качестве манипулирования массовым сознанием.</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Характерные особенности современной одежды. Молодёжная субкультура и подростковая мода. Унификация одежды и индивидуальный стиль. Ансамбль в костюме. Роль фантазии и вкуса в подборе одежды.</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Выполнение практических творческих эскизов по теме «Дизайн современной одежды».</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Искусство грима и причёски. Форма лица и причёска. Макияж дневной, вечерний и карнавальный. Грим бытовой и сценический.</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Имидж-дизайн и его связь с публичностью, технологией социального поведения, рекламой, общественной деятельностью.</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Дизайн и архитектура – средства организации среды жизни людей и строительства нового мира.</w:t>
      </w:r>
    </w:p>
    <w:p w:rsidR="00734888" w:rsidRPr="002858F6" w:rsidRDefault="00734888" w:rsidP="00734888">
      <w:pPr>
        <w:spacing w:after="0" w:line="240" w:lineRule="auto"/>
        <w:ind w:left="360" w:firstLine="709"/>
        <w:jc w:val="both"/>
        <w:textAlignment w:val="baseline"/>
        <w:rPr>
          <w:rFonts w:ascii="Times New Roman" w:eastAsia="Times New Roman" w:hAnsi="Times New Roman" w:cs="Times New Roman"/>
          <w:sz w:val="20"/>
          <w:szCs w:val="20"/>
          <w:lang w:eastAsia="ru-RU"/>
        </w:rPr>
      </w:pPr>
    </w:p>
    <w:p w:rsidR="00734888" w:rsidRPr="002858F6" w:rsidRDefault="00734888" w:rsidP="00734888">
      <w:pPr>
        <w:shd w:val="clear" w:color="auto" w:fill="FFFFFF"/>
        <w:spacing w:after="0" w:line="240" w:lineRule="auto"/>
        <w:ind w:firstLine="709"/>
        <w:jc w:val="both"/>
        <w:rPr>
          <w:rFonts w:ascii="Times New Roman" w:eastAsia="Times New Roman" w:hAnsi="Times New Roman" w:cs="Times New Roman"/>
          <w:b/>
          <w:iCs/>
          <w:sz w:val="20"/>
          <w:szCs w:val="20"/>
          <w:lang w:eastAsia="ru-RU"/>
        </w:rPr>
      </w:pPr>
      <w:r w:rsidRPr="002858F6">
        <w:rPr>
          <w:rFonts w:ascii="Times New Roman" w:eastAsia="Times New Roman" w:hAnsi="Times New Roman" w:cs="Times New Roman"/>
          <w:b/>
          <w:iCs/>
          <w:sz w:val="20"/>
          <w:szCs w:val="20"/>
          <w:lang w:eastAsia="ru-RU"/>
        </w:rPr>
        <w:t>Примерные контрольно-измерительные материалы по изобразительному искусству</w:t>
      </w:r>
    </w:p>
    <w:p w:rsidR="00734888" w:rsidRPr="002858F6" w:rsidRDefault="00734888" w:rsidP="00734888">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Контрольные работы по предмету «Изобразительное искусство» программой не предусмотрены. Основные формы учебной деятельности – практическое художественное творчество посредством овладения художественными материалами, зрительское восприятие произведений искусства и эстетическое наблюдение окружающего мира. На уроках изобразительного искусства оценивается как уровень восприятия обучающимися с ЗПР произведений искусства и явлений культуры, так и уровень выполнения практических заданий. Причем решающую роль при выставлении отметки играет оценивание художественно-творческой деятельности в силу практического характера занятий по изобразительному искусству. Оценивание работы обучающихся с ЗПР носит индивидуальный характер, учитываются следующие показатели:</w:t>
      </w:r>
    </w:p>
    <w:p w:rsidR="00734888" w:rsidRPr="002858F6" w:rsidRDefault="00734888" w:rsidP="009B6C5A">
      <w:pPr>
        <w:numPr>
          <w:ilvl w:val="0"/>
          <w:numId w:val="7"/>
        </w:numPr>
        <w:shd w:val="clear" w:color="auto" w:fill="FFFFFF"/>
        <w:spacing w:after="0" w:line="240" w:lineRule="auto"/>
        <w:ind w:left="0"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правильность приемов работы;</w:t>
      </w:r>
    </w:p>
    <w:p w:rsidR="00734888" w:rsidRPr="002858F6" w:rsidRDefault="00734888" w:rsidP="009B6C5A">
      <w:pPr>
        <w:numPr>
          <w:ilvl w:val="0"/>
          <w:numId w:val="7"/>
        </w:numPr>
        <w:shd w:val="clear" w:color="auto" w:fill="FFFFFF"/>
        <w:spacing w:after="0" w:line="240" w:lineRule="auto"/>
        <w:ind w:left="0"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степень самостоятельности выполнения задания (ориентировку в задании, правильное построение рисунка, аккуратность выполненной работы);</w:t>
      </w:r>
    </w:p>
    <w:p w:rsidR="00734888" w:rsidRPr="002858F6" w:rsidRDefault="00734888" w:rsidP="009B6C5A">
      <w:pPr>
        <w:numPr>
          <w:ilvl w:val="0"/>
          <w:numId w:val="7"/>
        </w:numPr>
        <w:shd w:val="clear" w:color="auto" w:fill="FFFFFF"/>
        <w:spacing w:after="0" w:line="240" w:lineRule="auto"/>
        <w:ind w:left="0"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соблюдение правил безопасности работы и гигиены труда.</w:t>
      </w:r>
    </w:p>
    <w:p w:rsidR="00734888" w:rsidRPr="002858F6" w:rsidRDefault="00734888" w:rsidP="00734888">
      <w:pPr>
        <w:spacing w:after="0" w:line="240" w:lineRule="auto"/>
        <w:ind w:firstLine="709"/>
        <w:jc w:val="both"/>
        <w:rPr>
          <w:rFonts w:ascii="Times New Roman" w:eastAsia="Times New Roman" w:hAnsi="Times New Roman" w:cs="Times New Roman"/>
          <w:b/>
          <w:sz w:val="20"/>
          <w:szCs w:val="20"/>
          <w:lang w:eastAsia="ru-RU"/>
        </w:rPr>
      </w:pPr>
      <w:bookmarkStart w:id="76" w:name="_Toc85367036"/>
    </w:p>
    <w:p w:rsidR="00734888" w:rsidRPr="002858F6" w:rsidRDefault="00734888" w:rsidP="00734888">
      <w:pPr>
        <w:spacing w:after="0" w:line="240" w:lineRule="auto"/>
        <w:ind w:firstLine="709"/>
        <w:jc w:val="both"/>
        <w:rPr>
          <w:rFonts w:ascii="Times New Roman" w:eastAsia="Times New Roman" w:hAnsi="Times New Roman" w:cs="Times New Roman"/>
          <w:b/>
          <w:sz w:val="20"/>
          <w:szCs w:val="20"/>
          <w:lang w:eastAsia="ru-RU"/>
        </w:rPr>
      </w:pPr>
    </w:p>
    <w:p w:rsidR="00734888" w:rsidRPr="002858F6" w:rsidRDefault="00734888" w:rsidP="00734888">
      <w:pPr>
        <w:spacing w:after="0" w:line="240" w:lineRule="auto"/>
        <w:jc w:val="both"/>
        <w:rPr>
          <w:rFonts w:ascii="Times New Roman" w:eastAsia="Times New Roman" w:hAnsi="Times New Roman" w:cs="Times New Roman"/>
          <w:bCs/>
          <w:caps/>
          <w:sz w:val="20"/>
          <w:szCs w:val="20"/>
        </w:rPr>
      </w:pPr>
      <w:r w:rsidRPr="002858F6">
        <w:rPr>
          <w:rFonts w:ascii="Times New Roman" w:eastAsia="Times New Roman" w:hAnsi="Times New Roman" w:cs="Times New Roman"/>
          <w:bCs/>
          <w:caps/>
          <w:sz w:val="20"/>
          <w:szCs w:val="20"/>
        </w:rPr>
        <w:t xml:space="preserve">ПЛАНИРУЕМЫЕ РЕЗУЛЬТАТЫ ОСВОЕНИЯ </w:t>
      </w:r>
    </w:p>
    <w:p w:rsidR="00734888" w:rsidRPr="002858F6" w:rsidRDefault="00734888" w:rsidP="00734888">
      <w:pPr>
        <w:spacing w:after="0" w:line="240" w:lineRule="auto"/>
        <w:jc w:val="both"/>
        <w:rPr>
          <w:rFonts w:ascii="Times New Roman" w:eastAsia="Times New Roman" w:hAnsi="Times New Roman" w:cs="Times New Roman"/>
          <w:bCs/>
          <w:caps/>
          <w:sz w:val="20"/>
          <w:szCs w:val="20"/>
        </w:rPr>
      </w:pPr>
      <w:r w:rsidRPr="002858F6">
        <w:rPr>
          <w:rFonts w:ascii="Times New Roman" w:eastAsia="Times New Roman" w:hAnsi="Times New Roman" w:cs="Times New Roman"/>
          <w:bCs/>
          <w:caps/>
          <w:sz w:val="20"/>
          <w:szCs w:val="20"/>
        </w:rPr>
        <w:t xml:space="preserve">УЧЕБНОГО ПРЕДМЕТА «ИЗОБРАЗИТЕЛЬНОЕ ИСКУССТВО» </w:t>
      </w:r>
    </w:p>
    <w:p w:rsidR="00734888" w:rsidRPr="002858F6" w:rsidRDefault="00734888" w:rsidP="00734888">
      <w:pPr>
        <w:spacing w:after="0" w:line="240" w:lineRule="auto"/>
        <w:jc w:val="both"/>
        <w:rPr>
          <w:rFonts w:ascii="Times New Roman" w:eastAsia="Times New Roman" w:hAnsi="Times New Roman" w:cs="Times New Roman"/>
          <w:bCs/>
          <w:caps/>
          <w:sz w:val="20"/>
          <w:szCs w:val="20"/>
        </w:rPr>
      </w:pPr>
      <w:r w:rsidRPr="002858F6">
        <w:rPr>
          <w:rFonts w:ascii="Times New Roman" w:eastAsia="Times New Roman" w:hAnsi="Times New Roman" w:cs="Times New Roman"/>
          <w:bCs/>
          <w:caps/>
          <w:sz w:val="20"/>
          <w:szCs w:val="20"/>
        </w:rPr>
        <w:t>НА УРОВНЕ ОСНОВНОГО ОБЩЕГО ОБРАЗОВАНИЯ</w:t>
      </w:r>
      <w:bookmarkEnd w:id="76"/>
    </w:p>
    <w:p w:rsidR="00734888" w:rsidRPr="002858F6" w:rsidRDefault="00734888" w:rsidP="00734888">
      <w:pPr>
        <w:spacing w:after="0" w:line="240" w:lineRule="auto"/>
        <w:jc w:val="both"/>
        <w:rPr>
          <w:rFonts w:ascii="Times New Roman" w:eastAsia="Times New Roman" w:hAnsi="Times New Roman" w:cs="Times New Roman"/>
          <w:bCs/>
          <w:caps/>
          <w:sz w:val="20"/>
          <w:szCs w:val="20"/>
        </w:rPr>
      </w:pPr>
    </w:p>
    <w:p w:rsidR="00734888" w:rsidRPr="002858F6" w:rsidRDefault="00734888" w:rsidP="00734888">
      <w:pPr>
        <w:spacing w:after="0" w:line="240" w:lineRule="auto"/>
        <w:ind w:firstLine="709"/>
        <w:jc w:val="both"/>
        <w:rPr>
          <w:rFonts w:ascii="Times New Roman" w:eastAsia="Times New Roman" w:hAnsi="Times New Roman" w:cs="Times New Roman"/>
          <w:b/>
          <w:bCs/>
          <w:caps/>
          <w:sz w:val="20"/>
          <w:szCs w:val="20"/>
        </w:rPr>
      </w:pPr>
      <w:bookmarkStart w:id="77" w:name="_Toc85367037"/>
      <w:r w:rsidRPr="002858F6">
        <w:rPr>
          <w:rFonts w:ascii="Times New Roman" w:eastAsia="Times New Roman" w:hAnsi="Times New Roman" w:cs="Times New Roman"/>
          <w:b/>
          <w:bCs/>
          <w:caps/>
          <w:sz w:val="20"/>
          <w:szCs w:val="20"/>
        </w:rPr>
        <w:t>Личностные результаты:</w:t>
      </w:r>
      <w:bookmarkEnd w:id="77"/>
    </w:p>
    <w:p w:rsidR="00734888" w:rsidRPr="002858F6" w:rsidRDefault="00734888" w:rsidP="00734888">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осознание основ культурного наследия народов России и человечества;</w:t>
      </w:r>
    </w:p>
    <w:p w:rsidR="00734888" w:rsidRPr="002858F6" w:rsidRDefault="00734888" w:rsidP="00734888">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ценностное отношение к Российскому искусству, художественным традициям разных народов, проживающих в родной стране.</w:t>
      </w:r>
    </w:p>
    <w:p w:rsidR="00734888" w:rsidRPr="002858F6" w:rsidRDefault="00734888" w:rsidP="00734888">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734888" w:rsidRPr="002858F6" w:rsidRDefault="00734888" w:rsidP="00734888">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ценность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734888" w:rsidRPr="002858F6" w:rsidRDefault="00734888" w:rsidP="00734888">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осознание собственного эмоционального состояния и эмоционального состояния других на основе анализа продуктов художественной деятельности, умение управлять собственным эмоциональным состоянием;</w:t>
      </w:r>
    </w:p>
    <w:p w:rsidR="00734888" w:rsidRPr="002858F6" w:rsidRDefault="00734888" w:rsidP="00734888">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интерес к практическому изучению профессий и труда, связанного с изобразительным искусством, на основе применения изучаемого предметного знания; </w:t>
      </w:r>
    </w:p>
    <w:p w:rsidR="00734888" w:rsidRPr="002858F6" w:rsidRDefault="00734888" w:rsidP="00734888">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уважение к труду и результатам трудовой деятельности, возникшим в процессе создания художественного изделия;</w:t>
      </w:r>
    </w:p>
    <w:p w:rsidR="00734888" w:rsidRPr="002858F6" w:rsidRDefault="00734888" w:rsidP="00734888">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продуктивная коммуникация со сверстниками, взрослыми в ходе творческой деятельности; </w:t>
      </w:r>
    </w:p>
    <w:p w:rsidR="00734888" w:rsidRPr="002858F6" w:rsidRDefault="00734888" w:rsidP="00734888">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развитие собственных творческих способностей, формирование устойчивого интереса к творческой деятельности;</w:t>
      </w:r>
    </w:p>
    <w:p w:rsidR="00734888" w:rsidRPr="002858F6" w:rsidRDefault="00734888" w:rsidP="00734888">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способность передать свои впечатления так, чтобы быть понятым другим человеком.</w:t>
      </w:r>
    </w:p>
    <w:p w:rsidR="00734888" w:rsidRPr="002858F6" w:rsidRDefault="00734888" w:rsidP="00734888">
      <w:pPr>
        <w:spacing w:after="0" w:line="240" w:lineRule="auto"/>
        <w:ind w:firstLine="709"/>
        <w:jc w:val="both"/>
        <w:rPr>
          <w:rFonts w:ascii="Times New Roman" w:eastAsia="Times New Roman" w:hAnsi="Times New Roman" w:cs="Times New Roman"/>
          <w:sz w:val="20"/>
          <w:szCs w:val="20"/>
          <w:lang w:eastAsia="ru-RU"/>
        </w:rPr>
      </w:pPr>
    </w:p>
    <w:p w:rsidR="00734888" w:rsidRPr="002858F6" w:rsidRDefault="00734888" w:rsidP="00734888">
      <w:pPr>
        <w:spacing w:after="0" w:line="240" w:lineRule="auto"/>
        <w:ind w:left="851"/>
        <w:jc w:val="both"/>
        <w:rPr>
          <w:rFonts w:ascii="Times New Roman" w:eastAsia="Times New Roman" w:hAnsi="Times New Roman" w:cs="Times New Roman"/>
          <w:b/>
          <w:bCs/>
          <w:caps/>
          <w:sz w:val="20"/>
          <w:szCs w:val="20"/>
        </w:rPr>
      </w:pPr>
      <w:bookmarkStart w:id="78" w:name="_Toc85367038"/>
      <w:r w:rsidRPr="002858F6">
        <w:rPr>
          <w:rFonts w:ascii="Times New Roman" w:eastAsia="Times New Roman" w:hAnsi="Times New Roman" w:cs="Times New Roman"/>
          <w:b/>
          <w:bCs/>
          <w:caps/>
          <w:sz w:val="20"/>
          <w:szCs w:val="20"/>
        </w:rPr>
        <w:t>Метапредметные результаты</w:t>
      </w:r>
      <w:bookmarkEnd w:id="78"/>
    </w:p>
    <w:p w:rsidR="00734888" w:rsidRPr="002858F6" w:rsidRDefault="00734888" w:rsidP="00734888">
      <w:pPr>
        <w:spacing w:after="0" w:line="240" w:lineRule="auto"/>
        <w:ind w:firstLine="709"/>
        <w:jc w:val="both"/>
        <w:rPr>
          <w:rFonts w:ascii="Times New Roman" w:eastAsia="Times New Roman" w:hAnsi="Times New Roman" w:cs="Times New Roman"/>
          <w:b/>
          <w:i/>
          <w:sz w:val="20"/>
          <w:szCs w:val="20"/>
        </w:rPr>
      </w:pPr>
      <w:r w:rsidRPr="002858F6">
        <w:rPr>
          <w:rFonts w:ascii="Times New Roman" w:eastAsia="Times New Roman" w:hAnsi="Times New Roman" w:cs="Times New Roman"/>
          <w:b/>
          <w:i/>
          <w:sz w:val="20"/>
          <w:szCs w:val="20"/>
        </w:rPr>
        <w:t>Овладение универсальными учебными познавательными действиями:</w:t>
      </w:r>
    </w:p>
    <w:p w:rsidR="00734888" w:rsidRPr="002858F6" w:rsidRDefault="00734888" w:rsidP="00734888">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анализировать, сравнивать, выделять главное, обобщать;</w:t>
      </w:r>
    </w:p>
    <w:p w:rsidR="00734888" w:rsidRPr="002858F6" w:rsidRDefault="00734888" w:rsidP="00734888">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устанавливать причинно-следственные связи при анализе картин художников; </w:t>
      </w:r>
    </w:p>
    <w:p w:rsidR="00734888" w:rsidRPr="002858F6" w:rsidRDefault="00734888" w:rsidP="00734888">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 помощью педагога или самостоятельно формулировать обобщения и выводы по результатам проведенного анализа;</w:t>
      </w:r>
    </w:p>
    <w:p w:rsidR="00734888" w:rsidRPr="002858F6" w:rsidRDefault="00734888" w:rsidP="00734888">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самостоятельно выбирать способ решения учебно-творческой задачи (выбор материала, инструмента и пр.) для достижения наилучшего результата;</w:t>
      </w:r>
    </w:p>
    <w:p w:rsidR="00734888" w:rsidRPr="002858F6" w:rsidRDefault="00734888" w:rsidP="00734888">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пользоваться различными поисковыми системами при выполнении творческих проектов, отдельных упражнений по живописи, графике, моделированию и т.д.;</w:t>
      </w:r>
    </w:p>
    <w:p w:rsidR="00734888" w:rsidRPr="002858F6" w:rsidRDefault="00734888" w:rsidP="00734888">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искать и отбирать информацию из различных источников для решения учебно-творческих задач в процессе поиска дополнительного изобразительного материала. </w:t>
      </w:r>
    </w:p>
    <w:p w:rsidR="00734888" w:rsidRPr="002858F6" w:rsidRDefault="00734888" w:rsidP="00734888">
      <w:pPr>
        <w:spacing w:after="0" w:line="240" w:lineRule="auto"/>
        <w:ind w:firstLine="709"/>
        <w:jc w:val="both"/>
        <w:rPr>
          <w:rFonts w:ascii="Times New Roman" w:eastAsia="Times New Roman" w:hAnsi="Times New Roman" w:cs="Times New Roman"/>
          <w:b/>
          <w:i/>
          <w:kern w:val="28"/>
          <w:sz w:val="20"/>
          <w:szCs w:val="20"/>
        </w:rPr>
      </w:pPr>
      <w:r w:rsidRPr="002858F6">
        <w:rPr>
          <w:rFonts w:ascii="Times New Roman" w:eastAsia="Times New Roman" w:hAnsi="Times New Roman" w:cs="Times New Roman"/>
          <w:b/>
          <w:i/>
          <w:kern w:val="28"/>
          <w:sz w:val="20"/>
          <w:szCs w:val="20"/>
        </w:rPr>
        <w:t>Овладение универсальными учебными коммуникативными действиями:</w:t>
      </w:r>
    </w:p>
    <w:p w:rsidR="00734888" w:rsidRPr="002858F6" w:rsidRDefault="00734888" w:rsidP="00734888">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организовывать учебное сотрудничество и совместную деятельность с учителем и сверстниками в процессе выполнения коллективной творческой работы;</w:t>
      </w:r>
    </w:p>
    <w:p w:rsidR="00734888" w:rsidRPr="002858F6" w:rsidRDefault="00734888" w:rsidP="00734888">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выполнять свою часть работы, достигать максимально возможного качественного результата, координировать свои действия с другими членами команды при работе над творческими проектами;</w:t>
      </w:r>
    </w:p>
    <w:p w:rsidR="00734888" w:rsidRPr="002858F6" w:rsidRDefault="00734888" w:rsidP="00734888">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оценивать качество своего вклада в общий продукт.</w:t>
      </w:r>
    </w:p>
    <w:p w:rsidR="00734888" w:rsidRPr="002858F6" w:rsidRDefault="00734888" w:rsidP="00734888">
      <w:pPr>
        <w:spacing w:after="0" w:line="240" w:lineRule="auto"/>
        <w:ind w:firstLine="709"/>
        <w:jc w:val="both"/>
        <w:rPr>
          <w:rFonts w:ascii="Times New Roman" w:eastAsia="Times New Roman" w:hAnsi="Times New Roman" w:cs="Times New Roman"/>
          <w:b/>
          <w:i/>
          <w:sz w:val="20"/>
          <w:szCs w:val="20"/>
        </w:rPr>
      </w:pPr>
      <w:r w:rsidRPr="002858F6">
        <w:rPr>
          <w:rFonts w:ascii="Times New Roman" w:eastAsia="Times New Roman" w:hAnsi="Times New Roman" w:cs="Times New Roman"/>
          <w:b/>
          <w:i/>
          <w:sz w:val="20"/>
          <w:szCs w:val="20"/>
        </w:rPr>
        <w:t>Овладение универсальными учебными регулятивными действиями:</w:t>
      </w:r>
    </w:p>
    <w:p w:rsidR="00734888" w:rsidRPr="002858F6" w:rsidRDefault="00734888" w:rsidP="00734888">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самостоятельно планировать учебные действия в соответствии с поставленной художественной задачей, осознанно выбирать наиболее эффективные способы решения различных художественно-творческих задач;</w:t>
      </w:r>
    </w:p>
    <w:p w:rsidR="00734888" w:rsidRPr="002858F6" w:rsidRDefault="00734888" w:rsidP="00734888">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рационально подходить к определению цели самостоятельной творческой деятельности;</w:t>
      </w:r>
    </w:p>
    <w:p w:rsidR="00734888" w:rsidRPr="002858F6" w:rsidRDefault="00734888" w:rsidP="00734888">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соотносить свои действия с планируемыми результатами творческой деятельности, осуществлять контроль своей деятельности;</w:t>
      </w:r>
    </w:p>
    <w:p w:rsidR="00734888" w:rsidRPr="002858F6" w:rsidRDefault="00734888" w:rsidP="00734888">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предвидеть трудности, которые могут возникнуть при решении художественной задачи;</w:t>
      </w:r>
    </w:p>
    <w:p w:rsidR="00734888" w:rsidRPr="002858F6" w:rsidRDefault="00734888" w:rsidP="00734888">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понимать причины, по которым планируемый результат не был достигнут, находить позитивное в произошедшей ситуации (пейзаж не получился, потому что неверно расположил линию горизонта, но усовершенствовал технику работы с акварелью);</w:t>
      </w:r>
    </w:p>
    <w:p w:rsidR="00734888" w:rsidRPr="002858F6" w:rsidRDefault="00734888" w:rsidP="00734888">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выражать собственные эмоции доступными художественными средствами;</w:t>
      </w:r>
    </w:p>
    <w:p w:rsidR="00734888" w:rsidRPr="002858F6" w:rsidRDefault="00734888" w:rsidP="00734888">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различать и называть эмоции других, выраженные при помощи художественных средств;</w:t>
      </w:r>
    </w:p>
    <w:p w:rsidR="00734888" w:rsidRPr="002858F6" w:rsidRDefault="00734888" w:rsidP="00734888">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анализировать возможные причины эмоций персонажей, изображенных на картинах;</w:t>
      </w:r>
    </w:p>
    <w:p w:rsidR="00734888" w:rsidRPr="002858F6" w:rsidRDefault="00734888" w:rsidP="00734888">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ставить себя на место другого человека (персонажа картины), понимать его мотивы и намерения;</w:t>
      </w:r>
    </w:p>
    <w:p w:rsidR="00734888" w:rsidRPr="002858F6" w:rsidRDefault="00734888" w:rsidP="00734888">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осознанно относиться к другому человеку, его мнению по поводу художественного произведения;</w:t>
      </w:r>
    </w:p>
    <w:p w:rsidR="00734888" w:rsidRPr="002858F6" w:rsidRDefault="00734888" w:rsidP="00734888">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признавать свое право на ошибку и такое же право другого.</w:t>
      </w:r>
    </w:p>
    <w:p w:rsidR="00734888" w:rsidRPr="002858F6" w:rsidRDefault="00734888" w:rsidP="00734888">
      <w:pPr>
        <w:spacing w:after="0" w:line="240" w:lineRule="auto"/>
        <w:ind w:left="425" w:firstLine="709"/>
        <w:rPr>
          <w:rFonts w:ascii="Times New Roman" w:eastAsia="Times New Roman" w:hAnsi="Times New Roman" w:cs="Times New Roman"/>
          <w:b/>
          <w:sz w:val="20"/>
          <w:szCs w:val="20"/>
          <w:lang w:eastAsia="ru-RU"/>
        </w:rPr>
      </w:pPr>
    </w:p>
    <w:p w:rsidR="00734888" w:rsidRPr="002858F6" w:rsidRDefault="00734888" w:rsidP="00734888">
      <w:pPr>
        <w:spacing w:after="0" w:line="240" w:lineRule="auto"/>
        <w:ind w:left="851"/>
        <w:jc w:val="both"/>
        <w:rPr>
          <w:rFonts w:ascii="Times New Roman" w:eastAsia="Times New Roman" w:hAnsi="Times New Roman" w:cs="Times New Roman"/>
          <w:b/>
          <w:bCs/>
          <w:caps/>
          <w:sz w:val="20"/>
          <w:szCs w:val="20"/>
        </w:rPr>
      </w:pPr>
      <w:bookmarkStart w:id="79" w:name="_Toc85367039"/>
      <w:r w:rsidRPr="002858F6">
        <w:rPr>
          <w:rFonts w:ascii="Times New Roman" w:eastAsia="Times New Roman" w:hAnsi="Times New Roman" w:cs="Times New Roman"/>
          <w:b/>
          <w:bCs/>
          <w:caps/>
          <w:sz w:val="20"/>
          <w:szCs w:val="20"/>
        </w:rPr>
        <w:t>Предметные результаты</w:t>
      </w:r>
      <w:bookmarkEnd w:id="79"/>
      <w:r w:rsidRPr="002858F6">
        <w:rPr>
          <w:rFonts w:ascii="Times New Roman" w:eastAsia="Times New Roman" w:hAnsi="Times New Roman" w:cs="Times New Roman"/>
          <w:b/>
          <w:bCs/>
          <w:caps/>
          <w:sz w:val="20"/>
          <w:szCs w:val="20"/>
        </w:rPr>
        <w:t xml:space="preserve">  </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Предметные результаты, формируемые в ходе изучения предмета «Изобразительное искусство», сгруппированы по учебным модулям и должны отражать сформированность умений.</w:t>
      </w:r>
    </w:p>
    <w:p w:rsidR="00734888" w:rsidRPr="002858F6" w:rsidRDefault="00734888" w:rsidP="00734888">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pacing w:val="-2"/>
          <w:sz w:val="20"/>
          <w:szCs w:val="20"/>
          <w:lang w:eastAsia="ru-RU"/>
        </w:rPr>
      </w:pPr>
    </w:p>
    <w:p w:rsidR="00734888" w:rsidRPr="002858F6" w:rsidRDefault="00734888" w:rsidP="00734888">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pacing w:val="-2"/>
          <w:sz w:val="20"/>
          <w:szCs w:val="20"/>
          <w:lang w:eastAsia="ru-RU"/>
        </w:rPr>
      </w:pPr>
      <w:r w:rsidRPr="002858F6">
        <w:rPr>
          <w:rFonts w:ascii="Times New Roman" w:eastAsia="Times New Roman" w:hAnsi="Times New Roman" w:cs="Times New Roman"/>
          <w:b/>
          <w:bCs/>
          <w:spacing w:val="-2"/>
          <w:sz w:val="20"/>
          <w:szCs w:val="20"/>
          <w:lang w:eastAsia="ru-RU"/>
        </w:rPr>
        <w:t>Модуль № 1 «Декоративно-прикладное и народное искусство»:</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 многообразии видов декоративно-прикладного искусства; о связи декоративно-прикладного искусства с бытовыми потребностями людей;</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(уметь приводить примеры с помощью педагога) о мифологическом и магическом значении орнаментального оформления жилой среды в древней истории человечества;</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 коммуникативных, познавательных и культовых функциях декоративно-прикладного искусства;</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распознавать произведения декоративно-прикладного искусства по материалу (дерево, металл, керамика, текстиль, стекло, камень, кость, др.); </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 неразрывной связи декора и материала;</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распознавать по образцу и называть техники исполнения произведений декоративно-прикладного искусства в разных материалах: резьба, роспись, вышивка, ткачество, плетение, ковка, др.;</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 специфике образного языка декоративного искусства – его знаковой природе, орнаментальности, стилизации изображения;</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различать по образцу разные виды орнамента: геометрический, растительный, зооморфный, антропоморфный;</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практический опыт самостоятельного творческого создания орнаментов ленточных, сетчатых, центрических;</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 значении ритма, раппорта, различных видов симметрии в построении орнамента и иметь практический опыт применения эти представлений в собственных творческих декоративных работах;</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практический опыт стилизованного – орнаментального лаконичного изображения деталей природы, стилизованного обобщённого изображения представителей животного мира, сказочных и мифологических персонажей с опорой на образы мирового искусства;</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об особенностях народного крестьянского искусства как целостного мира, в предметной среде которого выражено отношение человека к труду, к природе, к добру и злу, к жизни в целом;</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уметь объяснять с помощью учителя символическое значение традиционных знаков народного крестьянского искусства (солярные знаки, древо жизни, конь, птица, мать-земля);</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знать на базовом уровне и иметь опыт самостоятельного изображения по образцу конструкции традиционного крестьянского дома, его декоративного убранства, иметь представление о функциональном, декоративном и символическом единстве его деталей;</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практический опыт изображения характерных традиционных предметов крестьянского быта;</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иметь представление о конструкции народного праздничного костюма, его образном строе и символическом значении его декора; </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иметь представление о разнообразии форм и украшений народного праздничного костюма различных регионов страны; </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практический опыт изображения или моделирования традиционного народного костюма;</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представления и иметь практический опыт изображения или конструирования устройства традиционных жилищ разных народов, например юрты, сакли, хаты-мазанки; объяснять при помощи учителя семантическое значение деталей конструкции и декора, их связь с природой, трудом и бытом;</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иметь представление о примерах декоративного оформления жизнедеятельности – быта, костюма разных исторических эпох и народов (например, Древний Египет, Древний Китай, античные Греция и Рим, Европейское Средневековье); </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 разнообразии образов декоративно-прикладного искусства, их единстве и целостности для каждой конкретной культуры, определяемых природными условиями и сложившийся историей;</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объяснять при помощи учителя значение народных промыслов и традиций художественного ремесла в современной жизни;</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рассказывать по опорной схеме, плану о происхождении народных художественных промыслов;</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называть с опорой на образец характерные черты орнаментов и изделий ряда отечественных народных художественных промыслов;</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уметь перечислять материалы, используемые в народных художественных промыслах: дерево, глина, металл, стекло, др.;</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различать с опорой на образец изделия народных художественных промыслов по материалу изготовления и технике декора;</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представления о связи между материалом, формой и техникой декора в произведениях народных промыслов;</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 приёмах и последовательности работы при создании изделий некоторых художественных промыслов;</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практический опыт изображения фрагментов орнаментов, отдельных сюжетов, деталей изделий ряда отечественных художественных промыслов;</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 роли символического знака в современной жизни (герб, эмблема, логотип, указующий или декоративный знак) и иметь опыт творческого создания эмблемы или логотипа;</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понимать и объяснять с помощью учителя значение государственной символики, иметь представление о значении и содержании геральдики;</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уметь определять по образцу и указывать продукты декоративно-прикладной художественной деятельности в окружающей предметно-пространственной среде, обычной жизненной обстановке и характеризовать при помощи учителя их образное назначение;</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представления о широком разнообразии современного декоративно-прикладного искусства; уметь различать с опорой на образец художественное стекло, керамику, ковку, литьё, гобелен и т. д.;</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highlight w:val="yellow"/>
          <w:lang w:eastAsia="ru-RU"/>
        </w:rPr>
      </w:pPr>
      <w:r w:rsidRPr="002858F6">
        <w:rPr>
          <w:rFonts w:ascii="Times New Roman" w:eastAsia="Times New Roman" w:hAnsi="Times New Roman" w:cs="Times New Roman"/>
          <w:sz w:val="20"/>
          <w:szCs w:val="20"/>
          <w:lang w:eastAsia="ru-RU"/>
        </w:rPr>
        <w:t>иметь опыт коллективной практической творческой работы по оформлению пространства школы и школьных праздников.</w:t>
      </w:r>
    </w:p>
    <w:p w:rsidR="00734888" w:rsidRPr="002858F6" w:rsidRDefault="00734888" w:rsidP="00734888">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p>
    <w:p w:rsidR="00734888" w:rsidRPr="002858F6" w:rsidRDefault="00734888" w:rsidP="00734888">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Модуль № 2 «Живопись, графика, скульптура»:</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 различиях между пространственными и временными видами искусства и их значении в жизни людей;</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меть представление о причинах деления пространственных искусств на виды;</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sz w:val="20"/>
          <w:szCs w:val="20"/>
          <w:lang w:eastAsia="ru-RU"/>
        </w:rPr>
        <w:t>иметь представления об основных видах живописи, графики и скульптуры, объяснять при помощи учителя их назначение в жизни людей</w:t>
      </w:r>
      <w:r w:rsidRPr="002858F6">
        <w:rPr>
          <w:rFonts w:ascii="Times New Roman" w:eastAsia="Times New Roman" w:hAnsi="Times New Roman" w:cs="Times New Roman"/>
          <w:b/>
          <w:sz w:val="20"/>
          <w:szCs w:val="20"/>
          <w:lang w:eastAsia="ru-RU"/>
        </w:rPr>
        <w:t>.</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Язык изобразительного искусства и его выразительные средства:</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различать традиционные художественные материалы для графики, живописи, скульптуры;</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понимать значение материала в создании художественного образа; </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практический опыт изображения карандашами разной жёсткости, фломастерами, углём, пастелью и мелками, акварелью, гуашью, лепкой из пластилина, а также другими доступными художественными материалами;</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 различных художественных техниках в использовании художественных материалов;</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 роли рисунка как основы изобразительной деятельности;</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опыт учебного рисунка – светотеневого изображения объёмных форм;</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представления об основах линейной перспективы и первоначальные навыки изображения объёмных геометрических тел на двухмерной плоскости (при необходимости при помощи учителя);</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pacing w:val="-2"/>
          <w:sz w:val="20"/>
          <w:szCs w:val="20"/>
          <w:lang w:eastAsia="ru-RU"/>
        </w:rPr>
      </w:pPr>
      <w:r w:rsidRPr="002858F6">
        <w:rPr>
          <w:rFonts w:ascii="Times New Roman" w:eastAsia="Times New Roman" w:hAnsi="Times New Roman" w:cs="Times New Roman"/>
          <w:spacing w:val="-2"/>
          <w:sz w:val="20"/>
          <w:szCs w:val="20"/>
          <w:lang w:eastAsia="ru-RU"/>
        </w:rPr>
        <w:t>иметь представления о понятиях графической грамоты изображения предмета «освещённая часть», «блик», «полутень», «собственная тень», «падающая тень» и уметь их применять в практике рисунка на базовом уровне;</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 содержании понятий «тон», «тональные отношения» и иметь опыт их визуального анализа;</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опыт определения конструкции сложных форм, соотношения между собой пропорции частей внутри целого;</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опыт линейного рисунка;</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опыт творческого композиционного рисунка в ответ на заданную учебную задачу;</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представления об основах цветоведения: основные и составные цвета, дополнительные цвета; иметь представление о понятиях «колорит», «цветовые отношения», «цветовой контраст»;</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навыки практической работы гуашью и акварелью;</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опыт объёмного изображения (лепки) и начальные представления о пластической выразительности скульптуры, соотношении пропорций в изображении предметов или животных.</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Жанры изобразительного искусства:</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иметь представления о понятии «жанры в изобразительном искусстве», понимать разницу между предметом </w:t>
      </w:r>
      <w:r w:rsidRPr="002858F6">
        <w:rPr>
          <w:rFonts w:ascii="Times New Roman" w:eastAsia="Times New Roman" w:hAnsi="Times New Roman" w:cs="Times New Roman"/>
          <w:i/>
          <w:sz w:val="20"/>
          <w:szCs w:val="20"/>
          <w:lang w:eastAsia="ru-RU"/>
        </w:rPr>
        <w:t>изображения, сюжетом и содержанием произведения искусства</w:t>
      </w:r>
      <w:r w:rsidRPr="002858F6">
        <w:rPr>
          <w:rFonts w:ascii="Times New Roman" w:eastAsia="Times New Roman" w:hAnsi="Times New Roman" w:cs="Times New Roman"/>
          <w:sz w:val="20"/>
          <w:szCs w:val="20"/>
          <w:lang w:eastAsia="ru-RU"/>
        </w:rPr>
        <w:t>.</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Натюрморт:</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 изображении предметного мира в различные эпохи истории человечества и уметь приводить примеры натюрморта в европейской живописи Нового времени при помощи учителя;</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рассказывать о натюрморте в истории русского искусства и роли натюрморта в отечественном искусстве ХХ в., опираясь на конкретные произведения отечественных художников по предложенному плану;</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и иметь опыт применения в рисунке правил линейной перспективы и изображения объёмного предмета в двухмерном пространстве листа;</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pacing w:val="-2"/>
          <w:sz w:val="20"/>
          <w:szCs w:val="20"/>
          <w:lang w:eastAsia="ru-RU"/>
        </w:rPr>
      </w:pPr>
      <w:r w:rsidRPr="002858F6">
        <w:rPr>
          <w:rFonts w:ascii="Times New Roman" w:eastAsia="Times New Roman" w:hAnsi="Times New Roman" w:cs="Times New Roman"/>
          <w:spacing w:val="-2"/>
          <w:sz w:val="20"/>
          <w:szCs w:val="20"/>
          <w:lang w:eastAsia="ru-RU"/>
        </w:rPr>
        <w:t>иметь представление об освещении как средстве выявления объёма предмета;</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опыт построения композиции натюрморта: опыт разнообразного расположения предметов на листе, выделения доминанты и целостного соотношения всех применяемых средств выразительности;</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опыт создания графического натюрморта;</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опыт создания натюрморта средствами живописи.</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Портрет:</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об истории портретного изображения человека в разные эпохи как последовательности изменений представления о человеке;</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представления о содержании портретного образа в искусстве Древнего Рима, эпохи Возрождения и Нового времени;</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узнавать произведения и называть имена нескольких вели</w:t>
      </w:r>
      <w:r w:rsidRPr="002858F6">
        <w:rPr>
          <w:rFonts w:ascii="Times New Roman" w:eastAsia="Times New Roman" w:hAnsi="Times New Roman" w:cs="Times New Roman"/>
          <w:spacing w:val="-2"/>
          <w:sz w:val="20"/>
          <w:szCs w:val="20"/>
          <w:lang w:eastAsia="ru-RU"/>
        </w:rPr>
        <w:t>ких портретистов европейского искусства (Леонардо да Винчи,</w:t>
      </w:r>
      <w:r w:rsidRPr="002858F6">
        <w:rPr>
          <w:rFonts w:ascii="Times New Roman" w:eastAsia="Times New Roman" w:hAnsi="Times New Roman" w:cs="Times New Roman"/>
          <w:sz w:val="20"/>
          <w:szCs w:val="20"/>
          <w:lang w:eastAsia="ru-RU"/>
        </w:rPr>
        <w:t xml:space="preserve"> Рафаэль, Микеланджело, Рембрандт и др.) по образцу или с помощью учителя;</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представления о истории портрета в русском изобразительном искусстве, о великих художниках-портретистах (В. Боровиковский, А. Венецианов, О. Кипренский, В. Тропинин, К. Брюллов, И. Крамской, И. Репин, В. Суриков, В. Серов и др.);</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представления и опыт претворения в рисунке основных позиций конструкции головы человека, пропорции лица, соотношение лицевой и черепной частей головы;</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pacing w:val="-4"/>
          <w:sz w:val="20"/>
          <w:szCs w:val="20"/>
          <w:lang w:eastAsia="ru-RU"/>
        </w:rPr>
      </w:pPr>
      <w:r w:rsidRPr="002858F6">
        <w:rPr>
          <w:rFonts w:ascii="Times New Roman" w:eastAsia="Times New Roman" w:hAnsi="Times New Roman" w:cs="Times New Roman"/>
          <w:sz w:val="20"/>
          <w:szCs w:val="20"/>
          <w:lang w:eastAsia="ru-RU"/>
        </w:rPr>
        <w:t>иметь представление о способах объёмного изображения го</w:t>
      </w:r>
      <w:r w:rsidRPr="002858F6">
        <w:rPr>
          <w:rFonts w:ascii="Times New Roman" w:eastAsia="Times New Roman" w:hAnsi="Times New Roman" w:cs="Times New Roman"/>
          <w:spacing w:val="-4"/>
          <w:sz w:val="20"/>
          <w:szCs w:val="20"/>
          <w:lang w:eastAsia="ru-RU"/>
        </w:rPr>
        <w:t>ловы человека, иметь опыт создания зарисовок объёмной конструкции головы (по образцу); иметь представление о термине «ракурс»;</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 скульптурном портрете в истории искусства, о выражении характера человека и образа эпохи в скульптурном портрете;</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начальный опыт лепки головы человека;</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 графических портретах мастеров разных эпох, о разнообразии графических средств в изображении образа человека;</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иметь опыт создания живописного портрета, </w:t>
      </w:r>
      <w:r w:rsidRPr="002858F6">
        <w:rPr>
          <w:rFonts w:ascii="Times New Roman" w:eastAsia="Times New Roman" w:hAnsi="Times New Roman" w:cs="Times New Roman"/>
          <w:i/>
          <w:sz w:val="20"/>
          <w:szCs w:val="20"/>
          <w:lang w:eastAsia="ru-RU"/>
        </w:rPr>
        <w:t>понимать роль цвета в создании портретного образа как средства выражения настроения, характера, индивидуальности героя портрета</w:t>
      </w:r>
      <w:r w:rsidRPr="002858F6">
        <w:rPr>
          <w:rFonts w:ascii="Times New Roman" w:eastAsia="Times New Roman" w:hAnsi="Times New Roman" w:cs="Times New Roman"/>
          <w:sz w:val="20"/>
          <w:szCs w:val="20"/>
          <w:lang w:eastAsia="ru-RU"/>
        </w:rPr>
        <w:t>;</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 жанре портрета в искусстве ХХ в. — западном и отечественном.</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Пейзаж:</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об изображении пространства в эпоху Древнего мира, в Средневековом искусстве и в эпоху Возрождения;</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представления о правилах построения линейной перспективы и иметь опыт применения их в рисунке;</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представления о содержании понятий: линия горизонта, точка схода, низкий и высокий горизонт, перспективные сокращения, центральная и угловая перспектива;</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представления о правилах воздушной перспективы и иметь опыт их применения на практике;</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 морских пейзажах И. Айвазовского;</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об особенностях пленэрной живописи и колористической изменчивости состояний природы;</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 истории пейзажа в русской живописи, особенностях пейзажа в творчестве А. Саврасова, И. Шишкина, И. Левитана и художников ХХ в. (по выбору);</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опыт живописного изображения различных активно выраженных состояний природы;</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опыт пейзажных зарисовок, графического изображения природы по памяти и представлению;</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опыт изображения городского пейзажа – по памяти или представлению.</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Бытовой жанр:</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представления о роли изобразительного искусства в формировании представлений о жизни людей разных эпох и народов;</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представления о понятиях «тематическая картина», «станковая живопись», «монументальная живопись»; основных жанрах тематической картины;</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уметь различать при помощи учителя тему, сюжет и содержание в жанровой картине; </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 значении художественного изображения бытовой жизни людей в понимании истории человечества и современной жизни;</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иметь представление об изображении труда и повседневных занятий человека в искусстве разных эпох и народов; </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представления о различиях произведений разных культур по их стилистическим признакам и изобразительным традициям (Древний Египет, Китай, античный мир и др.);</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опыт изображения бытовой жизни разных народов в контексте традиций их искусства;</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 понятии «бытовой жанр»;</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опыт создания композиции на сюжеты из реальной повседневной жизни.</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Исторический жанр:</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иметь представление о историческом жанре в истории искусства и его значении для жизни общества; </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об авторах и содержании таких картин, как «Последний день Помпеи» К. Брюллова, «Боярыня Морозова» и других картин В. Сурикова, «Бурлаки на Волге» И. Репина;</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об основных этапах работы художника над тематической картиной: периода эскизов, периода сбора материала и работы над этюдами, уточнения эскизов, этапов работы над основным холстом;</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опыт разработки композиции на выбранную историческую тему (художественный проект): сбор материала, работа над эскизами, работа над композицией.</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Библейские темы в изобразительном искусстве:</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 значении библейских сюжетов в истории культуры;</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 значении великих – вечных тем в искусстве на основе сюжетов Библии как «духовной оси», соединяющей жизненные позиции разных поколений;</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представления о содержании и авторах произведений на библейские темы, таких как «Сикстинская мадонна» Рафаэля, «Тайная вечеря» Леонардо да Винчи, «Возвращение блудного сына» и «Святое семейство» Рембрандта и др.; скульптура «Пьета» Микеланджело и др.;</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 картинах на библейские темы в истории русского искусства;</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 содержании знаменитых русских картин на библейские темы, таких как «Явление Христа народу» А. Иванова, «Христос в пустыне» И. Крамского, «Тайная вечеря» Н. Ге, «Христос и грешница» В. Поленова и др.;</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 смысловом различии между иконой и картиной на библейские темы;</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представления о русской иконописи, о великих русских иконописцах: Андрее Рублёве, Феофане Греке, Дионисии.</w:t>
      </w:r>
    </w:p>
    <w:p w:rsidR="00734888" w:rsidRPr="002858F6" w:rsidRDefault="00734888" w:rsidP="00734888">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p>
    <w:p w:rsidR="00734888" w:rsidRPr="002858F6" w:rsidRDefault="00734888" w:rsidP="00734888">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Модуль № 3 «Архитектура и дизайн»:</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об архитектуре и дизайне как конструктивных видах искусства, т. е. искусства художественного построения предметно-пространственной среды жизни людей;</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 роли архитектуры и дизайна в построении предметно-пространственной среды жизнедеятельности человека;</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 влиянии предметно-пространственной среды на чувства, установки и поведение человека;</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представления о ценности сохранения культурного наследия, выраженного в архитектуре, предметах труда и быта разных эпох.</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Графический дизайн:</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представления о понятии формальной композиции и её значении как основы языка конструктивных искусств;</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об основных средствах – требованиях к композиции;</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представления об основных типах формальной композиции;</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опыт составления различных формальных композиции на плоскости;</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опыт составления формальных композиции на выражение в них движения и статики;</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опыт первоначальных навыков вариативности в ритмической организации листа;</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 роли цвета в конструктивных искусствах;</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 технологии использования цвета в живописи и в конструктивных искусствах;</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 выражении «цветовой образ»;</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опыт применения цвета в графических композициях как акцента или доминанты, объединённых одним стилем;</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 шрифте как графическом рисунке начертания букв, объединённых общим стилем, отвечающим законам художественной композиции;</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иметь представление о соотнесении особенностей стилизации рисунка шрифта и содержания текста; </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об «архитектуре» шрифта и особенностях шрифтовых гарнитур; иметь опыт творческого воплощения шрифтовой композиции (буквицы);</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опыт применения печатного слова, типографской строки в качестве элементов графической композиции;</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иметь представление о функции логотипа как представительского знака, эмблемы, торговой марки; </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иметь представление о шрифтовом и знаковом видах логотипа; </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i/>
          <w:sz w:val="20"/>
          <w:szCs w:val="20"/>
          <w:lang w:eastAsia="ru-RU"/>
        </w:rPr>
        <w:t>иметь практический опыт разработки логотипа на выбранную тему;</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практический опыт построения композиции плаката, поздравительной открытки или рекламы на основе соединения текста и изображения;</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об искусстве конструирования книги, дизайне журнала;</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i/>
          <w:sz w:val="20"/>
          <w:szCs w:val="20"/>
          <w:lang w:eastAsia="ru-RU"/>
        </w:rPr>
        <w:t>иметь практический творческий опыт образного построения книжного и журнального разворотов в качестве графических композиций.</w:t>
      </w:r>
    </w:p>
    <w:p w:rsidR="00734888" w:rsidRPr="002858F6" w:rsidRDefault="00734888" w:rsidP="0073488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Социальное значение дизайна и архитектуры как среды жизни человека:</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практический опыт построения под руководством учителя объёмно-пространственной композиции как макета архитектурного пространства в реальной жизни;</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представления о структуре различных типов зданий и влиянии объёмов и их сочетаний на образный характер постройки и её влиянии на организацию жизнедеятельности людей;</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 роли строительного материала в эволюции архитектурных конструкций и изменении облика архитектурных сооружений;</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иметь представления </w:t>
      </w:r>
      <w:r w:rsidRPr="002858F6">
        <w:rPr>
          <w:rFonts w:ascii="Times New Roman" w:eastAsia="Times New Roman" w:hAnsi="Times New Roman" w:cs="Times New Roman"/>
          <w:i/>
          <w:sz w:val="20"/>
          <w:szCs w:val="20"/>
          <w:lang w:eastAsia="ru-RU"/>
        </w:rPr>
        <w:t>и практический опыт изображения</w:t>
      </w:r>
      <w:r w:rsidRPr="002858F6">
        <w:rPr>
          <w:rFonts w:ascii="Times New Roman" w:eastAsia="Times New Roman" w:hAnsi="Times New Roman" w:cs="Times New Roman"/>
          <w:sz w:val="20"/>
          <w:szCs w:val="20"/>
          <w:lang w:eastAsia="ru-RU"/>
        </w:rPr>
        <w:t xml:space="preserve"> особенностей архитектурно-художественных стилей разных эпох, выраженных в постройках общественных зданий, храмовой архитектуре и частном строительстве, в организации городской среды;</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представления о архитектурных и градостроительных изменениях в культуре новейшего времени, современном уровне развития технологий и материалов;</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представления о значении сохранения исторического облика города для современной жизни, сохранения архитектурного наследия как важнейшего фактора исторической памяти и понимания своей идентичности;</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иметь представление о понятии «городская среда»; </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уметь объяснять с помощью учителя планировку города как способ организации образа жизни людей;</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иметь представления о различных видах планировки города; </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опыт разработки городского пространства в виде макетной или графической схемы под руководством учителя;</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представления о эстетическом и экологическом взаимном сосуществовании природы и архитектуры;</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 традициях ландшафтно-парковой архитектуры и школах ландшафтного дизайна;</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 взаимосвязи формы и материала при построении предметного мира; о влиянии цвета на восприятие человеком формы объектов архитектуры и дизайна;</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опыт проектирования под руководством учителя интерьерного пространства для конкретных задач жизнедеятельности человека;</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иметь представление о том, как в одежде проявляются характер человека, его ценностные позиции и конкретные намерения действий; </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понимать, что такое стиль в одежде;</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иметь представление об истории костюма в истории разных эпох; </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иметь представление о понятии моды в одежде; </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 том, как в одежде проявляются социальный статус человека, его ценностные ориентации, мировоззренческие идеалы и характер деятельности;</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 конструкции костюма и применении законов композиции в проектировании одежды, ансамбле в костюме;</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 характерных особенностях современной моды, уметь сравнивать при помощи учителя функциональные особенности современной одежды с традиционными функциями одежды прошлых эпох;</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опыт создания эскизов по теме «Дизайн современной одежды», эскизов молодёжной одежды для разных жизненных задач (спортивной, праздничной, повседневной и др.);</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иметь представление о задачах искусства, театрального грима и бытового макияжа; </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иметь опыт создания эскизов для макияжа театральных образов и опыт бытового макияжа; </w:t>
      </w:r>
    </w:p>
    <w:p w:rsidR="00734888" w:rsidRPr="002858F6" w:rsidRDefault="00734888" w:rsidP="00734888">
      <w:pPr>
        <w:widowControl w:val="0"/>
        <w:tabs>
          <w:tab w:val="left" w:pos="227"/>
        </w:tabs>
        <w:autoSpaceDE w:val="0"/>
        <w:autoSpaceDN w:val="0"/>
        <w:adjustRightInd w:val="0"/>
        <w:spacing w:after="0" w:line="240" w:lineRule="auto"/>
        <w:ind w:left="221"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представления о эстетических и этических границах применения макияжа и стилистики причёски в повседневном быту.</w:t>
      </w:r>
    </w:p>
    <w:p w:rsidR="0048511F" w:rsidRPr="002858F6" w:rsidRDefault="0048511F" w:rsidP="0048511F">
      <w:pPr>
        <w:rPr>
          <w:rFonts w:ascii="Times New Roman" w:hAnsi="Times New Roman" w:cs="Times New Roman"/>
          <w:sz w:val="20"/>
          <w:szCs w:val="20"/>
        </w:rPr>
      </w:pPr>
    </w:p>
    <w:p w:rsidR="006018B6" w:rsidRPr="002858F6" w:rsidRDefault="006018B6" w:rsidP="00244AAF">
      <w:pPr>
        <w:pStyle w:val="1"/>
        <w:rPr>
          <w:rFonts w:ascii="Times New Roman" w:hAnsi="Times New Roman" w:cs="Times New Roman"/>
          <w:sz w:val="20"/>
          <w:szCs w:val="20"/>
        </w:rPr>
      </w:pPr>
      <w:r w:rsidRPr="002858F6">
        <w:rPr>
          <w:rFonts w:ascii="Times New Roman" w:hAnsi="Times New Roman" w:cs="Times New Roman"/>
          <w:sz w:val="20"/>
          <w:szCs w:val="20"/>
        </w:rPr>
        <w:t>2.1.13 Музыка</w:t>
      </w:r>
    </w:p>
    <w:p w:rsidR="0030698A" w:rsidRPr="002858F6" w:rsidRDefault="0030698A" w:rsidP="0030698A">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
          <w:sz w:val="20"/>
          <w:szCs w:val="20"/>
          <w:lang w:eastAsia="ru-RU"/>
        </w:rPr>
      </w:pPr>
      <w:bookmarkStart w:id="80" w:name="_Toc83236046"/>
      <w:r w:rsidRPr="002858F6">
        <w:rPr>
          <w:rFonts w:ascii="Times New Roman" w:hAnsi="Times New Roman" w:cs="Times New Roman"/>
          <w:b/>
          <w:sz w:val="20"/>
          <w:szCs w:val="20"/>
        </w:rPr>
        <w:t>Пояснительная записка</w:t>
      </w:r>
      <w:r w:rsidRPr="002858F6">
        <w:rPr>
          <w:rFonts w:ascii="Times New Roman" w:eastAsia="Times New Roman" w:hAnsi="Times New Roman" w:cs="Times New Roman"/>
          <w:b/>
          <w:sz w:val="20"/>
          <w:szCs w:val="20"/>
          <w:lang w:eastAsia="ru-RU"/>
        </w:rPr>
        <w:t xml:space="preserve"> </w:t>
      </w:r>
    </w:p>
    <w:p w:rsidR="0030698A" w:rsidRPr="002858F6" w:rsidRDefault="0030698A" w:rsidP="0030698A">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обобщённости, с другой – глубокая степень психологической вовлечённости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30698A" w:rsidRPr="002858F6" w:rsidRDefault="0030698A" w:rsidP="0030698A">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0"/>
          <w:szCs w:val="20"/>
        </w:rPr>
      </w:pPr>
    </w:p>
    <w:p w:rsidR="0030698A" w:rsidRPr="002858F6" w:rsidRDefault="0030698A" w:rsidP="0030698A">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
          <w:bCs/>
          <w:sz w:val="20"/>
          <w:szCs w:val="20"/>
        </w:rPr>
      </w:pPr>
      <w:r w:rsidRPr="002858F6">
        <w:rPr>
          <w:rFonts w:ascii="Times New Roman" w:eastAsia="Times New Roman" w:hAnsi="Times New Roman" w:cs="Times New Roman"/>
          <w:b/>
          <w:bCs/>
          <w:sz w:val="20"/>
          <w:szCs w:val="20"/>
        </w:rPr>
        <w:t>Общая характеристика учебного предмета «Музыка»</w:t>
      </w:r>
      <w:bookmarkEnd w:id="80"/>
    </w:p>
    <w:p w:rsidR="0030698A" w:rsidRPr="002858F6" w:rsidRDefault="0030698A" w:rsidP="0030698A">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30698A" w:rsidRPr="002858F6" w:rsidRDefault="0030698A" w:rsidP="0030698A">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рождённых в предыдущие века и отражённых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свёрнутом виде всю систему мировоззрения предков, передаваемую музыкой не только через сознание, но и на более глубоком – подсознательном – уровне.</w:t>
      </w:r>
    </w:p>
    <w:p w:rsidR="0030698A" w:rsidRPr="002858F6" w:rsidRDefault="0030698A" w:rsidP="0030698A">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Музыка – временнóе искусство. В связи с этим важнейшим вкладом в развитие комплекса психических качеств личности, особенно обучающегося с ЗПР,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30698A" w:rsidRPr="002858F6" w:rsidRDefault="0030698A" w:rsidP="0030698A">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Музыка обеспечивает развитие интеллектуальных и творческих способностей ребёнка,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Таким образом музыкальное обучение и воспитание вносит огромный вклад в эстетическое и нравственное развитие ребёнка, формирование всей системы ценностей.</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Учебный предмет «Музыка», входящий в предметную область «Искусство», способствует эстетическому и духовно-нравственному воспитанию, формированию способности оценивать и сознательно выстраивать эстетические отношения к себе, другим людям, Отечеству и миру в целом, коррекции и развитию эмоциональной сферы, социализации обучающихся с ЗПР. Учебный предмет развивает у обучающихся с ЗПР творческое воображение, ассоциативно-образное мышление, умение воспринимать информацию, передаваемую через художественные образы.</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Овладение основами музыкальных знаний на уровне основного общего образования должно обеспечить формирование основ музыкальной культуры и грамотности как части общей и духовной культуры обучающихся, развитие музыкальных способностей обучающихся с ЗПР,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Программа отражает содержание обучения предмету «Музыка» с учетом особых образовательных потребностей обучающихся с ЗПР. Для обучающихся с ЗПР характерен сниженный уровень развития учебно-познавательной деятельности, при котором отставание может проявляться в целом или локально в отдельных функциях (замедленный темп либо неравномерное их становление).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овладение программным материалом. Слабая произвольность, самоконтроль, саморегуляция в поведении и деятельности обучающихся с ЗПР оказывают влияние на продуктивность учебной деятельности на уроках музыки. Для обучающихся с ЗПР характерна удовлетворительная обучаемость, но часто она избирательная и неустойчивая и зависит от уровня сложности и субъективной привлекательности вида деятельности, а также от актуального эмоционального состояния. В связи с этим в образовательном процессе используются специальные приемы, позволяющие корректировать и ослаблять проявления нарушений в развитии обучающихся. Особое внимание уделяется формированию жизненных компетенций. Посредством привлечения обучающихся с ЗПР к духовной составляющей предмета у них формируются устойчивые нравственные позиции, культурные ценности, социально значимые интересы и увлечения. Расширение кругозора способствует повышению общего уровня культурного развития обучающегося с ЗПР, его социальной адаптации, осознанию себя членом общества с его культурой и традициями.</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Освоение предмета «Музыка» направлено на:</w:t>
      </w:r>
    </w:p>
    <w:p w:rsidR="0030698A" w:rsidRPr="002858F6" w:rsidRDefault="0030698A"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приобщение обучающихся с ЗПР к музыке, осознание через музыку жизненных явлений, раскрывающих духовный опыт поколений;</w:t>
      </w:r>
    </w:p>
    <w:p w:rsidR="0030698A" w:rsidRPr="002858F6" w:rsidRDefault="0030698A"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расширение музыкального и общего культурного кругозора обучающихся;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30698A" w:rsidRPr="002858F6" w:rsidRDefault="0030698A"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развитие творческого потенциала, ассоциативно-образного мышления, воображения, позволяющих проявить творческую индивидуальность в различных видах музыкальной деятельности;</w:t>
      </w:r>
    </w:p>
    <w:p w:rsidR="0030698A" w:rsidRPr="002858F6" w:rsidRDefault="0030698A"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развитие способности к эстетическому освоению мира, способности оценивать произведения искусства по законам гармонии и красоты;</w:t>
      </w:r>
    </w:p>
    <w:p w:rsidR="0030698A" w:rsidRPr="002858F6" w:rsidRDefault="0030698A"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овладение основами музыкальной грамотности с опорой на специальную терминологию и ключевые понятия музыкального искусства, элементарную нотную грамоту, способствующей эмоциональному восприятию музыки как живого образного искусства во взаимосвязи с жизнью.</w:t>
      </w:r>
    </w:p>
    <w:p w:rsidR="0030698A" w:rsidRPr="002858F6" w:rsidRDefault="0030698A" w:rsidP="0030698A">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 рамках продуктивной музыкально-творческой деятельности учебный предмет «Музыка» способствует формированию у обучающихся с ЗПР потребности во взаимодействии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30698A" w:rsidRPr="002858F6" w:rsidRDefault="0030698A" w:rsidP="0030698A">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Программа содержит перечень музыкальных произведений, используемых для обеспечения достижения образовательных результатов, рекомендованных образовательной организации. Музыкальный и теоретический материал модулей, связанных с народным музыкальным творчеством, может быть дополнен регионально-национальным компонентом.</w:t>
      </w:r>
    </w:p>
    <w:p w:rsidR="0030698A" w:rsidRPr="002858F6" w:rsidRDefault="0030698A" w:rsidP="0030698A">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Учебный предмет «Музыка» играет существенную роль для эстетического развития и духовно-нравственного воспитания обучающихся с ЗПР и в то же время обнаруживает существенный коррекционный потенциал. В процессе обучения учитываются особенности развития обучающихся с ЗПР, препятствующие освоению учебного предмета. Снижение развития понятийно-абстрактного мышления затрудняет у обучающихся с ЗПР понимание художественного смысла музыкального произведения и его анализ. Им тяжело воспринимать сложную мелодию, в то время как простые воспринимаются легче. Недостаточность аналитико-синтетической деятельности и особенности осмысленного восприятия осложняют различение на слух музыкальных инструментов и их звучания. Нарушения в развитии эмоциональной сферы влияют на восприятие настроения музыкального произведения, его эмоционально-образного содержания. Обучающиеся с ЗПР затрудняются в различении тонких эмоциональных граней музыки, передаваемого композитором характера музыкального произведения. Ограниченный словарный запас препятствует вербальному выражению переживаемых чувств по прослушанному музыкальному произведению. Ослабленная память обучающихся с ЗПР, снижение ее объема может затруднять запоминание текста песен и теоретический материал с соответствующей терминологией. </w:t>
      </w:r>
    </w:p>
    <w:p w:rsidR="0030698A" w:rsidRPr="002858F6" w:rsidRDefault="0030698A" w:rsidP="0030698A">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Поэтому коррекционная направленность уроков музыки предполагает включение заданий на развитие внимания, приемов запоминания, ассоциативно-образного мышления, чувства ритма. Для преодоления трудностей в изучении учебного предмета «Музыка» необходим подбор эмоционально привлекательного и доступного музыкального материала, дополнительная визуализация и наглядность при изучении теоретического материала, регулярная смена видов деятельности на уроке, поощрение любых проявлений активности, включение специальной речевой работы по разъяснению новых терминов и пополнению словаря. Особое значение следует уделять обеспечению эмоциональной привлекательности занятий. Личностное, коммуникативное, социальное развитие обучающихся с ЗПР определяется стратегией организации их музыкально-учебной, художественно-творческой деятельности. Важным становится поощрение инициативы обучающегося с ЗПР включаться в музыкально-творческую деятельность класса и образовательной организации, внимание и уважение к музыкальным увлечениям учащихся.</w:t>
      </w:r>
    </w:p>
    <w:p w:rsidR="0030698A" w:rsidRPr="002858F6" w:rsidRDefault="0030698A" w:rsidP="0030698A">
      <w:pPr>
        <w:widowControl w:val="0"/>
        <w:tabs>
          <w:tab w:val="left" w:pos="510"/>
        </w:tabs>
        <w:autoSpaceDE w:val="0"/>
        <w:autoSpaceDN w:val="0"/>
        <w:adjustRightInd w:val="0"/>
        <w:spacing w:after="0" w:line="240" w:lineRule="atLeast"/>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Примерная рабочая программа разработана с целью оказания методической помощи учителю музыки в создании рабочей программы по учебному предмету «Музыка». Она позволит учителю:</w:t>
      </w:r>
    </w:p>
    <w:p w:rsidR="0030698A" w:rsidRPr="002858F6" w:rsidRDefault="0030698A" w:rsidP="0030698A">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 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w:t>
      </w:r>
    </w:p>
    <w:p w:rsidR="0030698A" w:rsidRPr="002858F6" w:rsidRDefault="0030698A" w:rsidP="0030698A">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2) определить и структурировать планируемые результаты обучения и содержание учебного предмета «Музыка» по годам обучения в соответствии с ФГОС ООО (утв. приказом Министерства образования и науки РФ от 17 декабря 2010 г. № 1897, с изменениями и дополнениями от 29 декабря 2014 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№2/20);</w:t>
      </w:r>
    </w:p>
    <w:p w:rsidR="0030698A" w:rsidRPr="002858F6" w:rsidRDefault="0030698A" w:rsidP="0030698A">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3) разработать календарно-тематическое планирование с учётом особенностей конкретного региона, образовательного учреждения,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rsidR="0030698A" w:rsidRPr="002858F6" w:rsidRDefault="0030698A" w:rsidP="0030698A">
      <w:pPr>
        <w:widowControl w:val="0"/>
        <w:tabs>
          <w:tab w:val="left" w:pos="510"/>
        </w:tabs>
        <w:autoSpaceDE w:val="0"/>
        <w:autoSpaceDN w:val="0"/>
        <w:adjustRightInd w:val="0"/>
        <w:spacing w:after="0" w:line="240" w:lineRule="auto"/>
        <w:ind w:firstLine="567"/>
        <w:jc w:val="both"/>
        <w:textAlignment w:val="center"/>
        <w:rPr>
          <w:rFonts w:ascii="Times New Roman" w:eastAsia="Times New Roman" w:hAnsi="Times New Roman" w:cs="Times New Roman"/>
          <w:b/>
          <w:sz w:val="20"/>
          <w:szCs w:val="20"/>
          <w:lang w:eastAsia="ru-RU"/>
        </w:rPr>
      </w:pPr>
    </w:p>
    <w:p w:rsidR="0030698A" w:rsidRPr="002858F6" w:rsidRDefault="0030698A" w:rsidP="0030698A">
      <w:pPr>
        <w:widowControl w:val="0"/>
        <w:tabs>
          <w:tab w:val="left" w:pos="510"/>
        </w:tabs>
        <w:autoSpaceDE w:val="0"/>
        <w:autoSpaceDN w:val="0"/>
        <w:adjustRightInd w:val="0"/>
        <w:spacing w:after="0" w:line="240" w:lineRule="auto"/>
        <w:ind w:firstLine="567"/>
        <w:jc w:val="both"/>
        <w:textAlignment w:val="center"/>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Цель изучения учебного предмета «Музыка»</w:t>
      </w:r>
    </w:p>
    <w:p w:rsidR="0030698A" w:rsidRPr="002858F6" w:rsidRDefault="0030698A" w:rsidP="0030698A">
      <w:pPr>
        <w:widowControl w:val="0"/>
        <w:tabs>
          <w:tab w:val="left" w:pos="510"/>
        </w:tabs>
        <w:autoSpaceDE w:val="0"/>
        <w:autoSpaceDN w:val="0"/>
        <w:adjustRightInd w:val="0"/>
        <w:spacing w:after="0" w:line="240" w:lineRule="auto"/>
        <w:ind w:firstLine="510"/>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Музыка жизненно необходима для полноценного образования и воспитания ребёнка, развития его психики, эмоциональной и интеллектуальной сфер, творческого потенциала.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30698A" w:rsidRPr="002858F6" w:rsidRDefault="0030698A" w:rsidP="0030698A">
      <w:pPr>
        <w:widowControl w:val="0"/>
        <w:tabs>
          <w:tab w:val="left" w:pos="510"/>
        </w:tabs>
        <w:autoSpaceDE w:val="0"/>
        <w:autoSpaceDN w:val="0"/>
        <w:adjustRightInd w:val="0"/>
        <w:spacing w:after="0" w:line="240" w:lineRule="auto"/>
        <w:ind w:firstLine="510"/>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i/>
          <w:sz w:val="20"/>
          <w:szCs w:val="20"/>
          <w:lang w:eastAsia="ru-RU"/>
        </w:rPr>
        <w:t>Основная цель</w:t>
      </w:r>
      <w:r w:rsidRPr="002858F6">
        <w:rPr>
          <w:rFonts w:ascii="Times New Roman" w:eastAsia="Times New Roman" w:hAnsi="Times New Roman" w:cs="Times New Roman"/>
          <w:sz w:val="20"/>
          <w:szCs w:val="20"/>
          <w:lang w:eastAsia="ru-RU"/>
        </w:rPr>
        <w:t xml:space="preserve">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30698A" w:rsidRPr="002858F6" w:rsidRDefault="0030698A" w:rsidP="0030698A">
      <w:pPr>
        <w:widowControl w:val="0"/>
        <w:tabs>
          <w:tab w:val="left" w:pos="510"/>
        </w:tabs>
        <w:autoSpaceDE w:val="0"/>
        <w:autoSpaceDN w:val="0"/>
        <w:adjustRightInd w:val="0"/>
        <w:spacing w:after="0" w:line="240" w:lineRule="auto"/>
        <w:ind w:firstLine="510"/>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В процессе конкретизации учебных целей их реализация осуществляется по следующим </w:t>
      </w:r>
      <w:r w:rsidRPr="002858F6">
        <w:rPr>
          <w:rFonts w:ascii="Times New Roman" w:eastAsia="Times New Roman" w:hAnsi="Times New Roman" w:cs="Times New Roman"/>
          <w:i/>
          <w:sz w:val="20"/>
          <w:szCs w:val="20"/>
          <w:lang w:eastAsia="ru-RU"/>
        </w:rPr>
        <w:t>направлениям</w:t>
      </w:r>
      <w:r w:rsidRPr="002858F6">
        <w:rPr>
          <w:rFonts w:ascii="Times New Roman" w:eastAsia="Times New Roman" w:hAnsi="Times New Roman" w:cs="Times New Roman"/>
          <w:sz w:val="20"/>
          <w:szCs w:val="20"/>
          <w:lang w:eastAsia="ru-RU"/>
        </w:rPr>
        <w:t>:</w:t>
      </w:r>
    </w:p>
    <w:p w:rsidR="0030698A" w:rsidRPr="002858F6" w:rsidRDefault="0030698A" w:rsidP="0030698A">
      <w:pPr>
        <w:widowControl w:val="0"/>
        <w:tabs>
          <w:tab w:val="left" w:pos="510"/>
        </w:tabs>
        <w:autoSpaceDE w:val="0"/>
        <w:autoSpaceDN w:val="0"/>
        <w:adjustRightInd w:val="0"/>
        <w:spacing w:after="0" w:line="240" w:lineRule="auto"/>
        <w:ind w:firstLine="510"/>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 становление системы ценностей обучающихся, развитие целостного миропонимания в единстве эмоциональной и познавательной сферы;</w:t>
      </w:r>
    </w:p>
    <w:p w:rsidR="0030698A" w:rsidRPr="002858F6" w:rsidRDefault="0030698A" w:rsidP="0030698A">
      <w:pPr>
        <w:widowControl w:val="0"/>
        <w:tabs>
          <w:tab w:val="left" w:pos="510"/>
        </w:tabs>
        <w:autoSpaceDE w:val="0"/>
        <w:autoSpaceDN w:val="0"/>
        <w:adjustRightInd w:val="0"/>
        <w:spacing w:after="0" w:line="240" w:lineRule="auto"/>
        <w:ind w:firstLine="510"/>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2) 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30698A" w:rsidRPr="002858F6" w:rsidRDefault="0030698A" w:rsidP="0030698A">
      <w:pPr>
        <w:widowControl w:val="0"/>
        <w:tabs>
          <w:tab w:val="left" w:pos="510"/>
        </w:tabs>
        <w:autoSpaceDE w:val="0"/>
        <w:autoSpaceDN w:val="0"/>
        <w:adjustRightInd w:val="0"/>
        <w:spacing w:after="0" w:line="240" w:lineRule="auto"/>
        <w:ind w:firstLine="510"/>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3) формирование творческих способностей ребёнка, развитие внутренней мотивации к интонационно-содержательной деятельности.</w:t>
      </w:r>
    </w:p>
    <w:p w:rsidR="0030698A" w:rsidRPr="002858F6" w:rsidRDefault="0030698A" w:rsidP="0030698A">
      <w:pPr>
        <w:widowControl w:val="0"/>
        <w:tabs>
          <w:tab w:val="left" w:pos="510"/>
        </w:tabs>
        <w:autoSpaceDE w:val="0"/>
        <w:autoSpaceDN w:val="0"/>
        <w:adjustRightInd w:val="0"/>
        <w:spacing w:after="0" w:line="240" w:lineRule="auto"/>
        <w:ind w:firstLine="510"/>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Важнейшими </w:t>
      </w:r>
      <w:r w:rsidRPr="002858F6">
        <w:rPr>
          <w:rFonts w:ascii="Times New Roman" w:eastAsia="Times New Roman" w:hAnsi="Times New Roman" w:cs="Times New Roman"/>
          <w:i/>
          <w:sz w:val="20"/>
          <w:szCs w:val="20"/>
          <w:lang w:eastAsia="ru-RU"/>
        </w:rPr>
        <w:t xml:space="preserve">задачами </w:t>
      </w:r>
      <w:r w:rsidRPr="002858F6">
        <w:rPr>
          <w:rFonts w:ascii="Times New Roman" w:eastAsia="Times New Roman" w:hAnsi="Times New Roman" w:cs="Times New Roman"/>
          <w:sz w:val="20"/>
          <w:szCs w:val="20"/>
          <w:lang w:eastAsia="ru-RU"/>
        </w:rPr>
        <w:t>изучения предмета «Музыка» в основной школе являются:</w:t>
      </w:r>
    </w:p>
    <w:p w:rsidR="0030698A" w:rsidRPr="002858F6" w:rsidRDefault="0030698A"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приобщение к общечеловеческим духовным ценностям через личный психологический опыт эмоционально-эстетического переживания;</w:t>
      </w:r>
    </w:p>
    <w:p w:rsidR="0030698A" w:rsidRPr="002858F6" w:rsidRDefault="0030698A"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её воздействия на человека;</w:t>
      </w:r>
    </w:p>
    <w:p w:rsidR="0030698A" w:rsidRPr="002858F6" w:rsidRDefault="0030698A"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30698A" w:rsidRPr="002858F6" w:rsidRDefault="0030698A"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30698A" w:rsidRPr="002858F6" w:rsidRDefault="0030698A"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развитие общих и специальных музыкальных способностей, совершенствование в предметных умениях и навыках, в том числе:</w:t>
      </w:r>
    </w:p>
    <w:p w:rsidR="0030698A" w:rsidRPr="002858F6" w:rsidRDefault="0030698A" w:rsidP="009B6C5A">
      <w:pPr>
        <w:widowControl w:val="0"/>
        <w:numPr>
          <w:ilvl w:val="0"/>
          <w:numId w:val="10"/>
        </w:numPr>
        <w:tabs>
          <w:tab w:val="left" w:pos="510"/>
        </w:tabs>
        <w:autoSpaceDE w:val="0"/>
        <w:autoSpaceDN w:val="0"/>
        <w:adjustRightInd w:val="0"/>
        <w:spacing w:after="0" w:line="240" w:lineRule="auto"/>
        <w:contextualSpacing/>
        <w:jc w:val="both"/>
        <w:textAlignment w:val="center"/>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слушание (расширение приёмов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30698A" w:rsidRPr="002858F6" w:rsidRDefault="0030698A" w:rsidP="009B6C5A">
      <w:pPr>
        <w:widowControl w:val="0"/>
        <w:numPr>
          <w:ilvl w:val="0"/>
          <w:numId w:val="10"/>
        </w:numPr>
        <w:tabs>
          <w:tab w:val="left" w:pos="510"/>
        </w:tabs>
        <w:autoSpaceDE w:val="0"/>
        <w:autoSpaceDN w:val="0"/>
        <w:adjustRightInd w:val="0"/>
        <w:spacing w:after="0" w:line="240" w:lineRule="auto"/>
        <w:contextualSpacing/>
        <w:jc w:val="both"/>
        <w:textAlignment w:val="center"/>
        <w:rPr>
          <w:rFonts w:ascii="Times New Roman" w:eastAsia="Times New Roman" w:hAnsi="Times New Roman" w:cs="Times New Roman"/>
          <w:i/>
          <w:iCs/>
          <w:strike/>
          <w:sz w:val="20"/>
          <w:szCs w:val="20"/>
        </w:rPr>
      </w:pPr>
      <w:r w:rsidRPr="002858F6">
        <w:rPr>
          <w:rFonts w:ascii="Times New Roman" w:eastAsia="Times New Roman" w:hAnsi="Times New Roman" w:cs="Times New Roman"/>
          <w:sz w:val="20"/>
          <w:szCs w:val="20"/>
        </w:rPr>
        <w:t>исполнение (пение в различных манерах, составах, стилях; игра на доступных музыкальных инструментах;</w:t>
      </w:r>
    </w:p>
    <w:p w:rsidR="0030698A" w:rsidRPr="002858F6" w:rsidRDefault="0030698A" w:rsidP="009B6C5A">
      <w:pPr>
        <w:widowControl w:val="0"/>
        <w:numPr>
          <w:ilvl w:val="0"/>
          <w:numId w:val="10"/>
        </w:numPr>
        <w:tabs>
          <w:tab w:val="left" w:pos="510"/>
        </w:tabs>
        <w:autoSpaceDE w:val="0"/>
        <w:autoSpaceDN w:val="0"/>
        <w:adjustRightInd w:val="0"/>
        <w:spacing w:after="0" w:line="240" w:lineRule="auto"/>
        <w:contextualSpacing/>
        <w:jc w:val="both"/>
        <w:textAlignment w:val="center"/>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музыкальное движение (пластическое интонирование, инсценировка, танец, двигательное моделирование и др.);</w:t>
      </w:r>
    </w:p>
    <w:p w:rsidR="0030698A" w:rsidRPr="002858F6" w:rsidRDefault="0030698A" w:rsidP="009B6C5A">
      <w:pPr>
        <w:widowControl w:val="0"/>
        <w:numPr>
          <w:ilvl w:val="0"/>
          <w:numId w:val="10"/>
        </w:numPr>
        <w:tabs>
          <w:tab w:val="left" w:pos="510"/>
        </w:tabs>
        <w:autoSpaceDE w:val="0"/>
        <w:autoSpaceDN w:val="0"/>
        <w:adjustRightInd w:val="0"/>
        <w:spacing w:after="0" w:line="240" w:lineRule="auto"/>
        <w:contextualSpacing/>
        <w:jc w:val="both"/>
        <w:textAlignment w:val="center"/>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творческие проекты, музыкально-театральная деятельность (концерты, фестивали, представления);</w:t>
      </w:r>
    </w:p>
    <w:p w:rsidR="0030698A" w:rsidRPr="002858F6" w:rsidRDefault="0030698A" w:rsidP="009B6C5A">
      <w:pPr>
        <w:widowControl w:val="0"/>
        <w:numPr>
          <w:ilvl w:val="0"/>
          <w:numId w:val="10"/>
        </w:numPr>
        <w:tabs>
          <w:tab w:val="left" w:pos="510"/>
        </w:tabs>
        <w:autoSpaceDE w:val="0"/>
        <w:autoSpaceDN w:val="0"/>
        <w:adjustRightInd w:val="0"/>
        <w:spacing w:after="0" w:line="240" w:lineRule="auto"/>
        <w:contextualSpacing/>
        <w:jc w:val="both"/>
        <w:textAlignment w:val="center"/>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исследовательская деятельность на материале музыкального искусства;</w:t>
      </w:r>
    </w:p>
    <w:p w:rsidR="0030698A" w:rsidRPr="002858F6" w:rsidRDefault="0030698A"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i/>
          <w:sz w:val="20"/>
          <w:szCs w:val="20"/>
          <w:lang w:eastAsia="ru-RU"/>
        </w:rPr>
        <w:t>Специальной целью</w:t>
      </w:r>
      <w:r w:rsidRPr="002858F6">
        <w:rPr>
          <w:rFonts w:ascii="Times New Roman" w:eastAsia="Times New Roman" w:hAnsi="Times New Roman" w:cs="Times New Roman"/>
          <w:b/>
          <w:sz w:val="20"/>
          <w:szCs w:val="20"/>
          <w:lang w:eastAsia="ru-RU"/>
        </w:rPr>
        <w:t xml:space="preserve"> </w:t>
      </w:r>
      <w:r w:rsidRPr="002858F6">
        <w:rPr>
          <w:rFonts w:ascii="Times New Roman" w:eastAsia="Times New Roman" w:hAnsi="Times New Roman" w:cs="Times New Roman"/>
          <w:sz w:val="20"/>
          <w:szCs w:val="20"/>
          <w:lang w:eastAsia="ru-RU"/>
        </w:rPr>
        <w:t>реализации программы предмета «Музыка» в отношении обучающихся с ЗПР является</w:t>
      </w:r>
      <w:r w:rsidRPr="002858F6">
        <w:rPr>
          <w:rFonts w:ascii="Times New Roman" w:eastAsia="Times New Roman" w:hAnsi="Times New Roman" w:cs="Times New Roman"/>
          <w:b/>
          <w:sz w:val="20"/>
          <w:szCs w:val="20"/>
          <w:lang w:eastAsia="ru-RU"/>
        </w:rPr>
        <w:t xml:space="preserve"> </w:t>
      </w:r>
      <w:r w:rsidRPr="002858F6">
        <w:rPr>
          <w:rFonts w:ascii="Times New Roman" w:eastAsia="Times New Roman" w:hAnsi="Times New Roman" w:cs="Times New Roman"/>
          <w:sz w:val="20"/>
          <w:szCs w:val="20"/>
          <w:lang w:eastAsia="ru-RU"/>
        </w:rPr>
        <w:t xml:space="preserve">расширение их музыкальных интересов, обеспечение интеллектуально-творческого развития, развитие активного познавательного поиска в сфере искусства, стимулирование самостоятельности в освоении различных учебных действий. </w:t>
      </w:r>
    </w:p>
    <w:p w:rsidR="0030698A" w:rsidRPr="002858F6" w:rsidRDefault="0030698A" w:rsidP="0030698A">
      <w:pPr>
        <w:spacing w:after="0" w:line="240" w:lineRule="auto"/>
        <w:ind w:firstLine="709"/>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sz w:val="20"/>
          <w:szCs w:val="20"/>
          <w:lang w:eastAsia="ru-RU"/>
        </w:rPr>
        <w:t>Достижение перечисленных выше целей обеспечивается решением следующих</w:t>
      </w:r>
      <w:r w:rsidRPr="002858F6">
        <w:rPr>
          <w:rFonts w:ascii="Times New Roman" w:eastAsia="Times New Roman" w:hAnsi="Times New Roman" w:cs="Times New Roman"/>
          <w:b/>
          <w:sz w:val="20"/>
          <w:szCs w:val="20"/>
          <w:lang w:eastAsia="ru-RU"/>
        </w:rPr>
        <w:t xml:space="preserve"> </w:t>
      </w:r>
      <w:r w:rsidRPr="002858F6">
        <w:rPr>
          <w:rFonts w:ascii="Times New Roman" w:eastAsia="Times New Roman" w:hAnsi="Times New Roman" w:cs="Times New Roman"/>
          <w:i/>
          <w:sz w:val="20"/>
          <w:szCs w:val="20"/>
          <w:lang w:eastAsia="ru-RU"/>
        </w:rPr>
        <w:t>задач:</w:t>
      </w:r>
    </w:p>
    <w:p w:rsidR="0030698A" w:rsidRPr="002858F6" w:rsidRDefault="0030698A"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формирование музыкальной культуры обучающихся с ЗПР как неотъемлемой части их общей духовной культуры, освоение музыкальной картины мира;</w:t>
      </w:r>
    </w:p>
    <w:p w:rsidR="0030698A" w:rsidRPr="002858F6" w:rsidRDefault="0030698A"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воспитание потребности в общении с музыкальным искусством своего народа и разных народов мира, классическим и современным музыкальным наследием, эмоционально-ценностного, заинтересованного отношения к искусству, стремления к музыкальному самообразованию;</w:t>
      </w:r>
    </w:p>
    <w:p w:rsidR="0030698A" w:rsidRPr="002858F6" w:rsidRDefault="0030698A"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развитие общей музыкальности и эмоциональности, эмпатии и восприимчивости, интеллектуальной сферы и творческого потенциала, художественного вкуса, общих музыкальных способностей;</w:t>
      </w:r>
    </w:p>
    <w:p w:rsidR="0030698A" w:rsidRPr="002858F6" w:rsidRDefault="0030698A"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развитие и углубление интереса к музыке и музыкальной деятельности, развитие музыкальной памяти и слуха, ассоциативного мышления, фантазии и воображения;</w:t>
      </w:r>
    </w:p>
    <w:p w:rsidR="0030698A" w:rsidRPr="002858F6" w:rsidRDefault="0030698A"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освоение жанрового и стилевого многообразия музыкального искусства, специфики его выразительных средств и музыкального языка, интонационно-образной природы и взаимосвязи с различными видами искусства и жизнью;</w:t>
      </w:r>
    </w:p>
    <w:p w:rsidR="0030698A" w:rsidRPr="002858F6" w:rsidRDefault="0030698A"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развитие творческих способностей учащихся, овладение художественно-практическими умениями и навыками в разнообразных видах музыкально-творческой деятельности (слушание музыки, пение, музыкально-пластическое движение, драматизации музыкальных произведений, музыкально-творческой практике с применением информационно-коммуникативных технологий);</w:t>
      </w:r>
    </w:p>
    <w:p w:rsidR="0030698A" w:rsidRPr="002858F6" w:rsidRDefault="0030698A"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передача положительного духовного опыта поколений, сконцентрированного в музыкальном искусстве в его наиболее полном виде;</w:t>
      </w:r>
    </w:p>
    <w:p w:rsidR="0030698A" w:rsidRPr="002858F6" w:rsidRDefault="0030698A"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коррекция и развития эмоциональной сферы обучающегося с ЗПР посредством приобщения к музыке, выражения своих эмоций через восприятие музыкальных произведений, переживание и осознание своих чувств через проживание музыкального образа;</w:t>
      </w:r>
    </w:p>
    <w:p w:rsidR="0030698A" w:rsidRPr="002858F6" w:rsidRDefault="0030698A"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коррекция и развитие памяти, ассоциативно-образного мышления посредством заучивания музыкального материала и текстов песен, понимания средств музыкальной выразительности;</w:t>
      </w:r>
    </w:p>
    <w:p w:rsidR="0030698A" w:rsidRPr="002858F6" w:rsidRDefault="0030698A"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совершенствование речевого дыхания, правильной артикуляции звуков, формирование способности вербального выражения чувств, обогащение словаря.</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bookmarkStart w:id="81" w:name="_Toc83236047"/>
    </w:p>
    <w:p w:rsidR="0030698A" w:rsidRPr="002858F6" w:rsidRDefault="0030698A" w:rsidP="0030698A">
      <w:pPr>
        <w:spacing w:after="0" w:line="240" w:lineRule="auto"/>
        <w:ind w:firstLine="709"/>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Особенности отбора и адаптации учебного материала по музыке</w:t>
      </w:r>
      <w:bookmarkEnd w:id="81"/>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Изучение учебного предмета «Музыка» вносит свой вклад в общую систему коррекционно-развивающей работы, направленной на удовлетворение особых образовательных потребностей обучающегося с ЗПР. </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обучающегося возникает интерес к художественной деятельности вообще и музыке в частности.</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Обучение учебному предмету «Музыка» способствует в первую очередь эстетическому и духовно-нравственному развитию, воспитанию патриотизма. Кроме того, учитель музыки должен поддерживать тесную связь с другими участниками сопровождения (учителем по основным предметам, педагогом-психологом, учителем-логопедом, учителем-дефектологом). Они помогут определить индивидуальные особенности обучающихся с ЗПР и учитывать их в образовательном процессе, подбирать средства обучения в соответствии с образовательными потребностями каждого ученика.</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Учитель музыки должен поддерживать тесную связь с учителем-логопедом, поскольку распевание на уроках музыки способствуют правильному речевому дыханию и артикуляции. </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Взаимосвязь учителя музыки и педагога-психолога заключается в учете психологических рекомендаций в реализации индивидуального подхода к обучающимся, соблюдении этапности работы по формированию произвольной регуляции деятельности и поведения. </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Учителю музыки следует придерживаться приведенных ниже общих </w:t>
      </w:r>
      <w:r w:rsidRPr="002858F6">
        <w:rPr>
          <w:rFonts w:ascii="Times New Roman" w:eastAsia="Times New Roman" w:hAnsi="Times New Roman" w:cs="Times New Roman"/>
          <w:i/>
          <w:sz w:val="20"/>
          <w:szCs w:val="20"/>
          <w:lang w:eastAsia="ru-RU"/>
        </w:rPr>
        <w:t>рекомендаций</w:t>
      </w:r>
      <w:r w:rsidRPr="002858F6">
        <w:rPr>
          <w:rFonts w:ascii="Times New Roman" w:eastAsia="Times New Roman" w:hAnsi="Times New Roman" w:cs="Times New Roman"/>
          <w:sz w:val="20"/>
          <w:szCs w:val="20"/>
          <w:lang w:eastAsia="ru-RU"/>
        </w:rPr>
        <w:t>:</w:t>
      </w:r>
    </w:p>
    <w:p w:rsidR="0030698A" w:rsidRPr="002858F6" w:rsidRDefault="0030698A"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следует преподносить новый материал развернуто, пошагово и закреплять его на протяжении нескольких занятий;</w:t>
      </w:r>
    </w:p>
    <w:p w:rsidR="0030698A" w:rsidRPr="002858F6" w:rsidRDefault="0030698A"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при введении новых терминов следует использовать визуальную опору, учитывать разную возможность обучающихся с ЗПР активно использовать их в самостоятельной речи, предусматривать помощь (в виде опорных карточек) при употреблении или использовании терминологии;</w:t>
      </w:r>
    </w:p>
    <w:p w:rsidR="0030698A" w:rsidRPr="002858F6" w:rsidRDefault="0030698A"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следует производить отбор музыкального материала с позиции его доступности, при этом сохраняя общий базовый уровень;</w:t>
      </w:r>
    </w:p>
    <w:p w:rsidR="0030698A" w:rsidRPr="002858F6" w:rsidRDefault="0030698A"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следует постоянно разнообразить содержание проводимых занятий, мотивировать учащихся к изучению предмета;</w:t>
      </w:r>
    </w:p>
    <w:p w:rsidR="0030698A" w:rsidRPr="002858F6" w:rsidRDefault="0030698A"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необходимо обращать внимание на общее состояние подростка, осуществляя при необходимости гибкую корректировку адресуемых ему заданий.</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Обучающиеся с ЗПР также нуждаются в том, чтобы на уроках музыки учитель постоянно побуждал их высказываться, давать словесный отчет по совершаемым учебным действиям; способствовал осознанности изучаемого материала посредством установления обратной связи; разъяснял пользу изучаемого материала, связь с жизненными ситуациями и применимость полученных знаний в жизни, формировал мотивацию слушания музыки за пределами урока. </w:t>
      </w:r>
    </w:p>
    <w:p w:rsidR="0030698A" w:rsidRPr="002858F6" w:rsidRDefault="0030698A" w:rsidP="0030698A">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В основе построения материала по учебному предмету «Музыка» лежит модульный принцип. В результате освоения предмета «Музыка» обучающиеся формируют представления о музыке как о виде искусства, значении музыки в художественной культуре, об основных жанрах народной и профессиональной музыки, о формах музыки, характерных чертах и образцах творчества крупнейших русских и зарубежных композиторов, </w:t>
      </w:r>
      <w:r w:rsidRPr="002858F6">
        <w:rPr>
          <w:rFonts w:ascii="Times New Roman" w:eastAsia="Calibri" w:hAnsi="Times New Roman" w:cs="Times New Roman"/>
          <w:sz w:val="20"/>
          <w:szCs w:val="20"/>
        </w:rPr>
        <w:t>в</w:t>
      </w:r>
      <w:r w:rsidRPr="002858F6">
        <w:rPr>
          <w:rFonts w:ascii="Times New Roman" w:eastAsia="Times New Roman" w:hAnsi="Times New Roman" w:cs="Times New Roman"/>
          <w:sz w:val="20"/>
          <w:szCs w:val="20"/>
          <w:lang w:eastAsia="ru-RU"/>
        </w:rPr>
        <w:t xml:space="preserve">идах оркестров, известных инструментах, выдающихся композиторах и музыкантах-исполнителях, приобретают навыки эмоционально-образного восприятия музыкальных произведений, определения на слух произведений русской и зарубежной классики, образцов народного музыкального творчества, произведений современных композиторов, исполнения народных песен, песен композиторов-классиков и современных композиторов, выявления общего и особенного при сравнении музыкальных произведений на основе полученных знаний об интонационной природе музыки, музыкальных жанрах, стилевых направлениях, различения звучания отдельных музыкальных инструментов, видов хора и оркестра. </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bookmarkStart w:id="82" w:name="_Toc83236048"/>
    </w:p>
    <w:p w:rsidR="0030698A" w:rsidRPr="002858F6" w:rsidRDefault="0030698A" w:rsidP="0030698A">
      <w:pPr>
        <w:spacing w:after="0" w:line="240" w:lineRule="auto"/>
        <w:ind w:firstLine="709"/>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«Музыка»</w:t>
      </w:r>
      <w:bookmarkEnd w:id="82"/>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Основными видами учебной деятельности обучающихся с ЗПР являются: слушание музыки, пение, инструментальное музицирование, музыкально-пластическое движение, драматизация музыкальных произведений. Примерная тематическая и терминологическая лексика соответствует ПООП ООО. Для обучающихся с ЗПР существенным является приемы работы с лексическим материалом по предмету «Музыка». Проводится специальная работа по введению в активный словарь обучающихся соответствующей терминологии.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rsidR="0030698A" w:rsidRPr="002858F6" w:rsidRDefault="0030698A" w:rsidP="0030698A">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30698A" w:rsidRPr="002858F6" w:rsidRDefault="0030698A" w:rsidP="0030698A">
      <w:pPr>
        <w:widowControl w:val="0"/>
        <w:tabs>
          <w:tab w:val="left" w:pos="510"/>
        </w:tabs>
        <w:autoSpaceDE w:val="0"/>
        <w:autoSpaceDN w:val="0"/>
        <w:adjustRightInd w:val="0"/>
        <w:spacing w:after="0" w:line="240" w:lineRule="auto"/>
        <w:ind w:firstLine="567"/>
        <w:jc w:val="both"/>
        <w:textAlignment w:val="center"/>
        <w:rPr>
          <w:rFonts w:ascii="Times New Roman" w:eastAsia="Times New Roman" w:hAnsi="Times New Roman" w:cs="Times New Roman"/>
          <w:sz w:val="20"/>
          <w:szCs w:val="20"/>
          <w:lang w:eastAsia="ru-RU"/>
        </w:rPr>
      </w:pPr>
    </w:p>
    <w:p w:rsidR="0030698A" w:rsidRPr="002858F6" w:rsidRDefault="0030698A" w:rsidP="0030698A">
      <w:pPr>
        <w:widowControl w:val="0"/>
        <w:tabs>
          <w:tab w:val="left" w:pos="510"/>
        </w:tabs>
        <w:autoSpaceDE w:val="0"/>
        <w:autoSpaceDN w:val="0"/>
        <w:adjustRightInd w:val="0"/>
        <w:spacing w:after="0" w:line="240" w:lineRule="auto"/>
        <w:ind w:firstLine="510"/>
        <w:jc w:val="both"/>
        <w:textAlignment w:val="center"/>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Структура программы по предмету «Музыка»</w:t>
      </w:r>
    </w:p>
    <w:p w:rsidR="0030698A" w:rsidRPr="002858F6" w:rsidRDefault="0030698A" w:rsidP="0030698A">
      <w:pPr>
        <w:widowControl w:val="0"/>
        <w:tabs>
          <w:tab w:val="left" w:pos="510"/>
        </w:tabs>
        <w:autoSpaceDE w:val="0"/>
        <w:autoSpaceDN w:val="0"/>
        <w:adjustRightInd w:val="0"/>
        <w:spacing w:after="0" w:line="240" w:lineRule="auto"/>
        <w:ind w:firstLine="510"/>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Содержание предмета «Музыка» структурно представлено девятью модулями (тематическими линиями), обеспечивающими преемственность с образовательной программой начального образования и непрерывность изучения предмета и образовательной области «Искусство» на протяжении всего курса школьного обучения:</w:t>
      </w:r>
    </w:p>
    <w:p w:rsidR="0030698A" w:rsidRPr="002858F6" w:rsidRDefault="0030698A" w:rsidP="0030698A">
      <w:pPr>
        <w:widowControl w:val="0"/>
        <w:tabs>
          <w:tab w:val="left" w:pos="510"/>
        </w:tabs>
        <w:autoSpaceDE w:val="0"/>
        <w:autoSpaceDN w:val="0"/>
        <w:adjustRightInd w:val="0"/>
        <w:spacing w:after="0" w:line="240" w:lineRule="auto"/>
        <w:ind w:firstLine="510"/>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модуль № 1 «Музыка моего края»;</w:t>
      </w:r>
    </w:p>
    <w:p w:rsidR="0030698A" w:rsidRPr="002858F6" w:rsidRDefault="0030698A" w:rsidP="0030698A">
      <w:pPr>
        <w:widowControl w:val="0"/>
        <w:tabs>
          <w:tab w:val="left" w:pos="510"/>
        </w:tabs>
        <w:autoSpaceDE w:val="0"/>
        <w:autoSpaceDN w:val="0"/>
        <w:adjustRightInd w:val="0"/>
        <w:spacing w:after="0" w:line="240" w:lineRule="auto"/>
        <w:ind w:firstLine="510"/>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модуль № 2 «Народное музыкальное творчество России»;</w:t>
      </w:r>
    </w:p>
    <w:p w:rsidR="0030698A" w:rsidRPr="002858F6" w:rsidRDefault="0030698A" w:rsidP="0030698A">
      <w:pPr>
        <w:widowControl w:val="0"/>
        <w:tabs>
          <w:tab w:val="left" w:pos="510"/>
        </w:tabs>
        <w:autoSpaceDE w:val="0"/>
        <w:autoSpaceDN w:val="0"/>
        <w:adjustRightInd w:val="0"/>
        <w:spacing w:after="0" w:line="240" w:lineRule="auto"/>
        <w:ind w:firstLine="510"/>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модуль № 3 «Музыка народов мира»;</w:t>
      </w:r>
    </w:p>
    <w:p w:rsidR="0030698A" w:rsidRPr="002858F6" w:rsidRDefault="0030698A" w:rsidP="0030698A">
      <w:pPr>
        <w:widowControl w:val="0"/>
        <w:tabs>
          <w:tab w:val="left" w:pos="510"/>
        </w:tabs>
        <w:autoSpaceDE w:val="0"/>
        <w:autoSpaceDN w:val="0"/>
        <w:adjustRightInd w:val="0"/>
        <w:spacing w:after="0" w:line="240" w:lineRule="auto"/>
        <w:ind w:firstLine="510"/>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модуль № 4 «Европейская классическая музыка»;</w:t>
      </w:r>
    </w:p>
    <w:p w:rsidR="0030698A" w:rsidRPr="002858F6" w:rsidRDefault="0030698A" w:rsidP="0030698A">
      <w:pPr>
        <w:widowControl w:val="0"/>
        <w:tabs>
          <w:tab w:val="left" w:pos="510"/>
        </w:tabs>
        <w:autoSpaceDE w:val="0"/>
        <w:autoSpaceDN w:val="0"/>
        <w:adjustRightInd w:val="0"/>
        <w:spacing w:after="0" w:line="240" w:lineRule="auto"/>
        <w:ind w:firstLine="510"/>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модуль № 5 «Русская классическая музыка»;</w:t>
      </w:r>
    </w:p>
    <w:p w:rsidR="0030698A" w:rsidRPr="002858F6" w:rsidRDefault="0030698A" w:rsidP="0030698A">
      <w:pPr>
        <w:widowControl w:val="0"/>
        <w:tabs>
          <w:tab w:val="left" w:pos="510"/>
        </w:tabs>
        <w:autoSpaceDE w:val="0"/>
        <w:autoSpaceDN w:val="0"/>
        <w:adjustRightInd w:val="0"/>
        <w:spacing w:after="0" w:line="240" w:lineRule="auto"/>
        <w:ind w:firstLine="510"/>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модуль № 6 «Истоки и образы русской и европейской духовной музыки»;</w:t>
      </w:r>
    </w:p>
    <w:p w:rsidR="0030698A" w:rsidRPr="002858F6" w:rsidRDefault="0030698A" w:rsidP="0030698A">
      <w:pPr>
        <w:widowControl w:val="0"/>
        <w:tabs>
          <w:tab w:val="left" w:pos="510"/>
        </w:tabs>
        <w:autoSpaceDE w:val="0"/>
        <w:autoSpaceDN w:val="0"/>
        <w:adjustRightInd w:val="0"/>
        <w:spacing w:after="0" w:line="240" w:lineRule="auto"/>
        <w:ind w:firstLine="510"/>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модуль № 7 «Жанры музыкального искусства»;</w:t>
      </w:r>
    </w:p>
    <w:p w:rsidR="0030698A" w:rsidRPr="002858F6" w:rsidRDefault="0030698A" w:rsidP="0030698A">
      <w:pPr>
        <w:widowControl w:val="0"/>
        <w:tabs>
          <w:tab w:val="left" w:pos="510"/>
        </w:tabs>
        <w:autoSpaceDE w:val="0"/>
        <w:autoSpaceDN w:val="0"/>
        <w:adjustRightInd w:val="0"/>
        <w:spacing w:after="0" w:line="240" w:lineRule="auto"/>
        <w:ind w:firstLine="510"/>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модуль № 8 «Связь музыки с другими видами искусства»;</w:t>
      </w:r>
    </w:p>
    <w:p w:rsidR="0030698A" w:rsidRPr="002858F6" w:rsidRDefault="0030698A" w:rsidP="0030698A">
      <w:pPr>
        <w:widowControl w:val="0"/>
        <w:tabs>
          <w:tab w:val="left" w:pos="510"/>
        </w:tabs>
        <w:autoSpaceDE w:val="0"/>
        <w:autoSpaceDN w:val="0"/>
        <w:adjustRightInd w:val="0"/>
        <w:spacing w:after="0" w:line="240" w:lineRule="auto"/>
        <w:ind w:firstLine="510"/>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модуль № 9 «Современная музыка: основные жанры и направления».</w:t>
      </w:r>
    </w:p>
    <w:p w:rsidR="0030698A" w:rsidRPr="002858F6" w:rsidRDefault="0030698A" w:rsidP="0030698A">
      <w:pPr>
        <w:spacing w:after="0" w:line="240" w:lineRule="auto"/>
        <w:ind w:firstLine="567"/>
        <w:jc w:val="both"/>
        <w:rPr>
          <w:rFonts w:ascii="Times New Roman" w:eastAsia="Times New Roman" w:hAnsi="Times New Roman" w:cs="Times New Roman"/>
          <w:sz w:val="20"/>
          <w:szCs w:val="20"/>
          <w:lang w:eastAsia="ru-RU"/>
        </w:rPr>
      </w:pPr>
      <w:bookmarkStart w:id="83" w:name="_Toc83236049"/>
    </w:p>
    <w:p w:rsidR="0030698A" w:rsidRPr="002858F6" w:rsidRDefault="0030698A" w:rsidP="0030698A">
      <w:pPr>
        <w:spacing w:after="0" w:line="240" w:lineRule="auto"/>
        <w:ind w:firstLine="709"/>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Место предмета в учебном плане</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В соответствии с Федеральным государственным образовательным стандартом основного общего образования учебный предмет «Музыка» входит в предметную область «Искусство», является обязательным для изучения и преподаётся в основной школе с 5 по 8 класс включительно (содержание учебного предмета в 8 классе может быть интегрировано в другие предметы и предметные области («Литература», «География», «История», «Обществознание», «Иностранный язык» и др.) или обеспечиваться временем за счет часов внеурочной деятельности). </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Содержание учебного предмета «Музыка»,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rsidR="0030698A" w:rsidRPr="002858F6" w:rsidRDefault="0030698A" w:rsidP="0030698A">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Предлагаемый вариант тематического планирования может служить примерным образцом при составлении рабочих программ по предмету. Образовательная организация вправе самостоятельно разработать и утвердить иной вариант тематического планирования, в том числе с учётом возможностей внеурочной и внеклассной деятельности, эстетического компонента Программы воспитания образовательного учреждения. </w:t>
      </w:r>
    </w:p>
    <w:p w:rsidR="0030698A" w:rsidRPr="002858F6" w:rsidRDefault="0030698A" w:rsidP="0030698A">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 разработке рабочей программы по предмету «Музыка»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30698A" w:rsidRPr="002858F6" w:rsidRDefault="0030698A" w:rsidP="0030698A">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Изучение предмета «Музыка» предполагает активную социокультурную деятельность обучающихся с ЗПР, участие в исследовательских и творческих проектах, в том числе основанных на межпредметных связях с такими дисциплинами образовательной программы, как «Изобразительное искусство», «Литература», «География», «История», «Обществознание», «Иностранный язык» и др.</w:t>
      </w:r>
      <w:bookmarkEnd w:id="83"/>
    </w:p>
    <w:p w:rsidR="0030698A" w:rsidRPr="002858F6" w:rsidRDefault="0030698A" w:rsidP="0030698A">
      <w:pPr>
        <w:spacing w:after="0" w:line="240" w:lineRule="auto"/>
        <w:ind w:firstLine="709"/>
        <w:jc w:val="both"/>
        <w:rPr>
          <w:rFonts w:ascii="Times New Roman" w:eastAsia="Times New Roman" w:hAnsi="Times New Roman" w:cs="Times New Roman"/>
          <w:sz w:val="20"/>
          <w:szCs w:val="20"/>
          <w:highlight w:val="green"/>
          <w:lang w:eastAsia="ru-RU"/>
        </w:rPr>
      </w:pP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highlight w:val="green"/>
          <w:lang w:eastAsia="ru-RU"/>
        </w:rPr>
      </w:pPr>
    </w:p>
    <w:p w:rsidR="0030698A" w:rsidRPr="002858F6" w:rsidRDefault="0030698A" w:rsidP="0030698A">
      <w:pPr>
        <w:spacing w:after="0" w:line="240" w:lineRule="auto"/>
        <w:jc w:val="both"/>
        <w:rPr>
          <w:rFonts w:ascii="Times New Roman" w:eastAsia="Times New Roman" w:hAnsi="Times New Roman" w:cs="Times New Roman"/>
          <w:sz w:val="20"/>
          <w:szCs w:val="20"/>
          <w:lang w:eastAsia="ru-RU"/>
        </w:rPr>
      </w:pPr>
      <w:bookmarkStart w:id="84" w:name="_Toc83236050"/>
      <w:r w:rsidRPr="002858F6">
        <w:rPr>
          <w:rFonts w:ascii="Times New Roman" w:eastAsia="Times New Roman" w:hAnsi="Times New Roman" w:cs="Times New Roman"/>
          <w:sz w:val="20"/>
          <w:szCs w:val="20"/>
          <w:lang w:eastAsia="ru-RU"/>
        </w:rPr>
        <w:t>СОДЕРЖАНИЕ УЧЕБНОГО ПРЕДМЕТА «</w:t>
      </w:r>
      <w:r w:rsidRPr="002858F6">
        <w:rPr>
          <w:rFonts w:ascii="Times New Roman" w:eastAsia="Times New Roman" w:hAnsi="Times New Roman" w:cs="Times New Roman"/>
          <w:caps/>
          <w:sz w:val="20"/>
          <w:szCs w:val="20"/>
          <w:lang w:eastAsia="ru-RU"/>
        </w:rPr>
        <w:t>МУЗЫКА</w:t>
      </w:r>
      <w:r w:rsidRPr="002858F6">
        <w:rPr>
          <w:rFonts w:ascii="Times New Roman" w:eastAsia="Times New Roman" w:hAnsi="Times New Roman" w:cs="Times New Roman"/>
          <w:sz w:val="20"/>
          <w:szCs w:val="20"/>
          <w:lang w:eastAsia="ru-RU"/>
        </w:rPr>
        <w:t>»</w:t>
      </w:r>
      <w:bookmarkEnd w:id="84"/>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 соответствии с рекомендациями, представленными в Примерной рабочей программе учебного предмета «Музыка» на уровне основного общего образования, тематическое наполнение модулей допускает перекомпоновку, исключение отдельных блоков, с учётом возможностей региона, образовательной организации, возможностей дополнительного образования и внеурочной деятельности, уровня общего и музыкального развития обучающихся. В этой связи в Примерной рабочей программе для обучающихся с ЗПР дается корректировка содержания учебного предмета «Музыка» в соответствии с особыми образовательными потребностями обучающихся.</w:t>
      </w:r>
    </w:p>
    <w:p w:rsidR="0030698A" w:rsidRPr="002858F6" w:rsidRDefault="0030698A" w:rsidP="0030698A">
      <w:pPr>
        <w:spacing w:after="0" w:line="240" w:lineRule="auto"/>
        <w:ind w:firstLine="709"/>
        <w:rPr>
          <w:rFonts w:ascii="Times New Roman" w:eastAsia="Times New Roman" w:hAnsi="Times New Roman" w:cs="Times New Roman"/>
          <w:sz w:val="20"/>
          <w:szCs w:val="20"/>
        </w:rPr>
      </w:pPr>
    </w:p>
    <w:p w:rsidR="0030698A" w:rsidRPr="002858F6" w:rsidRDefault="0030698A" w:rsidP="0030698A">
      <w:pPr>
        <w:spacing w:after="0" w:line="240" w:lineRule="auto"/>
        <w:rPr>
          <w:rFonts w:ascii="Times New Roman" w:eastAsia="Times New Roman" w:hAnsi="Times New Roman" w:cs="Times New Roman"/>
          <w:b/>
          <w:bCs/>
          <w:sz w:val="20"/>
          <w:szCs w:val="20"/>
        </w:rPr>
      </w:pPr>
      <w:bookmarkStart w:id="85" w:name="_Toc83236051"/>
      <w:r w:rsidRPr="002858F6">
        <w:rPr>
          <w:rFonts w:ascii="Times New Roman" w:eastAsia="Times New Roman" w:hAnsi="Times New Roman" w:cs="Times New Roman"/>
          <w:b/>
          <w:bCs/>
          <w:sz w:val="20"/>
          <w:szCs w:val="20"/>
        </w:rPr>
        <w:t>5 КЛАСС</w:t>
      </w:r>
      <w:bookmarkEnd w:id="85"/>
    </w:p>
    <w:p w:rsidR="0030698A" w:rsidRPr="002858F6" w:rsidRDefault="0030698A" w:rsidP="0030698A">
      <w:pPr>
        <w:spacing w:after="0" w:line="240" w:lineRule="auto"/>
        <w:ind w:firstLine="709"/>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sz w:val="20"/>
          <w:szCs w:val="20"/>
          <w:lang w:eastAsia="ru-RU"/>
        </w:rPr>
        <w:t>Содержание предмета за курс 5 класса включает модули:</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bCs/>
          <w:sz w:val="20"/>
          <w:szCs w:val="20"/>
          <w:lang w:eastAsia="ru-RU"/>
        </w:rPr>
        <w:t>Модуль № 1. «Музыка моего края»</w:t>
      </w:r>
      <w:r w:rsidRPr="002858F6">
        <w:rPr>
          <w:rFonts w:ascii="Times New Roman" w:eastAsia="Times New Roman" w:hAnsi="Times New Roman" w:cs="Times New Roman"/>
          <w:sz w:val="20"/>
          <w:szCs w:val="20"/>
          <w:lang w:eastAsia="ru-RU"/>
        </w:rPr>
        <w:t xml:space="preserve"> </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Традиционная музыка – отражение жизни народа. Жанры детского и игрового фольклора (игры, пляски, хороводы и др.) Роль музыки в жизни человека и общества и ее значение для духовно-нравственного развития человека. Музыка как выражение чувств и мыслей человека. Календарные обряды, традиционные для данной местности (осенние, зимние, весенние – на выбор учителя)</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bCs/>
          <w:sz w:val="20"/>
          <w:szCs w:val="20"/>
          <w:lang w:eastAsia="ru-RU"/>
        </w:rPr>
        <w:t>Модуль № 2. «Народное музыкальное творчество России»</w:t>
      </w:r>
      <w:r w:rsidRPr="002858F6">
        <w:rPr>
          <w:rFonts w:ascii="Times New Roman" w:eastAsia="Times New Roman" w:hAnsi="Times New Roman" w:cs="Times New Roman"/>
          <w:sz w:val="20"/>
          <w:szCs w:val="20"/>
          <w:lang w:eastAsia="ru-RU"/>
        </w:rPr>
        <w:t xml:space="preserve"> </w:t>
      </w:r>
    </w:p>
    <w:p w:rsidR="0030698A" w:rsidRPr="002858F6" w:rsidRDefault="0030698A" w:rsidP="0030698A">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sz w:val="20"/>
          <w:szCs w:val="20"/>
          <w:lang w:eastAsia="ru-RU"/>
        </w:rPr>
        <w:t>Богатство и разнообразие фольклорных традиций народов нашей страны. Музыка наших соседей, музыка других регионов. Общее и особенное в фольклоре народов России: лирика, эпос, танец. Значение народного песенного и инструментального музыкального творчества как части духовной культуры народа (Народные музыкальные произведения России, народов РФ и стран мира по выбору образовательной организации).</w:t>
      </w:r>
    </w:p>
    <w:p w:rsidR="0030698A" w:rsidRPr="002858F6" w:rsidRDefault="0030698A" w:rsidP="0030698A">
      <w:pPr>
        <w:spacing w:after="0" w:line="240" w:lineRule="auto"/>
        <w:ind w:firstLine="709"/>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 xml:space="preserve">Модуль № 3. «Музыка народов мира» </w:t>
      </w:r>
    </w:p>
    <w:p w:rsidR="0030698A" w:rsidRPr="002858F6" w:rsidRDefault="0030698A" w:rsidP="0030698A">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Археологические находки, легенды и сказания о музыке древних. Древняя Греция – колыбель европейской культуры (театр, хор, оркестр, лады, учение о гармонии и др.) Национальное своеобразие музыки. Интонация в музыке как носитель образного смысла. Интонационное многообразие фольклорных традиций своего народа и других народов мира (А. Хачатурян Балет «Гаянэ», П. Чайковский Балет «Спящая красавица», Н. Римский-Корсаков Симфоническая сюита «Шехерезада»).</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bCs/>
          <w:sz w:val="20"/>
          <w:szCs w:val="20"/>
          <w:lang w:eastAsia="ru-RU"/>
        </w:rPr>
        <w:t>Модуль № 4. «Европейская классическая музыка»</w:t>
      </w:r>
    </w:p>
    <w:p w:rsidR="0030698A" w:rsidRPr="002858F6" w:rsidRDefault="0030698A" w:rsidP="0030698A">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sz w:val="20"/>
          <w:szCs w:val="20"/>
          <w:lang w:eastAsia="ru-RU"/>
        </w:rPr>
        <w:t xml:space="preserve">Национальный музыкальный стиль на примере творчества Ф. Шопена, Э. Грига и др. </w:t>
      </w:r>
      <w:r w:rsidRPr="002858F6">
        <w:rPr>
          <w:rFonts w:ascii="Times New Roman" w:eastAsia="Times New Roman" w:hAnsi="Times New Roman" w:cs="Times New Roman"/>
          <w:bCs/>
          <w:sz w:val="20"/>
          <w:szCs w:val="20"/>
          <w:lang w:eastAsia="ru-RU"/>
        </w:rPr>
        <w:t>Национальные истоки классической музыки.</w:t>
      </w:r>
      <w:r w:rsidRPr="002858F6">
        <w:rPr>
          <w:rFonts w:ascii="Times New Roman" w:eastAsia="Times New Roman" w:hAnsi="Times New Roman" w:cs="Times New Roman"/>
          <w:sz w:val="20"/>
          <w:szCs w:val="20"/>
          <w:lang w:eastAsia="ru-RU"/>
        </w:rPr>
        <w:t xml:space="preserve"> Характерные жанры, образы, элементы музыкального языка (соната, симфония).</w:t>
      </w:r>
      <w:r w:rsidRPr="002858F6">
        <w:rPr>
          <w:rFonts w:ascii="Times New Roman" w:eastAsia="Times New Roman" w:hAnsi="Times New Roman" w:cs="Times New Roman"/>
          <w:bCs/>
          <w:sz w:val="20"/>
          <w:szCs w:val="20"/>
          <w:lang w:eastAsia="ru-RU"/>
        </w:rPr>
        <w:t xml:space="preserve"> Значение и роль композитора — основоположника национальной классической музыки (Венский классицизм).</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bCs/>
          <w:sz w:val="20"/>
          <w:szCs w:val="20"/>
          <w:lang w:eastAsia="ru-RU"/>
        </w:rPr>
        <w:t>Кумиры публики (на примере творчества В. А. Моцарта, Н. Паганини, Ф. Листа и др.).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bCs/>
          <w:sz w:val="20"/>
          <w:szCs w:val="20"/>
          <w:lang w:eastAsia="ru-RU"/>
        </w:rPr>
        <w:t>Модуль № 5. «Русская классическая музыка»</w:t>
      </w:r>
      <w:r w:rsidRPr="002858F6">
        <w:rPr>
          <w:rFonts w:ascii="Times New Roman" w:eastAsia="Times New Roman" w:hAnsi="Times New Roman" w:cs="Times New Roman"/>
          <w:sz w:val="20"/>
          <w:szCs w:val="20"/>
          <w:lang w:eastAsia="ru-RU"/>
        </w:rPr>
        <w:t xml:space="preserve"> </w:t>
      </w:r>
    </w:p>
    <w:p w:rsidR="0030698A" w:rsidRPr="002858F6" w:rsidRDefault="0030698A" w:rsidP="0030698A">
      <w:pPr>
        <w:spacing w:after="0" w:line="240" w:lineRule="auto"/>
        <w:ind w:firstLine="709"/>
        <w:jc w:val="both"/>
        <w:rPr>
          <w:rFonts w:ascii="Times New Roman" w:eastAsia="Calibri" w:hAnsi="Times New Roman" w:cs="Times New Roman"/>
          <w:sz w:val="20"/>
          <w:szCs w:val="20"/>
          <w:lang w:eastAsia="ru-RU"/>
        </w:rPr>
      </w:pPr>
      <w:r w:rsidRPr="002858F6">
        <w:rPr>
          <w:rFonts w:ascii="Times New Roman" w:eastAsia="Times New Roman" w:hAnsi="Times New Roman" w:cs="Times New Roman"/>
          <w:bCs/>
          <w:sz w:val="20"/>
          <w:szCs w:val="20"/>
          <w:lang w:eastAsia="ru-RU"/>
        </w:rPr>
        <w:t>Вокальная музыка на стихи русских поэтов, программные инструментальные произведения, посвящённые картинам русской природы, народного быта, сказкам</w:t>
      </w:r>
      <w:r w:rsidRPr="002858F6">
        <w:rPr>
          <w:rFonts w:ascii="Times New Roman" w:eastAsia="Times New Roman" w:hAnsi="Times New Roman" w:cs="Times New Roman"/>
          <w:sz w:val="20"/>
          <w:szCs w:val="20"/>
          <w:lang w:eastAsia="ru-RU"/>
        </w:rPr>
        <w:t>, легендам (на примере творчества М. И. Глинки, С. В. Рахманинова, В. А. Гаврилина и др.) Связь народного и профессионального музыкального творчества</w:t>
      </w:r>
      <w:r w:rsidRPr="002858F6">
        <w:rPr>
          <w:rFonts w:ascii="Times New Roman" w:eastAsia="Calibri" w:hAnsi="Times New Roman" w:cs="Times New Roman"/>
          <w:sz w:val="20"/>
          <w:szCs w:val="20"/>
          <w:lang w:eastAsia="ru-RU"/>
        </w:rPr>
        <w:t xml:space="preserve"> (Н. Римский-Корсаков Оперы «Садко», «Снегурочка»).</w:t>
      </w:r>
      <w:r w:rsidRPr="002858F6">
        <w:rPr>
          <w:rFonts w:ascii="Times New Roman" w:eastAsia="Times New Roman" w:hAnsi="Times New Roman" w:cs="Times New Roman"/>
          <w:sz w:val="20"/>
          <w:szCs w:val="20"/>
          <w:lang w:eastAsia="ru-RU"/>
        </w:rPr>
        <w:t xml:space="preserve"> Исторические события и судьбы защитников Отечества, воплощаемые в музыкальных произведениях (М. Глинка Опера «Иван Сусанин», М. Мусоргский Опера «Борис Годунов», П. Чайковский Увертюра «1812»,</w:t>
      </w:r>
      <w:r w:rsidRPr="002858F6">
        <w:rPr>
          <w:rFonts w:ascii="Times New Roman" w:eastAsia="Calibri" w:hAnsi="Times New Roman" w:cs="Times New Roman"/>
          <w:sz w:val="20"/>
          <w:szCs w:val="20"/>
          <w:lang w:eastAsia="ru-RU"/>
        </w:rPr>
        <w:t xml:space="preserve"> С. Прокофьев Кантата «Александр Невский») </w:t>
      </w:r>
    </w:p>
    <w:p w:rsidR="0030698A" w:rsidRPr="002858F6" w:rsidRDefault="0030698A" w:rsidP="0030698A">
      <w:pPr>
        <w:spacing w:after="0" w:line="240" w:lineRule="auto"/>
        <w:ind w:firstLine="709"/>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Модуль № 6. «Истоки и образы русской и европейской духовной музыки»</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Cs/>
          <w:sz w:val="20"/>
          <w:szCs w:val="20"/>
          <w:lang w:eastAsia="ru-RU"/>
        </w:rPr>
        <w:t>Музыка православного и католического богослужения (колокола, пение a capella / пение в</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bCs/>
          <w:sz w:val="20"/>
          <w:szCs w:val="20"/>
          <w:lang w:eastAsia="ru-RU"/>
        </w:rPr>
        <w:t xml:space="preserve">сопровождении органа, И.С.Бах). Основные жанры, традиции (литургия, месса). Образы Христа, Богородицы, Рождества, Воскресения (П.И. Чайковский </w:t>
      </w:r>
      <w:r w:rsidRPr="002858F6">
        <w:rPr>
          <w:rFonts w:ascii="Times New Roman" w:eastAsia="Times New Roman" w:hAnsi="Times New Roman" w:cs="Times New Roman"/>
          <w:sz w:val="20"/>
          <w:szCs w:val="20"/>
          <w:lang w:eastAsia="ru-RU"/>
        </w:rPr>
        <w:t>«Покаянная молитва о Руси», П. Чесноков «Да исправится молитва моя»).</w:t>
      </w:r>
    </w:p>
    <w:p w:rsidR="0030698A" w:rsidRPr="002858F6" w:rsidRDefault="0030698A" w:rsidP="0030698A">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
          <w:bCs/>
          <w:sz w:val="20"/>
          <w:szCs w:val="20"/>
          <w:lang w:eastAsia="ru-RU"/>
        </w:rPr>
        <w:t>Модуль № 7. «Жанры музыкального искусства»</w:t>
      </w:r>
      <w:r w:rsidRPr="002858F6">
        <w:rPr>
          <w:rFonts w:ascii="Times New Roman" w:eastAsia="Times New Roman" w:hAnsi="Times New Roman" w:cs="Times New Roman"/>
          <w:bCs/>
          <w:sz w:val="20"/>
          <w:szCs w:val="20"/>
          <w:lang w:eastAsia="ru-RU"/>
        </w:rPr>
        <w:t xml:space="preserve"> </w:t>
      </w:r>
    </w:p>
    <w:p w:rsidR="0030698A" w:rsidRPr="002858F6" w:rsidRDefault="0030698A" w:rsidP="0030698A">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Жанры камерной вокальной музыки (песня, романс, вокализ</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bCs/>
          <w:sz w:val="20"/>
          <w:szCs w:val="20"/>
          <w:lang w:eastAsia="ru-RU"/>
        </w:rPr>
        <w:t>Инструментальная миниатюра -вальс, ноктюрн, прелюдия, каприс и др.</w:t>
      </w:r>
      <w:r w:rsidRPr="002858F6">
        <w:rPr>
          <w:rFonts w:ascii="Times New Roman" w:eastAsia="Times New Roman" w:hAnsi="Times New Roman" w:cs="Times New Roman"/>
          <w:sz w:val="20"/>
          <w:szCs w:val="20"/>
          <w:lang w:eastAsia="ru-RU"/>
        </w:rPr>
        <w:t xml:space="preserve"> (Ф. Шопен «Вальс», «Прелюдия», «Ноктюрн», Н. Паганини «Каприс»</w:t>
      </w:r>
      <w:r w:rsidRPr="002858F6">
        <w:rPr>
          <w:rFonts w:ascii="Times New Roman" w:eastAsia="Times New Roman" w:hAnsi="Times New Roman" w:cs="Times New Roman"/>
          <w:bCs/>
          <w:sz w:val="20"/>
          <w:szCs w:val="20"/>
          <w:lang w:eastAsia="ru-RU"/>
        </w:rPr>
        <w:t xml:space="preserve">). Одночастная, двухчастная, трёхчастная репризная форма. Куплетная форма. </w:t>
      </w:r>
      <w:r w:rsidRPr="002858F6">
        <w:rPr>
          <w:rFonts w:ascii="Times New Roman" w:eastAsia="Times New Roman" w:hAnsi="Times New Roman" w:cs="Times New Roman"/>
          <w:sz w:val="20"/>
          <w:szCs w:val="20"/>
          <w:lang w:eastAsia="ru-RU"/>
        </w:rPr>
        <w:t>Значимость музыки в творчестве писателей и поэтов (</w:t>
      </w:r>
      <w:r w:rsidRPr="002858F6">
        <w:rPr>
          <w:rFonts w:ascii="Times New Roman" w:eastAsia="Calibri" w:hAnsi="Times New Roman" w:cs="Times New Roman"/>
          <w:sz w:val="20"/>
          <w:szCs w:val="20"/>
          <w:lang w:eastAsia="ru-RU"/>
        </w:rPr>
        <w:t>А. Рубинштейн Романс «Горные вершины», Н. Римский-Корсаков Романс «Горные вершины»)</w:t>
      </w:r>
      <w:r w:rsidRPr="002858F6">
        <w:rPr>
          <w:rFonts w:ascii="Times New Roman" w:eastAsia="Times New Roman" w:hAnsi="Times New Roman" w:cs="Times New Roman"/>
          <w:sz w:val="20"/>
          <w:szCs w:val="20"/>
          <w:lang w:eastAsia="ru-RU"/>
        </w:rPr>
        <w:t xml:space="preserve">. </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Вокальная и инструментальная музыка (</w:t>
      </w:r>
      <w:r w:rsidRPr="002858F6">
        <w:rPr>
          <w:rFonts w:ascii="Times New Roman" w:eastAsia="Calibri" w:hAnsi="Times New Roman" w:cs="Times New Roman"/>
          <w:sz w:val="20"/>
          <w:szCs w:val="20"/>
          <w:lang w:eastAsia="ru-RU"/>
        </w:rPr>
        <w:t>М.И. Глинка «Венецианская ночь», Ф. Шуберт «Баркаролла»,</w:t>
      </w:r>
      <w:r w:rsidRPr="002858F6">
        <w:rPr>
          <w:rFonts w:ascii="Times New Roman" w:eastAsia="Times New Roman" w:hAnsi="Times New Roman" w:cs="Times New Roman"/>
          <w:sz w:val="20"/>
          <w:szCs w:val="20"/>
          <w:lang w:eastAsia="ru-RU"/>
        </w:rPr>
        <w:t xml:space="preserve"> С. Рахманинов «Весенние воды», </w:t>
      </w:r>
      <w:r w:rsidRPr="002858F6">
        <w:rPr>
          <w:rFonts w:ascii="Times New Roman" w:eastAsia="Calibri" w:hAnsi="Times New Roman" w:cs="Times New Roman"/>
          <w:sz w:val="20"/>
          <w:szCs w:val="20"/>
          <w:lang w:eastAsia="ru-RU"/>
        </w:rPr>
        <w:t>М. Глинка–М. Балакирев «Жаворонок», Г. Свиридов «Романс»</w:t>
      </w:r>
      <w:r w:rsidRPr="002858F6">
        <w:rPr>
          <w:rFonts w:ascii="Times New Roman" w:eastAsia="Times New Roman" w:hAnsi="Times New Roman" w:cs="Times New Roman"/>
          <w:sz w:val="20"/>
          <w:szCs w:val="20"/>
          <w:lang w:eastAsia="ru-RU"/>
        </w:rPr>
        <w:t>).</w:t>
      </w:r>
    </w:p>
    <w:p w:rsidR="0030698A" w:rsidRPr="002858F6" w:rsidRDefault="0030698A" w:rsidP="0030698A">
      <w:pPr>
        <w:widowControl w:val="0"/>
        <w:tabs>
          <w:tab w:val="left" w:pos="510"/>
        </w:tabs>
        <w:autoSpaceDE w:val="0"/>
        <w:autoSpaceDN w:val="0"/>
        <w:adjustRightInd w:val="0"/>
        <w:spacing w:after="0" w:line="240" w:lineRule="auto"/>
        <w:ind w:firstLine="709"/>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bCs/>
          <w:sz w:val="20"/>
          <w:szCs w:val="20"/>
          <w:lang w:eastAsia="ru-RU"/>
        </w:rPr>
        <w:t>Модуль № 8. «Связь музыки с другими видами искусства»</w:t>
      </w:r>
      <w:r w:rsidRPr="002858F6">
        <w:rPr>
          <w:rFonts w:ascii="Times New Roman" w:eastAsia="Times New Roman" w:hAnsi="Times New Roman" w:cs="Times New Roman"/>
          <w:spacing w:val="-2"/>
          <w:sz w:val="20"/>
          <w:szCs w:val="20"/>
          <w:lang w:eastAsia="ru-RU"/>
        </w:rPr>
        <w:t xml:space="preserve"> </w:t>
      </w:r>
      <w:r w:rsidRPr="002858F6">
        <w:rPr>
          <w:rFonts w:ascii="Times New Roman" w:eastAsia="Times New Roman" w:hAnsi="Times New Roman" w:cs="Times New Roman"/>
          <w:sz w:val="20"/>
          <w:szCs w:val="20"/>
          <w:lang w:eastAsia="ru-RU"/>
        </w:rPr>
        <w:t xml:space="preserve"> </w:t>
      </w:r>
    </w:p>
    <w:p w:rsidR="0030698A" w:rsidRPr="002858F6" w:rsidRDefault="0030698A" w:rsidP="0030698A">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bCs/>
          <w:sz w:val="20"/>
          <w:szCs w:val="20"/>
          <w:lang w:eastAsia="ru-RU"/>
        </w:rPr>
        <w:t>Единство слова и музыки в вокальных жанрах (песня, романс, кантата, баркаролла, былина и др.).</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bCs/>
          <w:sz w:val="20"/>
          <w:szCs w:val="20"/>
          <w:lang w:eastAsia="ru-RU"/>
        </w:rPr>
        <w:t>Музыка и живопись.</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bCs/>
          <w:sz w:val="20"/>
          <w:szCs w:val="20"/>
          <w:lang w:eastAsia="ru-RU"/>
        </w:rPr>
        <w:t>Выразительные средства музыкального и изобразительного искусства (М. Чюрленис). Аналогии: ритм, композиция, линия – мелодия, пятно – созвучие, колорит – тембр и т. д.</w:t>
      </w:r>
      <w:r w:rsidRPr="002858F6">
        <w:rPr>
          <w:rFonts w:ascii="Times New Roman" w:eastAsia="Times New Roman" w:hAnsi="Times New Roman" w:cs="Times New Roman"/>
          <w:sz w:val="20"/>
          <w:szCs w:val="20"/>
          <w:lang w:eastAsia="ru-RU"/>
        </w:rPr>
        <w:t xml:space="preserve"> Программная музыка. Выразительные и изобразительные интонации в музыке (Э. Григ. Музыка к драме Г. Ибсена «Пер Гюнт» - «Песня Сольвейг», «Смерть Озе», «В пещере горного короля»). Опера</w:t>
      </w:r>
      <w:r w:rsidRPr="002858F6">
        <w:rPr>
          <w:rFonts w:ascii="Times New Roman" w:eastAsia="Calibri" w:hAnsi="Times New Roman" w:cs="Times New Roman"/>
          <w:sz w:val="20"/>
          <w:szCs w:val="20"/>
          <w:lang w:eastAsia="ru-RU"/>
        </w:rPr>
        <w:t xml:space="preserve"> (Н. Римский-Корсаков Оперы «Садко», «Снегурочка», «Сказка о царе Салтане», М. Глинка Опера «Руслан и Людмила»)</w:t>
      </w:r>
      <w:r w:rsidRPr="002858F6">
        <w:rPr>
          <w:rFonts w:ascii="Times New Roman" w:eastAsia="Times New Roman" w:hAnsi="Times New Roman" w:cs="Times New Roman"/>
          <w:sz w:val="20"/>
          <w:szCs w:val="20"/>
          <w:lang w:eastAsia="ru-RU"/>
        </w:rPr>
        <w:t>. Балет (С. Прокофьев Балет «Ромео и Джульетта»), Кантата (С. Прокофьев Кантата «Александр Невский», К. Дебюсси Симфоническая сюита «Море»). Импрессионизм (на примере творчества французских клавесинистов, К. Дебюсси, А. К. Лядова и др.)</w:t>
      </w:r>
    </w:p>
    <w:p w:rsidR="0030698A" w:rsidRPr="002858F6" w:rsidRDefault="0030698A" w:rsidP="0030698A">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bCs/>
          <w:sz w:val="20"/>
          <w:szCs w:val="20"/>
          <w:lang w:eastAsia="ru-RU"/>
        </w:rPr>
        <w:t>Модуль № 9. «Современная музыка: основные жанры и направления»</w:t>
      </w:r>
      <w:r w:rsidRPr="002858F6">
        <w:rPr>
          <w:rFonts w:ascii="Times New Roman" w:eastAsia="Times New Roman" w:hAnsi="Times New Roman" w:cs="Times New Roman"/>
          <w:sz w:val="20"/>
          <w:szCs w:val="20"/>
          <w:lang w:eastAsia="ru-RU"/>
        </w:rPr>
        <w:t xml:space="preserve"> </w:t>
      </w:r>
    </w:p>
    <w:p w:rsidR="0030698A" w:rsidRPr="002858F6" w:rsidRDefault="0030698A" w:rsidP="0030698A">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 </w:t>
      </w:r>
      <w:r w:rsidRPr="002858F6">
        <w:rPr>
          <w:rFonts w:ascii="Times New Roman" w:eastAsia="Times New Roman" w:hAnsi="Times New Roman" w:cs="Times New Roman"/>
          <w:bCs/>
          <w:sz w:val="20"/>
          <w:szCs w:val="20"/>
          <w:lang w:eastAsia="ru-RU"/>
        </w:rPr>
        <w:t>Мюзикл.</w:t>
      </w:r>
      <w:r w:rsidRPr="002858F6">
        <w:rPr>
          <w:rFonts w:ascii="Times New Roman" w:eastAsia="Times New Roman" w:hAnsi="Times New Roman" w:cs="Times New Roman"/>
          <w:sz w:val="20"/>
          <w:szCs w:val="20"/>
          <w:lang w:eastAsia="ru-RU"/>
        </w:rPr>
        <w:t xml:space="preserve"> </w:t>
      </w:r>
    </w:p>
    <w:p w:rsidR="0030698A" w:rsidRPr="002858F6" w:rsidRDefault="0030698A" w:rsidP="0030698A">
      <w:pPr>
        <w:spacing w:after="0" w:line="240" w:lineRule="auto"/>
        <w:ind w:firstLine="709"/>
        <w:jc w:val="both"/>
        <w:rPr>
          <w:rFonts w:ascii="Times New Roman" w:eastAsia="Times New Roman" w:hAnsi="Times New Roman" w:cs="Times New Roman"/>
          <w:bCs/>
          <w:sz w:val="20"/>
          <w:szCs w:val="20"/>
          <w:lang w:eastAsia="ru-RU"/>
        </w:rPr>
      </w:pPr>
    </w:p>
    <w:p w:rsidR="0030698A" w:rsidRPr="002858F6" w:rsidRDefault="0030698A" w:rsidP="0030698A">
      <w:pPr>
        <w:spacing w:after="0" w:line="240" w:lineRule="auto"/>
        <w:rPr>
          <w:rFonts w:ascii="Times New Roman" w:eastAsia="Times New Roman" w:hAnsi="Times New Roman" w:cs="Times New Roman"/>
          <w:b/>
          <w:bCs/>
          <w:sz w:val="20"/>
          <w:szCs w:val="20"/>
        </w:rPr>
      </w:pPr>
      <w:bookmarkStart w:id="86" w:name="_Toc83236052"/>
      <w:r w:rsidRPr="002858F6">
        <w:rPr>
          <w:rFonts w:ascii="Times New Roman" w:eastAsia="Times New Roman" w:hAnsi="Times New Roman" w:cs="Times New Roman"/>
          <w:b/>
          <w:bCs/>
          <w:sz w:val="20"/>
          <w:szCs w:val="20"/>
        </w:rPr>
        <w:t>6 КЛАСС</w:t>
      </w:r>
      <w:bookmarkEnd w:id="86"/>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Содержание предмета за курс 6 класса включает модули:</w:t>
      </w:r>
    </w:p>
    <w:p w:rsidR="0030698A" w:rsidRPr="002858F6" w:rsidRDefault="0030698A" w:rsidP="0030698A">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sz w:val="20"/>
          <w:szCs w:val="20"/>
          <w:lang w:eastAsia="ru-RU"/>
        </w:rPr>
        <w:t>Модуль№ 1 «Музыка моего края»</w:t>
      </w:r>
      <w:r w:rsidRPr="002858F6">
        <w:rPr>
          <w:rFonts w:ascii="Times New Roman" w:eastAsia="Times New Roman" w:hAnsi="Times New Roman" w:cs="Times New Roman"/>
          <w:sz w:val="20"/>
          <w:szCs w:val="20"/>
          <w:lang w:eastAsia="ru-RU"/>
        </w:rPr>
        <w:t xml:space="preserve">  </w:t>
      </w:r>
    </w:p>
    <w:p w:rsidR="0030698A" w:rsidRPr="002858F6" w:rsidRDefault="0030698A" w:rsidP="0030698A">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0"/>
          <w:szCs w:val="20"/>
          <w:lang w:eastAsia="ru-RU"/>
        </w:rPr>
      </w:pPr>
      <w:r w:rsidRPr="002858F6">
        <w:rPr>
          <w:rFonts w:ascii="Times New Roman" w:eastAsia="Times New Roman" w:hAnsi="Times New Roman" w:cs="Times New Roman"/>
          <w:sz w:val="20"/>
          <w:szCs w:val="20"/>
          <w:lang w:eastAsia="ru-RU"/>
        </w:rPr>
        <w:t xml:space="preserve">Фольклорные жанры, связанные с жизнью человека: свадебный обряд, рекрутские песни, плачи-причитания. </w:t>
      </w:r>
    </w:p>
    <w:p w:rsidR="0030698A" w:rsidRPr="002858F6" w:rsidRDefault="0030698A" w:rsidP="0030698A">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sz w:val="20"/>
          <w:szCs w:val="20"/>
          <w:lang w:eastAsia="ru-RU"/>
        </w:rPr>
        <w:t>Модуль № 2 «Народное музыкальное творчество России»</w:t>
      </w:r>
      <w:r w:rsidRPr="002858F6">
        <w:rPr>
          <w:rFonts w:ascii="Times New Roman" w:eastAsia="Times New Roman" w:hAnsi="Times New Roman" w:cs="Times New Roman"/>
          <w:sz w:val="20"/>
          <w:szCs w:val="20"/>
          <w:lang w:eastAsia="ru-RU"/>
        </w:rPr>
        <w:t xml:space="preserve"> </w:t>
      </w:r>
    </w:p>
    <w:p w:rsidR="0030698A" w:rsidRPr="002858F6" w:rsidRDefault="0030698A" w:rsidP="0030698A">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pacing w:val="-4"/>
          <w:sz w:val="20"/>
          <w:szCs w:val="20"/>
          <w:lang w:eastAsia="ru-RU"/>
        </w:rPr>
        <w:t>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spacing w:val="-4"/>
          <w:sz w:val="20"/>
          <w:szCs w:val="20"/>
          <w:lang w:eastAsia="ru-RU"/>
        </w:rPr>
        <w:t>Внутреннее родство композиторского и народного творчества на интонационном уровне.</w:t>
      </w:r>
    </w:p>
    <w:p w:rsidR="0030698A" w:rsidRPr="002858F6" w:rsidRDefault="0030698A" w:rsidP="0030698A">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Calibri" w:hAnsi="Times New Roman" w:cs="Times New Roman"/>
          <w:sz w:val="20"/>
          <w:szCs w:val="20"/>
          <w:lang w:eastAsia="ru-RU"/>
        </w:rPr>
        <w:t>Музыкальный образ (лирический, драматический, героический, романтический, эпический).</w:t>
      </w:r>
      <w:r w:rsidRPr="002858F6">
        <w:rPr>
          <w:rFonts w:ascii="Times New Roman" w:eastAsia="Times New Roman" w:hAnsi="Times New Roman" w:cs="Times New Roman"/>
          <w:sz w:val="20"/>
          <w:szCs w:val="20"/>
          <w:lang w:eastAsia="ru-RU"/>
        </w:rPr>
        <w:t xml:space="preserve"> Образы роман</w:t>
      </w:r>
      <w:r w:rsidRPr="002858F6">
        <w:rPr>
          <w:rFonts w:ascii="Times New Roman" w:eastAsia="Times New Roman" w:hAnsi="Times New Roman" w:cs="Times New Roman"/>
          <w:spacing w:val="-2"/>
          <w:sz w:val="20"/>
          <w:szCs w:val="20"/>
          <w:lang w:eastAsia="ru-RU"/>
        </w:rPr>
        <w:t>сов и песен рус</w:t>
      </w:r>
      <w:r w:rsidRPr="002858F6">
        <w:rPr>
          <w:rFonts w:ascii="Times New Roman" w:eastAsia="Times New Roman" w:hAnsi="Times New Roman" w:cs="Times New Roman"/>
          <w:spacing w:val="-1"/>
          <w:sz w:val="20"/>
          <w:szCs w:val="20"/>
          <w:lang w:eastAsia="ru-RU"/>
        </w:rPr>
        <w:t>ских компози</w:t>
      </w:r>
      <w:r w:rsidRPr="002858F6">
        <w:rPr>
          <w:rFonts w:ascii="Times New Roman" w:eastAsia="Times New Roman" w:hAnsi="Times New Roman" w:cs="Times New Roman"/>
          <w:sz w:val="20"/>
          <w:szCs w:val="20"/>
          <w:lang w:eastAsia="ru-RU"/>
        </w:rPr>
        <w:t>торов (М. Матвеев. «Матушка, матушка, что во поле пыльно», «Красный сарафан»). Портрет в музыке и живописи. Музыкальный образ и мастерство исполнителя.</w:t>
      </w:r>
    </w:p>
    <w:p w:rsidR="0030698A" w:rsidRPr="002858F6" w:rsidRDefault="0030698A" w:rsidP="0030698A">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Модуль № 3 «Музыка народов мира»</w:t>
      </w:r>
    </w:p>
    <w:p w:rsidR="0030698A" w:rsidRPr="002858F6" w:rsidRDefault="0030698A" w:rsidP="0030698A">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Интонации и ритмы, формы и жанры европейского фольклора. Отражение европейского фольклора в творчестве профессиональных композиторов</w:t>
      </w:r>
    </w:p>
    <w:p w:rsidR="0030698A" w:rsidRPr="002858F6" w:rsidRDefault="0030698A" w:rsidP="0030698A">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Модуль № 4 «Европейская классическая музыка»</w:t>
      </w:r>
    </w:p>
    <w:p w:rsidR="0030698A" w:rsidRPr="002858F6" w:rsidRDefault="0030698A" w:rsidP="0030698A">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 С. Баха и Л. ван Бетховена.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 Стили классицизм и романтизм (круг основных образов, характерных интонаций, жанров). </w:t>
      </w:r>
    </w:p>
    <w:p w:rsidR="0030698A" w:rsidRPr="002858F6" w:rsidRDefault="0030698A" w:rsidP="0030698A">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sz w:val="20"/>
          <w:szCs w:val="20"/>
          <w:lang w:eastAsia="ru-RU"/>
        </w:rPr>
        <w:t>Модуль № 5 «Русская классическая музыка»</w:t>
      </w:r>
      <w:r w:rsidRPr="002858F6">
        <w:rPr>
          <w:rFonts w:ascii="Times New Roman" w:eastAsia="Times New Roman" w:hAnsi="Times New Roman" w:cs="Times New Roman"/>
          <w:sz w:val="20"/>
          <w:szCs w:val="20"/>
          <w:lang w:eastAsia="ru-RU"/>
        </w:rPr>
        <w:t xml:space="preserve"> </w:t>
      </w:r>
    </w:p>
    <w:p w:rsidR="0030698A" w:rsidRPr="002858F6" w:rsidRDefault="0030698A" w:rsidP="0030698A">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Светская музыка российского дворянства XIX века: музыкальные салоны, домашнее музицирование, балы, театры. Увлечение западным искусством, появление своих гениев. Синтез западно-европейской культуры и русских интонаций, настроений, образов (на примере творчества М. И. Глинки, П. И. Чайковского, Н. А. Римского-Корсакова и др.).</w:t>
      </w:r>
    </w:p>
    <w:p w:rsidR="0030698A" w:rsidRPr="002858F6" w:rsidRDefault="0030698A" w:rsidP="0030698A">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Модуль № 6 «Истоки и образы русской и европейской духовной музыки»</w:t>
      </w:r>
    </w:p>
    <w:p w:rsidR="0030698A" w:rsidRPr="002858F6" w:rsidRDefault="0030698A" w:rsidP="0030698A">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Европейская музыка религиозной традиции (григорианский хорал, изобретение нотной записи Гвидо д’Ареццо, протестантский хорал).</w:t>
      </w:r>
    </w:p>
    <w:p w:rsidR="0030698A" w:rsidRPr="002858F6" w:rsidRDefault="0030698A" w:rsidP="0030698A">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Русская музыка религиозной традиции (знаменный распев, крюковая запись, партесное пение). Народное искусство Древней Руси (знаменный распев, крюки). Молитва. Русская духовная музыка (В.Г. Кикта. «Фрески Софии Киевской», В. Гаврилина Симфония «Перезвоны», М. Березовский Хоровой концерт «Не отвержи мене во время старости», П. Чесноков. «Да исправится молитва моя»). Образы скорби и печали в искусстве</w:t>
      </w:r>
      <w:r w:rsidRPr="002858F6">
        <w:rPr>
          <w:rFonts w:ascii="Times New Roman" w:eastAsia="Calibri" w:hAnsi="Times New Roman" w:cs="Times New Roman"/>
          <w:sz w:val="20"/>
          <w:szCs w:val="20"/>
          <w:lang w:eastAsia="ru-RU"/>
        </w:rPr>
        <w:t xml:space="preserve"> (Дж. Перголези «</w:t>
      </w:r>
      <w:r w:rsidRPr="002858F6">
        <w:rPr>
          <w:rFonts w:ascii="Times New Roman" w:eastAsia="Calibri" w:hAnsi="Times New Roman" w:cs="Times New Roman"/>
          <w:sz w:val="20"/>
          <w:szCs w:val="20"/>
          <w:lang w:val="en-US" w:eastAsia="ru-RU"/>
        </w:rPr>
        <w:t>Stabat</w:t>
      </w:r>
      <w:r w:rsidRPr="002858F6">
        <w:rPr>
          <w:rFonts w:ascii="Times New Roman" w:eastAsia="Calibri" w:hAnsi="Times New Roman" w:cs="Times New Roman"/>
          <w:sz w:val="20"/>
          <w:szCs w:val="20"/>
          <w:lang w:eastAsia="ru-RU"/>
        </w:rPr>
        <w:t xml:space="preserve"> </w:t>
      </w:r>
      <w:r w:rsidRPr="002858F6">
        <w:rPr>
          <w:rFonts w:ascii="Times New Roman" w:eastAsia="Calibri" w:hAnsi="Times New Roman" w:cs="Times New Roman"/>
          <w:sz w:val="20"/>
          <w:szCs w:val="20"/>
          <w:lang w:val="en-US" w:eastAsia="ru-RU"/>
        </w:rPr>
        <w:t>mater</w:t>
      </w:r>
      <w:r w:rsidRPr="002858F6">
        <w:rPr>
          <w:rFonts w:ascii="Times New Roman" w:eastAsia="Calibri" w:hAnsi="Times New Roman" w:cs="Times New Roman"/>
          <w:sz w:val="20"/>
          <w:szCs w:val="20"/>
          <w:lang w:eastAsia="ru-RU"/>
        </w:rPr>
        <w:t>»)</w:t>
      </w:r>
      <w:r w:rsidRPr="002858F6">
        <w:rPr>
          <w:rFonts w:ascii="Times New Roman" w:eastAsia="Times New Roman" w:hAnsi="Times New Roman" w:cs="Times New Roman"/>
          <w:sz w:val="20"/>
          <w:szCs w:val="20"/>
          <w:lang w:eastAsia="ru-RU"/>
        </w:rPr>
        <w:t>.</w:t>
      </w:r>
    </w:p>
    <w:p w:rsidR="0030698A" w:rsidRPr="002858F6" w:rsidRDefault="0030698A" w:rsidP="0030698A">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Полифония в западной и русской духовной музыке. Жанры: кантата, духовный концерт, реквием. Небесное и земное в музыке И.С. Баха.</w:t>
      </w:r>
    </w:p>
    <w:p w:rsidR="0030698A" w:rsidRPr="002858F6" w:rsidRDefault="0030698A" w:rsidP="0030698A">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30698A" w:rsidRPr="002858F6" w:rsidRDefault="0030698A" w:rsidP="0030698A">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sz w:val="20"/>
          <w:szCs w:val="20"/>
          <w:lang w:eastAsia="ru-RU"/>
        </w:rPr>
        <w:t>Модуль № 7 «Жанры музыкального искусства»</w:t>
      </w:r>
      <w:r w:rsidRPr="002858F6">
        <w:rPr>
          <w:rFonts w:ascii="Times New Roman" w:eastAsia="Times New Roman" w:hAnsi="Times New Roman" w:cs="Times New Roman"/>
          <w:sz w:val="20"/>
          <w:szCs w:val="20"/>
          <w:lang w:eastAsia="ru-RU"/>
        </w:rPr>
        <w:t xml:space="preserve"> </w:t>
      </w:r>
    </w:p>
    <w:p w:rsidR="0030698A" w:rsidRPr="002858F6" w:rsidRDefault="0030698A" w:rsidP="0030698A">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Сюита, цикл миниатюр (вокальных, инструментальных). Принцип контраста. Прелюдия и фуга.</w:t>
      </w:r>
    </w:p>
    <w:p w:rsidR="0030698A" w:rsidRPr="002858F6" w:rsidRDefault="0030698A" w:rsidP="0030698A">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Соната, концерт: трёхчастная форма, контраст основных тем, разработочный принцип развития. Инструментальный концерт (А. Вивальди.  «Времена года» («Весна», «Зима»).</w:t>
      </w:r>
      <w:r w:rsidRPr="002858F6">
        <w:rPr>
          <w:rFonts w:ascii="Times New Roman" w:eastAsia="Calibri" w:hAnsi="Times New Roman" w:cs="Times New Roman"/>
          <w:sz w:val="20"/>
          <w:szCs w:val="20"/>
          <w:lang w:eastAsia="ru-RU"/>
        </w:rPr>
        <w:t xml:space="preserve"> Жанры вокальной (в том числе песня, романс, ария, вокальный цикл) и театральной музыки (в том числе опера, балет, мюзикл и оперетта).</w:t>
      </w:r>
      <w:r w:rsidRPr="002858F6">
        <w:rPr>
          <w:rFonts w:ascii="Times New Roman" w:eastAsia="Times New Roman" w:hAnsi="Times New Roman" w:cs="Times New Roman"/>
          <w:spacing w:val="-3"/>
          <w:sz w:val="20"/>
          <w:szCs w:val="20"/>
          <w:lang w:eastAsia="ru-RU"/>
        </w:rPr>
        <w:t xml:space="preserve"> </w:t>
      </w:r>
      <w:r w:rsidRPr="002858F6">
        <w:rPr>
          <w:rFonts w:ascii="Times New Roman" w:eastAsia="Times New Roman" w:hAnsi="Times New Roman" w:cs="Times New Roman"/>
          <w:sz w:val="20"/>
          <w:szCs w:val="20"/>
          <w:lang w:eastAsia="ru-RU"/>
        </w:rPr>
        <w:t xml:space="preserve">Авторская песня: прошлое и настоящее. </w:t>
      </w:r>
    </w:p>
    <w:p w:rsidR="0030698A" w:rsidRPr="002858F6" w:rsidRDefault="0030698A" w:rsidP="0030698A">
      <w:pPr>
        <w:spacing w:after="0" w:line="240" w:lineRule="auto"/>
        <w:ind w:firstLine="709"/>
        <w:jc w:val="both"/>
        <w:rPr>
          <w:rFonts w:ascii="Times New Roman" w:eastAsia="Calibri" w:hAnsi="Times New Roman" w:cs="Times New Roman"/>
          <w:sz w:val="20"/>
          <w:szCs w:val="20"/>
          <w:lang w:eastAsia="ru-RU"/>
        </w:rPr>
      </w:pPr>
      <w:r w:rsidRPr="002858F6">
        <w:rPr>
          <w:rFonts w:ascii="Times New Roman" w:eastAsia="Calibri" w:hAnsi="Times New Roman" w:cs="Times New Roman"/>
          <w:sz w:val="20"/>
          <w:szCs w:val="20"/>
          <w:lang w:eastAsia="ru-RU"/>
        </w:rPr>
        <w:t>Построение и развитие музыки (Ф. Шопен. Полонез (ля мажор), Ноктюрн фа минор).</w:t>
      </w:r>
    </w:p>
    <w:p w:rsidR="0030698A" w:rsidRPr="002858F6" w:rsidRDefault="0030698A" w:rsidP="0030698A">
      <w:pPr>
        <w:spacing w:after="0" w:line="240" w:lineRule="auto"/>
        <w:ind w:firstLine="709"/>
        <w:jc w:val="both"/>
        <w:rPr>
          <w:rFonts w:ascii="Times New Roman" w:eastAsia="Calibri" w:hAnsi="Times New Roman" w:cs="Times New Roman"/>
          <w:sz w:val="20"/>
          <w:szCs w:val="20"/>
          <w:lang w:eastAsia="ru-RU"/>
        </w:rPr>
      </w:pPr>
      <w:r w:rsidRPr="002858F6">
        <w:rPr>
          <w:rFonts w:ascii="Times New Roman" w:eastAsia="Calibri" w:hAnsi="Times New Roman" w:cs="Times New Roman"/>
          <w:sz w:val="20"/>
          <w:szCs w:val="20"/>
          <w:lang w:eastAsia="ru-RU"/>
        </w:rPr>
        <w:t>Интонационно-образный анализ музыкального произведения.</w:t>
      </w:r>
      <w:r w:rsidRPr="002858F6">
        <w:rPr>
          <w:rFonts w:ascii="Times New Roman" w:eastAsia="Times New Roman" w:hAnsi="Times New Roman" w:cs="Times New Roman"/>
          <w:spacing w:val="-3"/>
          <w:sz w:val="20"/>
          <w:szCs w:val="20"/>
          <w:lang w:eastAsia="ru-RU"/>
        </w:rPr>
        <w:t xml:space="preserve"> Образы симфонической музыки. (Программная увертюра</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spacing w:val="-3"/>
          <w:sz w:val="20"/>
          <w:szCs w:val="20"/>
          <w:lang w:eastAsia="ru-RU"/>
        </w:rPr>
        <w:t>Л. Бетховена «Эгмонт», Увертюра-фантазия П.И. Чайковского «Ромео и Джульетта»).</w:t>
      </w:r>
    </w:p>
    <w:p w:rsidR="0030698A" w:rsidRPr="002858F6" w:rsidRDefault="0030698A" w:rsidP="0030698A">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Модуль № 8 «Связь музыки с другими видами искусства»</w:t>
      </w:r>
    </w:p>
    <w:p w:rsidR="0030698A" w:rsidRPr="002858F6" w:rsidRDefault="0030698A" w:rsidP="0030698A">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Музыка к драматическому спектаклю (на примере творчества Э. Грига, Л. ван Бетховена, А. Г. Шнитке, Д. Д. Шостаковича и др.).</w:t>
      </w:r>
    </w:p>
    <w:p w:rsidR="0030698A" w:rsidRPr="002858F6" w:rsidRDefault="0030698A" w:rsidP="0030698A">
      <w:pPr>
        <w:spacing w:after="0" w:line="240" w:lineRule="auto"/>
        <w:ind w:firstLine="709"/>
        <w:jc w:val="both"/>
        <w:rPr>
          <w:rFonts w:ascii="Times New Roman" w:eastAsia="Calibri" w:hAnsi="Times New Roman" w:cs="Times New Roman"/>
          <w:sz w:val="20"/>
          <w:szCs w:val="20"/>
          <w:lang w:eastAsia="ru-RU"/>
        </w:rPr>
      </w:pPr>
      <w:r w:rsidRPr="002858F6">
        <w:rPr>
          <w:rFonts w:ascii="Times New Roman" w:eastAsia="Times New Roman" w:hAnsi="Times New Roman" w:cs="Times New Roman"/>
          <w:sz w:val="20"/>
          <w:szCs w:val="20"/>
          <w:lang w:eastAsia="ru-RU"/>
        </w:rPr>
        <w:t>Единство музыки, драматургии, сценической живописи, хореографии.</w:t>
      </w:r>
      <w:r w:rsidRPr="002858F6">
        <w:rPr>
          <w:rFonts w:ascii="Times New Roman" w:eastAsia="Calibri" w:hAnsi="Times New Roman" w:cs="Times New Roman"/>
          <w:sz w:val="20"/>
          <w:szCs w:val="20"/>
          <w:highlight w:val="yellow"/>
          <w:lang w:eastAsia="ru-RU"/>
        </w:rPr>
        <w:t xml:space="preserve"> </w:t>
      </w:r>
      <w:r w:rsidRPr="002858F6">
        <w:rPr>
          <w:rFonts w:ascii="Times New Roman" w:eastAsia="Calibri" w:hAnsi="Times New Roman" w:cs="Times New Roman"/>
          <w:sz w:val="20"/>
          <w:szCs w:val="20"/>
          <w:lang w:eastAsia="ru-RU"/>
        </w:rPr>
        <w:t>Взаимодействие музыки, изобразительного искусства и литературы (К. Орф. Сценическая кантата для певцов, хора и оркестра «Кармина Бурана»). Мир старинной песни</w:t>
      </w:r>
      <w:r w:rsidRPr="002858F6">
        <w:rPr>
          <w:rFonts w:ascii="Times New Roman" w:eastAsia="Times New Roman" w:hAnsi="Times New Roman" w:cs="Times New Roman"/>
          <w:sz w:val="20"/>
          <w:szCs w:val="20"/>
          <w:lang w:eastAsia="ru-RU"/>
        </w:rPr>
        <w:t xml:space="preserve"> </w:t>
      </w:r>
      <w:r w:rsidRPr="002858F6">
        <w:rPr>
          <w:rFonts w:ascii="Times New Roman" w:eastAsia="Calibri" w:hAnsi="Times New Roman" w:cs="Times New Roman"/>
          <w:sz w:val="20"/>
          <w:szCs w:val="20"/>
          <w:lang w:eastAsia="ru-RU"/>
        </w:rPr>
        <w:t>(Ф. Шуберт Вокальный цикл на ст. В. Мюллера «Прекрасная мельничиха» («В путь»), «Лесной царь» (ст. И. Гете). «Серенада» (сл. Л. Рельштаба, перевод Н. Огарева). «Ave Maria» (сл. В. Скотта).</w:t>
      </w:r>
    </w:p>
    <w:p w:rsidR="0030698A" w:rsidRPr="002858F6" w:rsidRDefault="0030698A" w:rsidP="0030698A">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Модуль № 9 «Современная музыка: основные жанры и направления»</w:t>
      </w:r>
    </w:p>
    <w:p w:rsidR="0030698A" w:rsidRPr="002858F6" w:rsidRDefault="0030698A" w:rsidP="0030698A">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Особенности жанра. Классика жанра — мюзиклы середины XX века (на примере творчества Ф. Лоу, Р. Роджерса, Э. Л. Уэббера и др.). Современные постановки в жанре мюзикла на российской сцене.</w:t>
      </w:r>
      <w:r w:rsidRPr="002858F6">
        <w:rPr>
          <w:rFonts w:ascii="Times New Roman" w:eastAsia="Calibri" w:hAnsi="Times New Roman" w:cs="Times New Roman"/>
          <w:sz w:val="20"/>
          <w:szCs w:val="20"/>
          <w:lang w:eastAsia="ru-RU"/>
        </w:rPr>
        <w:t xml:space="preserve"> Стили, направления и жанры современной музыки</w:t>
      </w:r>
      <w:r w:rsidRPr="002858F6">
        <w:rPr>
          <w:rFonts w:ascii="Times New Roman" w:eastAsia="Times New Roman" w:hAnsi="Times New Roman" w:cs="Times New Roman"/>
          <w:sz w:val="20"/>
          <w:szCs w:val="20"/>
          <w:lang w:eastAsia="ru-RU"/>
        </w:rPr>
        <w:t xml:space="preserve"> </w:t>
      </w:r>
      <w:r w:rsidRPr="002858F6">
        <w:rPr>
          <w:rFonts w:ascii="Times New Roman" w:eastAsia="Calibri" w:hAnsi="Times New Roman" w:cs="Times New Roman"/>
          <w:sz w:val="20"/>
          <w:szCs w:val="20"/>
          <w:lang w:eastAsia="ru-RU"/>
        </w:rPr>
        <w:t xml:space="preserve">(Ч. Айвз. «Космический пейзаж», Э. Артемьев. «Мозаика»). </w:t>
      </w:r>
      <w:r w:rsidRPr="002858F6">
        <w:rPr>
          <w:rFonts w:ascii="Times New Roman" w:eastAsia="Times New Roman" w:hAnsi="Times New Roman" w:cs="Times New Roman"/>
          <w:sz w:val="20"/>
          <w:szCs w:val="20"/>
          <w:lang w:eastAsia="ru-RU"/>
        </w:rPr>
        <w:t xml:space="preserve">Джаз – искусство </w:t>
      </w:r>
      <w:r w:rsidRPr="002858F6">
        <w:rPr>
          <w:rFonts w:ascii="Times New Roman" w:eastAsia="Times New Roman" w:hAnsi="Times New Roman" w:cs="Times New Roman"/>
          <w:sz w:val="20"/>
          <w:szCs w:val="20"/>
          <w:lang w:val="en-US" w:eastAsia="ru-RU"/>
        </w:rPr>
        <w:t>XX</w:t>
      </w:r>
      <w:r w:rsidRPr="002858F6">
        <w:rPr>
          <w:rFonts w:ascii="Times New Roman" w:eastAsia="Times New Roman" w:hAnsi="Times New Roman" w:cs="Times New Roman"/>
          <w:sz w:val="20"/>
          <w:szCs w:val="20"/>
          <w:lang w:eastAsia="ru-RU"/>
        </w:rPr>
        <w:t xml:space="preserve"> века (Негритянский спиричуэл, «Любимый мой» сл. А. Гершвина, русский текст Т. Сикорской, Л. Армстронг «Блюз Западной окраины»).</w:t>
      </w:r>
      <w:r w:rsidRPr="002858F6">
        <w:rPr>
          <w:rFonts w:ascii="Times New Roman" w:eastAsia="Times New Roman" w:hAnsi="Times New Roman" w:cs="Times New Roman"/>
          <w:spacing w:val="-3"/>
          <w:sz w:val="20"/>
          <w:szCs w:val="20"/>
          <w:lang w:eastAsia="ru-RU"/>
        </w:rPr>
        <w:t xml:space="preserve"> Мир музыкального театра.</w:t>
      </w:r>
      <w:r w:rsidRPr="002858F6">
        <w:rPr>
          <w:rFonts w:ascii="Times New Roman" w:eastAsia="Times New Roman" w:hAnsi="Times New Roman" w:cs="Times New Roman"/>
          <w:sz w:val="20"/>
          <w:szCs w:val="20"/>
          <w:lang w:eastAsia="ru-RU"/>
        </w:rPr>
        <w:t xml:space="preserve"> Вечные темы искусства и жизни (</w:t>
      </w:r>
      <w:r w:rsidRPr="002858F6">
        <w:rPr>
          <w:rFonts w:ascii="Times New Roman" w:eastAsia="Calibri" w:hAnsi="Times New Roman" w:cs="Times New Roman"/>
          <w:sz w:val="20"/>
          <w:szCs w:val="20"/>
          <w:lang w:eastAsia="ru-RU"/>
        </w:rPr>
        <w:t xml:space="preserve">Л. Бернстайн, Мюзикл «Вестсайдская история»). </w:t>
      </w:r>
      <w:r w:rsidRPr="002858F6">
        <w:rPr>
          <w:rFonts w:ascii="Times New Roman" w:eastAsia="Times New Roman" w:hAnsi="Times New Roman" w:cs="Times New Roman"/>
          <w:spacing w:val="-3"/>
          <w:sz w:val="20"/>
          <w:szCs w:val="20"/>
          <w:lang w:eastAsia="ru-RU"/>
        </w:rPr>
        <w:t>Образы киномузыки (И. Дунаевский Марш из к/ф «Веселые ребята» сл. В. Лебедева-Кумача, Ф. Лей «История любви»).</w:t>
      </w:r>
    </w:p>
    <w:p w:rsidR="0030698A" w:rsidRPr="002858F6" w:rsidRDefault="0030698A" w:rsidP="0030698A">
      <w:pPr>
        <w:spacing w:after="0" w:line="240" w:lineRule="auto"/>
        <w:ind w:firstLine="709"/>
        <w:rPr>
          <w:rFonts w:ascii="Times New Roman" w:eastAsia="Times New Roman" w:hAnsi="Times New Roman" w:cs="Times New Roman"/>
          <w:sz w:val="20"/>
          <w:szCs w:val="20"/>
          <w:lang w:eastAsia="ru-RU"/>
        </w:rPr>
      </w:pPr>
      <w:bookmarkStart w:id="87" w:name="_Toc83236053"/>
    </w:p>
    <w:p w:rsidR="0030698A" w:rsidRPr="002858F6" w:rsidRDefault="0030698A" w:rsidP="0030698A">
      <w:pPr>
        <w:spacing w:after="0" w:line="240" w:lineRule="auto"/>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7 КЛАСС</w:t>
      </w:r>
      <w:bookmarkEnd w:id="87"/>
    </w:p>
    <w:p w:rsidR="0030698A" w:rsidRPr="002858F6" w:rsidRDefault="0030698A" w:rsidP="0030698A">
      <w:pPr>
        <w:spacing w:after="0" w:line="240" w:lineRule="auto"/>
        <w:ind w:firstLine="709"/>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sz w:val="20"/>
          <w:szCs w:val="20"/>
          <w:lang w:eastAsia="ru-RU"/>
        </w:rPr>
        <w:t>Содержание предмета за курс 7 класса включает модули:</w:t>
      </w:r>
    </w:p>
    <w:p w:rsidR="0030698A" w:rsidRPr="002858F6" w:rsidRDefault="0030698A" w:rsidP="0030698A">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sz w:val="20"/>
          <w:szCs w:val="20"/>
          <w:lang w:eastAsia="ru-RU"/>
        </w:rPr>
        <w:t>Модуль№ 1 «Музыка моего края»</w:t>
      </w:r>
      <w:r w:rsidRPr="002858F6">
        <w:rPr>
          <w:rFonts w:ascii="Times New Roman" w:eastAsia="Times New Roman" w:hAnsi="Times New Roman" w:cs="Times New Roman"/>
          <w:sz w:val="20"/>
          <w:szCs w:val="20"/>
          <w:lang w:eastAsia="ru-RU"/>
        </w:rPr>
        <w:t xml:space="preserve">  </w:t>
      </w:r>
    </w:p>
    <w:p w:rsidR="0030698A" w:rsidRPr="002858F6" w:rsidRDefault="0030698A" w:rsidP="0030698A">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0"/>
          <w:szCs w:val="20"/>
          <w:lang w:eastAsia="ru-RU"/>
        </w:rPr>
      </w:pPr>
      <w:r w:rsidRPr="002858F6">
        <w:rPr>
          <w:rFonts w:ascii="Times New Roman" w:eastAsia="Times New Roman" w:hAnsi="Times New Roman" w:cs="Times New Roman"/>
          <w:spacing w:val="-2"/>
          <w:sz w:val="20"/>
          <w:szCs w:val="20"/>
          <w:lang w:eastAsia="ru-RU"/>
        </w:rPr>
        <w:t>Современная музыкальная культура родного края.</w:t>
      </w:r>
    </w:p>
    <w:p w:rsidR="0030698A" w:rsidRPr="002858F6" w:rsidRDefault="0030698A" w:rsidP="0030698A">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0"/>
          <w:szCs w:val="20"/>
          <w:lang w:eastAsia="ru-RU"/>
        </w:rPr>
      </w:pPr>
      <w:r w:rsidRPr="002858F6">
        <w:rPr>
          <w:rFonts w:ascii="Times New Roman" w:eastAsia="Times New Roman" w:hAnsi="Times New Roman" w:cs="Times New Roman"/>
          <w:spacing w:val="-2"/>
          <w:sz w:val="20"/>
          <w:szCs w:val="20"/>
          <w:lang w:eastAsia="ru-RU"/>
        </w:rPr>
        <w:t>Гимн республики, города (при наличии). Земляки – композиторы, исполнители, деятели культуры. Театр, филармония, консерватория.</w:t>
      </w:r>
    </w:p>
    <w:p w:rsidR="0030698A" w:rsidRPr="002858F6" w:rsidRDefault="0030698A" w:rsidP="0030698A">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sz w:val="20"/>
          <w:szCs w:val="20"/>
          <w:lang w:eastAsia="ru-RU"/>
        </w:rPr>
        <w:t>Модуль № 2 «Народное музыкальное творчество России»</w:t>
      </w:r>
      <w:r w:rsidRPr="002858F6">
        <w:rPr>
          <w:rFonts w:ascii="Times New Roman" w:eastAsia="Times New Roman" w:hAnsi="Times New Roman" w:cs="Times New Roman"/>
          <w:sz w:val="20"/>
          <w:szCs w:val="20"/>
          <w:lang w:eastAsia="ru-RU"/>
        </w:rPr>
        <w:t xml:space="preserve"> </w:t>
      </w:r>
    </w:p>
    <w:p w:rsidR="0030698A" w:rsidRPr="002858F6" w:rsidRDefault="0030698A" w:rsidP="0030698A">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Взаимное влияние фольклорных традиций друг на друга.</w:t>
      </w:r>
    </w:p>
    <w:p w:rsidR="0030698A" w:rsidRPr="002858F6" w:rsidRDefault="0030698A" w:rsidP="0030698A">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Этнографические экспедиции и фестивали.</w:t>
      </w:r>
    </w:p>
    <w:p w:rsidR="0030698A" w:rsidRPr="002858F6" w:rsidRDefault="0030698A" w:rsidP="0030698A">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Современная жизнь фольклора.</w:t>
      </w:r>
    </w:p>
    <w:p w:rsidR="0030698A" w:rsidRPr="002858F6" w:rsidRDefault="0030698A" w:rsidP="0030698A">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Модуль № 3 «Музыка народов мира»</w:t>
      </w:r>
    </w:p>
    <w:p w:rsidR="0030698A" w:rsidRPr="002858F6" w:rsidRDefault="0030698A" w:rsidP="0030698A">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Африканская музыка – стихия ритма. </w:t>
      </w:r>
    </w:p>
    <w:p w:rsidR="0030698A" w:rsidRPr="002858F6" w:rsidRDefault="0030698A" w:rsidP="0030698A">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Интонационно-ладовая основа музыки стран Азии, уникальные традиции, музыкальные инструменты. </w:t>
      </w:r>
    </w:p>
    <w:p w:rsidR="0030698A" w:rsidRPr="002858F6" w:rsidRDefault="0030698A" w:rsidP="0030698A">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Представления о роли музыки в жизни людей. Стили и жанры американской музыки (кантри, блюз, спиричуэлс, самба, босса-нова и др.). Смешение интонаций и ритмов различного происхождения.</w:t>
      </w:r>
    </w:p>
    <w:p w:rsidR="0030698A" w:rsidRPr="002858F6" w:rsidRDefault="0030698A" w:rsidP="0030698A">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sz w:val="20"/>
          <w:szCs w:val="20"/>
          <w:lang w:eastAsia="ru-RU"/>
        </w:rPr>
        <w:t>Модуль № 4 «Европейская классическая музыка»</w:t>
      </w:r>
      <w:r w:rsidRPr="002858F6">
        <w:rPr>
          <w:rFonts w:ascii="Times New Roman" w:eastAsia="Times New Roman" w:hAnsi="Times New Roman" w:cs="Times New Roman"/>
          <w:sz w:val="20"/>
          <w:szCs w:val="20"/>
          <w:lang w:eastAsia="ru-RU"/>
        </w:rPr>
        <w:t xml:space="preserve"> </w:t>
      </w:r>
    </w:p>
    <w:p w:rsidR="0030698A" w:rsidRPr="002858F6" w:rsidRDefault="0030698A" w:rsidP="0030698A">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Развитие музыкальных образов. Музыкальная тема. Принципы музыкального развития: повтор, контраст, разработка.</w:t>
      </w:r>
    </w:p>
    <w:p w:rsidR="0030698A" w:rsidRPr="002858F6" w:rsidRDefault="0030698A" w:rsidP="0030698A">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Музыкальная форма – строение музыкального произведения.</w:t>
      </w:r>
    </w:p>
    <w:p w:rsidR="0030698A" w:rsidRPr="002858F6" w:rsidRDefault="0030698A" w:rsidP="0030698A">
      <w:pPr>
        <w:spacing w:after="0" w:line="240" w:lineRule="auto"/>
        <w:ind w:firstLine="709"/>
        <w:contextualSpacing/>
        <w:jc w:val="both"/>
        <w:rPr>
          <w:rFonts w:ascii="Times New Roman" w:eastAsia="Calibri"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Стиль как единство эстетических идеалов, круга образов, драматургических приёмов, музыкального языка. (На примере творчества В. А. Моцарта, К. Дебюсси, А. Шёнберга и др.) </w:t>
      </w:r>
      <w:r w:rsidRPr="002858F6">
        <w:rPr>
          <w:rFonts w:ascii="Times New Roman" w:eastAsia="Calibri" w:hAnsi="Times New Roman" w:cs="Times New Roman"/>
          <w:sz w:val="20"/>
          <w:szCs w:val="20"/>
          <w:lang w:eastAsia="ru-RU"/>
        </w:rPr>
        <w:t>Жанры западно-европейской музыки – месса, прелюдия, фуга, реквием, кантата, оратория, сюита</w:t>
      </w:r>
      <w:r w:rsidRPr="002858F6">
        <w:rPr>
          <w:rFonts w:ascii="Times New Roman" w:eastAsia="Times New Roman" w:hAnsi="Times New Roman" w:cs="Times New Roman"/>
          <w:sz w:val="20"/>
          <w:szCs w:val="20"/>
          <w:lang w:eastAsia="ru-RU"/>
        </w:rPr>
        <w:t xml:space="preserve"> </w:t>
      </w:r>
      <w:r w:rsidRPr="002858F6">
        <w:rPr>
          <w:rFonts w:ascii="Times New Roman" w:eastAsia="Calibri" w:hAnsi="Times New Roman" w:cs="Times New Roman"/>
          <w:sz w:val="20"/>
          <w:szCs w:val="20"/>
          <w:lang w:eastAsia="ru-RU"/>
        </w:rPr>
        <w:t>(И. Бах Прелюдия до мажор, Фуга ре диез минор, Высокая месса си минор, Оратория «Страсти по Матфею», Сюита № 2 (7 часть «Шутка»), Г. Гендель Пассакалия из сюиты соль минор, Хор «Аллилуйя» (№ 44) из оратории «Мессия», Д. Каччини. «Ave Maria», В. Моцарт Реквием («Dies ire», «Lacrimoza»). Формы построения музыки</w:t>
      </w:r>
      <w:r w:rsidRPr="002858F6">
        <w:rPr>
          <w:rFonts w:ascii="Times New Roman" w:eastAsia="Times New Roman" w:hAnsi="Times New Roman" w:cs="Times New Roman"/>
          <w:sz w:val="20"/>
          <w:szCs w:val="20"/>
          <w:lang w:eastAsia="ru-RU"/>
        </w:rPr>
        <w:t xml:space="preserve"> </w:t>
      </w:r>
      <w:r w:rsidRPr="002858F6">
        <w:rPr>
          <w:rFonts w:ascii="Times New Roman" w:eastAsia="Calibri" w:hAnsi="Times New Roman" w:cs="Times New Roman"/>
          <w:sz w:val="20"/>
          <w:szCs w:val="20"/>
          <w:lang w:eastAsia="ru-RU"/>
        </w:rPr>
        <w:t>(Й. Гайдн Симфония № 103 («С тремоло литавр»), В. Моцарт «Маленькая ночная серенада» (Рондо),</w:t>
      </w:r>
      <w:r w:rsidRPr="002858F6">
        <w:rPr>
          <w:rFonts w:ascii="Times New Roman" w:eastAsia="Times New Roman" w:hAnsi="Times New Roman" w:cs="Times New Roman"/>
          <w:sz w:val="20"/>
          <w:szCs w:val="20"/>
          <w:lang w:eastAsia="ru-RU"/>
        </w:rPr>
        <w:t xml:space="preserve"> </w:t>
      </w:r>
      <w:r w:rsidRPr="002858F6">
        <w:rPr>
          <w:rFonts w:ascii="Times New Roman" w:eastAsia="Calibri" w:hAnsi="Times New Roman" w:cs="Times New Roman"/>
          <w:sz w:val="20"/>
          <w:szCs w:val="20"/>
          <w:lang w:eastAsia="ru-RU"/>
        </w:rPr>
        <w:t>Л. Бетховен Симфония № 5, Соната № 7, Соната № 8 («Патетическая»), Соната № 14 («Лунная»), Соната № 23 («Аппассионата»).</w:t>
      </w:r>
    </w:p>
    <w:p w:rsidR="0030698A" w:rsidRPr="002858F6" w:rsidRDefault="0030698A" w:rsidP="0030698A">
      <w:pPr>
        <w:spacing w:after="0" w:line="240" w:lineRule="auto"/>
        <w:ind w:firstLine="709"/>
        <w:contextualSpacing/>
        <w:jc w:val="both"/>
        <w:rPr>
          <w:rFonts w:ascii="Times New Roman" w:eastAsia="Calibri" w:hAnsi="Times New Roman" w:cs="Times New Roman"/>
          <w:sz w:val="20"/>
          <w:szCs w:val="20"/>
          <w:lang w:eastAsia="ru-RU"/>
        </w:rPr>
      </w:pPr>
      <w:r w:rsidRPr="002858F6">
        <w:rPr>
          <w:rFonts w:ascii="Times New Roman" w:eastAsia="Times New Roman" w:hAnsi="Times New Roman" w:cs="Times New Roman"/>
          <w:sz w:val="20"/>
          <w:szCs w:val="20"/>
          <w:lang w:eastAsia="ru-RU"/>
        </w:rPr>
        <w:t>Циклические формы инстру</w:t>
      </w:r>
      <w:r w:rsidRPr="002858F6">
        <w:rPr>
          <w:rFonts w:ascii="Times New Roman" w:eastAsia="Times New Roman" w:hAnsi="Times New Roman" w:cs="Times New Roman"/>
          <w:spacing w:val="-2"/>
          <w:sz w:val="20"/>
          <w:szCs w:val="20"/>
          <w:lang w:eastAsia="ru-RU"/>
        </w:rPr>
        <w:t>ментальной му</w:t>
      </w:r>
      <w:r w:rsidRPr="002858F6">
        <w:rPr>
          <w:rFonts w:ascii="Times New Roman" w:eastAsia="Times New Roman" w:hAnsi="Times New Roman" w:cs="Times New Roman"/>
          <w:sz w:val="20"/>
          <w:szCs w:val="20"/>
          <w:lang w:eastAsia="ru-RU"/>
        </w:rPr>
        <w:t xml:space="preserve">зыки </w:t>
      </w:r>
      <w:r w:rsidRPr="002858F6">
        <w:rPr>
          <w:rFonts w:ascii="Times New Roman" w:eastAsia="Calibri" w:hAnsi="Times New Roman" w:cs="Times New Roman"/>
          <w:sz w:val="20"/>
          <w:szCs w:val="20"/>
          <w:lang w:eastAsia="ru-RU"/>
        </w:rPr>
        <w:t>– соната, симфония, концерт, сюита</w:t>
      </w:r>
      <w:r w:rsidRPr="002858F6">
        <w:rPr>
          <w:rFonts w:ascii="Times New Roman" w:eastAsia="Times New Roman" w:hAnsi="Times New Roman" w:cs="Times New Roman"/>
          <w:sz w:val="20"/>
          <w:szCs w:val="20"/>
          <w:lang w:eastAsia="ru-RU"/>
        </w:rPr>
        <w:t xml:space="preserve"> </w:t>
      </w:r>
      <w:r w:rsidRPr="002858F6">
        <w:rPr>
          <w:rFonts w:ascii="Times New Roman" w:eastAsia="Calibri" w:hAnsi="Times New Roman" w:cs="Times New Roman"/>
          <w:sz w:val="20"/>
          <w:szCs w:val="20"/>
          <w:lang w:eastAsia="ru-RU"/>
        </w:rPr>
        <w:t>(В. Моцарт. Соната до мажор (эксп. Ι ч.), Симфония № 40, Соната № 11, Ф. Шуберт Симфония № 8 («Неоконченная»), И.С. Бах</w:t>
      </w:r>
      <w:r w:rsidRPr="002858F6">
        <w:rPr>
          <w:rFonts w:ascii="Times New Roman" w:eastAsia="Times New Roman" w:hAnsi="Times New Roman" w:cs="Times New Roman"/>
          <w:sz w:val="20"/>
          <w:szCs w:val="20"/>
          <w:lang w:eastAsia="ru-RU"/>
        </w:rPr>
        <w:t xml:space="preserve"> </w:t>
      </w:r>
      <w:r w:rsidRPr="002858F6">
        <w:rPr>
          <w:rFonts w:ascii="Times New Roman" w:eastAsia="Calibri" w:hAnsi="Times New Roman" w:cs="Times New Roman"/>
          <w:sz w:val="20"/>
          <w:szCs w:val="20"/>
          <w:lang w:eastAsia="ru-RU"/>
        </w:rPr>
        <w:t>Итальянский концерт). Д. Шостакович Симфония № 7 «Ленинградская».</w:t>
      </w:r>
    </w:p>
    <w:p w:rsidR="0030698A" w:rsidRPr="002858F6" w:rsidRDefault="0030698A" w:rsidP="0030698A">
      <w:pPr>
        <w:spacing w:after="0" w:line="240" w:lineRule="auto"/>
        <w:ind w:firstLine="709"/>
        <w:contextualSpacing/>
        <w:jc w:val="both"/>
        <w:rPr>
          <w:rFonts w:ascii="Times New Roman" w:eastAsia="Times New Roman" w:hAnsi="Times New Roman" w:cs="Times New Roman"/>
          <w:spacing w:val="-3"/>
          <w:sz w:val="20"/>
          <w:szCs w:val="20"/>
          <w:lang w:eastAsia="ru-RU"/>
        </w:rPr>
      </w:pPr>
      <w:r w:rsidRPr="002858F6">
        <w:rPr>
          <w:rFonts w:ascii="Times New Roman" w:eastAsia="Times New Roman" w:hAnsi="Times New Roman" w:cs="Times New Roman"/>
          <w:spacing w:val="-3"/>
          <w:sz w:val="20"/>
          <w:szCs w:val="20"/>
          <w:lang w:eastAsia="ru-RU"/>
        </w:rPr>
        <w:t>Камерная инструментальная музыка</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spacing w:val="-3"/>
          <w:sz w:val="20"/>
          <w:szCs w:val="20"/>
          <w:lang w:eastAsia="ru-RU"/>
        </w:rPr>
        <w:t xml:space="preserve">(Ф. Шопен Вальс № 6, Мазурка № 1, </w:t>
      </w:r>
      <w:r w:rsidRPr="002858F6">
        <w:rPr>
          <w:rFonts w:ascii="Times New Roman" w:eastAsia="Calibri" w:hAnsi="Times New Roman" w:cs="Times New Roman"/>
          <w:sz w:val="20"/>
          <w:szCs w:val="20"/>
          <w:lang w:eastAsia="ru-RU"/>
        </w:rPr>
        <w:t>И. Штраус «Полька-пиццикато»,</w:t>
      </w:r>
      <w:r w:rsidRPr="002858F6">
        <w:rPr>
          <w:rFonts w:ascii="Times New Roman" w:eastAsia="Times New Roman" w:hAnsi="Times New Roman" w:cs="Times New Roman"/>
          <w:spacing w:val="-3"/>
          <w:sz w:val="20"/>
          <w:szCs w:val="20"/>
          <w:lang w:eastAsia="ru-RU"/>
        </w:rPr>
        <w:t xml:space="preserve"> </w:t>
      </w:r>
      <w:r w:rsidRPr="002858F6">
        <w:rPr>
          <w:rFonts w:ascii="Times New Roman" w:eastAsia="Calibri" w:hAnsi="Times New Roman" w:cs="Times New Roman"/>
          <w:sz w:val="20"/>
          <w:szCs w:val="20"/>
          <w:lang w:eastAsia="ru-RU"/>
        </w:rPr>
        <w:t>М. Огинский Полонез ре минор</w:t>
      </w:r>
      <w:r w:rsidRPr="002858F6">
        <w:rPr>
          <w:rFonts w:ascii="Times New Roman" w:eastAsia="Times New Roman" w:hAnsi="Times New Roman" w:cs="Times New Roman"/>
          <w:spacing w:val="-3"/>
          <w:sz w:val="20"/>
          <w:szCs w:val="20"/>
          <w:lang w:eastAsia="ru-RU"/>
        </w:rPr>
        <w:t xml:space="preserve">). </w:t>
      </w:r>
    </w:p>
    <w:p w:rsidR="0030698A" w:rsidRPr="002858F6" w:rsidRDefault="0030698A" w:rsidP="0030698A">
      <w:pPr>
        <w:spacing w:after="0" w:line="240" w:lineRule="auto"/>
        <w:ind w:firstLine="709"/>
        <w:contextualSpacing/>
        <w:jc w:val="both"/>
        <w:rPr>
          <w:rFonts w:ascii="Times New Roman" w:eastAsia="Calibri" w:hAnsi="Times New Roman" w:cs="Times New Roman"/>
          <w:sz w:val="20"/>
          <w:szCs w:val="20"/>
          <w:lang w:eastAsia="ru-RU"/>
        </w:rPr>
      </w:pPr>
      <w:r w:rsidRPr="002858F6">
        <w:rPr>
          <w:rFonts w:ascii="Times New Roman" w:eastAsia="Times New Roman" w:hAnsi="Times New Roman" w:cs="Times New Roman"/>
          <w:spacing w:val="-3"/>
          <w:sz w:val="20"/>
          <w:szCs w:val="20"/>
          <w:lang w:eastAsia="ru-RU"/>
        </w:rPr>
        <w:t>Этюд (Ф. Шопен Этюд № 12). Транскрипция</w:t>
      </w:r>
      <w:r w:rsidRPr="002858F6">
        <w:rPr>
          <w:rFonts w:ascii="Times New Roman" w:eastAsia="Calibri" w:hAnsi="Times New Roman" w:cs="Times New Roman"/>
          <w:sz w:val="20"/>
          <w:szCs w:val="20"/>
          <w:lang w:eastAsia="ru-RU"/>
        </w:rPr>
        <w:t xml:space="preserve"> (Ф. Лист. Венгерская рапсодия № 2, Этюд Паганини № 6</w:t>
      </w:r>
      <w:r w:rsidRPr="002858F6">
        <w:rPr>
          <w:rFonts w:ascii="Times New Roman" w:eastAsia="Times New Roman" w:hAnsi="Times New Roman" w:cs="Times New Roman"/>
          <w:sz w:val="20"/>
          <w:szCs w:val="20"/>
          <w:lang w:eastAsia="ru-RU"/>
        </w:rPr>
        <w:t xml:space="preserve">, </w:t>
      </w:r>
      <w:r w:rsidRPr="002858F6">
        <w:rPr>
          <w:rFonts w:ascii="Times New Roman" w:eastAsia="Calibri" w:hAnsi="Times New Roman" w:cs="Times New Roman"/>
          <w:sz w:val="20"/>
          <w:szCs w:val="20"/>
          <w:lang w:eastAsia="ru-RU"/>
        </w:rPr>
        <w:t>И. Бах-Ф. Бузони Чакона из Партиты № 2 для скрипки соло.).</w:t>
      </w:r>
    </w:p>
    <w:p w:rsidR="0030698A" w:rsidRPr="002858F6" w:rsidRDefault="0030698A" w:rsidP="0030698A">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Модуль № 5 «Русская классическая музыка»</w:t>
      </w:r>
    </w:p>
    <w:p w:rsidR="0030698A" w:rsidRPr="002858F6" w:rsidRDefault="0030698A" w:rsidP="0030698A">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членов «Могучей кучки», С. С. Прокофьева, Г. В. Свиридова и др.).</w:t>
      </w:r>
    </w:p>
    <w:p w:rsidR="0030698A" w:rsidRPr="002858F6" w:rsidRDefault="0030698A" w:rsidP="0030698A">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Мировая слава русского балета. Творчество композиторов (П. И. Чайковский, С. С. Прокофьев, И. Ф. Стравинский, Р. К. Щедрин), балетмейстеров, артистов балета. Дягилевские сезоны.</w:t>
      </w:r>
    </w:p>
    <w:p w:rsidR="0030698A" w:rsidRPr="002858F6" w:rsidRDefault="0030698A" w:rsidP="0030698A">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Творчество выдающихся отечественных исполнителей (С. Рихтер, Л. Коган, М. Ростропович, Е. Мравинский и др.). Консерватории в Москве и Санкт-Петербурге, родном городе. Конкурс имени П. И. Чайковского</w:t>
      </w:r>
    </w:p>
    <w:p w:rsidR="0030698A" w:rsidRPr="002858F6" w:rsidRDefault="0030698A" w:rsidP="0030698A">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Идея светомузыки. Мистерии А. Н. Скрябина. Терменвокс, синтезатор Е. Мурзина, электронная музыка (на примере творчества А. Г. Шнитке, Э. Н. Артемьева и др.)</w:t>
      </w:r>
      <w:r w:rsidRPr="002858F6">
        <w:rPr>
          <w:rFonts w:ascii="Times New Roman" w:eastAsia="Calibri" w:hAnsi="Times New Roman" w:cs="Times New Roman"/>
          <w:sz w:val="20"/>
          <w:szCs w:val="20"/>
          <w:lang w:eastAsia="ru-RU"/>
        </w:rPr>
        <w:t xml:space="preserve"> Русская музыка </w:t>
      </w:r>
      <w:r w:rsidRPr="002858F6">
        <w:rPr>
          <w:rFonts w:ascii="Times New Roman" w:eastAsia="Calibri" w:hAnsi="Times New Roman" w:cs="Times New Roman"/>
          <w:sz w:val="20"/>
          <w:szCs w:val="20"/>
          <w:lang w:val="en-US" w:eastAsia="ru-RU"/>
        </w:rPr>
        <w:t>XX</w:t>
      </w:r>
      <w:r w:rsidRPr="002858F6">
        <w:rPr>
          <w:rFonts w:ascii="Times New Roman" w:eastAsia="Calibri" w:hAnsi="Times New Roman" w:cs="Times New Roman"/>
          <w:sz w:val="20"/>
          <w:szCs w:val="20"/>
          <w:lang w:eastAsia="ru-RU"/>
        </w:rPr>
        <w:t xml:space="preserve"> века (А. Скрябин Прелюдия № 4, А. Шнитке Кончерто гроссо, Сюита в старинном стиле,</w:t>
      </w:r>
      <w:r w:rsidRPr="002858F6">
        <w:rPr>
          <w:rFonts w:ascii="Times New Roman" w:eastAsia="Times New Roman" w:hAnsi="Times New Roman" w:cs="Times New Roman"/>
          <w:sz w:val="20"/>
          <w:szCs w:val="20"/>
          <w:lang w:eastAsia="ru-RU"/>
        </w:rPr>
        <w:t xml:space="preserve"> </w:t>
      </w:r>
      <w:r w:rsidRPr="002858F6">
        <w:rPr>
          <w:rFonts w:ascii="Times New Roman" w:eastAsia="Calibri" w:hAnsi="Times New Roman" w:cs="Times New Roman"/>
          <w:sz w:val="20"/>
          <w:szCs w:val="20"/>
          <w:lang w:eastAsia="ru-RU"/>
        </w:rPr>
        <w:t>А. Журбин, Рок-опера «Орфей и Эвридика»).</w:t>
      </w:r>
    </w:p>
    <w:p w:rsidR="0030698A" w:rsidRPr="002858F6" w:rsidRDefault="0030698A" w:rsidP="0030698A">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Модуль № 6 «Истоки и образы русской и европейской духовной музыки»</w:t>
      </w:r>
    </w:p>
    <w:p w:rsidR="0030698A" w:rsidRPr="002858F6" w:rsidRDefault="0030698A" w:rsidP="0030698A">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Сохранение традиций духовной музыки сегодня. </w:t>
      </w:r>
    </w:p>
    <w:p w:rsidR="0030698A" w:rsidRPr="002858F6" w:rsidRDefault="0030698A" w:rsidP="0030698A">
      <w:pPr>
        <w:spacing w:after="0" w:line="240" w:lineRule="auto"/>
        <w:ind w:firstLine="709"/>
        <w:contextualSpacing/>
        <w:jc w:val="both"/>
        <w:rPr>
          <w:rFonts w:ascii="Times New Roman" w:eastAsia="Calibri" w:hAnsi="Times New Roman" w:cs="Times New Roman"/>
          <w:sz w:val="20"/>
          <w:szCs w:val="20"/>
          <w:lang w:eastAsia="ru-RU"/>
        </w:rPr>
      </w:pPr>
      <w:r w:rsidRPr="002858F6">
        <w:rPr>
          <w:rFonts w:ascii="Times New Roman" w:eastAsia="Times New Roman" w:hAnsi="Times New Roman" w:cs="Times New Roman"/>
          <w:sz w:val="20"/>
          <w:szCs w:val="20"/>
          <w:lang w:eastAsia="ru-RU"/>
        </w:rPr>
        <w:t>Переосмысление религиозной темы в творчестве композиторов XX–XXI веков. Религиозная тематика в контексте поп-культуры.</w:t>
      </w:r>
      <w:r w:rsidRPr="002858F6">
        <w:rPr>
          <w:rFonts w:ascii="Times New Roman" w:eastAsia="Calibri" w:hAnsi="Times New Roman" w:cs="Times New Roman"/>
          <w:sz w:val="20"/>
          <w:szCs w:val="20"/>
          <w:lang w:eastAsia="ru-RU"/>
        </w:rPr>
        <w:t xml:space="preserve"> Русская духовная музыка – знаменный распев, кант, литургия, хоровой концерт</w:t>
      </w:r>
      <w:r w:rsidRPr="002858F6">
        <w:rPr>
          <w:rFonts w:ascii="Times New Roman" w:eastAsia="Times New Roman" w:hAnsi="Times New Roman" w:cs="Times New Roman"/>
          <w:sz w:val="20"/>
          <w:szCs w:val="20"/>
          <w:lang w:eastAsia="ru-RU"/>
        </w:rPr>
        <w:t xml:space="preserve"> </w:t>
      </w:r>
      <w:r w:rsidRPr="002858F6">
        <w:rPr>
          <w:rFonts w:ascii="Times New Roman" w:eastAsia="Calibri" w:hAnsi="Times New Roman" w:cs="Times New Roman"/>
          <w:sz w:val="20"/>
          <w:szCs w:val="20"/>
          <w:lang w:eastAsia="ru-RU"/>
        </w:rPr>
        <w:t xml:space="preserve">(знаменный распев, П.И.Чайковский «Всенощное бдение» («Богородице Дево, радуйся» № 8), «Покаянная молитва о Руси», С. Рахманинов «Всенощное бдение»). </w:t>
      </w:r>
    </w:p>
    <w:p w:rsidR="0030698A" w:rsidRPr="002858F6" w:rsidRDefault="0030698A" w:rsidP="0030698A">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sz w:val="20"/>
          <w:szCs w:val="20"/>
          <w:lang w:eastAsia="ru-RU"/>
        </w:rPr>
        <w:t>Модуль № 7 «Жанры музыкального искусства»</w:t>
      </w:r>
      <w:r w:rsidRPr="002858F6">
        <w:rPr>
          <w:rFonts w:ascii="Times New Roman" w:eastAsia="Times New Roman" w:hAnsi="Times New Roman" w:cs="Times New Roman"/>
          <w:sz w:val="20"/>
          <w:szCs w:val="20"/>
          <w:lang w:eastAsia="ru-RU"/>
        </w:rPr>
        <w:t xml:space="preserve"> </w:t>
      </w:r>
    </w:p>
    <w:p w:rsidR="0030698A" w:rsidRPr="002858F6" w:rsidRDefault="0030698A" w:rsidP="0030698A">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Одночастные симфонические жанры (увертюра, картина). Симфония.</w:t>
      </w:r>
    </w:p>
    <w:p w:rsidR="0030698A" w:rsidRPr="002858F6" w:rsidRDefault="0030698A" w:rsidP="0030698A">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Опера, балет. Либретто. Строение музыкального спектакля: увертюра, действия, антракты, финал. </w:t>
      </w:r>
    </w:p>
    <w:p w:rsidR="0030698A" w:rsidRPr="002858F6" w:rsidRDefault="0030698A" w:rsidP="0030698A">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Массовые сцены. Сольные номера главных героев. Номерная структура и сквозное развитие сюжета. Лейтмотивы.</w:t>
      </w:r>
    </w:p>
    <w:p w:rsidR="0030698A" w:rsidRPr="002858F6" w:rsidRDefault="0030698A" w:rsidP="0030698A">
      <w:pPr>
        <w:spacing w:after="0" w:line="240" w:lineRule="auto"/>
        <w:ind w:firstLine="709"/>
        <w:jc w:val="both"/>
        <w:rPr>
          <w:rFonts w:ascii="Times New Roman" w:eastAsia="Calibri" w:hAnsi="Times New Roman" w:cs="Times New Roman"/>
          <w:sz w:val="20"/>
          <w:szCs w:val="20"/>
          <w:lang w:eastAsia="ru-RU"/>
        </w:rPr>
      </w:pPr>
      <w:r w:rsidRPr="002858F6">
        <w:rPr>
          <w:rFonts w:ascii="Times New Roman" w:eastAsia="Times New Roman" w:hAnsi="Times New Roman" w:cs="Times New Roman"/>
          <w:sz w:val="20"/>
          <w:szCs w:val="20"/>
          <w:lang w:eastAsia="ru-RU"/>
        </w:rPr>
        <w:t>Роль оркестра в музыкальном спектакле.</w:t>
      </w:r>
      <w:r w:rsidRPr="002858F6">
        <w:rPr>
          <w:rFonts w:ascii="Times New Roman" w:eastAsia="Calibri" w:hAnsi="Times New Roman" w:cs="Times New Roman"/>
          <w:sz w:val="20"/>
          <w:szCs w:val="20"/>
          <w:lang w:eastAsia="ru-RU"/>
        </w:rPr>
        <w:t xml:space="preserve"> В музыкальном театре</w:t>
      </w:r>
      <w:r w:rsidRPr="002858F6">
        <w:rPr>
          <w:rFonts w:ascii="Times New Roman" w:eastAsia="Times New Roman" w:hAnsi="Times New Roman" w:cs="Times New Roman"/>
          <w:sz w:val="20"/>
          <w:szCs w:val="20"/>
          <w:lang w:eastAsia="ru-RU"/>
        </w:rPr>
        <w:t xml:space="preserve"> </w:t>
      </w:r>
      <w:r w:rsidRPr="002858F6">
        <w:rPr>
          <w:rFonts w:ascii="Times New Roman" w:eastAsia="Calibri" w:hAnsi="Times New Roman" w:cs="Times New Roman"/>
          <w:sz w:val="20"/>
          <w:szCs w:val="20"/>
          <w:lang w:eastAsia="ru-RU"/>
        </w:rPr>
        <w:t>(К. Глюк. Опера «Орфей и Эвридика», Ж. Бизе Опера «Кармен», Д. Верди «Риголетто»).</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spacing w:val="-3"/>
          <w:sz w:val="20"/>
          <w:szCs w:val="20"/>
          <w:lang w:eastAsia="ru-RU"/>
        </w:rPr>
        <w:t>Два направления музыкальной культуры: светская и духовная музыка. Ф. Шуберт Вокальный цикл на ст. В. Мюллера «Прекрасная мельничиха», «Лесной царь» (ст. И. Гете), «Ave Maria»).</w:t>
      </w:r>
    </w:p>
    <w:p w:rsidR="0030698A" w:rsidRPr="002858F6" w:rsidRDefault="0030698A" w:rsidP="0030698A">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Модуль № 8 «Связь музыки с другими видами искусства»</w:t>
      </w:r>
    </w:p>
    <w:p w:rsidR="0030698A" w:rsidRPr="002858F6" w:rsidRDefault="0030698A" w:rsidP="0030698A">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w:t>
      </w:r>
    </w:p>
    <w:p w:rsidR="0030698A" w:rsidRPr="002858F6" w:rsidRDefault="0030698A" w:rsidP="0030698A">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Модуль № 9 «Современная музыка: основные жанры и направления»</w:t>
      </w:r>
    </w:p>
    <w:p w:rsidR="0030698A" w:rsidRPr="002858F6" w:rsidRDefault="0030698A" w:rsidP="0030698A">
      <w:pPr>
        <w:spacing w:after="0" w:line="240" w:lineRule="auto"/>
        <w:ind w:firstLine="709"/>
        <w:contextualSpacing/>
        <w:jc w:val="both"/>
        <w:rPr>
          <w:rFonts w:ascii="Times New Roman" w:eastAsia="Calibri"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Направления и стили молодёжной музыкальной культуры XX–XXI веков (рок-н-ролл, рок, панк, рэп, хип-хоп и др.). Социальный и коммерческий контекст массовой музыкальной культуры. </w:t>
      </w:r>
      <w:r w:rsidRPr="002858F6">
        <w:rPr>
          <w:rFonts w:ascii="Times New Roman" w:eastAsia="Calibri" w:hAnsi="Times New Roman" w:cs="Times New Roman"/>
          <w:sz w:val="20"/>
          <w:szCs w:val="20"/>
          <w:lang w:eastAsia="ru-RU"/>
        </w:rPr>
        <w:t>Музыка в кино (И. Дунаевский. Марш из к/ф «Веселые ребята»,</w:t>
      </w:r>
      <w:r w:rsidRPr="002858F6">
        <w:rPr>
          <w:rFonts w:ascii="Times New Roman" w:eastAsia="Times New Roman" w:hAnsi="Times New Roman" w:cs="Times New Roman"/>
          <w:sz w:val="20"/>
          <w:szCs w:val="20"/>
          <w:lang w:eastAsia="ru-RU"/>
        </w:rPr>
        <w:t xml:space="preserve"> </w:t>
      </w:r>
      <w:r w:rsidRPr="002858F6">
        <w:rPr>
          <w:rFonts w:ascii="Times New Roman" w:eastAsia="Calibri" w:hAnsi="Times New Roman" w:cs="Times New Roman"/>
          <w:sz w:val="20"/>
          <w:szCs w:val="20"/>
          <w:lang w:eastAsia="ru-RU"/>
        </w:rPr>
        <w:t>Ф. Лэй. «История любви»).</w:t>
      </w:r>
    </w:p>
    <w:p w:rsidR="0030698A" w:rsidRPr="002858F6" w:rsidRDefault="0030698A" w:rsidP="0030698A">
      <w:pPr>
        <w:spacing w:after="0" w:line="240" w:lineRule="auto"/>
        <w:ind w:firstLine="709"/>
        <w:contextualSpacing/>
        <w:jc w:val="both"/>
        <w:rPr>
          <w:rFonts w:ascii="Times New Roman" w:eastAsia="Calibri" w:hAnsi="Times New Roman" w:cs="Times New Roman"/>
          <w:sz w:val="20"/>
          <w:szCs w:val="20"/>
          <w:lang w:eastAsia="ru-RU"/>
        </w:rPr>
      </w:pPr>
      <w:r w:rsidRPr="002858F6">
        <w:rPr>
          <w:rFonts w:ascii="Times New Roman" w:eastAsia="Calibri" w:hAnsi="Times New Roman" w:cs="Times New Roman"/>
          <w:sz w:val="20"/>
          <w:szCs w:val="20"/>
          <w:lang w:eastAsia="ru-RU"/>
        </w:rPr>
        <w:t>Классика и современность (Р. Щедрин. Опера «Не только любовь». (Песня и частушки Варвары),</w:t>
      </w:r>
      <w:r w:rsidRPr="002858F6">
        <w:rPr>
          <w:rFonts w:ascii="Times New Roman" w:eastAsia="Calibri" w:hAnsi="Times New Roman" w:cs="Times New Roman"/>
          <w:sz w:val="20"/>
          <w:szCs w:val="20"/>
          <w:lang w:eastAsia="ru-RU"/>
        </w:rPr>
        <w:tab/>
        <w:t xml:space="preserve"> Ж. Бизе–Р. Щедрин Балет «Кармен-сюита», Э. Уэббер Рок-опера «Иисус Христос – суперзвезда»,</w:t>
      </w:r>
      <w:r w:rsidRPr="002858F6">
        <w:rPr>
          <w:rFonts w:ascii="Times New Roman" w:eastAsia="Times New Roman" w:hAnsi="Times New Roman" w:cs="Times New Roman"/>
          <w:sz w:val="20"/>
          <w:szCs w:val="20"/>
          <w:lang w:eastAsia="ru-RU"/>
        </w:rPr>
        <w:t xml:space="preserve"> </w:t>
      </w:r>
      <w:r w:rsidRPr="002858F6">
        <w:rPr>
          <w:rFonts w:ascii="Times New Roman" w:eastAsia="Calibri" w:hAnsi="Times New Roman" w:cs="Times New Roman"/>
          <w:sz w:val="20"/>
          <w:szCs w:val="20"/>
          <w:lang w:eastAsia="ru-RU"/>
        </w:rPr>
        <w:t xml:space="preserve">Д. Кабалевский «Реквием» на ст. Р. Рождественского («Наши дети», «Помните!»). </w:t>
      </w:r>
    </w:p>
    <w:p w:rsidR="0030698A" w:rsidRPr="002858F6" w:rsidRDefault="0030698A" w:rsidP="0030698A">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30698A" w:rsidRPr="002858F6" w:rsidRDefault="0030698A" w:rsidP="0030698A">
      <w:pPr>
        <w:spacing w:after="0" w:line="240" w:lineRule="auto"/>
        <w:ind w:firstLine="709"/>
        <w:jc w:val="both"/>
        <w:rPr>
          <w:rFonts w:ascii="Times New Roman" w:eastAsia="Times New Roman" w:hAnsi="Times New Roman" w:cs="Times New Roman"/>
          <w:bCs/>
          <w:sz w:val="20"/>
          <w:szCs w:val="20"/>
          <w:lang w:eastAsia="ru-RU"/>
        </w:rPr>
      </w:pPr>
    </w:p>
    <w:p w:rsidR="0030698A" w:rsidRPr="002858F6" w:rsidRDefault="0030698A" w:rsidP="0030698A">
      <w:pPr>
        <w:spacing w:after="0" w:line="240" w:lineRule="auto"/>
        <w:rPr>
          <w:rFonts w:ascii="Times New Roman" w:eastAsia="Times New Roman" w:hAnsi="Times New Roman" w:cs="Times New Roman"/>
          <w:b/>
          <w:bCs/>
          <w:sz w:val="20"/>
          <w:szCs w:val="20"/>
        </w:rPr>
      </w:pPr>
      <w:r w:rsidRPr="002858F6">
        <w:rPr>
          <w:rFonts w:ascii="Times New Roman" w:eastAsia="Times New Roman" w:hAnsi="Times New Roman" w:cs="Times New Roman"/>
          <w:b/>
          <w:bCs/>
          <w:sz w:val="20"/>
          <w:szCs w:val="20"/>
        </w:rPr>
        <w:t>8 КЛАСС</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Содержание предмета за курс 8 класса включает все изучаемые на предыдущих годах обучения модули и направлено на закрепление изученного материала и использование полученных знаний и умений в повседневной жизни.  Содержание учебного предмета в 8 классе может быть интегрировано в другие предметы и предметные области («Литература», «География», «История», «Обществознание», «Иностранный язык» и др.) или обеспечиваться временем за счет часов внеурочной деятельности.</w:t>
      </w:r>
    </w:p>
    <w:p w:rsidR="0030698A" w:rsidRPr="002858F6" w:rsidRDefault="0030698A" w:rsidP="0030698A">
      <w:pPr>
        <w:spacing w:after="0" w:line="240" w:lineRule="auto"/>
        <w:ind w:firstLine="709"/>
        <w:rPr>
          <w:rFonts w:ascii="Times New Roman" w:eastAsia="Times New Roman" w:hAnsi="Times New Roman" w:cs="Times New Roman"/>
          <w:b/>
          <w:bCs/>
          <w:sz w:val="20"/>
          <w:szCs w:val="20"/>
          <w:lang w:eastAsia="ru-RU"/>
        </w:rPr>
      </w:pPr>
    </w:p>
    <w:p w:rsidR="0030698A" w:rsidRPr="002858F6" w:rsidRDefault="0030698A" w:rsidP="0030698A">
      <w:pPr>
        <w:spacing w:after="0" w:line="240" w:lineRule="auto"/>
        <w:ind w:firstLine="709"/>
        <w:rPr>
          <w:rFonts w:ascii="Times New Roman" w:eastAsia="Times New Roman" w:hAnsi="Times New Roman" w:cs="Times New Roman"/>
          <w:b/>
          <w:bCs/>
          <w:sz w:val="20"/>
          <w:szCs w:val="20"/>
          <w:lang w:eastAsia="ru-RU"/>
        </w:rPr>
      </w:pPr>
    </w:p>
    <w:p w:rsidR="0030698A" w:rsidRPr="002858F6" w:rsidRDefault="0030698A" w:rsidP="0030698A">
      <w:pPr>
        <w:spacing w:after="0" w:line="240" w:lineRule="auto"/>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ПЛАНИРУЕМЫЕ РЕЗУЛЬТАТЫ ОСВОЕНИЯ УЧЕБНОГО ПРЕДМЕТА «МУЗЫКА» НА УРОВНЕ ОСНОВНОГО ОБЩЕГО ОБРАЗОВАНИЯ</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30698A" w:rsidRPr="002858F6" w:rsidRDefault="0030698A" w:rsidP="0030698A">
      <w:pPr>
        <w:spacing w:after="0" w:line="240" w:lineRule="auto"/>
        <w:ind w:firstLine="709"/>
        <w:jc w:val="both"/>
        <w:rPr>
          <w:rFonts w:ascii="Times New Roman" w:eastAsia="Times New Roman" w:hAnsi="Times New Roman" w:cs="Times New Roman"/>
          <w:b/>
          <w:bCs/>
          <w:sz w:val="20"/>
          <w:szCs w:val="20"/>
          <w:lang w:eastAsia="ru-RU"/>
        </w:rPr>
      </w:pPr>
    </w:p>
    <w:p w:rsidR="0030698A" w:rsidRPr="002858F6" w:rsidRDefault="0030698A" w:rsidP="0030698A">
      <w:pPr>
        <w:spacing w:after="0" w:line="240" w:lineRule="auto"/>
        <w:ind w:firstLine="709"/>
        <w:jc w:val="both"/>
        <w:rPr>
          <w:rFonts w:ascii="Times New Roman" w:eastAsia="Times New Roman" w:hAnsi="Times New Roman" w:cs="Times New Roman"/>
          <w:b/>
          <w:bCs/>
          <w:caps/>
          <w:sz w:val="20"/>
          <w:szCs w:val="20"/>
          <w:lang w:eastAsia="ru-RU"/>
        </w:rPr>
      </w:pPr>
      <w:r w:rsidRPr="002858F6">
        <w:rPr>
          <w:rFonts w:ascii="Times New Roman" w:eastAsia="Times New Roman" w:hAnsi="Times New Roman" w:cs="Times New Roman"/>
          <w:b/>
          <w:bCs/>
          <w:caps/>
          <w:sz w:val="20"/>
          <w:szCs w:val="20"/>
          <w:lang w:eastAsia="ru-RU"/>
        </w:rPr>
        <w:t>Личностные результаты:</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ценностное отношение к достижениям своей Родины – России в музыкальном искусстве, музыкальным традициям разных народов, проживающих в родной стране;</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установка на осмысление опыта прослушивания произведений классической музыки;</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умение управлять собственным эмоциональным состоянием благодаря музыкальному воздействию;</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способность обучающихся с ЗПР к осознанию своих дефицитов (в речевом, волевом развитии) и проявление стремления к их преодолению;</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способность к саморазвитию, умение оценивать собственные возможности, склонности и интересы;</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освоение культурных форм выражения своих чувств; </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умение передать свои впечатления так, чтобы быть понятым другим человеком.</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p>
    <w:p w:rsidR="0030698A" w:rsidRPr="002858F6" w:rsidRDefault="0030698A" w:rsidP="0030698A">
      <w:pPr>
        <w:spacing w:after="0" w:line="240" w:lineRule="auto"/>
        <w:ind w:firstLine="709"/>
        <w:jc w:val="both"/>
        <w:rPr>
          <w:rFonts w:ascii="Times New Roman" w:eastAsia="Times New Roman" w:hAnsi="Times New Roman" w:cs="Times New Roman"/>
          <w:b/>
          <w:bCs/>
          <w:caps/>
          <w:sz w:val="20"/>
          <w:szCs w:val="20"/>
          <w:lang w:eastAsia="ru-RU"/>
        </w:rPr>
      </w:pPr>
      <w:r w:rsidRPr="002858F6">
        <w:rPr>
          <w:rFonts w:ascii="Times New Roman" w:eastAsia="Times New Roman" w:hAnsi="Times New Roman" w:cs="Times New Roman"/>
          <w:b/>
          <w:bCs/>
          <w:caps/>
          <w:sz w:val="20"/>
          <w:szCs w:val="20"/>
          <w:lang w:eastAsia="ru-RU"/>
        </w:rPr>
        <w:t>Метапредметные результаты</w:t>
      </w:r>
    </w:p>
    <w:p w:rsidR="0030698A" w:rsidRPr="002858F6" w:rsidRDefault="0030698A" w:rsidP="0030698A">
      <w:pPr>
        <w:spacing w:after="0" w:line="240" w:lineRule="auto"/>
        <w:ind w:firstLine="709"/>
        <w:jc w:val="both"/>
        <w:rPr>
          <w:rFonts w:ascii="Times New Roman" w:eastAsia="Times New Roman" w:hAnsi="Times New Roman" w:cs="Times New Roman"/>
          <w:b/>
          <w:i/>
          <w:sz w:val="20"/>
          <w:szCs w:val="20"/>
          <w:lang w:eastAsia="ru-RU"/>
        </w:rPr>
      </w:pPr>
      <w:r w:rsidRPr="002858F6">
        <w:rPr>
          <w:rFonts w:ascii="Times New Roman" w:eastAsia="Times New Roman" w:hAnsi="Times New Roman" w:cs="Times New Roman"/>
          <w:b/>
          <w:i/>
          <w:sz w:val="20"/>
          <w:szCs w:val="20"/>
          <w:lang w:eastAsia="ru-RU"/>
        </w:rPr>
        <w:t>Овладение универсальными учебными познавательными действиями:</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использовать логические действия сравнения, анализа, синтеза, обобщения, устанавливать аналогию в процессе интонационно-образного и жанрового, стилевого анализа музыкальных сочинений и других видов музыкально-творческой деятельности;</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применять знаки и символы для решения учебных задач (владение элементарной нотной грамотой);</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аргументировать свою позицию, мнение;</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 помощью педагога или самостоятельно формулировать обобщения и выводы по результатам прослушивания музыкальных произведений.</w:t>
      </w:r>
    </w:p>
    <w:p w:rsidR="0030698A" w:rsidRPr="002858F6" w:rsidRDefault="0030698A" w:rsidP="0030698A">
      <w:pPr>
        <w:spacing w:after="0" w:line="240" w:lineRule="auto"/>
        <w:ind w:firstLine="709"/>
        <w:jc w:val="both"/>
        <w:rPr>
          <w:rFonts w:ascii="Times New Roman" w:eastAsia="Times New Roman" w:hAnsi="Times New Roman" w:cs="Times New Roman"/>
          <w:b/>
          <w:i/>
          <w:sz w:val="20"/>
          <w:szCs w:val="20"/>
          <w:lang w:eastAsia="ru-RU"/>
        </w:rPr>
      </w:pPr>
      <w:r w:rsidRPr="002858F6">
        <w:rPr>
          <w:rFonts w:ascii="Times New Roman" w:eastAsia="Times New Roman" w:hAnsi="Times New Roman" w:cs="Times New Roman"/>
          <w:b/>
          <w:i/>
          <w:sz w:val="20"/>
          <w:szCs w:val="20"/>
          <w:lang w:eastAsia="ru-RU"/>
        </w:rPr>
        <w:t>Овладение универсальными учебными коммуникативными действиями:</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осознанно использовать речевые средства в соответствии с задачей коммуникации для выражения своих чувств при прослушивании музыкальных произведений; </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воспринимать и формулировать суждения, выражать эмоции в соответствии с условиями и целями общения: осознанно строить речевое высказывание о содержании, характере, особенностях языка музыкальных произведений разных эпох, творческих направлений в соответствии с задачами коммуникации.</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продуктивно сотрудничать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30698A" w:rsidRPr="002858F6" w:rsidRDefault="0030698A" w:rsidP="0030698A">
      <w:pPr>
        <w:spacing w:after="0" w:line="240" w:lineRule="auto"/>
        <w:ind w:firstLine="709"/>
        <w:jc w:val="both"/>
        <w:rPr>
          <w:rFonts w:ascii="Times New Roman" w:eastAsia="Times New Roman" w:hAnsi="Times New Roman" w:cs="Times New Roman"/>
          <w:b/>
          <w:i/>
          <w:sz w:val="20"/>
          <w:szCs w:val="20"/>
          <w:lang w:eastAsia="ru-RU"/>
        </w:rPr>
      </w:pPr>
      <w:r w:rsidRPr="002858F6">
        <w:rPr>
          <w:rFonts w:ascii="Times New Roman" w:eastAsia="Times New Roman" w:hAnsi="Times New Roman" w:cs="Times New Roman"/>
          <w:b/>
          <w:i/>
          <w:sz w:val="20"/>
          <w:szCs w:val="20"/>
          <w:lang w:eastAsia="ru-RU"/>
        </w:rPr>
        <w:t>Овладение универсальными учебными регулятивными действиями:</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владеть основами самоконтроля, самооценки и осуществления осознанного выбора в учебной и познавательной деятельности;</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предвидеть трудности, которые могут возникнуть при решении учебной задачи;</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понимать причины, по которым не был достигнут результат деятельности.</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анализировать причины эмоций;</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регулировать способ выражения эмоций.</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осознанно относиться к другому человеку, его мнению;</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признавать свое право на ошибку и такое же право другого.</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p>
    <w:p w:rsidR="0030698A" w:rsidRPr="002858F6" w:rsidRDefault="0030698A" w:rsidP="0030698A">
      <w:pPr>
        <w:spacing w:after="0" w:line="240" w:lineRule="auto"/>
        <w:ind w:firstLine="709"/>
        <w:jc w:val="both"/>
        <w:rPr>
          <w:rFonts w:ascii="Times New Roman" w:eastAsia="Times New Roman" w:hAnsi="Times New Roman" w:cs="Times New Roman"/>
          <w:b/>
          <w:bCs/>
          <w:caps/>
          <w:sz w:val="20"/>
          <w:szCs w:val="20"/>
          <w:lang w:eastAsia="ru-RU"/>
        </w:rPr>
      </w:pPr>
      <w:r w:rsidRPr="002858F6">
        <w:rPr>
          <w:rFonts w:ascii="Times New Roman" w:eastAsia="Times New Roman" w:hAnsi="Times New Roman" w:cs="Times New Roman"/>
          <w:b/>
          <w:bCs/>
          <w:caps/>
          <w:sz w:val="20"/>
          <w:szCs w:val="20"/>
          <w:lang w:eastAsia="ru-RU"/>
        </w:rPr>
        <w:t>Предметные результаты</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Предметные результаты характеризуют сформированность у обучающихся с ЗПР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Обучающиеся, освоившие АООП ООО ЗПР по предмету «Музыка»:</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 используя опорную схему;</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воспринимают российскую музыкальную культуру как целостное и самобытное цивилизационное явление; имеют представление об отечественных мастерах музыкальной культуры, испытывают гордость за них;</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понимают роль музыки как социально значимого явления, формирующего общественные вкусы и настроения, включённого в развитие политического, экономического, религиозного, иных аспектов развития общества.</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p>
    <w:p w:rsidR="0030698A" w:rsidRPr="002858F6" w:rsidRDefault="0030698A" w:rsidP="0030698A">
      <w:pPr>
        <w:spacing w:after="0" w:line="240" w:lineRule="auto"/>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 xml:space="preserve">5 </w:t>
      </w:r>
      <w:r w:rsidRPr="002858F6">
        <w:rPr>
          <w:rFonts w:ascii="Times New Roman" w:eastAsia="Times New Roman" w:hAnsi="Times New Roman" w:cs="Times New Roman"/>
          <w:b/>
          <w:bCs/>
          <w:caps/>
          <w:sz w:val="20"/>
          <w:szCs w:val="20"/>
          <w:lang w:eastAsia="ru-RU"/>
        </w:rPr>
        <w:t>класс</w:t>
      </w:r>
    </w:p>
    <w:p w:rsidR="0030698A" w:rsidRPr="002858F6" w:rsidRDefault="0030698A" w:rsidP="0030698A">
      <w:pPr>
        <w:spacing w:after="0" w:line="240" w:lineRule="auto"/>
        <w:ind w:firstLine="709"/>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Модуль № 1 «Музыка моего края»:</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знать музыкальные традиции своей республики, края, народа.</w:t>
      </w:r>
    </w:p>
    <w:p w:rsidR="0030698A" w:rsidRPr="002858F6" w:rsidRDefault="0030698A" w:rsidP="0030698A">
      <w:pPr>
        <w:spacing w:after="0" w:line="240" w:lineRule="auto"/>
        <w:ind w:firstLine="709"/>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Модуль № 2 «Народное музыкальное творчество России»:</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различать на слух и исполнять произведения различных жанров фольклорной музыки с помощью учителя;</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определять на слух принадлежность народных музыкальных инструментов к группам духовых, струнных, ударно-шумовых инструментов с использованием дополнительной визуализации.</w:t>
      </w:r>
    </w:p>
    <w:p w:rsidR="0030698A" w:rsidRPr="002858F6" w:rsidRDefault="0030698A" w:rsidP="0030698A">
      <w:pPr>
        <w:spacing w:after="0" w:line="240" w:lineRule="auto"/>
        <w:ind w:firstLine="709"/>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Модуль № 3 «Музыка народов мира»:</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различать на слух и исполнять произведения различных жанров фольклорной музыки с помощью учителя;</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определять на слух принадлежность народных музыкальных инструментов к группам духовых, струнных, ударно-шумовых инструментов с использованием дополнительной визуализации.</w:t>
      </w:r>
    </w:p>
    <w:p w:rsidR="0030698A" w:rsidRPr="002858F6" w:rsidRDefault="0030698A" w:rsidP="0030698A">
      <w:pPr>
        <w:spacing w:after="0" w:line="240" w:lineRule="auto"/>
        <w:ind w:firstLine="709"/>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Модуль № 4 «Европейская классическая музыка»:</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исполнять (в том числе фрагментарно) сочинения композиторов-классиков с помощью учителя;</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характеризовать творчество не менее двух композиторов-классиков, приводить примеры наиболее известных сочинений </w:t>
      </w:r>
      <w:bookmarkStart w:id="88" w:name="_Hlk96020232"/>
      <w:r w:rsidRPr="002858F6">
        <w:rPr>
          <w:rFonts w:ascii="Times New Roman" w:eastAsia="Times New Roman" w:hAnsi="Times New Roman" w:cs="Times New Roman"/>
          <w:sz w:val="20"/>
          <w:szCs w:val="20"/>
          <w:lang w:eastAsia="ru-RU"/>
        </w:rPr>
        <w:t>с помощью подробного опросного плана.</w:t>
      </w:r>
    </w:p>
    <w:bookmarkEnd w:id="88"/>
    <w:p w:rsidR="0030698A" w:rsidRPr="002858F6" w:rsidRDefault="0030698A" w:rsidP="0030698A">
      <w:pPr>
        <w:spacing w:after="0" w:line="240" w:lineRule="auto"/>
        <w:ind w:firstLine="709"/>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Модуль № 5 «Русская классическая музыка»:</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характеризовать творчество не менее двух отечественных композиторов-классиков, приводить примеры наиболее известных сочинений с помощью подробного опросного плана.</w:t>
      </w:r>
    </w:p>
    <w:p w:rsidR="0030698A" w:rsidRPr="002858F6" w:rsidRDefault="0030698A" w:rsidP="0030698A">
      <w:pPr>
        <w:spacing w:after="0" w:line="240" w:lineRule="auto"/>
        <w:ind w:firstLine="709"/>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Модуль № 6 «Образы русской и европейской духовной музыки»:</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различать и характеризовать жанры и произведения русской и европейской духовной музыки с использованием опорных карточек;</w:t>
      </w:r>
    </w:p>
    <w:p w:rsidR="0030698A" w:rsidRPr="002858F6" w:rsidRDefault="0030698A" w:rsidP="0030698A">
      <w:pPr>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i/>
          <w:sz w:val="20"/>
          <w:szCs w:val="20"/>
          <w:lang w:eastAsia="ru-RU"/>
        </w:rPr>
        <w:t>исполнять произведения русской и европейской духовной музыки с помощью учителя</w:t>
      </w:r>
      <w:r w:rsidRPr="002858F6">
        <w:rPr>
          <w:rFonts w:ascii="Times New Roman" w:eastAsia="Times New Roman" w:hAnsi="Times New Roman" w:cs="Times New Roman"/>
          <w:i/>
          <w:sz w:val="20"/>
          <w:szCs w:val="20"/>
          <w:vertAlign w:val="superscript"/>
          <w:lang w:eastAsia="ru-RU"/>
        </w:rPr>
        <w:footnoteReference w:id="20"/>
      </w:r>
      <w:r w:rsidRPr="002858F6">
        <w:rPr>
          <w:rFonts w:ascii="Times New Roman" w:eastAsia="Times New Roman" w:hAnsi="Times New Roman" w:cs="Times New Roman"/>
          <w:i/>
          <w:sz w:val="20"/>
          <w:szCs w:val="20"/>
          <w:lang w:eastAsia="ru-RU"/>
        </w:rPr>
        <w:t>;</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приводить примеры сочинений духовной музыки, называть их автора с помощью визуальной опоры.</w:t>
      </w:r>
    </w:p>
    <w:p w:rsidR="0030698A" w:rsidRPr="002858F6" w:rsidRDefault="0030698A" w:rsidP="0030698A">
      <w:pPr>
        <w:spacing w:after="0" w:line="240" w:lineRule="auto"/>
        <w:ind w:firstLine="709"/>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Модуль № 7«Жанры музыкального искусства»:</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исполнять произведения (в том числе фрагменты) вокальных, инструментальных и музыкально-театральных жанров с помощью учителя.</w:t>
      </w:r>
    </w:p>
    <w:p w:rsidR="0030698A" w:rsidRPr="002858F6" w:rsidRDefault="0030698A" w:rsidP="0030698A">
      <w:pPr>
        <w:spacing w:after="0" w:line="240" w:lineRule="auto"/>
        <w:ind w:firstLine="709"/>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Модуль № 8 «Связь музыки с другими видами искусства»:</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определять стилевые и жанровые параллели между музыкой и другими видами искусств </w:t>
      </w:r>
      <w:bookmarkStart w:id="89" w:name="_Hlk96020436"/>
      <w:r w:rsidRPr="002858F6">
        <w:rPr>
          <w:rFonts w:ascii="Times New Roman" w:eastAsia="Times New Roman" w:hAnsi="Times New Roman" w:cs="Times New Roman"/>
          <w:sz w:val="20"/>
          <w:szCs w:val="20"/>
          <w:lang w:eastAsia="ru-RU"/>
        </w:rPr>
        <w:t>с помощью подробного опросного плана;</w:t>
      </w:r>
    </w:p>
    <w:bookmarkEnd w:id="89"/>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различать и анализировать средства выразительности разных видов искусств с помощью подробного опросного плана.</w:t>
      </w:r>
    </w:p>
    <w:p w:rsidR="0030698A" w:rsidRPr="002858F6" w:rsidRDefault="0030698A" w:rsidP="0030698A">
      <w:pPr>
        <w:spacing w:after="0" w:line="240" w:lineRule="auto"/>
        <w:ind w:firstLine="709"/>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Модуль № 9 «Современная музыка: основные жанры и направления»:</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различать и определять на слух виды оркестров, ансамблей, тембры музыкальных инструментов, входящих в их состав с помощью визуальной опоры;</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исполнять современные музыкальные произведения в разных видах деятельности с помощью учителя.</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У обучающихся с ЗПР будут сформированы: </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первоначальные представления о роли музыки в жизни человека, в его духовно-нравственном развитии; о ценности музыкальных традиций народа;</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основы музыкальной культуры, художественный вкус, интерес к музыкальному искусству и музыкальной деятельности;</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представление о национальном своеобразии музыки в неразрывном единстве народного и профессионального музыкального творчества.</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Обучающиеся с ЗПР научатся:</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понимать специфику музыки как вида искусства и ее значение в жизни человека и общества;</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эмоционально проживать исторические события и судьбы защитников Отечества, воплощаемые в музыкальных произведениях;</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приводить примеры выдающихся отечественных и зарубежных музыкальных исполнителей и исполнительских коллективов с использованием справочной информации;</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понимать значение интонации в музыке как носителя образного смысла;</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иметь представление о терминах и понятиях (в том числе народная музыка, жанры народной музыки, жанры музыки, музыкальная интонация, мотив, сценические жанры музыки, либретто, вокальная музыка, солист, ансамбль, хор, средства музыкальной выразительности: мелодия, темп, ритм, динамика, тембр, лад); </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воспринимать музыку как выражение чувств и мыслей человека, различать в ней выразительные и изобразительные интонации, узнавать и различать характерные черты музыки разных композиторов;</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иметь представление о значении народного песенного и инструментального музыкального творчества как части духовной культуры народа; </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ориентироваться в образцах песенной и инструментальной народной музыки; </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определять на слух музыкальные произведения, относящиеся к русскому музыкальному фольклору; перечислять русские народные музыкальные инструменты и определять на слух их принадлежность к группам духовых, струнных, ударно-шумовых инструментов;</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приводить примеры музыкальных произведений русской и зарубежной классики, содержащие народные музыкальные интонации и мотивы с использованием справочной информации; </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 характерных признаках классической и народной музыки;</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 специфике воплощении народной музыки в произведениях композиторов;</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воспринимать интонационное многообразие фольклорных традиций своего народа и других народов мира;</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исполнять разученные музыкальные произведения вокальных жанров (хор, ансамбль, соло);</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воплощать художественно-образное содержание, интонационно-мелодические особенности музыки (в пении, слове, движении, игре на простейших музыкальных инструментах); </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понимать с помощью учителя существование в музыкальном произведении основной идеи, иметь представление о средствах воплощения основной идеи, интонационных особенностях, жанре, исполнителях музыкального произведения;</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узнавать средства музыкальной выразительности (в том числе мелодия, темп, ритм, тембр, динамика, лад);</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понимать значимость музыки в творчестве писателей и поэтов; </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владеть навыками вокально-хорового музицирования;</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применять в творческой деятельности вокально-хоровые навыки при пении с музыкальным сопровождением;</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проявлять творческую инициативу, участвуя в музыкально-эстетической деятельности.</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p>
    <w:p w:rsidR="0030698A" w:rsidRPr="002858F6" w:rsidRDefault="0030698A" w:rsidP="0030698A">
      <w:pPr>
        <w:spacing w:after="0" w:line="240" w:lineRule="auto"/>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6</w:t>
      </w:r>
      <w:r w:rsidRPr="002858F6">
        <w:rPr>
          <w:rFonts w:ascii="Times New Roman" w:eastAsia="Times New Roman" w:hAnsi="Times New Roman" w:cs="Times New Roman"/>
          <w:b/>
          <w:bCs/>
          <w:caps/>
          <w:sz w:val="20"/>
          <w:szCs w:val="20"/>
          <w:lang w:eastAsia="ru-RU"/>
        </w:rPr>
        <w:t xml:space="preserve"> класс</w:t>
      </w:r>
    </w:p>
    <w:p w:rsidR="0030698A" w:rsidRPr="002858F6" w:rsidRDefault="0030698A" w:rsidP="0030698A">
      <w:pPr>
        <w:spacing w:after="0" w:line="240" w:lineRule="auto"/>
        <w:ind w:firstLine="709"/>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Модуль № 1 «Музыка моего края»:</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характеризовать особенности творчества народных и профессиональных музыкантов, творческих коллективов своего края при необходимости с использованием опорных карточек.</w:t>
      </w:r>
    </w:p>
    <w:p w:rsidR="0030698A" w:rsidRPr="002858F6" w:rsidRDefault="0030698A" w:rsidP="0030698A">
      <w:pPr>
        <w:spacing w:after="0" w:line="240" w:lineRule="auto"/>
        <w:ind w:firstLine="709"/>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Модуль № 2 «Народное музыкальное творчество России»:</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используя опорные карточки (не менее трёх региональных фольклорных традиций на выбор учителя).</w:t>
      </w:r>
    </w:p>
    <w:p w:rsidR="0030698A" w:rsidRPr="002858F6" w:rsidRDefault="0030698A" w:rsidP="0030698A">
      <w:pPr>
        <w:spacing w:after="0" w:line="240" w:lineRule="auto"/>
        <w:ind w:firstLine="709"/>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Модуль № 3 «Музыка народов мира»:</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различать на слух и узнавать признаки влияния музыки разных народов мира в сочинениях профессиональных композиторов (из числа изученных культурно-национальных традиций и жанров), при необходимости, используя опорные карточки.</w:t>
      </w:r>
    </w:p>
    <w:p w:rsidR="0030698A" w:rsidRPr="002858F6" w:rsidRDefault="0030698A" w:rsidP="0030698A">
      <w:pPr>
        <w:spacing w:after="0" w:line="240" w:lineRule="auto"/>
        <w:ind w:firstLine="709"/>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Модуль № 4 «Европейская классическая музыка»:</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определять принадлежность музыкального произведения к одному из художественных стилей (барокко, классицизм, романтизм, импрессионизм), используя визуальную поддержку.</w:t>
      </w:r>
    </w:p>
    <w:p w:rsidR="0030698A" w:rsidRPr="002858F6" w:rsidRDefault="0030698A" w:rsidP="0030698A">
      <w:pPr>
        <w:spacing w:after="0" w:line="240" w:lineRule="auto"/>
        <w:ind w:firstLine="709"/>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Модуль № 5 «Русская классическая музыка»:</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различать на слух произведения русских композиторов-классиков, называть автора, произведение, исполнительский состав, при необходимости, используя дополнительную визуализацию;</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исполнять (в том числе фрагментарно, отдельными темами) сочинения русских композиторов с помощью учителя.</w:t>
      </w:r>
    </w:p>
    <w:p w:rsidR="0030698A" w:rsidRPr="002858F6" w:rsidRDefault="0030698A" w:rsidP="0030698A">
      <w:pPr>
        <w:spacing w:after="0" w:line="240" w:lineRule="auto"/>
        <w:ind w:firstLine="709"/>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Модуль № 6 «Образы русской и европейской духовной музыки»:</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различать и характеризовать жанры и произведения русской и европейской духовной музыки, используя опорные карточки, используя опорные карточки;</w:t>
      </w:r>
    </w:p>
    <w:p w:rsidR="0030698A" w:rsidRPr="002858F6" w:rsidRDefault="0030698A" w:rsidP="0030698A">
      <w:pPr>
        <w:spacing w:after="0" w:line="240" w:lineRule="auto"/>
        <w:ind w:firstLine="709"/>
        <w:jc w:val="both"/>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исполнять произведения русской и европейской духовной музыки с помощью учителя;</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приводить примеры сочинений духовной музыки, называть их автора, используя визуальную поддержку.</w:t>
      </w:r>
    </w:p>
    <w:p w:rsidR="0030698A" w:rsidRPr="002858F6" w:rsidRDefault="0030698A" w:rsidP="0030698A">
      <w:pPr>
        <w:spacing w:after="0" w:line="240" w:lineRule="auto"/>
        <w:ind w:firstLine="709"/>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Модуль № 7 «Жанры музыкального искусства»:</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 круге образов и средствах их воплощения, типичных для данного жанра.</w:t>
      </w:r>
    </w:p>
    <w:p w:rsidR="0030698A" w:rsidRPr="002858F6" w:rsidRDefault="0030698A" w:rsidP="0030698A">
      <w:pPr>
        <w:spacing w:after="0" w:line="240" w:lineRule="auto"/>
        <w:ind w:firstLine="709"/>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Модуль № 8 «Связь музыки с другими видами искусства»:</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 т. п.) или подбирать ассоциативные пары произведений из разных видов искусств, объясняя логику выбора.</w:t>
      </w:r>
    </w:p>
    <w:p w:rsidR="0030698A" w:rsidRPr="002858F6" w:rsidRDefault="0030698A" w:rsidP="0030698A">
      <w:pPr>
        <w:spacing w:after="0" w:line="240" w:lineRule="auto"/>
        <w:ind w:firstLine="709"/>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 xml:space="preserve">Модуль № 9 «Современная музыка: основные жанры </w:t>
      </w:r>
    </w:p>
    <w:p w:rsidR="0030698A" w:rsidRPr="002858F6" w:rsidRDefault="0030698A" w:rsidP="0030698A">
      <w:pPr>
        <w:spacing w:after="0" w:line="240" w:lineRule="auto"/>
        <w:ind w:firstLine="709"/>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и направления»:</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определять и характеризовать стили, направления и жанры современной музыки при необходимости с использованием смысловой опоры;</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различать и определять на слух виды оркестров, ансамблей, тембры музыкальных инструментов, входящих в их состав, при необходимости, используя визуальную поддержку;</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исполнять современные музыкальные произведения в разных видах деятельности.</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Обучающиеся с ЗПР:</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научатся определять характер музыкальных образов (лирических, драматических, героических, романтических, эпических);</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будут иметь представление о терминах и понятиях (в том числе сценические жанры музыки, либретто, вокальная музыка, солист, ансамбль, хор);</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смогут различать жанры вокальной (в том числе песня, романс, ария) и театральной музыки (в том числе опера, балет, мюзикл и оперетта);</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смогут выявлять общее и особенное при сравнении музыкальных произведений на основе полученных знаний об интонационной природе музыки;</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научатся понимать жизненно-образное содержание музыкальных произведений разных жанров;</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научатся различать и характеризовать приемы взаимодействия и развития образов музыкальных произведений с помощью педагога;</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научатся производить интонационно-образный анализ музыкального произведения с использованием справочной информации;</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будут иметь представление об основном принципе построения и развития музыки;</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будут иметь представление о взаимосвязи жизненного содержания музыки и музыкальных образов;</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будут иметь представление о терминах и понятиях (в том числе стили музыки, направления музыки, джазовая музыка, современная музыка, эстрада);</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смогут приводить примеры музыкальных произведений русской и зарубежной классики, содержащие народные музыкальные интонации и мотивы с использованием справочной информации;</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научатся определять на слух тембры музыкальных инструментов (классических, современных электронных; духовых, струнных, ударных);</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научатся различать виды оркестров: симфонический, духовой, русских народных инструментов, эстрадно-джазовый;</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научатся определять стили, направления и жанры современной музыки с использованием справочной информации;</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научатся исполнять современные музыкальные произведения, соблюдая певческую культуру звука;</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научатся определять основные признаки исторических эпох, стилевых направлений в русской музыке, понимать стилевые черты русской классической музыкальной школы с использованием справочной информации;</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будут иметь представление о характерных чертах и образцах творчества крупнейших русских и зарубежных композиторов;</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будут иметь представление об общем и особенном при сравнении музыкальных произведений на основе полученных знаний о стилевых направлениях;</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научатся понимать взаимодействие музыки, изобразительного искусства и литературы на основе осознания специфики языка каждого из них;</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научатся различать средства выразительности разных видов искусств;</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будут иметь представление о терминах и понятиях (в том числе музыкальная интонация, изобразительность музыки, средства музыкальной выразительности);</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научатся применять в творческой деятельности вокально-хоровые навыки при пении с музыкальным сопровождением;</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научатся узнавать характерные черты музыкальной речи разных композиторов, воплощать особенности музыки в исполнительской деятельности.</w:t>
      </w:r>
    </w:p>
    <w:p w:rsidR="0030698A" w:rsidRPr="002858F6" w:rsidRDefault="0030698A" w:rsidP="0030698A">
      <w:pPr>
        <w:spacing w:after="0" w:line="240" w:lineRule="auto"/>
        <w:ind w:firstLine="709"/>
        <w:jc w:val="both"/>
        <w:rPr>
          <w:rFonts w:ascii="Times New Roman" w:eastAsia="Times New Roman" w:hAnsi="Times New Roman" w:cs="Times New Roman"/>
          <w:b/>
          <w:bCs/>
          <w:sz w:val="20"/>
          <w:szCs w:val="20"/>
          <w:lang w:eastAsia="ru-RU"/>
        </w:rPr>
      </w:pPr>
    </w:p>
    <w:p w:rsidR="0030698A" w:rsidRPr="002858F6" w:rsidRDefault="0030698A" w:rsidP="0030698A">
      <w:pPr>
        <w:spacing w:after="0" w:line="240" w:lineRule="auto"/>
        <w:jc w:val="both"/>
        <w:rPr>
          <w:rFonts w:ascii="Times New Roman" w:eastAsia="Times New Roman" w:hAnsi="Times New Roman" w:cs="Times New Roman"/>
          <w:b/>
          <w:bCs/>
          <w:caps/>
          <w:sz w:val="20"/>
          <w:szCs w:val="20"/>
          <w:lang w:eastAsia="ru-RU"/>
        </w:rPr>
      </w:pPr>
      <w:r w:rsidRPr="002858F6">
        <w:rPr>
          <w:rFonts w:ascii="Times New Roman" w:eastAsia="Times New Roman" w:hAnsi="Times New Roman" w:cs="Times New Roman"/>
          <w:b/>
          <w:bCs/>
          <w:sz w:val="20"/>
          <w:szCs w:val="20"/>
          <w:lang w:eastAsia="ru-RU"/>
        </w:rPr>
        <w:t xml:space="preserve">7 </w:t>
      </w:r>
      <w:r w:rsidRPr="002858F6">
        <w:rPr>
          <w:rFonts w:ascii="Times New Roman" w:eastAsia="Times New Roman" w:hAnsi="Times New Roman" w:cs="Times New Roman"/>
          <w:b/>
          <w:bCs/>
          <w:caps/>
          <w:sz w:val="20"/>
          <w:szCs w:val="20"/>
          <w:lang w:eastAsia="ru-RU"/>
        </w:rPr>
        <w:t>класс</w:t>
      </w:r>
    </w:p>
    <w:p w:rsidR="0030698A" w:rsidRPr="002858F6" w:rsidRDefault="0030698A" w:rsidP="0030698A">
      <w:pPr>
        <w:spacing w:after="0" w:line="240" w:lineRule="auto"/>
        <w:ind w:firstLine="709"/>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Модуль № 1 «Музыка моего края»:</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исполнять и оценивать образцы музыкального фольклора и сочинения композиторов своей малой родины, при необходимости с поддержкой учителя.</w:t>
      </w:r>
    </w:p>
    <w:p w:rsidR="0030698A" w:rsidRPr="002858F6" w:rsidRDefault="0030698A" w:rsidP="0030698A">
      <w:pPr>
        <w:spacing w:after="0" w:line="240" w:lineRule="auto"/>
        <w:ind w:firstLine="709"/>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Модуль № 2 «Народное музыкальное творчество России»:</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 при необходимости, используя план рассказа.</w:t>
      </w:r>
    </w:p>
    <w:p w:rsidR="0030698A" w:rsidRPr="002858F6" w:rsidRDefault="0030698A" w:rsidP="0030698A">
      <w:pPr>
        <w:spacing w:after="0" w:line="240" w:lineRule="auto"/>
        <w:ind w:firstLine="709"/>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Модуль № 3 «Музыка народов мира»:</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 при необходимости, используя визуальную опору.</w:t>
      </w:r>
    </w:p>
    <w:p w:rsidR="0030698A" w:rsidRPr="002858F6" w:rsidRDefault="0030698A" w:rsidP="0030698A">
      <w:pPr>
        <w:spacing w:after="0" w:line="240" w:lineRule="auto"/>
        <w:ind w:firstLine="709"/>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Модуль № 4 «Европейская классическая музыка»:</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различать на слух произведения европейских композиторов-классиков, называть автора, произведение, исполнительский состав, при необходимости, используя визуальную поддержку;</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 с использованием смысловой опоры.</w:t>
      </w:r>
    </w:p>
    <w:p w:rsidR="0030698A" w:rsidRPr="002858F6" w:rsidRDefault="0030698A" w:rsidP="0030698A">
      <w:pPr>
        <w:spacing w:after="0" w:line="240" w:lineRule="auto"/>
        <w:ind w:firstLine="709"/>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Модуль № 5 «Русская классическая музыка»:</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 при необходимости, используя визуальную опору.</w:t>
      </w:r>
    </w:p>
    <w:p w:rsidR="0030698A" w:rsidRPr="002858F6" w:rsidRDefault="0030698A" w:rsidP="0030698A">
      <w:pPr>
        <w:spacing w:after="0" w:line="240" w:lineRule="auto"/>
        <w:ind w:firstLine="709"/>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Модуль № 6 «Образы русской и европейской духовной музыки»:</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различать и характеризовать жанры и произведения русской и европейской духовной музыки;</w:t>
      </w:r>
    </w:p>
    <w:p w:rsidR="0030698A" w:rsidRPr="002858F6" w:rsidRDefault="0030698A" w:rsidP="0030698A">
      <w:pPr>
        <w:spacing w:after="0" w:line="240" w:lineRule="auto"/>
        <w:ind w:firstLine="709"/>
        <w:jc w:val="both"/>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исполнять произведения русской и европейской духовной музыки;</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приводить примеры сочинений духовной музыки, называть их автора.</w:t>
      </w:r>
    </w:p>
    <w:p w:rsidR="0030698A" w:rsidRPr="002858F6" w:rsidRDefault="0030698A" w:rsidP="0030698A">
      <w:pPr>
        <w:spacing w:after="0" w:line="240" w:lineRule="auto"/>
        <w:ind w:firstLine="709"/>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Модуль № 7«Жанры музыкального искусства»:</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различать и характеризовать жанры музыки (театральные, камерные и симфонические, вокальные и инструментальные и т. д.), знать их разновидности, приводить примеры.</w:t>
      </w:r>
    </w:p>
    <w:p w:rsidR="0030698A" w:rsidRPr="002858F6" w:rsidRDefault="0030698A" w:rsidP="0030698A">
      <w:pPr>
        <w:spacing w:after="0" w:line="240" w:lineRule="auto"/>
        <w:ind w:firstLine="709"/>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Модуль № 8 «Связь музыки с другими видами искусства»:</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высказывать суждения об основной идее, средствах её воплощения, интонационных особенностях, жанре, исполнителях музыкального произведения, при необходимости по опросному плану.</w:t>
      </w:r>
    </w:p>
    <w:p w:rsidR="0030698A" w:rsidRPr="002858F6" w:rsidRDefault="0030698A" w:rsidP="0030698A">
      <w:pPr>
        <w:spacing w:after="0" w:line="240" w:lineRule="auto"/>
        <w:ind w:firstLine="709"/>
        <w:jc w:val="both"/>
        <w:rPr>
          <w:rFonts w:ascii="Times New Roman" w:eastAsia="Times New Roman" w:hAnsi="Times New Roman" w:cs="Times New Roman"/>
          <w:b/>
          <w:bCs/>
          <w:sz w:val="20"/>
          <w:szCs w:val="20"/>
          <w:lang w:eastAsia="ru-RU"/>
        </w:rPr>
      </w:pPr>
      <w:bookmarkStart w:id="90" w:name="_Hlk96019380"/>
      <w:r w:rsidRPr="002858F6">
        <w:rPr>
          <w:rFonts w:ascii="Times New Roman" w:eastAsia="Times New Roman" w:hAnsi="Times New Roman" w:cs="Times New Roman"/>
          <w:b/>
          <w:bCs/>
          <w:sz w:val="20"/>
          <w:szCs w:val="20"/>
          <w:lang w:eastAsia="ru-RU"/>
        </w:rPr>
        <w:t>Модуль № 9 «Современная музыка: основные жанры и направления»:</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определять и характеризовать стили, направления и жанры современной музыки;</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различать и определять на слух виды оркестров, ансамблей, тембры музыкальных инструментов, входящих в их состав, при необходимости, используя визуальную поддержку;</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исполнять современные музыкальные произведения в разных видах деятельности.</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Обучающиеся с ЗПР:</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bookmarkStart w:id="91" w:name="_Hlk96023296"/>
      <w:r w:rsidRPr="002858F6">
        <w:rPr>
          <w:rFonts w:ascii="Times New Roman" w:eastAsia="Times New Roman" w:hAnsi="Times New Roman" w:cs="Times New Roman"/>
          <w:sz w:val="20"/>
          <w:szCs w:val="20"/>
          <w:lang w:eastAsia="ru-RU"/>
        </w:rPr>
        <w:t>научатся</w:t>
      </w:r>
      <w:bookmarkEnd w:id="91"/>
      <w:r w:rsidRPr="002858F6">
        <w:rPr>
          <w:rFonts w:ascii="Times New Roman" w:eastAsia="Times New Roman" w:hAnsi="Times New Roman" w:cs="Times New Roman"/>
          <w:sz w:val="20"/>
          <w:szCs w:val="20"/>
          <w:lang w:eastAsia="ru-RU"/>
        </w:rPr>
        <w:t xml:space="preserve"> различать жанры вокальной (в том числе песня, романс, ария) и театральной музыки (в том числе опера, балет, мюзикл и оперетта), симфонической музыки;</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смогут называть основные жанры светской музыки малой (баллада, ноктюрн, романс, этюд и т.п.) и крупной формы (соната, симфония, концерт и т.п.) с использованием справочной информации; </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будут иметь представление о терминах и понятиях (в том числе духовная музыка, знаменный распев);</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научатся различать особенности тембрового звучания различных певческих голосов (детских, женских, мужских), хоров (детских, женских, мужских, смешанных);</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будут называть и определять на слух мужские (тенор, баритон, бас) и женские (сопрано, альт, меццо-сопрано, контральто) певческие голоса по визуальной опоре;</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научатся определять разновидности хоровых коллективов по стилю (манере) исполнения: народные, академические;</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научатся определять произведения русских композиторов-классиков (в том числе П.И. Чайковского, Н.А. Римского-Корсакова, М.И. Глинки) с использованием справочной информации;</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научатся узнавать формы построения музыки (двухчастную, трехчастную, вариации, рондо) с использованием визуальной опоры;</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научатся владеть музыкальными терминами в пределах изучаемой темы с использованием справочной информации;</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научатся понимать существование в музыкальном произведении основной идеи, иметь представление о средствах воплощения основной идеи, интонационных особенностях, жанре, исполнителях музыкального произведения;</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научатся 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с использованием справочной информации;</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научатся перечислять характерные признаки современной популярной, джазовой и рок-музыки с использованием справочной информации;</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научатся эмоционально-образно воспринимать музыкальные произведения;</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будут иметь представление об особенности интерпретации одной и той же художественной идеи, сюжета в творчестве различных композиторов;</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будут иметь представление об интерпретации классической музыки в современных обработках;</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научатся определять характерные признаки современной популярной музыки с использованием справочной информации;</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научатся называть стили рок-музыки и ее отдельных направлений: рок-оперы, рок-н-ролла и др. с использованием справочной информации; </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научатся творчески интерпретировать содержание музыкального произведения в пении;</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будут участвовать в коллективной исполнительской деятельности, используя различные формы индивидуального и группового музицирования;</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научатся применять современные информационно-коммуникационные технологии для записи и воспроизведения музыки;</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научатся обосновывать собственные предпочтения, касающиеся музыкальных произведений различных стилей и жанров;</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научатся использовать знания о музыке и музыкантах, полученные на занятиях, при составлении домашней фонотеки, видеотеки;</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научатся использовать приобретенные знания и умения в практической деятельности и повседневной жизни (в том числе в творческой и сценической).</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p>
    <w:p w:rsidR="0030698A" w:rsidRPr="002858F6" w:rsidRDefault="0030698A" w:rsidP="0030698A">
      <w:pPr>
        <w:spacing w:after="0" w:line="240" w:lineRule="auto"/>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 xml:space="preserve">8 </w:t>
      </w:r>
      <w:r w:rsidRPr="002858F6">
        <w:rPr>
          <w:rFonts w:ascii="Times New Roman" w:eastAsia="Times New Roman" w:hAnsi="Times New Roman" w:cs="Times New Roman"/>
          <w:b/>
          <w:bCs/>
          <w:caps/>
          <w:sz w:val="20"/>
          <w:szCs w:val="20"/>
          <w:lang w:eastAsia="ru-RU"/>
        </w:rPr>
        <w:t>КЛАСС</w:t>
      </w:r>
    </w:p>
    <w:p w:rsidR="0030698A" w:rsidRPr="002858F6" w:rsidRDefault="0030698A" w:rsidP="0030698A">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Обучающиеся с ЗПР будут активно и самостоятельно использовать полученные знания и умения в процессе учебной деятельности и в повседневной жизни.</w:t>
      </w:r>
    </w:p>
    <w:bookmarkEnd w:id="90"/>
    <w:p w:rsidR="0030698A" w:rsidRPr="002858F6" w:rsidRDefault="0030698A" w:rsidP="0030698A">
      <w:pPr>
        <w:rPr>
          <w:rFonts w:ascii="Times New Roman" w:hAnsi="Times New Roman" w:cs="Times New Roman"/>
          <w:sz w:val="20"/>
          <w:szCs w:val="20"/>
        </w:rPr>
      </w:pPr>
    </w:p>
    <w:p w:rsidR="0030698A" w:rsidRPr="002858F6" w:rsidRDefault="0030698A" w:rsidP="0030698A">
      <w:pPr>
        <w:rPr>
          <w:rFonts w:ascii="Times New Roman" w:hAnsi="Times New Roman" w:cs="Times New Roman"/>
          <w:sz w:val="20"/>
          <w:szCs w:val="20"/>
        </w:rPr>
      </w:pPr>
    </w:p>
    <w:p w:rsidR="006018B6" w:rsidRPr="002858F6" w:rsidRDefault="006018B6" w:rsidP="00244AAF">
      <w:pPr>
        <w:pStyle w:val="1"/>
        <w:rPr>
          <w:rFonts w:ascii="Times New Roman" w:hAnsi="Times New Roman" w:cs="Times New Roman"/>
          <w:sz w:val="20"/>
          <w:szCs w:val="20"/>
        </w:rPr>
      </w:pPr>
      <w:r w:rsidRPr="002858F6">
        <w:rPr>
          <w:rFonts w:ascii="Times New Roman" w:hAnsi="Times New Roman" w:cs="Times New Roman"/>
          <w:sz w:val="20"/>
          <w:szCs w:val="20"/>
        </w:rPr>
        <w:t>2.1.14. Технология</w:t>
      </w:r>
    </w:p>
    <w:p w:rsidR="007C2C4D" w:rsidRPr="002858F6" w:rsidRDefault="007C2C4D" w:rsidP="007C2C4D">
      <w:pPr>
        <w:spacing w:after="0" w:line="240" w:lineRule="auto"/>
        <w:ind w:firstLine="709"/>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Пояснительная записка</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Рабочая программа по технологии составлена на основе содержания общего образования и требований к результатам основного общего образования с учетом особых образовательных потребностей обучающихся с ЗПР, получающих образование на основе АООП ООО.</w:t>
      </w:r>
    </w:p>
    <w:p w:rsidR="007C2C4D" w:rsidRPr="002858F6" w:rsidRDefault="007C2C4D" w:rsidP="007C2C4D">
      <w:pPr>
        <w:shd w:val="clear" w:color="auto" w:fill="FFFFFF"/>
        <w:spacing w:after="0" w:line="240" w:lineRule="auto"/>
        <w:ind w:firstLine="709"/>
        <w:jc w:val="both"/>
        <w:rPr>
          <w:rFonts w:ascii="Times New Roman" w:eastAsia="Times New Roman" w:hAnsi="Times New Roman" w:cs="Times New Roman"/>
          <w:iCs/>
          <w:sz w:val="20"/>
          <w:szCs w:val="20"/>
          <w:lang w:eastAsia="ru-RU"/>
        </w:rPr>
      </w:pPr>
      <w:r w:rsidRPr="002858F6">
        <w:rPr>
          <w:rFonts w:ascii="Times New Roman" w:eastAsia="Times New Roman" w:hAnsi="Times New Roman" w:cs="Times New Roman"/>
          <w:iCs/>
          <w:sz w:val="20"/>
          <w:szCs w:val="20"/>
          <w:lang w:eastAsia="ru-RU"/>
        </w:rPr>
        <w:t xml:space="preserve">Образовательная организация призвана создать образовательную среду и условия, позволяющие обучающимся с ЗПР получить качественное образование по технологии, подготовить разносторонне развитую личность, способную использовать полученные знания для успешной социализации, дальнейшего образования и трудовой деятельности. Адаптация содержания учебного материала для обучающихся с ЗПР происходит за счет сокращения сложных понятий и терминов; основные сведения в программе даются дифференцированно. По некоторым темам учащиеся получают только общее представление на уровне ознакомления. </w:t>
      </w:r>
    </w:p>
    <w:p w:rsidR="007C2C4D" w:rsidRPr="002858F6" w:rsidRDefault="007C2C4D" w:rsidP="001C0013">
      <w:pPr>
        <w:spacing w:after="0" w:line="240" w:lineRule="auto"/>
        <w:ind w:firstLine="709"/>
        <w:contextualSpacing/>
        <w:jc w:val="both"/>
        <w:rPr>
          <w:rFonts w:ascii="Times New Roman" w:eastAsia="Calibri" w:hAnsi="Times New Roman" w:cs="Times New Roman"/>
          <w:bCs/>
          <w:sz w:val="20"/>
          <w:szCs w:val="20"/>
        </w:rPr>
      </w:pPr>
      <w:r w:rsidRPr="002858F6">
        <w:rPr>
          <w:rFonts w:ascii="Times New Roman" w:eastAsia="Calibri" w:hAnsi="Times New Roman" w:cs="Times New Roman"/>
          <w:bCs/>
          <w:sz w:val="20"/>
          <w:szCs w:val="20"/>
        </w:rPr>
        <w:t xml:space="preserve">На основании требований федерального государственного образовательного стандарта в содержании предполагается реализовать актуальные в настоящее время компетентностный, личностно-ориентированный, деятельностный подходы для успешной социализации, дальнейшего образования и трудовой деятельности обучающихся с ЗПР. </w:t>
      </w:r>
    </w:p>
    <w:p w:rsidR="007C2C4D" w:rsidRPr="002858F6" w:rsidRDefault="001C0013" w:rsidP="001C0013">
      <w:pPr>
        <w:spacing w:after="0" w:line="240" w:lineRule="auto"/>
        <w:ind w:firstLine="708"/>
        <w:contextualSpacing/>
        <w:jc w:val="both"/>
        <w:rPr>
          <w:rFonts w:ascii="Times New Roman" w:eastAsia="Calibri" w:hAnsi="Times New Roman" w:cs="Times New Roman"/>
          <w:bCs/>
          <w:sz w:val="20"/>
          <w:szCs w:val="20"/>
        </w:rPr>
      </w:pPr>
      <w:r w:rsidRPr="002858F6">
        <w:rPr>
          <w:rFonts w:ascii="Times New Roman" w:eastAsia="Times New Roman" w:hAnsi="Times New Roman" w:cs="Times New Roman"/>
          <w:b/>
          <w:sz w:val="20"/>
          <w:szCs w:val="20"/>
          <w:lang w:eastAsia="ru-RU"/>
        </w:rPr>
        <w:t xml:space="preserve"> </w:t>
      </w:r>
      <w:r w:rsidR="007C2C4D" w:rsidRPr="002858F6">
        <w:rPr>
          <w:rFonts w:ascii="Times New Roman" w:eastAsia="Calibri" w:hAnsi="Times New Roman" w:cs="Times New Roman"/>
          <w:bCs/>
          <w:sz w:val="20"/>
          <w:szCs w:val="20"/>
        </w:rPr>
        <w:t xml:space="preserve">Основной </w:t>
      </w:r>
      <w:r w:rsidR="007C2C4D" w:rsidRPr="002858F6">
        <w:rPr>
          <w:rFonts w:ascii="Times New Roman" w:eastAsia="Calibri" w:hAnsi="Times New Roman" w:cs="Times New Roman"/>
          <w:sz w:val="20"/>
          <w:szCs w:val="20"/>
        </w:rPr>
        <w:t>целью</w:t>
      </w:r>
      <w:r w:rsidR="007C2C4D" w:rsidRPr="002858F6">
        <w:rPr>
          <w:rFonts w:ascii="Times New Roman" w:eastAsia="Calibri" w:hAnsi="Times New Roman" w:cs="Times New Roman"/>
          <w:bCs/>
          <w:sz w:val="20"/>
          <w:szCs w:val="20"/>
        </w:rPr>
        <w:t xml:space="preserve"> освоения предметной области «Технология», заявленной в Примерной рабочей программе основного общего образования по предмету «Технология», является формирование технологической грамотности, глобальных компетенций, творческого мышления, необходимых для перехода к новым приоритетам научно-технологического развития Российской Федерации.</w:t>
      </w:r>
    </w:p>
    <w:p w:rsidR="007C2C4D" w:rsidRPr="002858F6" w:rsidRDefault="007C2C4D" w:rsidP="007C2C4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i/>
          <w:sz w:val="20"/>
          <w:szCs w:val="20"/>
          <w:lang w:eastAsia="ru-RU"/>
        </w:rPr>
        <w:t xml:space="preserve">Целью </w:t>
      </w:r>
      <w:r w:rsidRPr="002858F6">
        <w:rPr>
          <w:rFonts w:ascii="Times New Roman" w:eastAsia="Times New Roman" w:hAnsi="Times New Roman" w:cs="Times New Roman"/>
          <w:sz w:val="20"/>
          <w:szCs w:val="20"/>
          <w:lang w:eastAsia="ru-RU"/>
        </w:rPr>
        <w:t xml:space="preserve">освоения учебного предмета «Технология» обучающимися с задержкой психического развития является формирование самостоятельности, расширение сферы жизненной компетенции, </w:t>
      </w:r>
      <w:r w:rsidRPr="002858F6">
        <w:rPr>
          <w:rFonts w:ascii="Times New Roman" w:eastAsia="Times New Roman" w:hAnsi="Times New Roman" w:cs="Times New Roman"/>
          <w:bCs/>
          <w:sz w:val="20"/>
          <w:szCs w:val="20"/>
          <w:lang w:eastAsia="ru-RU"/>
        </w:rPr>
        <w:t xml:space="preserve">формирование социальных навыков, которые помогут в дальнейшем обрести доступную им степень самостоятельности в трудовой деятельности. </w:t>
      </w:r>
    </w:p>
    <w:p w:rsidR="007C2C4D" w:rsidRPr="002858F6" w:rsidRDefault="007C2C4D" w:rsidP="007C2C4D">
      <w:pPr>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i/>
          <w:sz w:val="20"/>
          <w:szCs w:val="20"/>
          <w:lang w:eastAsia="ru-RU"/>
        </w:rPr>
        <w:t>Задачи:</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Calibri" w:hAnsi="Times New Roman" w:cs="Times New Roman"/>
          <w:sz w:val="20"/>
          <w:szCs w:val="20"/>
        </w:rPr>
        <w:t>о</w:t>
      </w:r>
      <w:r w:rsidRPr="002858F6">
        <w:rPr>
          <w:rFonts w:ascii="Times New Roman" w:eastAsia="Calibri" w:hAnsi="Times New Roman" w:cs="Times New Roman"/>
          <w:bCs/>
          <w:sz w:val="20"/>
          <w:szCs w:val="20"/>
        </w:rPr>
        <w:t xml:space="preserve">беспечение понимания обучающимися с ЗПР сущности </w:t>
      </w:r>
      <w:r w:rsidRPr="002858F6">
        <w:rPr>
          <w:rFonts w:ascii="Times New Roman" w:eastAsia="Arial Unicode MS" w:hAnsi="Times New Roman" w:cs="Times New Roman"/>
          <w:kern w:val="1"/>
          <w:sz w:val="20"/>
          <w:szCs w:val="20"/>
        </w:rPr>
        <w:t>современных материальных, информационных и социальных технологий и перспектив их развития;</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освоение технологического подхода как универсального алгоритма преобразующей и созидательной деятельности;</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формирование технологической культуры и проектно-технологического мышления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овладение необходимыми в повседневной жизни базовыми безопасными приёмами использования распространёнными инструментами, механизмами и машинами, способами управления, широко применяемыми в жизни современных людей видами бытовой техники;</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овладение распространёнными общетрудовыми и специальными умениями, необходимыми для проектирования и создания продуктов труда;</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развитие у обучающихся познавательных интересов, пространственного воображения, интеллектуальных, творческих, коммуникативных и организаторских способностей;</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воспитание трудолюбия, бережливости, аккуратности, целеустремлённости, предприимчивости, ответственности за результаты своей деятельности, уважительного отношения к людям различных профессий и результатам их труда; воспитание гражданских и патриотических качеств личности на примерах отечественных достижений в сфере технологий производства и социальной сфере;</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p>
    <w:p w:rsidR="007C2C4D" w:rsidRPr="002858F6" w:rsidRDefault="007C2C4D" w:rsidP="007C2C4D">
      <w:pPr>
        <w:spacing w:after="0" w:line="240" w:lineRule="auto"/>
        <w:ind w:firstLine="709"/>
        <w:jc w:val="both"/>
        <w:rPr>
          <w:rFonts w:ascii="Times New Roman" w:eastAsia="Times New Roman" w:hAnsi="Times New Roman" w:cs="Times New Roman"/>
          <w:b/>
          <w:sz w:val="20"/>
          <w:szCs w:val="20"/>
          <w:lang w:eastAsia="ru-RU"/>
        </w:rPr>
      </w:pPr>
      <w:bookmarkStart w:id="92" w:name="_Toc96278912"/>
      <w:r w:rsidRPr="002858F6">
        <w:rPr>
          <w:rFonts w:ascii="Times New Roman" w:eastAsia="Times New Roman" w:hAnsi="Times New Roman" w:cs="Times New Roman"/>
          <w:b/>
          <w:sz w:val="20"/>
          <w:szCs w:val="20"/>
          <w:lang w:eastAsia="ru-RU"/>
        </w:rPr>
        <w:t>Особенности отбора и адаптации учебного материала по технологии</w:t>
      </w:r>
      <w:bookmarkEnd w:id="92"/>
    </w:p>
    <w:p w:rsidR="007C2C4D" w:rsidRPr="002858F6" w:rsidRDefault="007C2C4D" w:rsidP="007C2C4D">
      <w:pPr>
        <w:spacing w:after="0" w:line="240" w:lineRule="auto"/>
        <w:ind w:firstLine="709"/>
        <w:contextualSpacing/>
        <w:jc w:val="both"/>
        <w:rPr>
          <w:rFonts w:ascii="Times New Roman" w:eastAsia="Calibri" w:hAnsi="Times New Roman" w:cs="Times New Roman"/>
          <w:bCs/>
          <w:sz w:val="20"/>
          <w:szCs w:val="20"/>
        </w:rPr>
      </w:pPr>
      <w:r w:rsidRPr="002858F6">
        <w:rPr>
          <w:rFonts w:ascii="Times New Roman" w:eastAsia="Calibri" w:hAnsi="Times New Roman" w:cs="Times New Roman"/>
          <w:bCs/>
          <w:sz w:val="20"/>
          <w:szCs w:val="20"/>
        </w:rPr>
        <w:t>Основными принципами, лежащими в основе реализации содержания данного предмета и позволяющими достичь планируемых результатов обучения, являются:</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учет индивидуальных особенностей и возможностей обучающихся с ЗПР;</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усиление практической направленности изучаемого материала;</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 xml:space="preserve">выделение сущностных признаков изучаемых явлений;  </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опора на жизненный опыт ребенка;</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ориентация на внутренние связи в содержании изучаемого материала как в рамках одного предмета, так и между предметами;</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необходимость и достаточность в определении объема изучаемого материала;</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введения в содержание учебной программы по технологии коррекционных разделов, предусматривающих активизацию познавательной деятельности, формирование у обучающихся деятельностных функций, необходимых для решения учебных задач.</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Предмет «Технология» является необходимым компонентом общего образования обучающихся с ЗПР. Его содержание предоставляет возможность молодым людям успешно социализироваться, бесконфликтно войти в мир искусственной, созданной людьми среды техники и технологий, которая называется техносферой и является главной составляющей окружающей человека действительности.</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При проведении учебных занятий по технологии, с целью максимальной практической составляющей урока и реализации возможности педагога осуществить индивидуальный подход к обучающемуся с ЗПР, осуществляется деление классов на подгруппы. При наличии необходимых условий и средств возможно деление и на мини-группы. </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p>
    <w:p w:rsidR="007C2C4D" w:rsidRPr="002858F6" w:rsidRDefault="00DB6218" w:rsidP="00DB6218">
      <w:pPr>
        <w:spacing w:after="0" w:line="240" w:lineRule="auto"/>
        <w:jc w:val="both"/>
        <w:rPr>
          <w:rFonts w:ascii="Times New Roman" w:eastAsia="Times New Roman" w:hAnsi="Times New Roman" w:cs="Times New Roman"/>
          <w:b/>
          <w:sz w:val="20"/>
          <w:szCs w:val="20"/>
          <w:lang w:eastAsia="ru-RU"/>
        </w:rPr>
      </w:pPr>
      <w:bookmarkStart w:id="93" w:name="_Toc96278913"/>
      <w:r w:rsidRPr="002858F6">
        <w:rPr>
          <w:rFonts w:ascii="Times New Roman" w:eastAsia="Times New Roman" w:hAnsi="Times New Roman" w:cs="Times New Roman"/>
          <w:b/>
          <w:sz w:val="20"/>
          <w:szCs w:val="20"/>
          <w:lang w:eastAsia="ru-RU"/>
        </w:rPr>
        <w:t>В</w:t>
      </w:r>
      <w:r w:rsidR="007C2C4D" w:rsidRPr="002858F6">
        <w:rPr>
          <w:rFonts w:ascii="Times New Roman" w:eastAsia="Times New Roman" w:hAnsi="Times New Roman" w:cs="Times New Roman"/>
          <w:b/>
          <w:sz w:val="20"/>
          <w:szCs w:val="20"/>
          <w:lang w:eastAsia="ru-RU"/>
        </w:rPr>
        <w:t>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«Технология»</w:t>
      </w:r>
      <w:bookmarkEnd w:id="93"/>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Учебная мотивация обучающихся с ЗПР существенно снижена. Для формирования положительного отношения к учению необходимо заботиться о создании общей положительной атмосферы на уроке, создавать ситуацию успеха в учебной деятельности, целенаправленно стимулировать обучающихся во время занятий. Необходимо усилить виды деятельности, специфичные для обучающихся с ЗПР: опора на алгоритм; «пошаговость» в изучении материала; использование дополнительной визуальной опоры (планы, образцы, схемы, опорные таблицы).</w:t>
      </w:r>
    </w:p>
    <w:p w:rsidR="007C2C4D" w:rsidRPr="002858F6" w:rsidRDefault="007C2C4D" w:rsidP="007C2C4D">
      <w:pPr>
        <w:shd w:val="clear" w:color="auto" w:fill="FFFFFF"/>
        <w:spacing w:after="0" w:line="240" w:lineRule="auto"/>
        <w:ind w:firstLine="709"/>
        <w:jc w:val="both"/>
        <w:rPr>
          <w:rFonts w:ascii="Times New Roman" w:eastAsia="Times New Roman" w:hAnsi="Times New Roman" w:cs="Times New Roman"/>
          <w:iCs/>
          <w:sz w:val="20"/>
          <w:szCs w:val="20"/>
          <w:lang w:eastAsia="ru-RU"/>
        </w:rPr>
      </w:pPr>
      <w:r w:rsidRPr="002858F6">
        <w:rPr>
          <w:rFonts w:ascii="Times New Roman" w:eastAsia="Times New Roman" w:hAnsi="Times New Roman" w:cs="Times New Roman"/>
          <w:sz w:val="20"/>
          <w:szCs w:val="20"/>
          <w:lang w:eastAsia="ru-RU"/>
        </w:rPr>
        <w:t xml:space="preserve">Основную часть содержания урока технологии составляет практическая деятельность обучающихся, направленная на изучение, создание и преобразование материальных, информационных и социальных объектов, что является крайне важным аспектом их обучения, развития, формирования сферы жизненной компетенции. </w:t>
      </w:r>
      <w:r w:rsidRPr="002858F6">
        <w:rPr>
          <w:rFonts w:ascii="Times New Roman" w:eastAsia="Times New Roman" w:hAnsi="Times New Roman" w:cs="Times New Roman"/>
          <w:iCs/>
          <w:sz w:val="20"/>
          <w:szCs w:val="20"/>
          <w:lang w:eastAsia="ru-RU"/>
        </w:rPr>
        <w:t xml:space="preserve">Ряд сведений усваивается обучающимися с ЗПР в результате практической деятельности. Новые элементарные навыки вырабатываются у таких обучающихся крайне медленно. Для их закрепления требуются многократные указания и упражнения. Как правило, сначала отрабатываются базовые умения с их автоматизированными навыками, а потом на подготовленную основу накладывается необходимая теория, которая нередко уже в ходе практической деятельности самостоятельно осознается учащимися. </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Программой предусматривается помимо урочной и значительная внеурочная активность обучающихся с ЗПР.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с ЗПР, на особенность подросткового возраста. Организация внеурочной деятельности в рамках предметной области «Технология» предполагает такие формы, как проектная деятельность обучающихся, экскурсии, домашние задания и краткосрочные курсы дополнительного образования, позволяющие освоить конкретную материальную или информационную технологию, необходимую для изготовления продукта труда в проекте обучающегося, субъективно актуального на момент прохождения курса.</w:t>
      </w:r>
    </w:p>
    <w:p w:rsidR="007C2C4D" w:rsidRPr="002858F6" w:rsidRDefault="007C2C4D" w:rsidP="007C2C4D">
      <w:pPr>
        <w:widowControl w:val="0"/>
        <w:tabs>
          <w:tab w:val="left" w:pos="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sz w:val="20"/>
          <w:szCs w:val="20"/>
          <w:lang w:eastAsia="ru-RU"/>
        </w:rPr>
      </w:pPr>
    </w:p>
    <w:p w:rsidR="007C2C4D" w:rsidRPr="002858F6" w:rsidRDefault="007C2C4D" w:rsidP="007C2C4D">
      <w:pPr>
        <w:widowControl w:val="0"/>
        <w:tabs>
          <w:tab w:val="left" w:pos="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sz w:val="20"/>
          <w:szCs w:val="20"/>
          <w:lang w:eastAsia="ru-RU"/>
        </w:rPr>
      </w:pPr>
      <w:r w:rsidRPr="002858F6">
        <w:rPr>
          <w:rFonts w:ascii="Times New Roman" w:eastAsia="Times New Roman" w:hAnsi="Times New Roman" w:cs="Times New Roman"/>
          <w:b/>
          <w:bCs/>
          <w:position w:val="6"/>
          <w:sz w:val="20"/>
          <w:szCs w:val="20"/>
          <w:lang w:eastAsia="ru-RU"/>
        </w:rPr>
        <w:t xml:space="preserve">Общая характеристика учебного предмета «Технология» </w:t>
      </w:r>
    </w:p>
    <w:p w:rsidR="007C2C4D" w:rsidRPr="002858F6" w:rsidRDefault="007C2C4D" w:rsidP="007C2C4D">
      <w:pPr>
        <w:widowControl w:val="0"/>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Современный курс технологии построен по модульному принципу. Структура модульного курса технологии такова. </w:t>
      </w:r>
    </w:p>
    <w:p w:rsidR="007C2C4D" w:rsidRPr="002858F6" w:rsidRDefault="007C2C4D" w:rsidP="007C2C4D">
      <w:pPr>
        <w:widowControl w:val="0"/>
        <w:tabs>
          <w:tab w:val="left" w:pos="0"/>
        </w:tabs>
        <w:suppressAutoHyphens/>
        <w:autoSpaceDE w:val="0"/>
        <w:autoSpaceDN w:val="0"/>
        <w:adjustRightInd w:val="0"/>
        <w:spacing w:after="0" w:line="240" w:lineRule="auto"/>
        <w:ind w:firstLine="709"/>
        <w:textAlignment w:val="center"/>
        <w:rPr>
          <w:rFonts w:ascii="Times New Roman" w:eastAsia="Times New Roman" w:hAnsi="Times New Roman" w:cs="Times New Roman"/>
          <w:b/>
          <w:bCs/>
          <w:i/>
          <w:position w:val="6"/>
          <w:sz w:val="20"/>
          <w:szCs w:val="20"/>
          <w:lang w:eastAsia="ru-RU"/>
        </w:rPr>
      </w:pPr>
    </w:p>
    <w:p w:rsidR="007C2C4D" w:rsidRPr="002858F6" w:rsidRDefault="007C2C4D" w:rsidP="007C2C4D">
      <w:pPr>
        <w:widowControl w:val="0"/>
        <w:tabs>
          <w:tab w:val="left" w:pos="0"/>
        </w:tabs>
        <w:suppressAutoHyphens/>
        <w:autoSpaceDE w:val="0"/>
        <w:autoSpaceDN w:val="0"/>
        <w:adjustRightInd w:val="0"/>
        <w:spacing w:after="0" w:line="240" w:lineRule="auto"/>
        <w:ind w:firstLine="709"/>
        <w:textAlignment w:val="center"/>
        <w:rPr>
          <w:rFonts w:ascii="Times New Roman" w:eastAsia="Times New Roman" w:hAnsi="Times New Roman" w:cs="Times New Roman"/>
          <w:b/>
          <w:bCs/>
          <w:i/>
          <w:position w:val="6"/>
          <w:sz w:val="20"/>
          <w:szCs w:val="20"/>
          <w:lang w:eastAsia="ru-RU"/>
        </w:rPr>
      </w:pPr>
      <w:r w:rsidRPr="002858F6">
        <w:rPr>
          <w:rFonts w:ascii="Times New Roman" w:eastAsia="Times New Roman" w:hAnsi="Times New Roman" w:cs="Times New Roman"/>
          <w:b/>
          <w:bCs/>
          <w:i/>
          <w:position w:val="6"/>
          <w:sz w:val="20"/>
          <w:szCs w:val="20"/>
          <w:lang w:eastAsia="ru-RU"/>
        </w:rPr>
        <w:t>Инвариантные модули</w:t>
      </w:r>
    </w:p>
    <w:p w:rsidR="007C2C4D" w:rsidRPr="002858F6" w:rsidRDefault="007C2C4D" w:rsidP="007C2C4D">
      <w:pPr>
        <w:widowControl w:val="0"/>
        <w:tabs>
          <w:tab w:val="left" w:pos="0"/>
        </w:tabs>
        <w:suppressAutoHyphens/>
        <w:autoSpaceDE w:val="0"/>
        <w:autoSpaceDN w:val="0"/>
        <w:adjustRightInd w:val="0"/>
        <w:spacing w:after="0" w:line="240" w:lineRule="auto"/>
        <w:ind w:firstLine="709"/>
        <w:textAlignment w:val="center"/>
        <w:rPr>
          <w:rFonts w:ascii="Times New Roman" w:eastAsia="Times New Roman" w:hAnsi="Times New Roman" w:cs="Times New Roman"/>
          <w:b/>
          <w:bCs/>
          <w:position w:val="6"/>
          <w:sz w:val="20"/>
          <w:szCs w:val="20"/>
          <w:lang w:eastAsia="ru-RU"/>
        </w:rPr>
      </w:pPr>
      <w:r w:rsidRPr="002858F6">
        <w:rPr>
          <w:rFonts w:ascii="Times New Roman" w:eastAsia="Times New Roman" w:hAnsi="Times New Roman" w:cs="Times New Roman"/>
          <w:b/>
          <w:bCs/>
          <w:position w:val="6"/>
          <w:sz w:val="20"/>
          <w:szCs w:val="20"/>
          <w:lang w:eastAsia="ru-RU"/>
        </w:rPr>
        <w:t>Модуль «Производство и технология»</w:t>
      </w:r>
    </w:p>
    <w:p w:rsidR="007C2C4D" w:rsidRPr="002858F6" w:rsidRDefault="007C2C4D" w:rsidP="007C2C4D">
      <w:pPr>
        <w:widowControl w:val="0"/>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0"/>
          <w:szCs w:val="20"/>
          <w:lang w:eastAsia="ru-RU"/>
        </w:rPr>
      </w:pPr>
      <w:r w:rsidRPr="002858F6">
        <w:rPr>
          <w:rFonts w:ascii="Times New Roman" w:eastAsia="Times New Roman" w:hAnsi="Times New Roman" w:cs="Times New Roman"/>
          <w:spacing w:val="1"/>
          <w:sz w:val="20"/>
          <w:szCs w:val="20"/>
          <w:lang w:eastAsia="ru-RU"/>
        </w:rPr>
        <w:t xml:space="preserve">Освоение содержания данного модуля осуществляется на протяжении всего курса «Технология» с 5 по 9 класс. Содержание модуля построено по «восходящему» принципу: от умений реализации имеющихся технологий к их оценке и совершенствованию, а от них – к знаниям и умениям, позволяющим создавать технологии. </w:t>
      </w:r>
    </w:p>
    <w:p w:rsidR="007C2C4D" w:rsidRPr="002858F6" w:rsidRDefault="007C2C4D" w:rsidP="007C2C4D">
      <w:pPr>
        <w:widowControl w:val="0"/>
        <w:tabs>
          <w:tab w:val="left" w:pos="0"/>
        </w:tabs>
        <w:suppressAutoHyphens/>
        <w:autoSpaceDE w:val="0"/>
        <w:autoSpaceDN w:val="0"/>
        <w:adjustRightInd w:val="0"/>
        <w:spacing w:after="0" w:line="240" w:lineRule="auto"/>
        <w:ind w:firstLine="709"/>
        <w:textAlignment w:val="center"/>
        <w:rPr>
          <w:rFonts w:ascii="Times New Roman" w:eastAsia="Times New Roman" w:hAnsi="Times New Roman" w:cs="Times New Roman"/>
          <w:b/>
          <w:bCs/>
          <w:spacing w:val="-3"/>
          <w:position w:val="6"/>
          <w:sz w:val="20"/>
          <w:szCs w:val="20"/>
          <w:lang w:eastAsia="ru-RU"/>
        </w:rPr>
      </w:pPr>
      <w:r w:rsidRPr="002858F6">
        <w:rPr>
          <w:rFonts w:ascii="Times New Roman" w:eastAsia="Times New Roman" w:hAnsi="Times New Roman" w:cs="Times New Roman"/>
          <w:b/>
          <w:bCs/>
          <w:spacing w:val="-3"/>
          <w:position w:val="6"/>
          <w:sz w:val="20"/>
          <w:szCs w:val="20"/>
          <w:lang w:eastAsia="ru-RU"/>
        </w:rPr>
        <w:t>Модуль «Технологии обработки материалов и пищевых продуктов»</w:t>
      </w:r>
    </w:p>
    <w:p w:rsidR="007C2C4D" w:rsidRPr="002858F6" w:rsidRDefault="007C2C4D" w:rsidP="007C2C4D">
      <w:pPr>
        <w:widowControl w:val="0"/>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В данном модуле на конкретных примерах показана реализация общих положений, сформулированных в модуле «Производство и технологии». Освоение технологии ведётся по единой схеме, которая реализуется во всех без исключения модулях. Разумеется, в каждом конкретном случае возможны отклонения от названной схемы. Однако эти отклонения только усиливают общую идею об универсальном характере технологического подхода. Основная цель данного модуля: освоить умения реализации уже имеющихся технологий. Значительное внимание уделяется технологиям создания уникальных изделий народного творчества. </w:t>
      </w:r>
    </w:p>
    <w:p w:rsidR="007C2C4D" w:rsidRPr="002858F6" w:rsidRDefault="007C2C4D" w:rsidP="007C2C4D">
      <w:pPr>
        <w:widowControl w:val="0"/>
        <w:tabs>
          <w:tab w:val="left" w:pos="0"/>
        </w:tabs>
        <w:suppressAutoHyphens/>
        <w:autoSpaceDE w:val="0"/>
        <w:autoSpaceDN w:val="0"/>
        <w:adjustRightInd w:val="0"/>
        <w:spacing w:after="0" w:line="240" w:lineRule="auto"/>
        <w:ind w:firstLine="709"/>
        <w:textAlignment w:val="center"/>
        <w:rPr>
          <w:rFonts w:ascii="Times New Roman" w:eastAsia="Times New Roman" w:hAnsi="Times New Roman" w:cs="Times New Roman"/>
          <w:b/>
          <w:bCs/>
          <w:position w:val="6"/>
          <w:sz w:val="20"/>
          <w:szCs w:val="20"/>
          <w:lang w:eastAsia="ru-RU"/>
        </w:rPr>
      </w:pPr>
    </w:p>
    <w:p w:rsidR="007C2C4D" w:rsidRPr="002858F6" w:rsidRDefault="007C2C4D" w:rsidP="007C2C4D">
      <w:pPr>
        <w:widowControl w:val="0"/>
        <w:tabs>
          <w:tab w:val="left" w:pos="0"/>
        </w:tabs>
        <w:suppressAutoHyphens/>
        <w:autoSpaceDE w:val="0"/>
        <w:autoSpaceDN w:val="0"/>
        <w:adjustRightInd w:val="0"/>
        <w:spacing w:after="0" w:line="240" w:lineRule="auto"/>
        <w:ind w:firstLine="709"/>
        <w:textAlignment w:val="center"/>
        <w:rPr>
          <w:rFonts w:ascii="Times New Roman" w:eastAsia="Times New Roman" w:hAnsi="Times New Roman" w:cs="Times New Roman"/>
          <w:b/>
          <w:bCs/>
          <w:position w:val="6"/>
          <w:sz w:val="20"/>
          <w:szCs w:val="20"/>
          <w:lang w:eastAsia="ru-RU"/>
        </w:rPr>
      </w:pPr>
      <w:r w:rsidRPr="002858F6">
        <w:rPr>
          <w:rFonts w:ascii="Times New Roman" w:eastAsia="Times New Roman" w:hAnsi="Times New Roman" w:cs="Times New Roman"/>
          <w:b/>
          <w:bCs/>
          <w:position w:val="6"/>
          <w:sz w:val="20"/>
          <w:szCs w:val="20"/>
          <w:lang w:eastAsia="ru-RU"/>
        </w:rPr>
        <w:t>Модуль «Компьютерная графика. Черчение»</w:t>
      </w:r>
    </w:p>
    <w:p w:rsidR="007C2C4D" w:rsidRPr="002858F6" w:rsidRDefault="007C2C4D" w:rsidP="007C2C4D">
      <w:pPr>
        <w:widowControl w:val="0"/>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Данный модуль нацелен на решение задач, схожих с задачами, решаемыми в предыдущем модуле: «3D-моделирование, прототипирование, макетирование» формирует инструментарий создания и исследования моделей, причём сам процесс создания осуществляется по вполне определённой технологии. Как и предыдущий модуль, данный модуль очень важен с точки зрения формирования знаний и умений, необходимых для создания новых технологий, а также новых продуктов техносферы. </w:t>
      </w:r>
    </w:p>
    <w:p w:rsidR="007C2C4D" w:rsidRPr="002858F6" w:rsidRDefault="007C2C4D" w:rsidP="007C2C4D">
      <w:pPr>
        <w:widowControl w:val="0"/>
        <w:tabs>
          <w:tab w:val="left" w:pos="0"/>
        </w:tabs>
        <w:suppressAutoHyphens/>
        <w:autoSpaceDE w:val="0"/>
        <w:autoSpaceDN w:val="0"/>
        <w:adjustRightInd w:val="0"/>
        <w:spacing w:after="0" w:line="240" w:lineRule="auto"/>
        <w:ind w:firstLine="709"/>
        <w:textAlignment w:val="center"/>
        <w:rPr>
          <w:rFonts w:ascii="Times New Roman" w:eastAsia="Times New Roman" w:hAnsi="Times New Roman" w:cs="Times New Roman"/>
          <w:b/>
          <w:bCs/>
          <w:position w:val="6"/>
          <w:sz w:val="20"/>
          <w:szCs w:val="20"/>
          <w:lang w:eastAsia="ru-RU"/>
        </w:rPr>
      </w:pPr>
      <w:r w:rsidRPr="002858F6">
        <w:rPr>
          <w:rFonts w:ascii="Times New Roman" w:eastAsia="Times New Roman" w:hAnsi="Times New Roman" w:cs="Times New Roman"/>
          <w:b/>
          <w:bCs/>
          <w:position w:val="6"/>
          <w:sz w:val="20"/>
          <w:szCs w:val="20"/>
          <w:lang w:eastAsia="ru-RU"/>
        </w:rPr>
        <w:t>Модуль «Автоматизированные системы»</w:t>
      </w:r>
    </w:p>
    <w:p w:rsidR="007C2C4D" w:rsidRPr="002858F6" w:rsidRDefault="007C2C4D" w:rsidP="007C2C4D">
      <w:pPr>
        <w:widowControl w:val="0"/>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0"/>
          <w:szCs w:val="20"/>
          <w:lang w:eastAsia="ru-RU"/>
        </w:rPr>
      </w:pPr>
      <w:r w:rsidRPr="002858F6">
        <w:rPr>
          <w:rFonts w:ascii="Times New Roman" w:eastAsia="Times New Roman" w:hAnsi="Times New Roman" w:cs="Times New Roman"/>
          <w:spacing w:val="1"/>
          <w:sz w:val="20"/>
          <w:szCs w:val="20"/>
          <w:lang w:eastAsia="ru-RU"/>
        </w:rPr>
        <w:t xml:space="preserve">Этот модуль знакомит обучающихся с реализацией «сверхзадачи» технологии – автоматизации максимально широкой области человеческой деятельности. Акцент в данном модуле сделан на автоматизации управленческой деятельности. В этом контексте целесообразно рассмотреть управление не только техническими, но и социально-экономическими системами. Эффективным средством решения этой проблемы является использование в учебном процессе имитационных моделей экономической деятельности (например, проект «Школьная фирма»). </w:t>
      </w:r>
    </w:p>
    <w:p w:rsidR="007C2C4D" w:rsidRPr="002858F6" w:rsidRDefault="007C2C4D" w:rsidP="007C2C4D">
      <w:pPr>
        <w:widowControl w:val="0"/>
        <w:tabs>
          <w:tab w:val="left" w:pos="0"/>
        </w:tabs>
        <w:suppressAutoHyphens/>
        <w:autoSpaceDE w:val="0"/>
        <w:autoSpaceDN w:val="0"/>
        <w:adjustRightInd w:val="0"/>
        <w:spacing w:after="0" w:line="240" w:lineRule="auto"/>
        <w:ind w:firstLine="709"/>
        <w:textAlignment w:val="center"/>
        <w:rPr>
          <w:rFonts w:ascii="Times New Roman" w:eastAsia="Times New Roman" w:hAnsi="Times New Roman" w:cs="Times New Roman"/>
          <w:b/>
          <w:bCs/>
          <w:position w:val="6"/>
          <w:sz w:val="20"/>
          <w:szCs w:val="20"/>
          <w:lang w:eastAsia="ru-RU"/>
        </w:rPr>
      </w:pPr>
      <w:r w:rsidRPr="002858F6">
        <w:rPr>
          <w:rFonts w:ascii="Times New Roman" w:eastAsia="Times New Roman" w:hAnsi="Times New Roman" w:cs="Times New Roman"/>
          <w:b/>
          <w:bCs/>
          <w:position w:val="6"/>
          <w:sz w:val="20"/>
          <w:szCs w:val="20"/>
          <w:lang w:eastAsia="ru-RU"/>
        </w:rPr>
        <w:t>Модули «Животноводство» и «Растениеводство»</w:t>
      </w:r>
    </w:p>
    <w:p w:rsidR="007C2C4D" w:rsidRPr="002858F6" w:rsidRDefault="007C2C4D" w:rsidP="007C2C4D">
      <w:pPr>
        <w:widowControl w:val="0"/>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Модули знакомят обучающихся с классическими и современными технологиями в сельскохозяйственной сфере. Особенностью этих технологий заключается в том, что их объектами в данном случае являются природные объекты, поведение которых часто не подвластно человеку. В этом случае при реализации технологии существенное значение имеет творческий фактор — умение в нужный момент скорректировать технологический процесс.</w:t>
      </w:r>
    </w:p>
    <w:p w:rsidR="007C2C4D" w:rsidRPr="002858F6" w:rsidRDefault="007C2C4D" w:rsidP="007C2C4D">
      <w:pPr>
        <w:widowControl w:val="0"/>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0"/>
          <w:szCs w:val="20"/>
          <w:lang w:eastAsia="ru-RU"/>
        </w:rPr>
      </w:pPr>
      <w:r w:rsidRPr="002858F6">
        <w:rPr>
          <w:rFonts w:ascii="Times New Roman" w:eastAsia="Times New Roman" w:hAnsi="Times New Roman" w:cs="Times New Roman"/>
          <w:spacing w:val="1"/>
          <w:sz w:val="20"/>
          <w:szCs w:val="20"/>
          <w:lang w:eastAsia="ru-RU"/>
        </w:rPr>
        <w:t>Освоение обучающимися с ЗПР учебного предмета «Технология» может осуществляться как в образовательных организациях, так и в организациях-партнёрах, в том числе на базе учебно-производственных комбинатов и технопарков. Через сетевое взаимодействие могут быть использованы ресурсы организаций дополнительного образования, центров технологической поддержки образования, «Кванториумов», центров молодёжного инновационного творчества (ЦМИТ), специализированных центров компетенций (включая WorldSkills) и др.</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p>
    <w:p w:rsidR="007C2C4D" w:rsidRPr="002858F6" w:rsidRDefault="007C2C4D" w:rsidP="007C2C4D">
      <w:pPr>
        <w:spacing w:after="0" w:line="240" w:lineRule="auto"/>
        <w:ind w:firstLine="709"/>
        <w:jc w:val="both"/>
        <w:rPr>
          <w:rFonts w:ascii="Times New Roman" w:eastAsia="Times New Roman" w:hAnsi="Times New Roman" w:cs="Times New Roman"/>
          <w:b/>
          <w:bCs/>
          <w:caps/>
          <w:sz w:val="20"/>
          <w:szCs w:val="20"/>
        </w:rPr>
      </w:pPr>
      <w:bookmarkStart w:id="94" w:name="_Toc96278914"/>
      <w:r w:rsidRPr="002858F6">
        <w:rPr>
          <w:rFonts w:ascii="Times New Roman" w:eastAsia="Times New Roman" w:hAnsi="Times New Roman" w:cs="Times New Roman"/>
          <w:b/>
          <w:bCs/>
          <w:sz w:val="20"/>
          <w:szCs w:val="20"/>
        </w:rPr>
        <w:t>Место учебного предмета «Технология» в учебном плане</w:t>
      </w:r>
      <w:bookmarkEnd w:id="94"/>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 соответствии с Федеральным государственным образовательным стандартом основного общего образования учебный предмет «Технология» входит в предметную область «Технология». Содержание учебного предмета «Технология», представленное в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Освоение предметной области «Технология» в основной школе осуществляется в 5–9 классах из расчёта: в 5–7 классах – 2 часа в неделю, в 8–9 классах – 1 час.</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Дополнительно для обучающихся с ЗПР рекомендуется выделить за счёт внеурочной деятельности в 8 и 9 классе – 1 час в неделю.</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bookmarkStart w:id="95" w:name="_Toc96278915"/>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p>
    <w:p w:rsidR="007C2C4D" w:rsidRPr="002858F6" w:rsidRDefault="007C2C4D" w:rsidP="007C2C4D">
      <w:p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СОДЕРЖАНИЕ УЧЕБНОГО ПРЕДМЕТА «ТЕХНОЛОГИЯ»</w:t>
      </w:r>
      <w:bookmarkEnd w:id="95"/>
    </w:p>
    <w:p w:rsidR="007C2C4D" w:rsidRPr="002858F6" w:rsidRDefault="007C2C4D" w:rsidP="007C2C4D">
      <w:pPr>
        <w:spacing w:after="0" w:line="240" w:lineRule="auto"/>
        <w:ind w:firstLine="709"/>
        <w:jc w:val="both"/>
        <w:rPr>
          <w:rFonts w:ascii="Times New Roman" w:eastAsia="Times New Roman" w:hAnsi="Times New Roman" w:cs="Times New Roman"/>
          <w:b/>
          <w:sz w:val="20"/>
          <w:szCs w:val="20"/>
          <w:lang w:eastAsia="ru-RU"/>
        </w:rPr>
      </w:pPr>
      <w:bookmarkStart w:id="96" w:name="_Toc96278916"/>
    </w:p>
    <w:p w:rsidR="007C2C4D" w:rsidRPr="002858F6" w:rsidRDefault="007C2C4D" w:rsidP="007C2C4D">
      <w:pPr>
        <w:spacing w:after="0" w:line="240" w:lineRule="auto"/>
        <w:ind w:firstLine="709"/>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ИНВАРИАНТНЫЕ МОДУЛИ</w:t>
      </w:r>
      <w:bookmarkEnd w:id="96"/>
    </w:p>
    <w:p w:rsidR="007C2C4D" w:rsidRPr="002858F6" w:rsidRDefault="007C2C4D" w:rsidP="007C2C4D">
      <w:pPr>
        <w:spacing w:after="0" w:line="240" w:lineRule="auto"/>
        <w:ind w:firstLine="709"/>
        <w:jc w:val="both"/>
        <w:rPr>
          <w:rFonts w:ascii="Times New Roman" w:eastAsia="Times New Roman" w:hAnsi="Times New Roman" w:cs="Times New Roman"/>
          <w:b/>
          <w:sz w:val="20"/>
          <w:szCs w:val="20"/>
          <w:lang w:eastAsia="ru-RU"/>
        </w:rPr>
      </w:pPr>
      <w:bookmarkStart w:id="97" w:name="_Toc96278917"/>
    </w:p>
    <w:p w:rsidR="007C2C4D" w:rsidRPr="002858F6" w:rsidRDefault="007C2C4D" w:rsidP="007C2C4D">
      <w:pPr>
        <w:spacing w:after="0" w:line="240" w:lineRule="auto"/>
        <w:ind w:firstLine="709"/>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Модуль «Производство и технология»</w:t>
      </w:r>
      <w:bookmarkEnd w:id="97"/>
    </w:p>
    <w:p w:rsidR="007C2C4D" w:rsidRPr="002858F6" w:rsidRDefault="007C2C4D" w:rsidP="007C2C4D">
      <w:pPr>
        <w:spacing w:after="0" w:line="240" w:lineRule="auto"/>
        <w:ind w:firstLine="709"/>
        <w:jc w:val="both"/>
        <w:rPr>
          <w:rFonts w:ascii="Times New Roman" w:eastAsia="Times New Roman" w:hAnsi="Times New Roman" w:cs="Times New Roman"/>
          <w:b/>
          <w:sz w:val="20"/>
          <w:szCs w:val="20"/>
          <w:lang w:eastAsia="ru-RU"/>
        </w:rPr>
      </w:pPr>
      <w:bookmarkStart w:id="98" w:name="_Toc96278918"/>
    </w:p>
    <w:p w:rsidR="007C2C4D" w:rsidRPr="002858F6" w:rsidRDefault="007C2C4D" w:rsidP="007C2C4D">
      <w:pPr>
        <w:spacing w:after="0" w:line="240" w:lineRule="auto"/>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5–6 КЛАССЫ</w:t>
      </w:r>
      <w:bookmarkEnd w:id="98"/>
    </w:p>
    <w:p w:rsidR="007C2C4D" w:rsidRPr="002858F6" w:rsidRDefault="007C2C4D" w:rsidP="007C2C4D">
      <w:pPr>
        <w:spacing w:after="0" w:line="240" w:lineRule="auto"/>
        <w:ind w:firstLine="709"/>
        <w:jc w:val="both"/>
        <w:rPr>
          <w:rFonts w:ascii="Times New Roman" w:eastAsia="Times New Roman" w:hAnsi="Times New Roman" w:cs="Times New Roman"/>
          <w:b/>
          <w:sz w:val="20"/>
          <w:szCs w:val="20"/>
          <w:lang w:eastAsia="ru-RU"/>
        </w:rPr>
      </w:pPr>
      <w:bookmarkStart w:id="99" w:name="_Toc96278919"/>
      <w:r w:rsidRPr="002858F6">
        <w:rPr>
          <w:rFonts w:ascii="Times New Roman" w:eastAsia="Times New Roman" w:hAnsi="Times New Roman" w:cs="Times New Roman"/>
          <w:b/>
          <w:sz w:val="20"/>
          <w:szCs w:val="20"/>
          <w:lang w:eastAsia="ru-RU"/>
        </w:rPr>
        <w:t>Раздел 1. Преобразовательная деятельность человека</w:t>
      </w:r>
      <w:bookmarkEnd w:id="99"/>
      <w:r w:rsidRPr="002858F6">
        <w:rPr>
          <w:rFonts w:ascii="Times New Roman" w:eastAsia="Times New Roman" w:hAnsi="Times New Roman" w:cs="Times New Roman"/>
          <w:b/>
          <w:sz w:val="20"/>
          <w:szCs w:val="20"/>
          <w:lang w:eastAsia="ru-RU"/>
        </w:rPr>
        <w:t xml:space="preserve"> </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bookmarkStart w:id="100" w:name="_Toc96278920"/>
      <w:r w:rsidRPr="002858F6">
        <w:rPr>
          <w:rFonts w:ascii="Times New Roman" w:eastAsia="Times New Roman" w:hAnsi="Times New Roman" w:cs="Times New Roman"/>
          <w:sz w:val="20"/>
          <w:szCs w:val="20"/>
          <w:lang w:eastAsia="ru-RU"/>
        </w:rPr>
        <w:t xml:space="preserve">Технологии вокруг нас. </w:t>
      </w:r>
      <w:r w:rsidRPr="002858F6">
        <w:rPr>
          <w:rFonts w:ascii="Times New Roman" w:eastAsia="Times New Roman" w:hAnsi="Times New Roman" w:cs="Times New Roman"/>
          <w:i/>
          <w:iCs/>
          <w:sz w:val="20"/>
          <w:szCs w:val="20"/>
          <w:lang w:eastAsia="ru-RU"/>
        </w:rPr>
        <w:t>Алгоритмы и начала технологии. Возможность формального исполнения алгоритма</w:t>
      </w:r>
      <w:r w:rsidRPr="002858F6">
        <w:rPr>
          <w:rFonts w:ascii="Times New Roman" w:eastAsia="Times New Roman" w:hAnsi="Times New Roman" w:cs="Times New Roman"/>
          <w:sz w:val="20"/>
          <w:szCs w:val="20"/>
          <w:vertAlign w:val="superscript"/>
          <w:lang w:eastAsia="ru-RU"/>
        </w:rPr>
        <w:footnoteReference w:id="21"/>
      </w:r>
      <w:r w:rsidRPr="002858F6">
        <w:rPr>
          <w:rFonts w:ascii="Times New Roman" w:eastAsia="Times New Roman" w:hAnsi="Times New Roman" w:cs="Times New Roman"/>
          <w:sz w:val="20"/>
          <w:szCs w:val="20"/>
          <w:lang w:eastAsia="ru-RU"/>
        </w:rPr>
        <w:t>. Робот как исполнитель алгоритма. Робот как механизм.</w:t>
      </w:r>
      <w:bookmarkEnd w:id="100"/>
      <w:r w:rsidRPr="002858F6">
        <w:rPr>
          <w:rFonts w:ascii="Times New Roman" w:eastAsia="Times New Roman" w:hAnsi="Times New Roman" w:cs="Times New Roman"/>
          <w:sz w:val="20"/>
          <w:szCs w:val="20"/>
          <w:lang w:eastAsia="ru-RU"/>
        </w:rPr>
        <w:t xml:space="preserve"> </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bookmarkStart w:id="101" w:name="_Toc96278921"/>
      <w:r w:rsidRPr="002858F6">
        <w:rPr>
          <w:rFonts w:ascii="Times New Roman" w:eastAsia="Times New Roman" w:hAnsi="Times New Roman" w:cs="Times New Roman"/>
          <w:b/>
          <w:bCs/>
          <w:sz w:val="20"/>
          <w:szCs w:val="20"/>
          <w:lang w:eastAsia="ru-RU"/>
        </w:rPr>
        <w:t>Раздел 2. Простейшие машины и механизмы</w:t>
      </w:r>
      <w:bookmarkEnd w:id="101"/>
    </w:p>
    <w:p w:rsidR="007C2C4D" w:rsidRPr="002858F6" w:rsidRDefault="007C2C4D" w:rsidP="007C2C4D">
      <w:pPr>
        <w:spacing w:after="0" w:line="240" w:lineRule="auto"/>
        <w:ind w:firstLine="709"/>
        <w:jc w:val="both"/>
        <w:rPr>
          <w:rFonts w:ascii="Times New Roman" w:eastAsia="Times New Roman" w:hAnsi="Times New Roman" w:cs="Times New Roman"/>
          <w:i/>
          <w:iCs/>
          <w:sz w:val="20"/>
          <w:szCs w:val="20"/>
          <w:lang w:eastAsia="ru-RU"/>
        </w:rPr>
      </w:pPr>
      <w:bookmarkStart w:id="102" w:name="_Toc96278922"/>
      <w:r w:rsidRPr="002858F6">
        <w:rPr>
          <w:rFonts w:ascii="Times New Roman" w:eastAsia="Times New Roman" w:hAnsi="Times New Roman" w:cs="Times New Roman"/>
          <w:sz w:val="20"/>
          <w:szCs w:val="20"/>
          <w:lang w:eastAsia="ru-RU"/>
        </w:rPr>
        <w:t xml:space="preserve">Двигатели машин. Виды двигателей. </w:t>
      </w:r>
      <w:r w:rsidRPr="002858F6">
        <w:rPr>
          <w:rFonts w:ascii="Times New Roman" w:eastAsia="Times New Roman" w:hAnsi="Times New Roman" w:cs="Times New Roman"/>
          <w:i/>
          <w:iCs/>
          <w:sz w:val="20"/>
          <w:szCs w:val="20"/>
          <w:lang w:eastAsia="ru-RU"/>
        </w:rPr>
        <w:t>Передаточные механизмы. Виды и характеристики передаточных механизмов.</w:t>
      </w:r>
      <w:bookmarkEnd w:id="102"/>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bookmarkStart w:id="103" w:name="_Toc96278923"/>
      <w:r w:rsidRPr="002858F6">
        <w:rPr>
          <w:rFonts w:ascii="Times New Roman" w:eastAsia="Times New Roman" w:hAnsi="Times New Roman" w:cs="Times New Roman"/>
          <w:sz w:val="20"/>
          <w:szCs w:val="20"/>
          <w:lang w:eastAsia="ru-RU"/>
        </w:rPr>
        <w:t>Механические передачи. Обратная связь. Механические конструкторы. Робототехнические конструкторы. Простые механические модели. Простые управляемые модели.</w:t>
      </w:r>
      <w:bookmarkEnd w:id="103"/>
      <w:r w:rsidRPr="002858F6">
        <w:rPr>
          <w:rFonts w:ascii="Times New Roman" w:eastAsia="Times New Roman" w:hAnsi="Times New Roman" w:cs="Times New Roman"/>
          <w:sz w:val="20"/>
          <w:szCs w:val="20"/>
          <w:lang w:eastAsia="ru-RU"/>
        </w:rPr>
        <w:t xml:space="preserve"> </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bookmarkStart w:id="104" w:name="_Toc96278924"/>
      <w:r w:rsidRPr="002858F6">
        <w:rPr>
          <w:rFonts w:ascii="Times New Roman" w:eastAsia="Times New Roman" w:hAnsi="Times New Roman" w:cs="Times New Roman"/>
          <w:b/>
          <w:bCs/>
          <w:sz w:val="20"/>
          <w:szCs w:val="20"/>
          <w:lang w:eastAsia="ru-RU"/>
        </w:rPr>
        <w:t>Раздел 3. Задачи и технологии их решения</w:t>
      </w:r>
      <w:bookmarkEnd w:id="104"/>
    </w:p>
    <w:p w:rsidR="007C2C4D" w:rsidRPr="002858F6" w:rsidRDefault="007C2C4D" w:rsidP="007C2C4D">
      <w:pPr>
        <w:spacing w:after="0" w:line="240" w:lineRule="auto"/>
        <w:ind w:firstLine="709"/>
        <w:jc w:val="both"/>
        <w:rPr>
          <w:rFonts w:ascii="Times New Roman" w:eastAsia="Times New Roman" w:hAnsi="Times New Roman" w:cs="Times New Roman"/>
          <w:i/>
          <w:iCs/>
          <w:sz w:val="20"/>
          <w:szCs w:val="20"/>
          <w:lang w:eastAsia="ru-RU"/>
        </w:rPr>
      </w:pPr>
      <w:bookmarkStart w:id="105" w:name="_Toc96278925"/>
      <w:r w:rsidRPr="002858F6">
        <w:rPr>
          <w:rFonts w:ascii="Times New Roman" w:eastAsia="Times New Roman" w:hAnsi="Times New Roman" w:cs="Times New Roman"/>
          <w:i/>
          <w:iCs/>
          <w:sz w:val="20"/>
          <w:szCs w:val="20"/>
          <w:lang w:eastAsia="ru-RU"/>
        </w:rPr>
        <w:t>Технология решения производственных задач в информационной среде как важнейшая технология 4-й промышленной революции.</w:t>
      </w:r>
      <w:bookmarkEnd w:id="105"/>
      <w:r w:rsidRPr="002858F6">
        <w:rPr>
          <w:rFonts w:ascii="Times New Roman" w:eastAsia="Times New Roman" w:hAnsi="Times New Roman" w:cs="Times New Roman"/>
          <w:i/>
          <w:iCs/>
          <w:sz w:val="20"/>
          <w:szCs w:val="20"/>
          <w:lang w:eastAsia="ru-RU"/>
        </w:rPr>
        <w:t xml:space="preserve"> </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bookmarkStart w:id="106" w:name="_Toc96278926"/>
      <w:r w:rsidRPr="002858F6">
        <w:rPr>
          <w:rFonts w:ascii="Times New Roman" w:eastAsia="Times New Roman" w:hAnsi="Times New Roman" w:cs="Times New Roman"/>
          <w:sz w:val="20"/>
          <w:szCs w:val="20"/>
          <w:lang w:eastAsia="ru-RU"/>
        </w:rPr>
        <w:t>Чтение описаний, чертежей, технологических карт.</w:t>
      </w:r>
      <w:bookmarkEnd w:id="106"/>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bookmarkStart w:id="107" w:name="_Toc96278927"/>
      <w:r w:rsidRPr="002858F6">
        <w:rPr>
          <w:rFonts w:ascii="Times New Roman" w:eastAsia="Times New Roman" w:hAnsi="Times New Roman" w:cs="Times New Roman"/>
          <w:sz w:val="20"/>
          <w:szCs w:val="20"/>
          <w:lang w:eastAsia="ru-RU"/>
        </w:rPr>
        <w:t>Обозначения: знаки и символы. Интерпретация знаков и знаковых систем. Формулировка задачи с использованием знаков и символов.</w:t>
      </w:r>
      <w:bookmarkEnd w:id="107"/>
      <w:r w:rsidRPr="002858F6">
        <w:rPr>
          <w:rFonts w:ascii="Times New Roman" w:eastAsia="Times New Roman" w:hAnsi="Times New Roman" w:cs="Times New Roman"/>
          <w:sz w:val="20"/>
          <w:szCs w:val="20"/>
          <w:lang w:eastAsia="ru-RU"/>
        </w:rPr>
        <w:t xml:space="preserve"> </w:t>
      </w:r>
    </w:p>
    <w:p w:rsidR="007C2C4D" w:rsidRPr="002858F6" w:rsidRDefault="007C2C4D" w:rsidP="007C2C4D">
      <w:pPr>
        <w:spacing w:after="0" w:line="240" w:lineRule="auto"/>
        <w:ind w:firstLine="709"/>
        <w:jc w:val="both"/>
        <w:rPr>
          <w:rFonts w:ascii="Times New Roman" w:eastAsia="Times New Roman" w:hAnsi="Times New Roman" w:cs="Times New Roman"/>
          <w:i/>
          <w:iCs/>
          <w:sz w:val="20"/>
          <w:szCs w:val="20"/>
          <w:lang w:eastAsia="ru-RU"/>
        </w:rPr>
      </w:pPr>
      <w:bookmarkStart w:id="108" w:name="_Toc96278928"/>
      <w:r w:rsidRPr="002858F6">
        <w:rPr>
          <w:rFonts w:ascii="Times New Roman" w:eastAsia="Times New Roman" w:hAnsi="Times New Roman" w:cs="Times New Roman"/>
          <w:i/>
          <w:iCs/>
          <w:sz w:val="20"/>
          <w:szCs w:val="20"/>
          <w:lang w:eastAsia="ru-RU"/>
        </w:rPr>
        <w:t>Информационное обеспечение решения задачи. Работа с «большими данными». Извлечение информации из массива данных.</w:t>
      </w:r>
      <w:bookmarkEnd w:id="108"/>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bookmarkStart w:id="109" w:name="_Toc96278929"/>
      <w:r w:rsidRPr="002858F6">
        <w:rPr>
          <w:rFonts w:ascii="Times New Roman" w:eastAsia="Times New Roman" w:hAnsi="Times New Roman" w:cs="Times New Roman"/>
          <w:sz w:val="20"/>
          <w:szCs w:val="20"/>
          <w:lang w:eastAsia="ru-RU"/>
        </w:rPr>
        <w:t>Исследование задачи и её решений.</w:t>
      </w:r>
      <w:bookmarkEnd w:id="109"/>
      <w:r w:rsidRPr="002858F6">
        <w:rPr>
          <w:rFonts w:ascii="Times New Roman" w:eastAsia="Times New Roman" w:hAnsi="Times New Roman" w:cs="Times New Roman"/>
          <w:sz w:val="20"/>
          <w:szCs w:val="20"/>
          <w:lang w:eastAsia="ru-RU"/>
        </w:rPr>
        <w:t xml:space="preserve"> </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bookmarkStart w:id="110" w:name="_Toc96278930"/>
      <w:r w:rsidRPr="002858F6">
        <w:rPr>
          <w:rFonts w:ascii="Times New Roman" w:eastAsia="Times New Roman" w:hAnsi="Times New Roman" w:cs="Times New Roman"/>
          <w:sz w:val="20"/>
          <w:szCs w:val="20"/>
          <w:lang w:eastAsia="ru-RU"/>
        </w:rPr>
        <w:t>Представление полученных результатов.</w:t>
      </w:r>
      <w:bookmarkEnd w:id="110"/>
      <w:r w:rsidRPr="002858F6">
        <w:rPr>
          <w:rFonts w:ascii="Times New Roman" w:eastAsia="Times New Roman" w:hAnsi="Times New Roman" w:cs="Times New Roman"/>
          <w:sz w:val="20"/>
          <w:szCs w:val="20"/>
          <w:lang w:eastAsia="ru-RU"/>
        </w:rPr>
        <w:t xml:space="preserve"> </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bookmarkStart w:id="111" w:name="_Toc96278931"/>
      <w:r w:rsidRPr="002858F6">
        <w:rPr>
          <w:rFonts w:ascii="Times New Roman" w:eastAsia="Times New Roman" w:hAnsi="Times New Roman" w:cs="Times New Roman"/>
          <w:b/>
          <w:bCs/>
          <w:sz w:val="20"/>
          <w:szCs w:val="20"/>
          <w:lang w:eastAsia="ru-RU"/>
        </w:rPr>
        <w:t>Раздел 4. Основы проектной деятельности</w:t>
      </w:r>
      <w:bookmarkEnd w:id="111"/>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bookmarkStart w:id="112" w:name="_Toc96278932"/>
      <w:r w:rsidRPr="002858F6">
        <w:rPr>
          <w:rFonts w:ascii="Times New Roman" w:eastAsia="Times New Roman" w:hAnsi="Times New Roman" w:cs="Times New Roman"/>
          <w:sz w:val="20"/>
          <w:szCs w:val="20"/>
          <w:lang w:eastAsia="ru-RU"/>
        </w:rPr>
        <w:t xml:space="preserve">Понятие проекта. Проект и алгоритм. Проект и технология. Виды проектов. Творческие проекты. Исследовательские проекты. Паспорт проекта. Этапы проектной деятельности. Инструменты работы над проектом. </w:t>
      </w:r>
      <w:r w:rsidRPr="002858F6">
        <w:rPr>
          <w:rFonts w:ascii="Times New Roman" w:eastAsia="Times New Roman" w:hAnsi="Times New Roman" w:cs="Times New Roman"/>
          <w:i/>
          <w:iCs/>
          <w:sz w:val="20"/>
          <w:szCs w:val="20"/>
          <w:lang w:eastAsia="ru-RU"/>
        </w:rPr>
        <w:t>Компьютерная поддержка проектной деятельности.</w:t>
      </w:r>
      <w:bookmarkEnd w:id="112"/>
      <w:r w:rsidRPr="002858F6">
        <w:rPr>
          <w:rFonts w:ascii="Times New Roman" w:eastAsia="Times New Roman" w:hAnsi="Times New Roman" w:cs="Times New Roman"/>
          <w:sz w:val="20"/>
          <w:szCs w:val="20"/>
          <w:lang w:eastAsia="ru-RU"/>
        </w:rPr>
        <w:t xml:space="preserve"> </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bookmarkStart w:id="113" w:name="_Toc96278933"/>
      <w:r w:rsidRPr="002858F6">
        <w:rPr>
          <w:rFonts w:ascii="Times New Roman" w:eastAsia="Times New Roman" w:hAnsi="Times New Roman" w:cs="Times New Roman"/>
          <w:b/>
          <w:bCs/>
          <w:sz w:val="20"/>
          <w:szCs w:val="20"/>
          <w:lang w:eastAsia="ru-RU"/>
        </w:rPr>
        <w:t>Раздел 5.</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b/>
          <w:bCs/>
          <w:sz w:val="20"/>
          <w:szCs w:val="20"/>
          <w:lang w:eastAsia="ru-RU"/>
        </w:rPr>
        <w:t>Технология домашнего хозяйства</w:t>
      </w:r>
      <w:bookmarkEnd w:id="113"/>
      <w:r w:rsidRPr="002858F6">
        <w:rPr>
          <w:rFonts w:ascii="Times New Roman" w:eastAsia="Times New Roman" w:hAnsi="Times New Roman" w:cs="Times New Roman"/>
          <w:sz w:val="20"/>
          <w:szCs w:val="20"/>
          <w:lang w:eastAsia="ru-RU"/>
        </w:rPr>
        <w:t xml:space="preserve"> </w:t>
      </w:r>
    </w:p>
    <w:p w:rsidR="007C2C4D" w:rsidRPr="002858F6" w:rsidRDefault="007C2C4D" w:rsidP="007C2C4D">
      <w:pPr>
        <w:spacing w:after="0" w:line="240" w:lineRule="auto"/>
        <w:ind w:firstLine="709"/>
        <w:jc w:val="both"/>
        <w:rPr>
          <w:rFonts w:ascii="Times New Roman" w:eastAsia="Times New Roman" w:hAnsi="Times New Roman" w:cs="Times New Roman"/>
          <w:i/>
          <w:iCs/>
          <w:sz w:val="20"/>
          <w:szCs w:val="20"/>
          <w:lang w:eastAsia="ru-RU"/>
        </w:rPr>
      </w:pPr>
      <w:bookmarkStart w:id="114" w:name="_Toc96278934"/>
      <w:r w:rsidRPr="002858F6">
        <w:rPr>
          <w:rFonts w:ascii="Times New Roman" w:eastAsia="Times New Roman" w:hAnsi="Times New Roman" w:cs="Times New Roman"/>
          <w:i/>
          <w:iCs/>
          <w:sz w:val="20"/>
          <w:szCs w:val="20"/>
          <w:lang w:eastAsia="ru-RU"/>
        </w:rPr>
        <w:t>Порядок и хаос как фундаментальные характеристики окружающего мира.</w:t>
      </w:r>
      <w:bookmarkEnd w:id="114"/>
      <w:r w:rsidRPr="002858F6">
        <w:rPr>
          <w:rFonts w:ascii="Times New Roman" w:eastAsia="Times New Roman" w:hAnsi="Times New Roman" w:cs="Times New Roman"/>
          <w:i/>
          <w:iCs/>
          <w:sz w:val="20"/>
          <w:szCs w:val="20"/>
          <w:lang w:eastAsia="ru-RU"/>
        </w:rPr>
        <w:t xml:space="preserve"> </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bookmarkStart w:id="115" w:name="_Toc96278935"/>
      <w:r w:rsidRPr="002858F6">
        <w:rPr>
          <w:rFonts w:ascii="Times New Roman" w:eastAsia="Times New Roman" w:hAnsi="Times New Roman" w:cs="Times New Roman"/>
          <w:sz w:val="20"/>
          <w:szCs w:val="20"/>
          <w:lang w:eastAsia="ru-RU"/>
        </w:rPr>
        <w:t>Порядок в доме. Порядок на рабочем месте.</w:t>
      </w:r>
      <w:bookmarkEnd w:id="115"/>
      <w:r w:rsidRPr="002858F6">
        <w:rPr>
          <w:rFonts w:ascii="Times New Roman" w:eastAsia="Times New Roman" w:hAnsi="Times New Roman" w:cs="Times New Roman"/>
          <w:sz w:val="20"/>
          <w:szCs w:val="20"/>
          <w:lang w:eastAsia="ru-RU"/>
        </w:rPr>
        <w:t xml:space="preserve"> </w:t>
      </w:r>
    </w:p>
    <w:p w:rsidR="007C2C4D" w:rsidRPr="002858F6" w:rsidRDefault="007C2C4D" w:rsidP="007C2C4D">
      <w:pPr>
        <w:spacing w:after="0" w:line="240" w:lineRule="auto"/>
        <w:ind w:firstLine="709"/>
        <w:jc w:val="both"/>
        <w:rPr>
          <w:rFonts w:ascii="Times New Roman" w:eastAsia="Times New Roman" w:hAnsi="Times New Roman" w:cs="Times New Roman"/>
          <w:i/>
          <w:iCs/>
          <w:sz w:val="20"/>
          <w:szCs w:val="20"/>
          <w:lang w:eastAsia="ru-RU"/>
        </w:rPr>
      </w:pPr>
      <w:bookmarkStart w:id="116" w:name="_Toc96278936"/>
      <w:r w:rsidRPr="002858F6">
        <w:rPr>
          <w:rFonts w:ascii="Times New Roman" w:eastAsia="Times New Roman" w:hAnsi="Times New Roman" w:cs="Times New Roman"/>
          <w:i/>
          <w:iCs/>
          <w:sz w:val="20"/>
          <w:szCs w:val="20"/>
          <w:lang w:eastAsia="ru-RU"/>
        </w:rPr>
        <w:t>Создание интерьера квартиры с помощью компьютерных программ.</w:t>
      </w:r>
      <w:bookmarkEnd w:id="116"/>
      <w:r w:rsidRPr="002858F6">
        <w:rPr>
          <w:rFonts w:ascii="Times New Roman" w:eastAsia="Times New Roman" w:hAnsi="Times New Roman" w:cs="Times New Roman"/>
          <w:i/>
          <w:iCs/>
          <w:sz w:val="20"/>
          <w:szCs w:val="20"/>
          <w:lang w:eastAsia="ru-RU"/>
        </w:rPr>
        <w:t xml:space="preserve"> </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bookmarkStart w:id="117" w:name="_Toc96278937"/>
      <w:r w:rsidRPr="002858F6">
        <w:rPr>
          <w:rFonts w:ascii="Times New Roman" w:eastAsia="Times New Roman" w:hAnsi="Times New Roman" w:cs="Times New Roman"/>
          <w:sz w:val="20"/>
          <w:szCs w:val="20"/>
          <w:lang w:eastAsia="ru-RU"/>
        </w:rPr>
        <w:t>Электропроводка. Бытовые электрические приборы. Техника безопасности при работе с электричеством.</w:t>
      </w:r>
      <w:bookmarkEnd w:id="117"/>
      <w:r w:rsidRPr="002858F6">
        <w:rPr>
          <w:rFonts w:ascii="Times New Roman" w:eastAsia="Times New Roman" w:hAnsi="Times New Roman" w:cs="Times New Roman"/>
          <w:sz w:val="20"/>
          <w:szCs w:val="20"/>
          <w:lang w:eastAsia="ru-RU"/>
        </w:rPr>
        <w:t xml:space="preserve"> </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bookmarkStart w:id="118" w:name="_Toc96278938"/>
      <w:r w:rsidRPr="002858F6">
        <w:rPr>
          <w:rFonts w:ascii="Times New Roman" w:eastAsia="Times New Roman" w:hAnsi="Times New Roman" w:cs="Times New Roman"/>
          <w:sz w:val="20"/>
          <w:szCs w:val="20"/>
          <w:lang w:eastAsia="ru-RU"/>
        </w:rPr>
        <w:t>Кухня. Мебель и бытовая техника, которая используется на кухне. Кулинария. Основы здорового питания. Основы безопасности при работе на кухне.</w:t>
      </w:r>
      <w:bookmarkEnd w:id="118"/>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bookmarkStart w:id="119" w:name="_Toc96278939"/>
      <w:r w:rsidRPr="002858F6">
        <w:rPr>
          <w:rFonts w:ascii="Times New Roman" w:eastAsia="Times New Roman" w:hAnsi="Times New Roman" w:cs="Times New Roman"/>
          <w:sz w:val="20"/>
          <w:szCs w:val="20"/>
          <w:lang w:eastAsia="ru-RU"/>
        </w:rPr>
        <w:t>Швейное производство. Текстильное производство. Оборудование, инструменты, приспособления. Технологии изготовления изделий из текстильных материалов. Декоративно-прикладное творчество. Технологии художественной обработки текстильных материалов.</w:t>
      </w:r>
      <w:bookmarkEnd w:id="119"/>
      <w:r w:rsidRPr="002858F6">
        <w:rPr>
          <w:rFonts w:ascii="Times New Roman" w:eastAsia="Times New Roman" w:hAnsi="Times New Roman" w:cs="Times New Roman"/>
          <w:sz w:val="20"/>
          <w:szCs w:val="20"/>
          <w:lang w:eastAsia="ru-RU"/>
        </w:rPr>
        <w:t xml:space="preserve"> </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bookmarkStart w:id="120" w:name="_Toc96278940"/>
      <w:r w:rsidRPr="002858F6">
        <w:rPr>
          <w:rFonts w:ascii="Times New Roman" w:eastAsia="Times New Roman" w:hAnsi="Times New Roman" w:cs="Times New Roman"/>
          <w:b/>
          <w:bCs/>
          <w:sz w:val="20"/>
          <w:szCs w:val="20"/>
          <w:lang w:eastAsia="ru-RU"/>
        </w:rPr>
        <w:t>Раздел 6. Мир профессий</w:t>
      </w:r>
      <w:bookmarkEnd w:id="120"/>
      <w:r w:rsidRPr="002858F6">
        <w:rPr>
          <w:rFonts w:ascii="Times New Roman" w:eastAsia="Times New Roman" w:hAnsi="Times New Roman" w:cs="Times New Roman"/>
          <w:sz w:val="20"/>
          <w:szCs w:val="20"/>
          <w:lang w:eastAsia="ru-RU"/>
        </w:rPr>
        <w:t xml:space="preserve"> </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bookmarkStart w:id="121" w:name="_Toc96278941"/>
      <w:r w:rsidRPr="002858F6">
        <w:rPr>
          <w:rFonts w:ascii="Times New Roman" w:eastAsia="Times New Roman" w:hAnsi="Times New Roman" w:cs="Times New Roman"/>
          <w:sz w:val="20"/>
          <w:szCs w:val="20"/>
          <w:lang w:eastAsia="ru-RU"/>
        </w:rPr>
        <w:t>Какие бывают профессии. Как выбрать профессию.</w:t>
      </w:r>
      <w:bookmarkEnd w:id="121"/>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p>
    <w:p w:rsidR="007C2C4D" w:rsidRPr="002858F6" w:rsidRDefault="007C2C4D" w:rsidP="007C2C4D">
      <w:pPr>
        <w:spacing w:after="0" w:line="240" w:lineRule="auto"/>
        <w:jc w:val="both"/>
        <w:rPr>
          <w:rFonts w:ascii="Times New Roman" w:eastAsia="Times New Roman" w:hAnsi="Times New Roman" w:cs="Times New Roman"/>
          <w:b/>
          <w:bCs/>
          <w:sz w:val="20"/>
          <w:szCs w:val="20"/>
          <w:lang w:eastAsia="ru-RU"/>
        </w:rPr>
      </w:pPr>
      <w:bookmarkStart w:id="122" w:name="_Toc96278942"/>
      <w:r w:rsidRPr="002858F6">
        <w:rPr>
          <w:rFonts w:ascii="Times New Roman" w:eastAsia="Times New Roman" w:hAnsi="Times New Roman" w:cs="Times New Roman"/>
          <w:b/>
          <w:bCs/>
          <w:sz w:val="20"/>
          <w:szCs w:val="20"/>
          <w:lang w:eastAsia="ru-RU"/>
        </w:rPr>
        <w:t>7–9 КЛАССЫ</w:t>
      </w:r>
      <w:bookmarkEnd w:id="122"/>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bookmarkStart w:id="123" w:name="_Toc96278943"/>
      <w:r w:rsidRPr="002858F6">
        <w:rPr>
          <w:rFonts w:ascii="Times New Roman" w:eastAsia="Times New Roman" w:hAnsi="Times New Roman" w:cs="Times New Roman"/>
          <w:b/>
          <w:bCs/>
          <w:sz w:val="20"/>
          <w:szCs w:val="20"/>
          <w:lang w:eastAsia="ru-RU"/>
        </w:rPr>
        <w:t>Раздел 7. Технологии и искусство</w:t>
      </w:r>
      <w:bookmarkEnd w:id="123"/>
      <w:r w:rsidRPr="002858F6">
        <w:rPr>
          <w:rFonts w:ascii="Times New Roman" w:eastAsia="Times New Roman" w:hAnsi="Times New Roman" w:cs="Times New Roman"/>
          <w:sz w:val="20"/>
          <w:szCs w:val="20"/>
          <w:lang w:eastAsia="ru-RU"/>
        </w:rPr>
        <w:t xml:space="preserve"> </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bookmarkStart w:id="124" w:name="_Toc96278944"/>
      <w:r w:rsidRPr="002858F6">
        <w:rPr>
          <w:rFonts w:ascii="Times New Roman" w:eastAsia="Times New Roman" w:hAnsi="Times New Roman" w:cs="Times New Roman"/>
          <w:i/>
          <w:iCs/>
          <w:sz w:val="20"/>
          <w:szCs w:val="20"/>
          <w:lang w:eastAsia="ru-RU"/>
        </w:rPr>
        <w:t>Эстетическая ценность результатов труда. Промышленная эстетика. Примеры промышленных изделий с высокими эстетическими свойствами.</w:t>
      </w:r>
      <w:r w:rsidRPr="002858F6">
        <w:rPr>
          <w:rFonts w:ascii="Times New Roman" w:eastAsia="Times New Roman" w:hAnsi="Times New Roman" w:cs="Times New Roman"/>
          <w:sz w:val="20"/>
          <w:szCs w:val="20"/>
          <w:lang w:eastAsia="ru-RU"/>
        </w:rPr>
        <w:t xml:space="preserve"> Понятие дизайна.</w:t>
      </w:r>
      <w:bookmarkEnd w:id="124"/>
      <w:r w:rsidRPr="002858F6">
        <w:rPr>
          <w:rFonts w:ascii="Times New Roman" w:eastAsia="Times New Roman" w:hAnsi="Times New Roman" w:cs="Times New Roman"/>
          <w:sz w:val="20"/>
          <w:szCs w:val="20"/>
          <w:lang w:eastAsia="ru-RU"/>
        </w:rPr>
        <w:t xml:space="preserve"> </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bookmarkStart w:id="125" w:name="_Toc96278945"/>
      <w:r w:rsidRPr="002858F6">
        <w:rPr>
          <w:rFonts w:ascii="Times New Roman" w:eastAsia="Times New Roman" w:hAnsi="Times New Roman" w:cs="Times New Roman"/>
          <w:sz w:val="20"/>
          <w:szCs w:val="20"/>
          <w:lang w:eastAsia="ru-RU"/>
        </w:rPr>
        <w:t xml:space="preserve">Эстетика в быту. </w:t>
      </w:r>
      <w:r w:rsidRPr="002858F6">
        <w:rPr>
          <w:rFonts w:ascii="Times New Roman" w:eastAsia="Times New Roman" w:hAnsi="Times New Roman" w:cs="Times New Roman"/>
          <w:i/>
          <w:iCs/>
          <w:sz w:val="20"/>
          <w:szCs w:val="20"/>
          <w:lang w:eastAsia="ru-RU"/>
        </w:rPr>
        <w:t>Эстетика и экология жилища.</w:t>
      </w:r>
      <w:bookmarkEnd w:id="125"/>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bookmarkStart w:id="126" w:name="_Toc96278946"/>
      <w:r w:rsidRPr="002858F6">
        <w:rPr>
          <w:rFonts w:ascii="Times New Roman" w:eastAsia="Times New Roman" w:hAnsi="Times New Roman" w:cs="Times New Roman"/>
          <w:sz w:val="20"/>
          <w:szCs w:val="20"/>
          <w:lang w:eastAsia="ru-RU"/>
        </w:rPr>
        <w:t>Народные ремёсла. Народные ремёсла и промыслы России.</w:t>
      </w:r>
      <w:bookmarkEnd w:id="126"/>
      <w:r w:rsidRPr="002858F6">
        <w:rPr>
          <w:rFonts w:ascii="Times New Roman" w:eastAsia="Times New Roman" w:hAnsi="Times New Roman" w:cs="Times New Roman"/>
          <w:sz w:val="20"/>
          <w:szCs w:val="20"/>
          <w:lang w:eastAsia="ru-RU"/>
        </w:rPr>
        <w:t xml:space="preserve"> </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bookmarkStart w:id="127" w:name="_Toc96278947"/>
      <w:r w:rsidRPr="002858F6">
        <w:rPr>
          <w:rFonts w:ascii="Times New Roman" w:eastAsia="Times New Roman" w:hAnsi="Times New Roman" w:cs="Times New Roman"/>
          <w:b/>
          <w:bCs/>
          <w:sz w:val="20"/>
          <w:szCs w:val="20"/>
          <w:lang w:eastAsia="ru-RU"/>
        </w:rPr>
        <w:t>Раздел 8.</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b/>
          <w:bCs/>
          <w:sz w:val="20"/>
          <w:szCs w:val="20"/>
          <w:lang w:eastAsia="ru-RU"/>
        </w:rPr>
        <w:t>Технологии и мир. Современная техносфера</w:t>
      </w:r>
      <w:bookmarkEnd w:id="127"/>
    </w:p>
    <w:p w:rsidR="007C2C4D" w:rsidRPr="002858F6" w:rsidRDefault="007C2C4D" w:rsidP="007C2C4D">
      <w:pPr>
        <w:spacing w:after="0" w:line="240" w:lineRule="auto"/>
        <w:ind w:firstLine="709"/>
        <w:jc w:val="both"/>
        <w:rPr>
          <w:rFonts w:ascii="Times New Roman" w:eastAsia="Times New Roman" w:hAnsi="Times New Roman" w:cs="Times New Roman"/>
          <w:i/>
          <w:iCs/>
          <w:sz w:val="20"/>
          <w:szCs w:val="20"/>
          <w:lang w:eastAsia="ru-RU"/>
        </w:rPr>
      </w:pPr>
      <w:bookmarkStart w:id="128" w:name="_Toc96278948"/>
      <w:r w:rsidRPr="002858F6">
        <w:rPr>
          <w:rFonts w:ascii="Times New Roman" w:eastAsia="Times New Roman" w:hAnsi="Times New Roman" w:cs="Times New Roman"/>
          <w:i/>
          <w:iCs/>
          <w:sz w:val="20"/>
          <w:szCs w:val="20"/>
          <w:lang w:eastAsia="ru-RU"/>
        </w:rPr>
        <w:t>Материя, энергия, информация — основные составляющие современной научной картины мира и объекты преобразовательной деятельности. Создание технологий как основная задача современной науки. История развития технологий.</w:t>
      </w:r>
      <w:bookmarkEnd w:id="128"/>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bookmarkStart w:id="129" w:name="_Toc96278949"/>
      <w:r w:rsidRPr="002858F6">
        <w:rPr>
          <w:rFonts w:ascii="Times New Roman" w:eastAsia="Times New Roman" w:hAnsi="Times New Roman" w:cs="Times New Roman"/>
          <w:sz w:val="20"/>
          <w:szCs w:val="20"/>
          <w:lang w:eastAsia="ru-RU"/>
        </w:rPr>
        <w:t xml:space="preserve">Понятие высокотехнологичных отраслей. </w:t>
      </w:r>
      <w:r w:rsidRPr="002858F6">
        <w:rPr>
          <w:rFonts w:ascii="Times New Roman" w:eastAsia="Times New Roman" w:hAnsi="Times New Roman" w:cs="Times New Roman"/>
          <w:i/>
          <w:iCs/>
          <w:sz w:val="20"/>
          <w:szCs w:val="20"/>
          <w:lang w:eastAsia="ru-RU"/>
        </w:rPr>
        <w:t>«Высокие технологии» двойного назначения.</w:t>
      </w:r>
      <w:bookmarkEnd w:id="129"/>
      <w:r w:rsidRPr="002858F6">
        <w:rPr>
          <w:rFonts w:ascii="Times New Roman" w:eastAsia="Times New Roman" w:hAnsi="Times New Roman" w:cs="Times New Roman"/>
          <w:i/>
          <w:iCs/>
          <w:sz w:val="20"/>
          <w:szCs w:val="20"/>
          <w:lang w:eastAsia="ru-RU"/>
        </w:rPr>
        <w:t xml:space="preserve"> </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bookmarkStart w:id="130" w:name="_Toc96278950"/>
      <w:r w:rsidRPr="002858F6">
        <w:rPr>
          <w:rFonts w:ascii="Times New Roman" w:eastAsia="Times New Roman" w:hAnsi="Times New Roman" w:cs="Times New Roman"/>
          <w:sz w:val="20"/>
          <w:szCs w:val="20"/>
          <w:lang w:eastAsia="ru-RU"/>
        </w:rPr>
        <w:t>Рециклинг-технологии. Разработка и внедрение технологий многократного использования материалов, создание новых материалов из промышленных отходов, а также технологий безотходного производства.</w:t>
      </w:r>
      <w:bookmarkEnd w:id="130"/>
    </w:p>
    <w:p w:rsidR="007C2C4D" w:rsidRPr="002858F6" w:rsidRDefault="007C2C4D" w:rsidP="007C2C4D">
      <w:pPr>
        <w:spacing w:after="0" w:line="240" w:lineRule="auto"/>
        <w:ind w:firstLine="709"/>
        <w:jc w:val="both"/>
        <w:rPr>
          <w:rFonts w:ascii="Times New Roman" w:eastAsia="Times New Roman" w:hAnsi="Times New Roman" w:cs="Times New Roman"/>
          <w:i/>
          <w:iCs/>
          <w:sz w:val="20"/>
          <w:szCs w:val="20"/>
          <w:lang w:eastAsia="ru-RU"/>
        </w:rPr>
      </w:pPr>
      <w:bookmarkStart w:id="131" w:name="_Toc96278951"/>
      <w:r w:rsidRPr="002858F6">
        <w:rPr>
          <w:rFonts w:ascii="Times New Roman" w:eastAsia="Times New Roman" w:hAnsi="Times New Roman" w:cs="Times New Roman"/>
          <w:i/>
          <w:iCs/>
          <w:sz w:val="20"/>
          <w:szCs w:val="20"/>
          <w:lang w:eastAsia="ru-RU"/>
        </w:rPr>
        <w:t>Ресурсы, технологии и общество. Глобальные технологические проекты.</w:t>
      </w:r>
      <w:bookmarkEnd w:id="131"/>
      <w:r w:rsidRPr="002858F6">
        <w:rPr>
          <w:rFonts w:ascii="Times New Roman" w:eastAsia="Times New Roman" w:hAnsi="Times New Roman" w:cs="Times New Roman"/>
          <w:i/>
          <w:iCs/>
          <w:sz w:val="20"/>
          <w:szCs w:val="20"/>
          <w:lang w:eastAsia="ru-RU"/>
        </w:rPr>
        <w:t xml:space="preserve"> </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bookmarkStart w:id="132" w:name="_Toc96278952"/>
      <w:r w:rsidRPr="002858F6">
        <w:rPr>
          <w:rFonts w:ascii="Times New Roman" w:eastAsia="Times New Roman" w:hAnsi="Times New Roman" w:cs="Times New Roman"/>
          <w:sz w:val="20"/>
          <w:szCs w:val="20"/>
          <w:lang w:eastAsia="ru-RU"/>
        </w:rPr>
        <w:t>Современная техносфера. Проблема взаимодействия природы и техносферы.</w:t>
      </w:r>
      <w:bookmarkEnd w:id="132"/>
      <w:r w:rsidRPr="002858F6">
        <w:rPr>
          <w:rFonts w:ascii="Times New Roman" w:eastAsia="Times New Roman" w:hAnsi="Times New Roman" w:cs="Times New Roman"/>
          <w:sz w:val="20"/>
          <w:szCs w:val="20"/>
          <w:lang w:eastAsia="ru-RU"/>
        </w:rPr>
        <w:t xml:space="preserve"> </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bookmarkStart w:id="133" w:name="_Toc96278953"/>
      <w:r w:rsidRPr="002858F6">
        <w:rPr>
          <w:rFonts w:ascii="Times New Roman" w:eastAsia="Times New Roman" w:hAnsi="Times New Roman" w:cs="Times New Roman"/>
          <w:sz w:val="20"/>
          <w:szCs w:val="20"/>
          <w:lang w:eastAsia="ru-RU"/>
        </w:rPr>
        <w:t>Современный транспорт и перспективы его развития.</w:t>
      </w:r>
      <w:bookmarkEnd w:id="133"/>
      <w:r w:rsidRPr="002858F6">
        <w:rPr>
          <w:rFonts w:ascii="Times New Roman" w:eastAsia="Times New Roman" w:hAnsi="Times New Roman" w:cs="Times New Roman"/>
          <w:sz w:val="20"/>
          <w:szCs w:val="20"/>
          <w:lang w:eastAsia="ru-RU"/>
        </w:rPr>
        <w:t xml:space="preserve"> </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bookmarkStart w:id="134" w:name="_Toc96278954"/>
      <w:r w:rsidRPr="002858F6">
        <w:rPr>
          <w:rFonts w:ascii="Times New Roman" w:eastAsia="Times New Roman" w:hAnsi="Times New Roman" w:cs="Times New Roman"/>
          <w:b/>
          <w:bCs/>
          <w:sz w:val="20"/>
          <w:szCs w:val="20"/>
          <w:lang w:eastAsia="ru-RU"/>
        </w:rPr>
        <w:t>Раздел 9. Современные технологии</w:t>
      </w:r>
      <w:bookmarkEnd w:id="134"/>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bookmarkStart w:id="135" w:name="_Toc96278955"/>
      <w:r w:rsidRPr="002858F6">
        <w:rPr>
          <w:rFonts w:ascii="Times New Roman" w:eastAsia="Times New Roman" w:hAnsi="Times New Roman" w:cs="Times New Roman"/>
          <w:sz w:val="20"/>
          <w:szCs w:val="20"/>
          <w:lang w:eastAsia="ru-RU"/>
        </w:rPr>
        <w:t>Биотехнологии. Лазерные технологии. Космические технологии. Представления о нанотехнологиях.</w:t>
      </w:r>
      <w:bookmarkEnd w:id="135"/>
      <w:r w:rsidRPr="002858F6">
        <w:rPr>
          <w:rFonts w:ascii="Times New Roman" w:eastAsia="Times New Roman" w:hAnsi="Times New Roman" w:cs="Times New Roman"/>
          <w:sz w:val="20"/>
          <w:szCs w:val="20"/>
          <w:lang w:eastAsia="ru-RU"/>
        </w:rPr>
        <w:t xml:space="preserve"> </w:t>
      </w:r>
    </w:p>
    <w:p w:rsidR="007C2C4D" w:rsidRPr="002858F6" w:rsidRDefault="007C2C4D" w:rsidP="007C2C4D">
      <w:pPr>
        <w:spacing w:after="0" w:line="240" w:lineRule="auto"/>
        <w:ind w:firstLine="709"/>
        <w:jc w:val="both"/>
        <w:rPr>
          <w:rFonts w:ascii="Times New Roman" w:eastAsia="Times New Roman" w:hAnsi="Times New Roman" w:cs="Times New Roman"/>
          <w:i/>
          <w:iCs/>
          <w:sz w:val="20"/>
          <w:szCs w:val="20"/>
          <w:lang w:eastAsia="ru-RU"/>
        </w:rPr>
      </w:pPr>
      <w:bookmarkStart w:id="136" w:name="_Toc96278956"/>
      <w:r w:rsidRPr="002858F6">
        <w:rPr>
          <w:rFonts w:ascii="Times New Roman" w:eastAsia="Times New Roman" w:hAnsi="Times New Roman" w:cs="Times New Roman"/>
          <w:i/>
          <w:iCs/>
          <w:sz w:val="20"/>
          <w:szCs w:val="20"/>
          <w:lang w:eastAsia="ru-RU"/>
        </w:rPr>
        <w:t>Технологии 4-й промышленной революции: интернет вещей, дополненная реальность, интеллектуальные технологии, облачные технологии, большие данные, аддитивные технологии и др.</w:t>
      </w:r>
      <w:bookmarkEnd w:id="136"/>
      <w:r w:rsidRPr="002858F6">
        <w:rPr>
          <w:rFonts w:ascii="Times New Roman" w:eastAsia="Times New Roman" w:hAnsi="Times New Roman" w:cs="Times New Roman"/>
          <w:i/>
          <w:iCs/>
          <w:sz w:val="20"/>
          <w:szCs w:val="20"/>
          <w:lang w:eastAsia="ru-RU"/>
        </w:rPr>
        <w:t xml:space="preserve"> </w:t>
      </w:r>
    </w:p>
    <w:p w:rsidR="007C2C4D" w:rsidRPr="002858F6" w:rsidRDefault="007C2C4D" w:rsidP="007C2C4D">
      <w:pPr>
        <w:spacing w:after="0" w:line="240" w:lineRule="auto"/>
        <w:ind w:firstLine="709"/>
        <w:jc w:val="both"/>
        <w:rPr>
          <w:rFonts w:ascii="Times New Roman" w:eastAsia="Times New Roman" w:hAnsi="Times New Roman" w:cs="Times New Roman"/>
          <w:i/>
          <w:iCs/>
          <w:sz w:val="20"/>
          <w:szCs w:val="20"/>
          <w:lang w:eastAsia="ru-RU"/>
        </w:rPr>
      </w:pPr>
      <w:bookmarkStart w:id="137" w:name="_Toc96278957"/>
      <w:r w:rsidRPr="002858F6">
        <w:rPr>
          <w:rFonts w:ascii="Times New Roman" w:eastAsia="Times New Roman" w:hAnsi="Times New Roman" w:cs="Times New Roman"/>
          <w:i/>
          <w:iCs/>
          <w:sz w:val="20"/>
          <w:szCs w:val="20"/>
          <w:lang w:eastAsia="ru-RU"/>
        </w:rPr>
        <w:t>Биотехнологии в решении экологических проблем. Очистка сточных вод. Биоэнергетика. Биометаногенез. Проект «Геном человека» и его значение для анализа и предотвращения наследственных болезней. Генеалогический метод изучения наследственности человека. Человек и мир микробов. Болезнетворные микробы и прививки. Биодатчики. Микробиологическая технология.</w:t>
      </w:r>
      <w:bookmarkEnd w:id="137"/>
      <w:r w:rsidRPr="002858F6">
        <w:rPr>
          <w:rFonts w:ascii="Times New Roman" w:eastAsia="Times New Roman" w:hAnsi="Times New Roman" w:cs="Times New Roman"/>
          <w:i/>
          <w:iCs/>
          <w:sz w:val="20"/>
          <w:szCs w:val="20"/>
          <w:lang w:eastAsia="ru-RU"/>
        </w:rPr>
        <w:t xml:space="preserve"> </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bookmarkStart w:id="138" w:name="_Toc96278958"/>
      <w:r w:rsidRPr="002858F6">
        <w:rPr>
          <w:rFonts w:ascii="Times New Roman" w:eastAsia="Times New Roman" w:hAnsi="Times New Roman" w:cs="Times New Roman"/>
          <w:sz w:val="20"/>
          <w:szCs w:val="20"/>
          <w:lang w:eastAsia="ru-RU"/>
        </w:rPr>
        <w:t>Сферы применения современных технологий.</w:t>
      </w:r>
      <w:bookmarkEnd w:id="138"/>
      <w:r w:rsidRPr="002858F6">
        <w:rPr>
          <w:rFonts w:ascii="Times New Roman" w:eastAsia="Times New Roman" w:hAnsi="Times New Roman" w:cs="Times New Roman"/>
          <w:sz w:val="20"/>
          <w:szCs w:val="20"/>
          <w:lang w:eastAsia="ru-RU"/>
        </w:rPr>
        <w:t xml:space="preserve"> </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bookmarkStart w:id="139" w:name="_Toc96278959"/>
      <w:r w:rsidRPr="002858F6">
        <w:rPr>
          <w:rFonts w:ascii="Times New Roman" w:eastAsia="Times New Roman" w:hAnsi="Times New Roman" w:cs="Times New Roman"/>
          <w:b/>
          <w:bCs/>
          <w:sz w:val="20"/>
          <w:szCs w:val="20"/>
          <w:lang w:eastAsia="ru-RU"/>
        </w:rPr>
        <w:t>Раздел 10.</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b/>
          <w:bCs/>
          <w:sz w:val="20"/>
          <w:szCs w:val="20"/>
          <w:lang w:eastAsia="ru-RU"/>
        </w:rPr>
        <w:t>Основы информационно-когнитивных технологий</w:t>
      </w:r>
      <w:bookmarkEnd w:id="139"/>
      <w:r w:rsidRPr="002858F6">
        <w:rPr>
          <w:rFonts w:ascii="Times New Roman" w:eastAsia="Times New Roman" w:hAnsi="Times New Roman" w:cs="Times New Roman"/>
          <w:sz w:val="20"/>
          <w:szCs w:val="20"/>
          <w:lang w:eastAsia="ru-RU"/>
        </w:rPr>
        <w:t xml:space="preserve"> </w:t>
      </w:r>
    </w:p>
    <w:p w:rsidR="007C2C4D" w:rsidRPr="002858F6" w:rsidRDefault="007C2C4D" w:rsidP="007C2C4D">
      <w:pPr>
        <w:spacing w:after="0" w:line="240" w:lineRule="auto"/>
        <w:ind w:firstLine="709"/>
        <w:jc w:val="both"/>
        <w:rPr>
          <w:rFonts w:ascii="Times New Roman" w:eastAsia="Times New Roman" w:hAnsi="Times New Roman" w:cs="Times New Roman"/>
          <w:i/>
          <w:iCs/>
          <w:sz w:val="20"/>
          <w:szCs w:val="20"/>
          <w:lang w:eastAsia="ru-RU"/>
        </w:rPr>
      </w:pPr>
      <w:bookmarkStart w:id="140" w:name="_Toc96278960"/>
      <w:r w:rsidRPr="002858F6">
        <w:rPr>
          <w:rFonts w:ascii="Times New Roman" w:eastAsia="Times New Roman" w:hAnsi="Times New Roman" w:cs="Times New Roman"/>
          <w:i/>
          <w:iCs/>
          <w:sz w:val="20"/>
          <w:szCs w:val="20"/>
          <w:lang w:eastAsia="ru-RU"/>
        </w:rPr>
        <w:t>Знание как фундаментальная производственная и экономическая категория.</w:t>
      </w:r>
      <w:bookmarkEnd w:id="140"/>
      <w:r w:rsidRPr="002858F6">
        <w:rPr>
          <w:rFonts w:ascii="Times New Roman" w:eastAsia="Times New Roman" w:hAnsi="Times New Roman" w:cs="Times New Roman"/>
          <w:i/>
          <w:iCs/>
          <w:sz w:val="20"/>
          <w:szCs w:val="20"/>
          <w:lang w:eastAsia="ru-RU"/>
        </w:rPr>
        <w:t xml:space="preserve"> </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bookmarkStart w:id="141" w:name="_Toc96278961"/>
      <w:r w:rsidRPr="002858F6">
        <w:rPr>
          <w:rFonts w:ascii="Times New Roman" w:eastAsia="Times New Roman" w:hAnsi="Times New Roman" w:cs="Times New Roman"/>
          <w:sz w:val="20"/>
          <w:szCs w:val="20"/>
          <w:lang w:eastAsia="ru-RU"/>
        </w:rPr>
        <w:t>Информационно-когнитивные технологии как технологии формирования знаний. Данные, информация, знание как объекты информационно-когнитивных технологий.</w:t>
      </w:r>
      <w:bookmarkEnd w:id="141"/>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bookmarkStart w:id="142" w:name="_Toc96278962"/>
      <w:r w:rsidRPr="002858F6">
        <w:rPr>
          <w:rFonts w:ascii="Times New Roman" w:eastAsia="Times New Roman" w:hAnsi="Times New Roman" w:cs="Times New Roman"/>
          <w:sz w:val="20"/>
          <w:szCs w:val="20"/>
          <w:lang w:eastAsia="ru-RU"/>
        </w:rPr>
        <w:t>Формализация и моделирование — основные инструменты познания окружающего мира.</w:t>
      </w:r>
      <w:bookmarkEnd w:id="142"/>
      <w:r w:rsidRPr="002858F6">
        <w:rPr>
          <w:rFonts w:ascii="Times New Roman" w:eastAsia="Times New Roman" w:hAnsi="Times New Roman" w:cs="Times New Roman"/>
          <w:sz w:val="20"/>
          <w:szCs w:val="20"/>
          <w:lang w:eastAsia="ru-RU"/>
        </w:rPr>
        <w:t xml:space="preserve"> </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bookmarkStart w:id="143" w:name="_Toc96278963"/>
      <w:r w:rsidRPr="002858F6">
        <w:rPr>
          <w:rFonts w:ascii="Times New Roman" w:eastAsia="Times New Roman" w:hAnsi="Times New Roman" w:cs="Times New Roman"/>
          <w:b/>
          <w:bCs/>
          <w:sz w:val="20"/>
          <w:szCs w:val="20"/>
          <w:lang w:eastAsia="ru-RU"/>
        </w:rPr>
        <w:t>Раздел 11.</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b/>
          <w:bCs/>
          <w:sz w:val="20"/>
          <w:szCs w:val="20"/>
          <w:lang w:eastAsia="ru-RU"/>
        </w:rPr>
        <w:t>Элементы управления</w:t>
      </w:r>
      <w:bookmarkEnd w:id="143"/>
      <w:r w:rsidRPr="002858F6">
        <w:rPr>
          <w:rFonts w:ascii="Times New Roman" w:eastAsia="Times New Roman" w:hAnsi="Times New Roman" w:cs="Times New Roman"/>
          <w:sz w:val="20"/>
          <w:szCs w:val="20"/>
          <w:lang w:eastAsia="ru-RU"/>
        </w:rPr>
        <w:t xml:space="preserve"> </w:t>
      </w:r>
    </w:p>
    <w:p w:rsidR="007C2C4D" w:rsidRPr="002858F6" w:rsidRDefault="007C2C4D" w:rsidP="007C2C4D">
      <w:pPr>
        <w:spacing w:after="0" w:line="240" w:lineRule="auto"/>
        <w:ind w:firstLine="709"/>
        <w:jc w:val="both"/>
        <w:rPr>
          <w:rFonts w:ascii="Times New Roman" w:eastAsia="Times New Roman" w:hAnsi="Times New Roman" w:cs="Times New Roman"/>
          <w:i/>
          <w:iCs/>
          <w:sz w:val="20"/>
          <w:szCs w:val="20"/>
          <w:lang w:eastAsia="ru-RU"/>
        </w:rPr>
      </w:pPr>
      <w:bookmarkStart w:id="144" w:name="_Toc96278964"/>
      <w:r w:rsidRPr="002858F6">
        <w:rPr>
          <w:rFonts w:ascii="Times New Roman" w:eastAsia="Times New Roman" w:hAnsi="Times New Roman" w:cs="Times New Roman"/>
          <w:sz w:val="20"/>
          <w:szCs w:val="20"/>
          <w:lang w:eastAsia="ru-RU"/>
        </w:rPr>
        <w:t xml:space="preserve">Общие принципы управления. Общая схема управления. Условия реализации общей схемы управления. </w:t>
      </w:r>
      <w:r w:rsidRPr="002858F6">
        <w:rPr>
          <w:rFonts w:ascii="Times New Roman" w:eastAsia="Times New Roman" w:hAnsi="Times New Roman" w:cs="Times New Roman"/>
          <w:i/>
          <w:iCs/>
          <w:sz w:val="20"/>
          <w:szCs w:val="20"/>
          <w:lang w:eastAsia="ru-RU"/>
        </w:rPr>
        <w:t>Начала кибернетики.</w:t>
      </w:r>
      <w:bookmarkEnd w:id="144"/>
      <w:r w:rsidRPr="002858F6">
        <w:rPr>
          <w:rFonts w:ascii="Times New Roman" w:eastAsia="Times New Roman" w:hAnsi="Times New Roman" w:cs="Times New Roman"/>
          <w:i/>
          <w:iCs/>
          <w:sz w:val="20"/>
          <w:szCs w:val="20"/>
          <w:lang w:eastAsia="ru-RU"/>
        </w:rPr>
        <w:t xml:space="preserve"> </w:t>
      </w:r>
    </w:p>
    <w:p w:rsidR="007C2C4D" w:rsidRPr="002858F6" w:rsidRDefault="007C2C4D" w:rsidP="007C2C4D">
      <w:pPr>
        <w:spacing w:after="0" w:line="240" w:lineRule="auto"/>
        <w:ind w:firstLine="709"/>
        <w:jc w:val="both"/>
        <w:rPr>
          <w:rFonts w:ascii="Times New Roman" w:eastAsia="Times New Roman" w:hAnsi="Times New Roman" w:cs="Times New Roman"/>
          <w:i/>
          <w:iCs/>
          <w:sz w:val="20"/>
          <w:szCs w:val="20"/>
          <w:lang w:eastAsia="ru-RU"/>
        </w:rPr>
      </w:pPr>
      <w:bookmarkStart w:id="145" w:name="_Toc96278965"/>
      <w:r w:rsidRPr="002858F6">
        <w:rPr>
          <w:rFonts w:ascii="Times New Roman" w:eastAsia="Times New Roman" w:hAnsi="Times New Roman" w:cs="Times New Roman"/>
          <w:i/>
          <w:iCs/>
          <w:sz w:val="20"/>
          <w:szCs w:val="20"/>
          <w:lang w:eastAsia="ru-RU"/>
        </w:rPr>
        <w:t>Самоуправляемые системы. Устойчивость систем управления. Виды равновесия. Устойчивость технических систем.</w:t>
      </w:r>
      <w:bookmarkEnd w:id="145"/>
      <w:r w:rsidRPr="002858F6">
        <w:rPr>
          <w:rFonts w:ascii="Times New Roman" w:eastAsia="Times New Roman" w:hAnsi="Times New Roman" w:cs="Times New Roman"/>
          <w:i/>
          <w:iCs/>
          <w:sz w:val="20"/>
          <w:szCs w:val="20"/>
          <w:lang w:eastAsia="ru-RU"/>
        </w:rPr>
        <w:t xml:space="preserve"> </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bookmarkStart w:id="146" w:name="_Toc96278966"/>
      <w:r w:rsidRPr="002858F6">
        <w:rPr>
          <w:rFonts w:ascii="Times New Roman" w:eastAsia="Times New Roman" w:hAnsi="Times New Roman" w:cs="Times New Roman"/>
          <w:b/>
          <w:bCs/>
          <w:sz w:val="20"/>
          <w:szCs w:val="20"/>
          <w:lang w:eastAsia="ru-RU"/>
        </w:rPr>
        <w:t>Раздел 12.</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b/>
          <w:bCs/>
          <w:sz w:val="20"/>
          <w:szCs w:val="20"/>
          <w:lang w:eastAsia="ru-RU"/>
        </w:rPr>
        <w:t>Мир профессий</w:t>
      </w:r>
      <w:bookmarkEnd w:id="146"/>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bookmarkStart w:id="147" w:name="_Toc96278967"/>
      <w:r w:rsidRPr="002858F6">
        <w:rPr>
          <w:rFonts w:ascii="Times New Roman" w:eastAsia="Times New Roman" w:hAnsi="Times New Roman" w:cs="Times New Roman"/>
          <w:sz w:val="20"/>
          <w:szCs w:val="20"/>
          <w:lang w:eastAsia="ru-RU"/>
        </w:rPr>
        <w:t>Профессии предметной области «Природа». Профессии предметной области «Техника». Профессии предметной области «Знак». Профессии предметной области «Человек». Профессии предметной области «Художественный образ».</w:t>
      </w:r>
      <w:bookmarkEnd w:id="147"/>
    </w:p>
    <w:p w:rsidR="007C2C4D" w:rsidRPr="002858F6" w:rsidRDefault="007C2C4D" w:rsidP="007C2C4D">
      <w:pPr>
        <w:spacing w:after="0" w:line="240" w:lineRule="auto"/>
        <w:ind w:firstLine="709"/>
        <w:jc w:val="both"/>
        <w:rPr>
          <w:rFonts w:ascii="Times New Roman" w:eastAsia="Times New Roman" w:hAnsi="Times New Roman" w:cs="Times New Roman"/>
          <w:b/>
          <w:bCs/>
          <w:sz w:val="20"/>
          <w:szCs w:val="20"/>
          <w:lang w:eastAsia="ru-RU"/>
        </w:rPr>
      </w:pPr>
    </w:p>
    <w:p w:rsidR="007C2C4D" w:rsidRPr="002858F6" w:rsidRDefault="007C2C4D" w:rsidP="007C2C4D">
      <w:pPr>
        <w:spacing w:after="0" w:line="240" w:lineRule="auto"/>
        <w:ind w:firstLine="709"/>
        <w:jc w:val="both"/>
        <w:rPr>
          <w:rFonts w:ascii="Times New Roman" w:eastAsia="Times New Roman" w:hAnsi="Times New Roman" w:cs="Times New Roman"/>
          <w:b/>
          <w:sz w:val="20"/>
          <w:szCs w:val="20"/>
          <w:lang w:eastAsia="ru-RU"/>
        </w:rPr>
      </w:pPr>
      <w:bookmarkStart w:id="148" w:name="_Toc96278968"/>
      <w:r w:rsidRPr="002858F6">
        <w:rPr>
          <w:rFonts w:ascii="Times New Roman" w:eastAsia="Times New Roman" w:hAnsi="Times New Roman" w:cs="Times New Roman"/>
          <w:b/>
          <w:sz w:val="20"/>
          <w:szCs w:val="20"/>
          <w:lang w:eastAsia="ru-RU"/>
        </w:rPr>
        <w:t>Модуль «Технология обработки материалов и пищевых продуктов»</w:t>
      </w:r>
      <w:bookmarkEnd w:id="148"/>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p>
    <w:p w:rsidR="007C2C4D" w:rsidRPr="002858F6" w:rsidRDefault="007C2C4D" w:rsidP="007C2C4D">
      <w:pPr>
        <w:spacing w:after="0" w:line="240" w:lineRule="auto"/>
        <w:jc w:val="both"/>
        <w:rPr>
          <w:rFonts w:ascii="Times New Roman" w:eastAsia="Times New Roman" w:hAnsi="Times New Roman" w:cs="Times New Roman"/>
          <w:b/>
          <w:sz w:val="20"/>
          <w:szCs w:val="20"/>
          <w:lang w:eastAsia="ru-RU"/>
        </w:rPr>
      </w:pPr>
      <w:bookmarkStart w:id="149" w:name="_Toc96278969"/>
      <w:r w:rsidRPr="002858F6">
        <w:rPr>
          <w:rFonts w:ascii="Times New Roman" w:eastAsia="Times New Roman" w:hAnsi="Times New Roman" w:cs="Times New Roman"/>
          <w:b/>
          <w:sz w:val="20"/>
          <w:szCs w:val="20"/>
          <w:lang w:eastAsia="ru-RU"/>
        </w:rPr>
        <w:t>5–6 КЛАССЫ</w:t>
      </w:r>
      <w:bookmarkEnd w:id="149"/>
    </w:p>
    <w:p w:rsidR="007C2C4D" w:rsidRPr="002858F6" w:rsidRDefault="007C2C4D" w:rsidP="007C2C4D">
      <w:pPr>
        <w:spacing w:after="0" w:line="240" w:lineRule="auto"/>
        <w:ind w:firstLine="709"/>
        <w:jc w:val="both"/>
        <w:rPr>
          <w:rFonts w:ascii="Times New Roman" w:eastAsia="Times New Roman" w:hAnsi="Times New Roman" w:cs="Times New Roman"/>
          <w:b/>
          <w:sz w:val="20"/>
          <w:szCs w:val="20"/>
          <w:lang w:eastAsia="ru-RU"/>
        </w:rPr>
      </w:pPr>
      <w:bookmarkStart w:id="150" w:name="_Toc96278970"/>
      <w:r w:rsidRPr="002858F6">
        <w:rPr>
          <w:rFonts w:ascii="Times New Roman" w:eastAsia="Times New Roman" w:hAnsi="Times New Roman" w:cs="Times New Roman"/>
          <w:b/>
          <w:sz w:val="20"/>
          <w:szCs w:val="20"/>
          <w:lang w:eastAsia="ru-RU"/>
        </w:rPr>
        <w:t>Раздел 1. Структура технологии: от материала к изделию</w:t>
      </w:r>
      <w:bookmarkEnd w:id="150"/>
      <w:r w:rsidRPr="002858F6">
        <w:rPr>
          <w:rFonts w:ascii="Times New Roman" w:eastAsia="Times New Roman" w:hAnsi="Times New Roman" w:cs="Times New Roman"/>
          <w:b/>
          <w:sz w:val="20"/>
          <w:szCs w:val="20"/>
          <w:lang w:eastAsia="ru-RU"/>
        </w:rPr>
        <w:t xml:space="preserve"> </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bookmarkStart w:id="151" w:name="_Toc96278971"/>
      <w:r w:rsidRPr="002858F6">
        <w:rPr>
          <w:rFonts w:ascii="Times New Roman" w:eastAsia="Times New Roman" w:hAnsi="Times New Roman" w:cs="Times New Roman"/>
          <w:sz w:val="20"/>
          <w:szCs w:val="20"/>
          <w:lang w:eastAsia="ru-RU"/>
        </w:rPr>
        <w:t>Основные элементы структуры технологии: действия, операции, этапы. Технологическая карта.</w:t>
      </w:r>
      <w:bookmarkEnd w:id="151"/>
      <w:r w:rsidRPr="002858F6">
        <w:rPr>
          <w:rFonts w:ascii="Times New Roman" w:eastAsia="Times New Roman" w:hAnsi="Times New Roman" w:cs="Times New Roman"/>
          <w:sz w:val="20"/>
          <w:szCs w:val="20"/>
          <w:lang w:eastAsia="ru-RU"/>
        </w:rPr>
        <w:t xml:space="preserve"> </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bookmarkStart w:id="152" w:name="_Toc96278972"/>
      <w:r w:rsidRPr="002858F6">
        <w:rPr>
          <w:rFonts w:ascii="Times New Roman" w:eastAsia="Times New Roman" w:hAnsi="Times New Roman" w:cs="Times New Roman"/>
          <w:sz w:val="20"/>
          <w:szCs w:val="20"/>
          <w:lang w:eastAsia="ru-RU"/>
        </w:rPr>
        <w:t xml:space="preserve">Проектирование, моделирование, конструирование – основные составляющие технологии. </w:t>
      </w:r>
      <w:r w:rsidRPr="002858F6">
        <w:rPr>
          <w:rFonts w:ascii="Times New Roman" w:eastAsia="Times New Roman" w:hAnsi="Times New Roman" w:cs="Times New Roman"/>
          <w:i/>
          <w:iCs/>
          <w:sz w:val="20"/>
          <w:szCs w:val="20"/>
          <w:lang w:eastAsia="ru-RU"/>
        </w:rPr>
        <w:t>Технологии и алгоритмы.</w:t>
      </w:r>
      <w:bookmarkEnd w:id="152"/>
      <w:r w:rsidRPr="002858F6">
        <w:rPr>
          <w:rFonts w:ascii="Times New Roman" w:eastAsia="Times New Roman" w:hAnsi="Times New Roman" w:cs="Times New Roman"/>
          <w:sz w:val="20"/>
          <w:szCs w:val="20"/>
          <w:lang w:eastAsia="ru-RU"/>
        </w:rPr>
        <w:t xml:space="preserve"> </w:t>
      </w:r>
    </w:p>
    <w:p w:rsidR="007C2C4D" w:rsidRPr="002858F6" w:rsidRDefault="007C2C4D" w:rsidP="007C2C4D">
      <w:pPr>
        <w:spacing w:after="0" w:line="240" w:lineRule="auto"/>
        <w:ind w:firstLine="709"/>
        <w:jc w:val="both"/>
        <w:rPr>
          <w:rFonts w:ascii="Times New Roman" w:eastAsia="Times New Roman" w:hAnsi="Times New Roman" w:cs="Times New Roman"/>
          <w:b/>
          <w:sz w:val="20"/>
          <w:szCs w:val="20"/>
          <w:lang w:eastAsia="ru-RU"/>
        </w:rPr>
      </w:pPr>
      <w:bookmarkStart w:id="153" w:name="_Toc96278973"/>
      <w:r w:rsidRPr="002858F6">
        <w:rPr>
          <w:rFonts w:ascii="Times New Roman" w:eastAsia="Times New Roman" w:hAnsi="Times New Roman" w:cs="Times New Roman"/>
          <w:b/>
          <w:sz w:val="20"/>
          <w:szCs w:val="20"/>
          <w:lang w:eastAsia="ru-RU"/>
        </w:rPr>
        <w:t>Раздел 2. Материалы и их свойства</w:t>
      </w:r>
      <w:bookmarkEnd w:id="153"/>
    </w:p>
    <w:p w:rsidR="007C2C4D" w:rsidRPr="002858F6" w:rsidRDefault="007C2C4D" w:rsidP="007C2C4D">
      <w:pPr>
        <w:spacing w:after="0" w:line="240" w:lineRule="auto"/>
        <w:ind w:firstLine="709"/>
        <w:jc w:val="both"/>
        <w:rPr>
          <w:rFonts w:ascii="Times New Roman" w:eastAsia="Times New Roman" w:hAnsi="Times New Roman" w:cs="Times New Roman"/>
          <w:i/>
          <w:iCs/>
          <w:sz w:val="20"/>
          <w:szCs w:val="20"/>
          <w:lang w:eastAsia="ru-RU"/>
        </w:rPr>
      </w:pPr>
      <w:bookmarkStart w:id="154" w:name="_Toc96278974"/>
      <w:r w:rsidRPr="002858F6">
        <w:rPr>
          <w:rFonts w:ascii="Times New Roman" w:eastAsia="Times New Roman" w:hAnsi="Times New Roman" w:cs="Times New Roman"/>
          <w:sz w:val="20"/>
          <w:szCs w:val="20"/>
          <w:lang w:eastAsia="ru-RU"/>
        </w:rPr>
        <w:t xml:space="preserve">Сырьё и материалы как основы производства. Натуральное, искусственное, синтетическое сырьё и материалы. </w:t>
      </w:r>
      <w:r w:rsidRPr="002858F6">
        <w:rPr>
          <w:rFonts w:ascii="Times New Roman" w:eastAsia="Times New Roman" w:hAnsi="Times New Roman" w:cs="Times New Roman"/>
          <w:i/>
          <w:iCs/>
          <w:sz w:val="20"/>
          <w:szCs w:val="20"/>
          <w:lang w:eastAsia="ru-RU"/>
        </w:rPr>
        <w:t>Конструкционные материалы. Физические и технологические свойства конструкционных материалов.</w:t>
      </w:r>
      <w:bookmarkEnd w:id="154"/>
      <w:r w:rsidRPr="002858F6">
        <w:rPr>
          <w:rFonts w:ascii="Times New Roman" w:eastAsia="Times New Roman" w:hAnsi="Times New Roman" w:cs="Times New Roman"/>
          <w:i/>
          <w:iCs/>
          <w:sz w:val="20"/>
          <w:szCs w:val="20"/>
          <w:lang w:eastAsia="ru-RU"/>
        </w:rPr>
        <w:t xml:space="preserve"> </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bookmarkStart w:id="155" w:name="_Toc96278975"/>
      <w:r w:rsidRPr="002858F6">
        <w:rPr>
          <w:rFonts w:ascii="Times New Roman" w:eastAsia="Times New Roman" w:hAnsi="Times New Roman" w:cs="Times New Roman"/>
          <w:sz w:val="20"/>
          <w:szCs w:val="20"/>
          <w:lang w:eastAsia="ru-RU"/>
        </w:rPr>
        <w:t>Бумага и её свойства. Различные изделия из бумаги. Потребность человека в бумаге.</w:t>
      </w:r>
      <w:bookmarkEnd w:id="155"/>
      <w:r w:rsidRPr="002858F6">
        <w:rPr>
          <w:rFonts w:ascii="Times New Roman" w:eastAsia="Times New Roman" w:hAnsi="Times New Roman" w:cs="Times New Roman"/>
          <w:sz w:val="20"/>
          <w:szCs w:val="20"/>
          <w:lang w:eastAsia="ru-RU"/>
        </w:rPr>
        <w:t xml:space="preserve"> </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bookmarkStart w:id="156" w:name="_Toc96278976"/>
      <w:r w:rsidRPr="002858F6">
        <w:rPr>
          <w:rFonts w:ascii="Times New Roman" w:eastAsia="Times New Roman" w:hAnsi="Times New Roman" w:cs="Times New Roman"/>
          <w:sz w:val="20"/>
          <w:szCs w:val="20"/>
          <w:lang w:eastAsia="ru-RU"/>
        </w:rPr>
        <w:t>Ткань и её свойства. Изделия из ткани. Виды тканей.</w:t>
      </w:r>
      <w:bookmarkEnd w:id="156"/>
      <w:r w:rsidRPr="002858F6">
        <w:rPr>
          <w:rFonts w:ascii="Times New Roman" w:eastAsia="Times New Roman" w:hAnsi="Times New Roman" w:cs="Times New Roman"/>
          <w:sz w:val="20"/>
          <w:szCs w:val="20"/>
          <w:lang w:eastAsia="ru-RU"/>
        </w:rPr>
        <w:t xml:space="preserve"> </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bookmarkStart w:id="157" w:name="_Toc96278977"/>
      <w:r w:rsidRPr="002858F6">
        <w:rPr>
          <w:rFonts w:ascii="Times New Roman" w:eastAsia="Times New Roman" w:hAnsi="Times New Roman" w:cs="Times New Roman"/>
          <w:sz w:val="20"/>
          <w:szCs w:val="20"/>
          <w:lang w:eastAsia="ru-RU"/>
        </w:rPr>
        <w:t>Древесина и её свойства. Древесные материалы и их применение. Изделия из древесины. Потребность человечества в древесине. Сохранение лесов.</w:t>
      </w:r>
      <w:bookmarkEnd w:id="157"/>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bookmarkStart w:id="158" w:name="_Toc96278978"/>
      <w:r w:rsidRPr="002858F6">
        <w:rPr>
          <w:rFonts w:ascii="Times New Roman" w:eastAsia="Times New Roman" w:hAnsi="Times New Roman" w:cs="Times New Roman"/>
          <w:sz w:val="20"/>
          <w:szCs w:val="20"/>
          <w:lang w:eastAsia="ru-RU"/>
        </w:rPr>
        <w:t xml:space="preserve">Металлы и их свойства. Металлические части машин и механизмов. </w:t>
      </w:r>
      <w:r w:rsidRPr="002858F6">
        <w:rPr>
          <w:rFonts w:ascii="Times New Roman" w:eastAsia="Times New Roman" w:hAnsi="Times New Roman" w:cs="Times New Roman"/>
          <w:i/>
          <w:iCs/>
          <w:sz w:val="20"/>
          <w:szCs w:val="20"/>
          <w:lang w:eastAsia="ru-RU"/>
        </w:rPr>
        <w:t>Тонколистовая сталь и проволока.</w:t>
      </w:r>
      <w:bookmarkEnd w:id="158"/>
      <w:r w:rsidRPr="002858F6">
        <w:rPr>
          <w:rFonts w:ascii="Times New Roman" w:eastAsia="Times New Roman" w:hAnsi="Times New Roman" w:cs="Times New Roman"/>
          <w:sz w:val="20"/>
          <w:szCs w:val="20"/>
          <w:lang w:eastAsia="ru-RU"/>
        </w:rPr>
        <w:t xml:space="preserve"> </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bookmarkStart w:id="159" w:name="_Toc96278979"/>
      <w:r w:rsidRPr="002858F6">
        <w:rPr>
          <w:rFonts w:ascii="Times New Roman" w:eastAsia="Times New Roman" w:hAnsi="Times New Roman" w:cs="Times New Roman"/>
          <w:sz w:val="20"/>
          <w:szCs w:val="20"/>
          <w:lang w:eastAsia="ru-RU"/>
        </w:rPr>
        <w:t>Пластические массы (пластмассы) и их свойства. Работа с пластмассами.</w:t>
      </w:r>
      <w:bookmarkEnd w:id="159"/>
    </w:p>
    <w:p w:rsidR="007C2C4D" w:rsidRPr="002858F6" w:rsidRDefault="007C2C4D" w:rsidP="007C2C4D">
      <w:pPr>
        <w:spacing w:after="0" w:line="240" w:lineRule="auto"/>
        <w:ind w:firstLine="709"/>
        <w:jc w:val="both"/>
        <w:rPr>
          <w:rFonts w:ascii="Times New Roman" w:eastAsia="Times New Roman" w:hAnsi="Times New Roman" w:cs="Times New Roman"/>
          <w:i/>
          <w:iCs/>
          <w:sz w:val="20"/>
          <w:szCs w:val="20"/>
          <w:lang w:eastAsia="ru-RU"/>
        </w:rPr>
      </w:pPr>
      <w:bookmarkStart w:id="160" w:name="_Toc96278980"/>
      <w:r w:rsidRPr="002858F6">
        <w:rPr>
          <w:rFonts w:ascii="Times New Roman" w:eastAsia="Times New Roman" w:hAnsi="Times New Roman" w:cs="Times New Roman"/>
          <w:i/>
          <w:iCs/>
          <w:sz w:val="20"/>
          <w:szCs w:val="20"/>
          <w:lang w:eastAsia="ru-RU"/>
        </w:rPr>
        <w:t>Наноструктуры и их использование в различных технологиях. Природные и синтетические наноструктуры.</w:t>
      </w:r>
      <w:bookmarkEnd w:id="160"/>
      <w:r w:rsidRPr="002858F6">
        <w:rPr>
          <w:rFonts w:ascii="Times New Roman" w:eastAsia="Times New Roman" w:hAnsi="Times New Roman" w:cs="Times New Roman"/>
          <w:i/>
          <w:iCs/>
          <w:sz w:val="20"/>
          <w:szCs w:val="20"/>
          <w:lang w:eastAsia="ru-RU"/>
        </w:rPr>
        <w:t xml:space="preserve"> </w:t>
      </w:r>
    </w:p>
    <w:p w:rsidR="007C2C4D" w:rsidRPr="002858F6" w:rsidRDefault="007C2C4D" w:rsidP="007C2C4D">
      <w:pPr>
        <w:spacing w:after="0" w:line="240" w:lineRule="auto"/>
        <w:ind w:firstLine="709"/>
        <w:jc w:val="both"/>
        <w:rPr>
          <w:rFonts w:ascii="Times New Roman" w:eastAsia="Times New Roman" w:hAnsi="Times New Roman" w:cs="Times New Roman"/>
          <w:i/>
          <w:iCs/>
          <w:sz w:val="20"/>
          <w:szCs w:val="20"/>
          <w:lang w:eastAsia="ru-RU"/>
        </w:rPr>
      </w:pPr>
      <w:bookmarkStart w:id="161" w:name="_Toc96278981"/>
      <w:r w:rsidRPr="002858F6">
        <w:rPr>
          <w:rFonts w:ascii="Times New Roman" w:eastAsia="Times New Roman" w:hAnsi="Times New Roman" w:cs="Times New Roman"/>
          <w:i/>
          <w:iCs/>
          <w:sz w:val="20"/>
          <w:szCs w:val="20"/>
          <w:lang w:eastAsia="ru-RU"/>
        </w:rPr>
        <w:t>Композиты и нанокомпозиты, их применение. Умные материалы и их применение. Аллотропные соединения углерода.</w:t>
      </w:r>
      <w:bookmarkEnd w:id="161"/>
    </w:p>
    <w:p w:rsidR="007C2C4D" w:rsidRPr="002858F6" w:rsidRDefault="007C2C4D" w:rsidP="007C2C4D">
      <w:pPr>
        <w:spacing w:after="0" w:line="240" w:lineRule="auto"/>
        <w:ind w:firstLine="709"/>
        <w:jc w:val="both"/>
        <w:rPr>
          <w:rFonts w:ascii="Times New Roman" w:eastAsia="Times New Roman" w:hAnsi="Times New Roman" w:cs="Times New Roman"/>
          <w:b/>
          <w:sz w:val="20"/>
          <w:szCs w:val="20"/>
          <w:lang w:eastAsia="ru-RU"/>
        </w:rPr>
      </w:pPr>
      <w:bookmarkStart w:id="162" w:name="_Toc96278982"/>
      <w:r w:rsidRPr="002858F6">
        <w:rPr>
          <w:rFonts w:ascii="Times New Roman" w:eastAsia="Times New Roman" w:hAnsi="Times New Roman" w:cs="Times New Roman"/>
          <w:b/>
          <w:sz w:val="20"/>
          <w:szCs w:val="20"/>
          <w:lang w:eastAsia="ru-RU"/>
        </w:rPr>
        <w:t>Раздел 3. Основные ручные инструменты</w:t>
      </w:r>
      <w:bookmarkEnd w:id="162"/>
      <w:r w:rsidRPr="002858F6">
        <w:rPr>
          <w:rFonts w:ascii="Times New Roman" w:eastAsia="Times New Roman" w:hAnsi="Times New Roman" w:cs="Times New Roman"/>
          <w:b/>
          <w:sz w:val="20"/>
          <w:szCs w:val="20"/>
          <w:lang w:eastAsia="ru-RU"/>
        </w:rPr>
        <w:t xml:space="preserve"> </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bookmarkStart w:id="163" w:name="_Toc96278983"/>
      <w:r w:rsidRPr="002858F6">
        <w:rPr>
          <w:rFonts w:ascii="Times New Roman" w:eastAsia="Times New Roman" w:hAnsi="Times New Roman" w:cs="Times New Roman"/>
          <w:sz w:val="20"/>
          <w:szCs w:val="20"/>
          <w:lang w:eastAsia="ru-RU"/>
        </w:rPr>
        <w:t>Инструменты для работы с бумагой. Инструменты для работы с тканью. Инструменты для работы с древесиной. Инструменты для работы с металлом.</w:t>
      </w:r>
      <w:bookmarkEnd w:id="163"/>
      <w:r w:rsidRPr="002858F6">
        <w:rPr>
          <w:rFonts w:ascii="Times New Roman" w:eastAsia="Times New Roman" w:hAnsi="Times New Roman" w:cs="Times New Roman"/>
          <w:sz w:val="20"/>
          <w:szCs w:val="20"/>
          <w:lang w:eastAsia="ru-RU"/>
        </w:rPr>
        <w:t xml:space="preserve"> </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bookmarkStart w:id="164" w:name="_Toc96278984"/>
      <w:r w:rsidRPr="002858F6">
        <w:rPr>
          <w:rFonts w:ascii="Times New Roman" w:eastAsia="Times New Roman" w:hAnsi="Times New Roman" w:cs="Times New Roman"/>
          <w:sz w:val="20"/>
          <w:szCs w:val="20"/>
          <w:lang w:eastAsia="ru-RU"/>
        </w:rPr>
        <w:t>Компьютерные инструменты.</w:t>
      </w:r>
      <w:bookmarkEnd w:id="164"/>
      <w:r w:rsidRPr="002858F6">
        <w:rPr>
          <w:rFonts w:ascii="Times New Roman" w:eastAsia="Times New Roman" w:hAnsi="Times New Roman" w:cs="Times New Roman"/>
          <w:sz w:val="20"/>
          <w:szCs w:val="20"/>
          <w:lang w:eastAsia="ru-RU"/>
        </w:rPr>
        <w:t xml:space="preserve"> </w:t>
      </w:r>
    </w:p>
    <w:p w:rsidR="007C2C4D" w:rsidRPr="002858F6" w:rsidRDefault="007C2C4D" w:rsidP="007C2C4D">
      <w:pPr>
        <w:spacing w:after="0" w:line="240" w:lineRule="auto"/>
        <w:ind w:firstLine="709"/>
        <w:jc w:val="both"/>
        <w:rPr>
          <w:rFonts w:ascii="Times New Roman" w:eastAsia="Times New Roman" w:hAnsi="Times New Roman" w:cs="Times New Roman"/>
          <w:b/>
          <w:sz w:val="20"/>
          <w:szCs w:val="20"/>
          <w:lang w:eastAsia="ru-RU"/>
        </w:rPr>
      </w:pPr>
      <w:bookmarkStart w:id="165" w:name="_Toc96278985"/>
      <w:r w:rsidRPr="002858F6">
        <w:rPr>
          <w:rFonts w:ascii="Times New Roman" w:eastAsia="Times New Roman" w:hAnsi="Times New Roman" w:cs="Times New Roman"/>
          <w:b/>
          <w:sz w:val="20"/>
          <w:szCs w:val="20"/>
          <w:lang w:eastAsia="ru-RU"/>
        </w:rPr>
        <w:t>Раздел 4. Трудовые действия как основные слагаемые технологии</w:t>
      </w:r>
      <w:bookmarkEnd w:id="165"/>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bookmarkStart w:id="166" w:name="_Toc96278986"/>
      <w:r w:rsidRPr="002858F6">
        <w:rPr>
          <w:rFonts w:ascii="Times New Roman" w:eastAsia="Times New Roman" w:hAnsi="Times New Roman" w:cs="Times New Roman"/>
          <w:sz w:val="20"/>
          <w:szCs w:val="20"/>
          <w:lang w:eastAsia="ru-RU"/>
        </w:rPr>
        <w:t>Измерение и счёт как универсальные трудовые действия. Точность и погрешность измерений. Действия при работе с бумагой. Действия при работе с тканью. Действия при работе с древесиной. Действия при работе с тонколистовым металлом. Приготовление пищи.</w:t>
      </w:r>
      <w:bookmarkEnd w:id="166"/>
    </w:p>
    <w:p w:rsidR="007C2C4D" w:rsidRPr="002858F6" w:rsidRDefault="007C2C4D" w:rsidP="007C2C4D">
      <w:pPr>
        <w:spacing w:after="0" w:line="240" w:lineRule="auto"/>
        <w:ind w:firstLine="709"/>
        <w:jc w:val="both"/>
        <w:rPr>
          <w:rFonts w:ascii="Times New Roman" w:eastAsia="Times New Roman" w:hAnsi="Times New Roman" w:cs="Times New Roman"/>
          <w:i/>
          <w:iCs/>
          <w:sz w:val="20"/>
          <w:szCs w:val="20"/>
          <w:lang w:eastAsia="ru-RU"/>
        </w:rPr>
      </w:pPr>
      <w:bookmarkStart w:id="167" w:name="_Toc96278987"/>
      <w:r w:rsidRPr="002858F6">
        <w:rPr>
          <w:rFonts w:ascii="Times New Roman" w:eastAsia="Times New Roman" w:hAnsi="Times New Roman" w:cs="Times New Roman"/>
          <w:i/>
          <w:iCs/>
          <w:sz w:val="20"/>
          <w:szCs w:val="20"/>
          <w:lang w:eastAsia="ru-RU"/>
        </w:rPr>
        <w:t>Общность и различие действий с различными материалами и пищевыми продуктами.</w:t>
      </w:r>
      <w:bookmarkEnd w:id="167"/>
      <w:r w:rsidRPr="002858F6">
        <w:rPr>
          <w:rFonts w:ascii="Times New Roman" w:eastAsia="Times New Roman" w:hAnsi="Times New Roman" w:cs="Times New Roman"/>
          <w:i/>
          <w:iCs/>
          <w:sz w:val="20"/>
          <w:szCs w:val="20"/>
          <w:lang w:eastAsia="ru-RU"/>
        </w:rPr>
        <w:t xml:space="preserve"> </w:t>
      </w:r>
    </w:p>
    <w:p w:rsidR="007C2C4D" w:rsidRPr="002858F6" w:rsidRDefault="007C2C4D" w:rsidP="007C2C4D">
      <w:pPr>
        <w:spacing w:after="0" w:line="240" w:lineRule="auto"/>
        <w:ind w:firstLine="709"/>
        <w:jc w:val="both"/>
        <w:rPr>
          <w:rFonts w:ascii="Times New Roman" w:eastAsia="Times New Roman" w:hAnsi="Times New Roman" w:cs="Times New Roman"/>
          <w:b/>
          <w:sz w:val="20"/>
          <w:szCs w:val="20"/>
          <w:lang w:eastAsia="ru-RU"/>
        </w:rPr>
      </w:pPr>
      <w:bookmarkStart w:id="168" w:name="_Toc96278988"/>
      <w:r w:rsidRPr="002858F6">
        <w:rPr>
          <w:rFonts w:ascii="Times New Roman" w:eastAsia="Times New Roman" w:hAnsi="Times New Roman" w:cs="Times New Roman"/>
          <w:b/>
          <w:sz w:val="20"/>
          <w:szCs w:val="20"/>
          <w:lang w:eastAsia="ru-RU"/>
        </w:rPr>
        <w:t>Раздел 5. Технологии обработки конструкционных материалов</w:t>
      </w:r>
      <w:bookmarkEnd w:id="168"/>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bookmarkStart w:id="169" w:name="_Toc96278989"/>
      <w:r w:rsidRPr="002858F6">
        <w:rPr>
          <w:rFonts w:ascii="Times New Roman" w:eastAsia="Times New Roman" w:hAnsi="Times New Roman" w:cs="Times New Roman"/>
          <w:sz w:val="20"/>
          <w:szCs w:val="20"/>
          <w:lang w:eastAsia="ru-RU"/>
        </w:rPr>
        <w:t>Разметка заготовок из древесины, металла, пластмасс. Приёмы ручной правки заготовок из проволоки и тонколистового металла.</w:t>
      </w:r>
      <w:bookmarkEnd w:id="169"/>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bookmarkStart w:id="170" w:name="_Toc96278990"/>
      <w:r w:rsidRPr="002858F6">
        <w:rPr>
          <w:rFonts w:ascii="Times New Roman" w:eastAsia="Times New Roman" w:hAnsi="Times New Roman" w:cs="Times New Roman"/>
          <w:sz w:val="20"/>
          <w:szCs w:val="20"/>
          <w:lang w:eastAsia="ru-RU"/>
        </w:rPr>
        <w:t>Резание заготовок.</w:t>
      </w:r>
      <w:bookmarkEnd w:id="170"/>
      <w:r w:rsidRPr="002858F6">
        <w:rPr>
          <w:rFonts w:ascii="Times New Roman" w:eastAsia="Times New Roman" w:hAnsi="Times New Roman" w:cs="Times New Roman"/>
          <w:sz w:val="20"/>
          <w:szCs w:val="20"/>
          <w:lang w:eastAsia="ru-RU"/>
        </w:rPr>
        <w:t xml:space="preserve"> </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bookmarkStart w:id="171" w:name="_Toc96278991"/>
      <w:r w:rsidRPr="002858F6">
        <w:rPr>
          <w:rFonts w:ascii="Times New Roman" w:eastAsia="Times New Roman" w:hAnsi="Times New Roman" w:cs="Times New Roman"/>
          <w:sz w:val="20"/>
          <w:szCs w:val="20"/>
          <w:lang w:eastAsia="ru-RU"/>
        </w:rPr>
        <w:t>Строгание заготовок из древесины.</w:t>
      </w:r>
      <w:bookmarkEnd w:id="171"/>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bookmarkStart w:id="172" w:name="_Toc96278992"/>
      <w:r w:rsidRPr="002858F6">
        <w:rPr>
          <w:rFonts w:ascii="Times New Roman" w:eastAsia="Times New Roman" w:hAnsi="Times New Roman" w:cs="Times New Roman"/>
          <w:sz w:val="20"/>
          <w:szCs w:val="20"/>
          <w:lang w:eastAsia="ru-RU"/>
        </w:rPr>
        <w:t>Гибка, заготовок из тонколистового металла и проволоки. Получение отверстий в заготовках из конструкционных материалов. Соединение деталей из древесины с помощью гвоздей, шурупов, клея.</w:t>
      </w:r>
      <w:bookmarkEnd w:id="172"/>
      <w:r w:rsidRPr="002858F6">
        <w:rPr>
          <w:rFonts w:ascii="Times New Roman" w:eastAsia="Times New Roman" w:hAnsi="Times New Roman" w:cs="Times New Roman"/>
          <w:sz w:val="20"/>
          <w:szCs w:val="20"/>
          <w:lang w:eastAsia="ru-RU"/>
        </w:rPr>
        <w:t xml:space="preserve"> </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bookmarkStart w:id="173" w:name="_Toc96278993"/>
      <w:r w:rsidRPr="002858F6">
        <w:rPr>
          <w:rFonts w:ascii="Times New Roman" w:eastAsia="Times New Roman" w:hAnsi="Times New Roman" w:cs="Times New Roman"/>
          <w:sz w:val="20"/>
          <w:szCs w:val="20"/>
          <w:lang w:eastAsia="ru-RU"/>
        </w:rPr>
        <w:t>Сборка изделий из тонколистового металла, проволоки, искусственных материалов.</w:t>
      </w:r>
      <w:bookmarkEnd w:id="173"/>
      <w:r w:rsidRPr="002858F6">
        <w:rPr>
          <w:rFonts w:ascii="Times New Roman" w:eastAsia="Times New Roman" w:hAnsi="Times New Roman" w:cs="Times New Roman"/>
          <w:sz w:val="20"/>
          <w:szCs w:val="20"/>
          <w:lang w:eastAsia="ru-RU"/>
        </w:rPr>
        <w:t xml:space="preserve"> </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bookmarkStart w:id="174" w:name="_Toc96278994"/>
      <w:r w:rsidRPr="002858F6">
        <w:rPr>
          <w:rFonts w:ascii="Times New Roman" w:eastAsia="Times New Roman" w:hAnsi="Times New Roman" w:cs="Times New Roman"/>
          <w:sz w:val="20"/>
          <w:szCs w:val="20"/>
          <w:lang w:eastAsia="ru-RU"/>
        </w:rPr>
        <w:t>Зачистка и отделка поверхностей деталей из конструкционных материалов.</w:t>
      </w:r>
      <w:bookmarkEnd w:id="174"/>
      <w:r w:rsidRPr="002858F6">
        <w:rPr>
          <w:rFonts w:ascii="Times New Roman" w:eastAsia="Times New Roman" w:hAnsi="Times New Roman" w:cs="Times New Roman"/>
          <w:sz w:val="20"/>
          <w:szCs w:val="20"/>
          <w:lang w:eastAsia="ru-RU"/>
        </w:rPr>
        <w:t xml:space="preserve"> </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bookmarkStart w:id="175" w:name="_Toc96278995"/>
      <w:r w:rsidRPr="002858F6">
        <w:rPr>
          <w:rFonts w:ascii="Times New Roman" w:eastAsia="Times New Roman" w:hAnsi="Times New Roman" w:cs="Times New Roman"/>
          <w:sz w:val="20"/>
          <w:szCs w:val="20"/>
          <w:lang w:eastAsia="ru-RU"/>
        </w:rPr>
        <w:t>Изготовление цилиндрических и конических деталей из древесины ручным инструментом.</w:t>
      </w:r>
      <w:bookmarkEnd w:id="175"/>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bookmarkStart w:id="176" w:name="_Toc96278996"/>
      <w:r w:rsidRPr="002858F6">
        <w:rPr>
          <w:rFonts w:ascii="Times New Roman" w:eastAsia="Times New Roman" w:hAnsi="Times New Roman" w:cs="Times New Roman"/>
          <w:sz w:val="20"/>
          <w:szCs w:val="20"/>
          <w:lang w:eastAsia="ru-RU"/>
        </w:rPr>
        <w:t>Отделка изделий из конструкционных материалов.</w:t>
      </w:r>
      <w:bookmarkEnd w:id="176"/>
      <w:r w:rsidRPr="002858F6">
        <w:rPr>
          <w:rFonts w:ascii="Times New Roman" w:eastAsia="Times New Roman" w:hAnsi="Times New Roman" w:cs="Times New Roman"/>
          <w:sz w:val="20"/>
          <w:szCs w:val="20"/>
          <w:lang w:eastAsia="ru-RU"/>
        </w:rPr>
        <w:t xml:space="preserve"> </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bookmarkStart w:id="177" w:name="_Toc96278997"/>
      <w:r w:rsidRPr="002858F6">
        <w:rPr>
          <w:rFonts w:ascii="Times New Roman" w:eastAsia="Times New Roman" w:hAnsi="Times New Roman" w:cs="Times New Roman"/>
          <w:sz w:val="20"/>
          <w:szCs w:val="20"/>
          <w:lang w:eastAsia="ru-RU"/>
        </w:rPr>
        <w:t>Правила безопасной работы.</w:t>
      </w:r>
      <w:bookmarkEnd w:id="177"/>
    </w:p>
    <w:p w:rsidR="007C2C4D" w:rsidRPr="002858F6" w:rsidRDefault="007C2C4D" w:rsidP="007C2C4D">
      <w:pPr>
        <w:spacing w:after="0" w:line="240" w:lineRule="auto"/>
        <w:ind w:firstLine="709"/>
        <w:jc w:val="both"/>
        <w:rPr>
          <w:rFonts w:ascii="Times New Roman" w:eastAsia="Times New Roman" w:hAnsi="Times New Roman" w:cs="Times New Roman"/>
          <w:b/>
          <w:sz w:val="20"/>
          <w:szCs w:val="20"/>
          <w:lang w:eastAsia="ru-RU"/>
        </w:rPr>
      </w:pPr>
      <w:bookmarkStart w:id="178" w:name="_Toc96278998"/>
      <w:r w:rsidRPr="002858F6">
        <w:rPr>
          <w:rFonts w:ascii="Times New Roman" w:eastAsia="Times New Roman" w:hAnsi="Times New Roman" w:cs="Times New Roman"/>
          <w:b/>
          <w:sz w:val="20"/>
          <w:szCs w:val="20"/>
          <w:lang w:eastAsia="ru-RU"/>
        </w:rPr>
        <w:t>Раздел 6. Технология обработки текстильных материалов</w:t>
      </w:r>
      <w:bookmarkEnd w:id="178"/>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bookmarkStart w:id="179" w:name="_Toc96278999"/>
      <w:r w:rsidRPr="002858F6">
        <w:rPr>
          <w:rFonts w:ascii="Times New Roman" w:eastAsia="Times New Roman" w:hAnsi="Times New Roman" w:cs="Times New Roman"/>
          <w:sz w:val="20"/>
          <w:szCs w:val="20"/>
          <w:lang w:eastAsia="ru-RU"/>
        </w:rPr>
        <w:t>Организация работы в швейной мастерской. Основное швейное оборудование, инструменты, приспособления. Основные приёмы работы на бытовой швейной машине. Приёмы выполнения основных утюжильных операций. Основные профессии швейного производства.</w:t>
      </w:r>
      <w:bookmarkEnd w:id="179"/>
    </w:p>
    <w:p w:rsidR="007C2C4D" w:rsidRPr="002858F6" w:rsidRDefault="007C2C4D" w:rsidP="007C2C4D">
      <w:pPr>
        <w:spacing w:after="0" w:line="240" w:lineRule="auto"/>
        <w:ind w:firstLine="709"/>
        <w:jc w:val="both"/>
        <w:rPr>
          <w:rFonts w:ascii="Times New Roman" w:eastAsia="Times New Roman" w:hAnsi="Times New Roman" w:cs="Times New Roman"/>
          <w:i/>
          <w:iCs/>
          <w:sz w:val="20"/>
          <w:szCs w:val="20"/>
          <w:lang w:eastAsia="ru-RU"/>
        </w:rPr>
      </w:pPr>
      <w:bookmarkStart w:id="180" w:name="_Toc96279000"/>
      <w:r w:rsidRPr="002858F6">
        <w:rPr>
          <w:rFonts w:ascii="Times New Roman" w:eastAsia="Times New Roman" w:hAnsi="Times New Roman" w:cs="Times New Roman"/>
          <w:sz w:val="20"/>
          <w:szCs w:val="20"/>
          <w:lang w:eastAsia="ru-RU"/>
        </w:rPr>
        <w:t xml:space="preserve">Оборудование текстильного производства. </w:t>
      </w:r>
      <w:r w:rsidRPr="002858F6">
        <w:rPr>
          <w:rFonts w:ascii="Times New Roman" w:eastAsia="Times New Roman" w:hAnsi="Times New Roman" w:cs="Times New Roman"/>
          <w:i/>
          <w:iCs/>
          <w:sz w:val="20"/>
          <w:szCs w:val="20"/>
          <w:lang w:eastAsia="ru-RU"/>
        </w:rPr>
        <w:t>Прядение и ткачество. Основы материаловедения. Сырьё и процесс получения натуральных волокон животного происхождения.</w:t>
      </w:r>
      <w:bookmarkEnd w:id="180"/>
      <w:r w:rsidRPr="002858F6">
        <w:rPr>
          <w:rFonts w:ascii="Times New Roman" w:eastAsia="Times New Roman" w:hAnsi="Times New Roman" w:cs="Times New Roman"/>
          <w:i/>
          <w:iCs/>
          <w:sz w:val="20"/>
          <w:szCs w:val="20"/>
          <w:lang w:eastAsia="ru-RU"/>
        </w:rPr>
        <w:t xml:space="preserve"> </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bookmarkStart w:id="181" w:name="_Toc96279001"/>
      <w:r w:rsidRPr="002858F6">
        <w:rPr>
          <w:rFonts w:ascii="Times New Roman" w:eastAsia="Times New Roman" w:hAnsi="Times New Roman" w:cs="Times New Roman"/>
          <w:sz w:val="20"/>
          <w:szCs w:val="20"/>
          <w:lang w:eastAsia="ru-RU"/>
        </w:rPr>
        <w:t>Основы технологии изготовления изделий из текстильных материалов.</w:t>
      </w:r>
      <w:bookmarkEnd w:id="181"/>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bookmarkStart w:id="182" w:name="_Toc96279002"/>
      <w:r w:rsidRPr="002858F6">
        <w:rPr>
          <w:rFonts w:ascii="Times New Roman" w:eastAsia="Times New Roman" w:hAnsi="Times New Roman" w:cs="Times New Roman"/>
          <w:sz w:val="20"/>
          <w:szCs w:val="20"/>
          <w:lang w:eastAsia="ru-RU"/>
        </w:rPr>
        <w:t>Последовательность изготовления швейного изделия. Ручные стежки и строчки. Классификация машинных швов. Обработка деталей кроя. Контроль качества готового изделия.</w:t>
      </w:r>
      <w:bookmarkEnd w:id="182"/>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bookmarkStart w:id="183" w:name="_Toc96279003"/>
      <w:r w:rsidRPr="002858F6">
        <w:rPr>
          <w:rFonts w:ascii="Times New Roman" w:eastAsia="Times New Roman" w:hAnsi="Times New Roman" w:cs="Times New Roman"/>
          <w:sz w:val="20"/>
          <w:szCs w:val="20"/>
          <w:lang w:eastAsia="ru-RU"/>
        </w:rPr>
        <w:t>Способы настила ткани. Раскладка выкройки на ткани. Раскрой ткани из натуральных волокон животного происхождения. Технология выполнения соединительных швов. Обработка срезов. Обработка вытачки. Технология обработки застёжек.</w:t>
      </w:r>
      <w:bookmarkEnd w:id="183"/>
      <w:r w:rsidRPr="002858F6">
        <w:rPr>
          <w:rFonts w:ascii="Times New Roman" w:eastAsia="Times New Roman" w:hAnsi="Times New Roman" w:cs="Times New Roman"/>
          <w:sz w:val="20"/>
          <w:szCs w:val="20"/>
          <w:lang w:eastAsia="ru-RU"/>
        </w:rPr>
        <w:t xml:space="preserve"> </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bookmarkStart w:id="184" w:name="_Toc96279004"/>
      <w:r w:rsidRPr="002858F6">
        <w:rPr>
          <w:rFonts w:ascii="Times New Roman" w:eastAsia="Times New Roman" w:hAnsi="Times New Roman" w:cs="Times New Roman"/>
          <w:sz w:val="20"/>
          <w:szCs w:val="20"/>
          <w:lang w:eastAsia="ru-RU"/>
        </w:rPr>
        <w:t>Понятие о декоративно-прикладном творчестве. Технологии художественной обработки текстильных материалов: лоскутное шитьё, вышивка</w:t>
      </w:r>
      <w:bookmarkEnd w:id="184"/>
    </w:p>
    <w:p w:rsidR="007C2C4D" w:rsidRPr="002858F6" w:rsidRDefault="007C2C4D" w:rsidP="007C2C4D">
      <w:pPr>
        <w:spacing w:after="0" w:line="240" w:lineRule="auto"/>
        <w:ind w:firstLine="709"/>
        <w:jc w:val="both"/>
        <w:rPr>
          <w:rFonts w:ascii="Times New Roman" w:eastAsia="Times New Roman" w:hAnsi="Times New Roman" w:cs="Times New Roman"/>
          <w:b/>
          <w:sz w:val="20"/>
          <w:szCs w:val="20"/>
          <w:lang w:eastAsia="ru-RU"/>
        </w:rPr>
      </w:pPr>
      <w:bookmarkStart w:id="185" w:name="_Toc96279005"/>
      <w:r w:rsidRPr="002858F6">
        <w:rPr>
          <w:rFonts w:ascii="Times New Roman" w:eastAsia="Times New Roman" w:hAnsi="Times New Roman" w:cs="Times New Roman"/>
          <w:b/>
          <w:sz w:val="20"/>
          <w:szCs w:val="20"/>
          <w:lang w:eastAsia="ru-RU"/>
        </w:rPr>
        <w:t>Раздел 7. Технологии обработки пищевых продуктов</w:t>
      </w:r>
      <w:bookmarkEnd w:id="185"/>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bookmarkStart w:id="186" w:name="_Toc96279006"/>
      <w:r w:rsidRPr="002858F6">
        <w:rPr>
          <w:rFonts w:ascii="Times New Roman" w:eastAsia="Times New Roman" w:hAnsi="Times New Roman" w:cs="Times New Roman"/>
          <w:sz w:val="20"/>
          <w:szCs w:val="20"/>
          <w:lang w:eastAsia="ru-RU"/>
        </w:rPr>
        <w:t>Организация и оборудование кухни. Санитарные и гигиенические требования к помещению кухни и столовой, посуде, к обработке пищевых продуктов. Безопасные приёмы работы. Сервировка стола. Правила этикета за столом. Условия хранения продуктов питания. Утилизация бытовых и пищевых отходов. Профессии, связанные с производством и обработкой пищевых продуктов.</w:t>
      </w:r>
      <w:bookmarkEnd w:id="186"/>
      <w:r w:rsidRPr="002858F6">
        <w:rPr>
          <w:rFonts w:ascii="Times New Roman" w:eastAsia="Times New Roman" w:hAnsi="Times New Roman" w:cs="Times New Roman"/>
          <w:sz w:val="20"/>
          <w:szCs w:val="20"/>
          <w:lang w:eastAsia="ru-RU"/>
        </w:rPr>
        <w:t xml:space="preserve"> </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bookmarkStart w:id="187" w:name="_Toc96279007"/>
      <w:r w:rsidRPr="002858F6">
        <w:rPr>
          <w:rFonts w:ascii="Times New Roman" w:eastAsia="Times New Roman" w:hAnsi="Times New Roman" w:cs="Times New Roman"/>
          <w:sz w:val="20"/>
          <w:szCs w:val="20"/>
          <w:lang w:eastAsia="ru-RU"/>
        </w:rPr>
        <w:t>Приготовление пищи в походных условиях. Утилизация бытовых и пищевых отходов в походных условиях.</w:t>
      </w:r>
      <w:bookmarkEnd w:id="187"/>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bookmarkStart w:id="188" w:name="_Toc96279008"/>
      <w:r w:rsidRPr="002858F6">
        <w:rPr>
          <w:rFonts w:ascii="Times New Roman" w:eastAsia="Times New Roman" w:hAnsi="Times New Roman" w:cs="Times New Roman"/>
          <w:sz w:val="20"/>
          <w:szCs w:val="20"/>
          <w:lang w:eastAsia="ru-RU"/>
        </w:rPr>
        <w:t>Основы здорового питания. Основные приёмы и способы обработки продуктов. Технология приготовления основных блюд. Основы здорового питания в походных условиях.</w:t>
      </w:r>
      <w:bookmarkEnd w:id="188"/>
      <w:r w:rsidRPr="002858F6">
        <w:rPr>
          <w:rFonts w:ascii="Times New Roman" w:eastAsia="Times New Roman" w:hAnsi="Times New Roman" w:cs="Times New Roman"/>
          <w:sz w:val="20"/>
          <w:szCs w:val="20"/>
          <w:lang w:eastAsia="ru-RU"/>
        </w:rPr>
        <w:t xml:space="preserve"> </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p>
    <w:p w:rsidR="007C2C4D" w:rsidRPr="002858F6" w:rsidRDefault="007C2C4D" w:rsidP="007C2C4D">
      <w:pPr>
        <w:spacing w:after="0" w:line="240" w:lineRule="auto"/>
        <w:jc w:val="both"/>
        <w:rPr>
          <w:rFonts w:ascii="Times New Roman" w:eastAsia="Times New Roman" w:hAnsi="Times New Roman" w:cs="Times New Roman"/>
          <w:b/>
          <w:sz w:val="20"/>
          <w:szCs w:val="20"/>
          <w:lang w:eastAsia="ru-RU"/>
        </w:rPr>
      </w:pPr>
      <w:bookmarkStart w:id="189" w:name="_Toc96279009"/>
      <w:r w:rsidRPr="002858F6">
        <w:rPr>
          <w:rFonts w:ascii="Times New Roman" w:eastAsia="Times New Roman" w:hAnsi="Times New Roman" w:cs="Times New Roman"/>
          <w:b/>
          <w:sz w:val="20"/>
          <w:szCs w:val="20"/>
          <w:lang w:eastAsia="ru-RU"/>
        </w:rPr>
        <w:t>7–9 КЛАССЫ</w:t>
      </w:r>
      <w:bookmarkEnd w:id="189"/>
    </w:p>
    <w:p w:rsidR="007C2C4D" w:rsidRPr="002858F6" w:rsidRDefault="007C2C4D" w:rsidP="007C2C4D">
      <w:pPr>
        <w:spacing w:after="0" w:line="240" w:lineRule="auto"/>
        <w:ind w:firstLine="709"/>
        <w:jc w:val="both"/>
        <w:rPr>
          <w:rFonts w:ascii="Times New Roman" w:eastAsia="Times New Roman" w:hAnsi="Times New Roman" w:cs="Times New Roman"/>
          <w:b/>
          <w:sz w:val="20"/>
          <w:szCs w:val="20"/>
          <w:lang w:eastAsia="ru-RU"/>
        </w:rPr>
      </w:pPr>
      <w:bookmarkStart w:id="190" w:name="_Toc96279010"/>
      <w:r w:rsidRPr="002858F6">
        <w:rPr>
          <w:rFonts w:ascii="Times New Roman" w:eastAsia="Times New Roman" w:hAnsi="Times New Roman" w:cs="Times New Roman"/>
          <w:b/>
          <w:sz w:val="20"/>
          <w:szCs w:val="20"/>
          <w:lang w:eastAsia="ru-RU"/>
        </w:rPr>
        <w:t>Раздел 8. Моделирование как основа познания и практической деятельности</w:t>
      </w:r>
      <w:bookmarkEnd w:id="190"/>
      <w:r w:rsidRPr="002858F6">
        <w:rPr>
          <w:rFonts w:ascii="Times New Roman" w:eastAsia="Times New Roman" w:hAnsi="Times New Roman" w:cs="Times New Roman"/>
          <w:b/>
          <w:sz w:val="20"/>
          <w:szCs w:val="20"/>
          <w:lang w:eastAsia="ru-RU"/>
        </w:rPr>
        <w:t xml:space="preserve"> </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bookmarkStart w:id="191" w:name="_Toc96279011"/>
      <w:r w:rsidRPr="002858F6">
        <w:rPr>
          <w:rFonts w:ascii="Times New Roman" w:eastAsia="Times New Roman" w:hAnsi="Times New Roman" w:cs="Times New Roman"/>
          <w:sz w:val="20"/>
          <w:szCs w:val="20"/>
          <w:lang w:eastAsia="ru-RU"/>
        </w:rPr>
        <w:t>Понятие модели. Свойства и параметры моделей. Общая схема построения модели. Адекватность модели моделируемому объекту и целям моделирования. Применение модели.</w:t>
      </w:r>
      <w:bookmarkEnd w:id="191"/>
      <w:r w:rsidRPr="002858F6">
        <w:rPr>
          <w:rFonts w:ascii="Times New Roman" w:eastAsia="Times New Roman" w:hAnsi="Times New Roman" w:cs="Times New Roman"/>
          <w:sz w:val="20"/>
          <w:szCs w:val="20"/>
          <w:lang w:eastAsia="ru-RU"/>
        </w:rPr>
        <w:t xml:space="preserve"> </w:t>
      </w:r>
    </w:p>
    <w:p w:rsidR="007C2C4D" w:rsidRPr="002858F6" w:rsidRDefault="007C2C4D" w:rsidP="007C2C4D">
      <w:pPr>
        <w:spacing w:after="0" w:line="240" w:lineRule="auto"/>
        <w:ind w:firstLine="709"/>
        <w:jc w:val="both"/>
        <w:rPr>
          <w:rFonts w:ascii="Times New Roman" w:eastAsia="Times New Roman" w:hAnsi="Times New Roman" w:cs="Times New Roman"/>
          <w:i/>
          <w:iCs/>
          <w:sz w:val="20"/>
          <w:szCs w:val="20"/>
          <w:lang w:eastAsia="ru-RU"/>
        </w:rPr>
      </w:pPr>
      <w:bookmarkStart w:id="192" w:name="_Toc96279012"/>
      <w:r w:rsidRPr="002858F6">
        <w:rPr>
          <w:rFonts w:ascii="Times New Roman" w:eastAsia="Times New Roman" w:hAnsi="Times New Roman" w:cs="Times New Roman"/>
          <w:i/>
          <w:iCs/>
          <w:sz w:val="20"/>
          <w:szCs w:val="20"/>
          <w:lang w:eastAsia="ru-RU"/>
        </w:rPr>
        <w:t>Модели человеческой деятельности. Алгоритмы и технологии как модели.</w:t>
      </w:r>
      <w:bookmarkEnd w:id="192"/>
      <w:r w:rsidRPr="002858F6">
        <w:rPr>
          <w:rFonts w:ascii="Times New Roman" w:eastAsia="Times New Roman" w:hAnsi="Times New Roman" w:cs="Times New Roman"/>
          <w:i/>
          <w:iCs/>
          <w:sz w:val="20"/>
          <w:szCs w:val="20"/>
          <w:lang w:eastAsia="ru-RU"/>
        </w:rPr>
        <w:t xml:space="preserve"> </w:t>
      </w:r>
    </w:p>
    <w:p w:rsidR="007C2C4D" w:rsidRPr="002858F6" w:rsidRDefault="007C2C4D" w:rsidP="007C2C4D">
      <w:pPr>
        <w:spacing w:after="0" w:line="240" w:lineRule="auto"/>
        <w:ind w:firstLine="709"/>
        <w:jc w:val="both"/>
        <w:rPr>
          <w:rFonts w:ascii="Times New Roman" w:eastAsia="Times New Roman" w:hAnsi="Times New Roman" w:cs="Times New Roman"/>
          <w:b/>
          <w:sz w:val="20"/>
          <w:szCs w:val="20"/>
          <w:lang w:eastAsia="ru-RU"/>
        </w:rPr>
      </w:pPr>
      <w:bookmarkStart w:id="193" w:name="_Toc96279013"/>
      <w:r w:rsidRPr="002858F6">
        <w:rPr>
          <w:rFonts w:ascii="Times New Roman" w:eastAsia="Times New Roman" w:hAnsi="Times New Roman" w:cs="Times New Roman"/>
          <w:b/>
          <w:sz w:val="20"/>
          <w:szCs w:val="20"/>
          <w:lang w:eastAsia="ru-RU"/>
        </w:rPr>
        <w:t>Раздел 9. Машины и их модели</w:t>
      </w:r>
      <w:bookmarkEnd w:id="193"/>
      <w:r w:rsidRPr="002858F6">
        <w:rPr>
          <w:rFonts w:ascii="Times New Roman" w:eastAsia="Times New Roman" w:hAnsi="Times New Roman" w:cs="Times New Roman"/>
          <w:b/>
          <w:sz w:val="20"/>
          <w:szCs w:val="20"/>
          <w:lang w:eastAsia="ru-RU"/>
        </w:rPr>
        <w:t xml:space="preserve"> </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bookmarkStart w:id="194" w:name="_Toc96279014"/>
      <w:r w:rsidRPr="002858F6">
        <w:rPr>
          <w:rFonts w:ascii="Times New Roman" w:eastAsia="Times New Roman" w:hAnsi="Times New Roman" w:cs="Times New Roman"/>
          <w:sz w:val="20"/>
          <w:szCs w:val="20"/>
          <w:lang w:eastAsia="ru-RU"/>
        </w:rPr>
        <w:t>Как устроены машины.</w:t>
      </w:r>
      <w:bookmarkEnd w:id="194"/>
      <w:r w:rsidRPr="002858F6">
        <w:rPr>
          <w:rFonts w:ascii="Times New Roman" w:eastAsia="Times New Roman" w:hAnsi="Times New Roman" w:cs="Times New Roman"/>
          <w:sz w:val="20"/>
          <w:szCs w:val="20"/>
          <w:lang w:eastAsia="ru-RU"/>
        </w:rPr>
        <w:t xml:space="preserve"> </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bookmarkStart w:id="195" w:name="_Toc96279015"/>
      <w:r w:rsidRPr="002858F6">
        <w:rPr>
          <w:rFonts w:ascii="Times New Roman" w:eastAsia="Times New Roman" w:hAnsi="Times New Roman" w:cs="Times New Roman"/>
          <w:sz w:val="20"/>
          <w:szCs w:val="20"/>
          <w:lang w:eastAsia="ru-RU"/>
        </w:rPr>
        <w:t>Конструирование машин. Действия при сборке модели машины при помощи деталей конструктора.</w:t>
      </w:r>
      <w:bookmarkEnd w:id="195"/>
      <w:r w:rsidRPr="002858F6">
        <w:rPr>
          <w:rFonts w:ascii="Times New Roman" w:eastAsia="Times New Roman" w:hAnsi="Times New Roman" w:cs="Times New Roman"/>
          <w:sz w:val="20"/>
          <w:szCs w:val="20"/>
          <w:lang w:eastAsia="ru-RU"/>
        </w:rPr>
        <w:t xml:space="preserve"> </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bookmarkStart w:id="196" w:name="_Toc96279016"/>
      <w:r w:rsidRPr="002858F6">
        <w:rPr>
          <w:rFonts w:ascii="Times New Roman" w:eastAsia="Times New Roman" w:hAnsi="Times New Roman" w:cs="Times New Roman"/>
          <w:sz w:val="20"/>
          <w:szCs w:val="20"/>
          <w:lang w:eastAsia="ru-RU"/>
        </w:rPr>
        <w:t>Простейшие механизмы как базовые элементы многообразия механизмов.</w:t>
      </w:r>
      <w:bookmarkEnd w:id="196"/>
      <w:r w:rsidRPr="002858F6">
        <w:rPr>
          <w:rFonts w:ascii="Times New Roman" w:eastAsia="Times New Roman" w:hAnsi="Times New Roman" w:cs="Times New Roman"/>
          <w:sz w:val="20"/>
          <w:szCs w:val="20"/>
          <w:lang w:eastAsia="ru-RU"/>
        </w:rPr>
        <w:t xml:space="preserve"> </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bookmarkStart w:id="197" w:name="_Toc96279017"/>
      <w:r w:rsidRPr="002858F6">
        <w:rPr>
          <w:rFonts w:ascii="Times New Roman" w:eastAsia="Times New Roman" w:hAnsi="Times New Roman" w:cs="Times New Roman"/>
          <w:sz w:val="20"/>
          <w:szCs w:val="20"/>
          <w:lang w:eastAsia="ru-RU"/>
        </w:rPr>
        <w:t>Физические законы, реализованные в простейших механизмах.</w:t>
      </w:r>
      <w:bookmarkEnd w:id="197"/>
      <w:r w:rsidRPr="002858F6">
        <w:rPr>
          <w:rFonts w:ascii="Times New Roman" w:eastAsia="Times New Roman" w:hAnsi="Times New Roman" w:cs="Times New Roman"/>
          <w:sz w:val="20"/>
          <w:szCs w:val="20"/>
          <w:lang w:eastAsia="ru-RU"/>
        </w:rPr>
        <w:t xml:space="preserve"> </w:t>
      </w:r>
    </w:p>
    <w:p w:rsidR="007C2C4D" w:rsidRPr="002858F6" w:rsidRDefault="007C2C4D" w:rsidP="007C2C4D">
      <w:pPr>
        <w:spacing w:after="0" w:line="240" w:lineRule="auto"/>
        <w:ind w:firstLine="709"/>
        <w:jc w:val="both"/>
        <w:rPr>
          <w:rFonts w:ascii="Times New Roman" w:eastAsia="Times New Roman" w:hAnsi="Times New Roman" w:cs="Times New Roman"/>
          <w:i/>
          <w:iCs/>
          <w:sz w:val="20"/>
          <w:szCs w:val="20"/>
          <w:lang w:eastAsia="ru-RU"/>
        </w:rPr>
      </w:pPr>
      <w:bookmarkStart w:id="198" w:name="_Toc96279018"/>
      <w:r w:rsidRPr="002858F6">
        <w:rPr>
          <w:rFonts w:ascii="Times New Roman" w:eastAsia="Times New Roman" w:hAnsi="Times New Roman" w:cs="Times New Roman"/>
          <w:i/>
          <w:iCs/>
          <w:sz w:val="20"/>
          <w:szCs w:val="20"/>
          <w:lang w:eastAsia="ru-RU"/>
        </w:rPr>
        <w:t>Модели механизмов и эксперименты с этими механизмами.</w:t>
      </w:r>
      <w:bookmarkEnd w:id="198"/>
      <w:r w:rsidRPr="002858F6">
        <w:rPr>
          <w:rFonts w:ascii="Times New Roman" w:eastAsia="Times New Roman" w:hAnsi="Times New Roman" w:cs="Times New Roman"/>
          <w:i/>
          <w:iCs/>
          <w:sz w:val="20"/>
          <w:szCs w:val="20"/>
          <w:lang w:eastAsia="ru-RU"/>
        </w:rPr>
        <w:t xml:space="preserve"> </w:t>
      </w:r>
    </w:p>
    <w:p w:rsidR="007C2C4D" w:rsidRPr="002858F6" w:rsidRDefault="007C2C4D" w:rsidP="007C2C4D">
      <w:pPr>
        <w:spacing w:after="0" w:line="240" w:lineRule="auto"/>
        <w:ind w:firstLine="709"/>
        <w:jc w:val="both"/>
        <w:rPr>
          <w:rFonts w:ascii="Times New Roman" w:eastAsia="Times New Roman" w:hAnsi="Times New Roman" w:cs="Times New Roman"/>
          <w:b/>
          <w:sz w:val="20"/>
          <w:szCs w:val="20"/>
          <w:lang w:eastAsia="ru-RU"/>
        </w:rPr>
      </w:pPr>
      <w:bookmarkStart w:id="199" w:name="_Toc96279019"/>
      <w:r w:rsidRPr="002858F6">
        <w:rPr>
          <w:rFonts w:ascii="Times New Roman" w:eastAsia="Times New Roman" w:hAnsi="Times New Roman" w:cs="Times New Roman"/>
          <w:b/>
          <w:sz w:val="20"/>
          <w:szCs w:val="20"/>
          <w:lang w:eastAsia="ru-RU"/>
        </w:rPr>
        <w:t>Раздел 10. Традиционные производства и технологии</w:t>
      </w:r>
      <w:bookmarkEnd w:id="199"/>
      <w:r w:rsidRPr="002858F6">
        <w:rPr>
          <w:rFonts w:ascii="Times New Roman" w:eastAsia="Times New Roman" w:hAnsi="Times New Roman" w:cs="Times New Roman"/>
          <w:b/>
          <w:sz w:val="20"/>
          <w:szCs w:val="20"/>
          <w:lang w:eastAsia="ru-RU"/>
        </w:rPr>
        <w:t xml:space="preserve"> </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bookmarkStart w:id="200" w:name="_Toc96279020"/>
      <w:r w:rsidRPr="002858F6">
        <w:rPr>
          <w:rFonts w:ascii="Times New Roman" w:eastAsia="Times New Roman" w:hAnsi="Times New Roman" w:cs="Times New Roman"/>
          <w:sz w:val="20"/>
          <w:szCs w:val="20"/>
          <w:lang w:eastAsia="ru-RU"/>
        </w:rPr>
        <w:t>Обработка древесины. Технология шипового соединения деталей из древесины. Технология соединения деталей из древесины шкантами и шурупами в нагель. Технологии механической обработки конструкционных материалов. Технология обработки наружных и внутренних фасонных поверхностей деталей из древесины. Отделка изделий из древесины. Изготовление изделий из древесины на токарном станке.</w:t>
      </w:r>
      <w:bookmarkEnd w:id="200"/>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bookmarkStart w:id="201" w:name="_Toc96279021"/>
      <w:r w:rsidRPr="002858F6">
        <w:rPr>
          <w:rFonts w:ascii="Times New Roman" w:eastAsia="Times New Roman" w:hAnsi="Times New Roman" w:cs="Times New Roman"/>
          <w:sz w:val="20"/>
          <w:szCs w:val="20"/>
          <w:lang w:eastAsia="ru-RU"/>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bookmarkEnd w:id="201"/>
    </w:p>
    <w:p w:rsidR="007C2C4D" w:rsidRPr="002858F6" w:rsidRDefault="007C2C4D" w:rsidP="007C2C4D">
      <w:pPr>
        <w:spacing w:after="0" w:line="240" w:lineRule="auto"/>
        <w:ind w:firstLine="709"/>
        <w:jc w:val="both"/>
        <w:rPr>
          <w:rFonts w:ascii="Times New Roman" w:eastAsia="Times New Roman" w:hAnsi="Times New Roman" w:cs="Times New Roman"/>
          <w:i/>
          <w:iCs/>
          <w:sz w:val="20"/>
          <w:szCs w:val="20"/>
          <w:lang w:eastAsia="ru-RU"/>
        </w:rPr>
      </w:pPr>
      <w:bookmarkStart w:id="202" w:name="_Toc96279022"/>
      <w:r w:rsidRPr="002858F6">
        <w:rPr>
          <w:rFonts w:ascii="Times New Roman" w:eastAsia="Times New Roman" w:hAnsi="Times New Roman" w:cs="Times New Roman"/>
          <w:i/>
          <w:iCs/>
          <w:sz w:val="20"/>
          <w:szCs w:val="20"/>
          <w:lang w:eastAsia="ru-RU"/>
        </w:rPr>
        <w:t>Тенденции развития оборудования текстильного и швейного производства</w:t>
      </w:r>
      <w:r w:rsidRPr="002858F6">
        <w:rPr>
          <w:rFonts w:ascii="Times New Roman" w:eastAsia="Times New Roman" w:hAnsi="Times New Roman" w:cs="Times New Roman"/>
          <w:sz w:val="20"/>
          <w:szCs w:val="20"/>
          <w:lang w:eastAsia="ru-RU"/>
        </w:rPr>
        <w:t xml:space="preserve">. Вязальные машины. Основные приёмы работы на вязальной машине. </w:t>
      </w:r>
      <w:r w:rsidRPr="002858F6">
        <w:rPr>
          <w:rFonts w:ascii="Times New Roman" w:eastAsia="Times New Roman" w:hAnsi="Times New Roman" w:cs="Times New Roman"/>
          <w:i/>
          <w:iCs/>
          <w:sz w:val="20"/>
          <w:szCs w:val="20"/>
          <w:lang w:eastAsia="ru-RU"/>
        </w:rPr>
        <w:t>Использование компьютерных программ и робототехники в процессе обработки текстильных материалов.</w:t>
      </w:r>
      <w:bookmarkEnd w:id="202"/>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Профессии будущего в текстильной и швейной промышленности. </w:t>
      </w:r>
      <w:r w:rsidRPr="002858F6">
        <w:rPr>
          <w:rFonts w:ascii="Times New Roman" w:eastAsia="Times New Roman" w:hAnsi="Times New Roman" w:cs="Times New Roman"/>
          <w:i/>
          <w:iCs/>
          <w:sz w:val="20"/>
          <w:szCs w:val="20"/>
          <w:lang w:eastAsia="ru-RU"/>
        </w:rPr>
        <w:t>Текстильные химические волокна. Экологические проблемы сырьевого обеспечения и утилизации отходов процесса производства химического волокна и материалов из него. Нетканые материалы из химических волокон</w:t>
      </w:r>
      <w:r w:rsidRPr="002858F6">
        <w:rPr>
          <w:rFonts w:ascii="Times New Roman" w:eastAsia="Times New Roman" w:hAnsi="Times New Roman" w:cs="Times New Roman"/>
          <w:sz w:val="20"/>
          <w:szCs w:val="20"/>
          <w:lang w:eastAsia="ru-RU"/>
        </w:rPr>
        <w:t xml:space="preserve">. Влияние свойств тканей из химических волокон на здоровье человека. Технология изготовления плечевого и поясного изделий из текстильных материалов. Применение приспособлений швейной машины. Швы при обработке трикотажа. Профессии швейного предприятия массового производства. Технологии художественной обработки текстильных материалов. Вязание как одна из технологий художественной обработки текстильных материалов </w:t>
      </w:r>
    </w:p>
    <w:p w:rsidR="007C2C4D" w:rsidRPr="002858F6" w:rsidRDefault="007C2C4D" w:rsidP="007C2C4D">
      <w:pPr>
        <w:spacing w:after="0" w:line="240" w:lineRule="auto"/>
        <w:ind w:firstLine="709"/>
        <w:jc w:val="both"/>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sz w:val="20"/>
          <w:szCs w:val="20"/>
          <w:lang w:eastAsia="ru-RU"/>
        </w:rPr>
        <w:t xml:space="preserve">Отрасли и перспективы развития пищевой промышленности. Организация производства пищевых продуктов. Меню праздничного стола и здоровое питание человека. Основные способы и приёмы обработки продуктов на предприятиях общественного питания. Современные технологии обработки пищевых продуктов, тенденции их развития. </w:t>
      </w:r>
      <w:r w:rsidRPr="002858F6">
        <w:rPr>
          <w:rFonts w:ascii="Times New Roman" w:eastAsia="Times New Roman" w:hAnsi="Times New Roman" w:cs="Times New Roman"/>
          <w:i/>
          <w:iCs/>
          <w:sz w:val="20"/>
          <w:szCs w:val="20"/>
          <w:lang w:eastAsia="ru-RU"/>
        </w:rPr>
        <w:t>Влияние развития производства на изменение трудовых функций работников.</w:t>
      </w:r>
    </w:p>
    <w:p w:rsidR="007C2C4D" w:rsidRPr="002858F6" w:rsidRDefault="007C2C4D" w:rsidP="007C2C4D">
      <w:pPr>
        <w:spacing w:after="0" w:line="240" w:lineRule="auto"/>
        <w:ind w:firstLine="709"/>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 xml:space="preserve">Раздел 11. Технологии в когнитивной сфере </w:t>
      </w:r>
    </w:p>
    <w:p w:rsidR="007C2C4D" w:rsidRPr="002858F6" w:rsidRDefault="007C2C4D" w:rsidP="007C2C4D">
      <w:pPr>
        <w:spacing w:after="0" w:line="240" w:lineRule="auto"/>
        <w:ind w:firstLine="709"/>
        <w:jc w:val="both"/>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Теория решения изобретательских задач (ТРИЗ) и поиск новых технологических решений.</w:t>
      </w:r>
      <w:r w:rsidRPr="002858F6">
        <w:rPr>
          <w:rFonts w:ascii="Times New Roman" w:eastAsia="Times New Roman" w:hAnsi="Times New Roman" w:cs="Times New Roman"/>
          <w:sz w:val="20"/>
          <w:szCs w:val="20"/>
          <w:lang w:eastAsia="ru-RU"/>
        </w:rPr>
        <w:t xml:space="preserve"> Основные принципы развития технических систем: полнота компонентов системы, энергетическая проводимость, опережающее развитие рабочего органа и др. </w:t>
      </w:r>
      <w:r w:rsidRPr="002858F6">
        <w:rPr>
          <w:rFonts w:ascii="Times New Roman" w:eastAsia="Times New Roman" w:hAnsi="Times New Roman" w:cs="Times New Roman"/>
          <w:i/>
          <w:iCs/>
          <w:sz w:val="20"/>
          <w:szCs w:val="20"/>
          <w:lang w:eastAsia="ru-RU"/>
        </w:rPr>
        <w:t>Решение производственных задач и задач из сферы услуг с использованием методологии ТРИЗ.</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i/>
          <w:iCs/>
          <w:sz w:val="20"/>
          <w:szCs w:val="20"/>
          <w:lang w:eastAsia="ru-RU"/>
        </w:rPr>
        <w:t>Востребованность системных и когнитивных навыков в современной профессиональной деятельности.</w:t>
      </w:r>
      <w:r w:rsidRPr="002858F6">
        <w:rPr>
          <w:rFonts w:ascii="Times New Roman" w:eastAsia="Times New Roman" w:hAnsi="Times New Roman" w:cs="Times New Roman"/>
          <w:sz w:val="20"/>
          <w:szCs w:val="20"/>
          <w:lang w:eastAsia="ru-RU"/>
        </w:rPr>
        <w:t xml:space="preserve"> Интеллект-карты как инструмент систематизации информации. Использование интеллект-карт в проектной деятельности. </w:t>
      </w:r>
      <w:r w:rsidRPr="002858F6">
        <w:rPr>
          <w:rFonts w:ascii="Times New Roman" w:eastAsia="Times New Roman" w:hAnsi="Times New Roman" w:cs="Times New Roman"/>
          <w:i/>
          <w:iCs/>
          <w:sz w:val="20"/>
          <w:szCs w:val="20"/>
          <w:lang w:eastAsia="ru-RU"/>
        </w:rPr>
        <w:t>Программные инструменты построения интеллект-карт.</w:t>
      </w:r>
      <w:r w:rsidRPr="002858F6">
        <w:rPr>
          <w:rFonts w:ascii="Times New Roman" w:eastAsia="Times New Roman" w:hAnsi="Times New Roman" w:cs="Times New Roman"/>
          <w:sz w:val="20"/>
          <w:szCs w:val="20"/>
          <w:lang w:eastAsia="ru-RU"/>
        </w:rPr>
        <w:t xml:space="preserve"> </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Понятие «больших данных» (объём, скорость, разнообразие). Работа с «большими данными» как компонент современной профессиональной деятельности. </w:t>
      </w:r>
      <w:r w:rsidRPr="002858F6">
        <w:rPr>
          <w:rFonts w:ascii="Times New Roman" w:eastAsia="Times New Roman" w:hAnsi="Times New Roman" w:cs="Times New Roman"/>
          <w:i/>
          <w:iCs/>
          <w:sz w:val="20"/>
          <w:szCs w:val="20"/>
          <w:lang w:eastAsia="ru-RU"/>
        </w:rPr>
        <w:t>Анализ больших данных при разработке проектов.</w:t>
      </w:r>
      <w:r w:rsidRPr="002858F6">
        <w:rPr>
          <w:rFonts w:ascii="Times New Roman" w:eastAsia="Times New Roman" w:hAnsi="Times New Roman" w:cs="Times New Roman"/>
          <w:sz w:val="20"/>
          <w:szCs w:val="20"/>
          <w:lang w:eastAsia="ru-RU"/>
        </w:rPr>
        <w:t xml:space="preserve"> Приёмы визуализации данных. </w:t>
      </w:r>
      <w:r w:rsidRPr="002858F6">
        <w:rPr>
          <w:rFonts w:ascii="Times New Roman" w:eastAsia="Times New Roman" w:hAnsi="Times New Roman" w:cs="Times New Roman"/>
          <w:i/>
          <w:iCs/>
          <w:sz w:val="20"/>
          <w:szCs w:val="20"/>
          <w:lang w:eastAsia="ru-RU"/>
        </w:rPr>
        <w:t>Компьютерные инструменты визуализации.</w:t>
      </w:r>
      <w:r w:rsidRPr="002858F6">
        <w:rPr>
          <w:rFonts w:ascii="Times New Roman" w:eastAsia="Times New Roman" w:hAnsi="Times New Roman" w:cs="Times New Roman"/>
          <w:sz w:val="20"/>
          <w:szCs w:val="20"/>
          <w:lang w:eastAsia="ru-RU"/>
        </w:rPr>
        <w:t xml:space="preserve"> </w:t>
      </w:r>
    </w:p>
    <w:p w:rsidR="007C2C4D" w:rsidRPr="002858F6" w:rsidRDefault="007C2C4D" w:rsidP="007C2C4D">
      <w:pPr>
        <w:spacing w:after="0" w:line="240" w:lineRule="auto"/>
        <w:ind w:firstLine="709"/>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 xml:space="preserve">Раздел 12. Технологии и человек </w:t>
      </w:r>
    </w:p>
    <w:p w:rsidR="007C2C4D" w:rsidRPr="002858F6" w:rsidRDefault="007C2C4D" w:rsidP="007C2C4D">
      <w:pPr>
        <w:spacing w:after="0" w:line="240" w:lineRule="auto"/>
        <w:ind w:firstLine="709"/>
        <w:jc w:val="both"/>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sz w:val="20"/>
          <w:szCs w:val="20"/>
          <w:lang w:eastAsia="ru-RU"/>
        </w:rPr>
        <w:t xml:space="preserve">Роль технологий в человеческой культуре. Технологии и знания. Знание как фундаментальная категория для современной профессиональной деятельности. Виды знаний. </w:t>
      </w:r>
      <w:r w:rsidRPr="002858F6">
        <w:rPr>
          <w:rFonts w:ascii="Times New Roman" w:eastAsia="Times New Roman" w:hAnsi="Times New Roman" w:cs="Times New Roman"/>
          <w:i/>
          <w:iCs/>
          <w:sz w:val="20"/>
          <w:szCs w:val="20"/>
          <w:lang w:eastAsia="ru-RU"/>
        </w:rPr>
        <w:t>Метазнания, их роль в применении и создании современных технологий.</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p>
    <w:p w:rsidR="007C2C4D" w:rsidRPr="002858F6" w:rsidRDefault="007C2C4D" w:rsidP="007C2C4D">
      <w:pPr>
        <w:spacing w:after="0" w:line="240" w:lineRule="auto"/>
        <w:ind w:firstLine="709"/>
        <w:jc w:val="both"/>
        <w:rPr>
          <w:rFonts w:ascii="Times New Roman" w:eastAsia="Times New Roman" w:hAnsi="Times New Roman" w:cs="Times New Roman"/>
          <w:b/>
          <w:bCs/>
          <w:sz w:val="20"/>
          <w:szCs w:val="20"/>
          <w:lang w:eastAsia="ru-RU"/>
        </w:rPr>
      </w:pPr>
      <w:bookmarkStart w:id="203" w:name="_Toc96279023"/>
      <w:r w:rsidRPr="002858F6">
        <w:rPr>
          <w:rFonts w:ascii="Times New Roman" w:eastAsia="Times New Roman" w:hAnsi="Times New Roman" w:cs="Times New Roman"/>
          <w:b/>
          <w:bCs/>
          <w:sz w:val="20"/>
          <w:szCs w:val="20"/>
          <w:lang w:eastAsia="ru-RU"/>
        </w:rPr>
        <w:t>ВАРИАТИВНЫЕ МОДУЛИ</w:t>
      </w:r>
      <w:bookmarkEnd w:id="203"/>
    </w:p>
    <w:p w:rsidR="007C2C4D" w:rsidRPr="002858F6" w:rsidRDefault="007C2C4D" w:rsidP="007C2C4D">
      <w:pPr>
        <w:spacing w:after="0" w:line="240" w:lineRule="auto"/>
        <w:ind w:firstLine="709"/>
        <w:jc w:val="both"/>
        <w:rPr>
          <w:rFonts w:ascii="Times New Roman" w:eastAsia="Times New Roman" w:hAnsi="Times New Roman" w:cs="Times New Roman"/>
          <w:b/>
          <w:bCs/>
          <w:sz w:val="20"/>
          <w:szCs w:val="20"/>
          <w:lang w:eastAsia="ru-RU"/>
        </w:rPr>
      </w:pPr>
      <w:bookmarkStart w:id="204" w:name="_Toc96279024"/>
    </w:p>
    <w:p w:rsidR="007C2C4D" w:rsidRPr="002858F6" w:rsidRDefault="007C2C4D" w:rsidP="007C2C4D">
      <w:pPr>
        <w:spacing w:after="0" w:line="240" w:lineRule="auto"/>
        <w:ind w:firstLine="709"/>
        <w:jc w:val="both"/>
        <w:rPr>
          <w:rFonts w:ascii="Times New Roman" w:eastAsia="Times New Roman" w:hAnsi="Times New Roman" w:cs="Times New Roman"/>
          <w:b/>
          <w:bCs/>
          <w:sz w:val="20"/>
          <w:szCs w:val="20"/>
          <w:lang w:eastAsia="ru-RU"/>
        </w:rPr>
      </w:pPr>
      <w:bookmarkStart w:id="205" w:name="_Toc96279060"/>
      <w:bookmarkEnd w:id="204"/>
      <w:r w:rsidRPr="002858F6">
        <w:rPr>
          <w:rFonts w:ascii="Times New Roman" w:eastAsia="Times New Roman" w:hAnsi="Times New Roman" w:cs="Times New Roman"/>
          <w:b/>
          <w:bCs/>
          <w:sz w:val="20"/>
          <w:szCs w:val="20"/>
          <w:lang w:eastAsia="ru-RU"/>
        </w:rPr>
        <w:t>Модуль «Компьютерная графика. Черчение»</w:t>
      </w:r>
      <w:bookmarkEnd w:id="205"/>
    </w:p>
    <w:p w:rsidR="007C2C4D" w:rsidRPr="002858F6" w:rsidRDefault="007C2C4D" w:rsidP="007C2C4D">
      <w:pPr>
        <w:spacing w:after="0" w:line="240" w:lineRule="auto"/>
        <w:ind w:firstLine="709"/>
        <w:jc w:val="both"/>
        <w:rPr>
          <w:rFonts w:ascii="Times New Roman" w:eastAsia="Times New Roman" w:hAnsi="Times New Roman" w:cs="Times New Roman"/>
          <w:b/>
          <w:bCs/>
          <w:sz w:val="20"/>
          <w:szCs w:val="20"/>
          <w:lang w:eastAsia="ru-RU"/>
        </w:rPr>
      </w:pPr>
      <w:bookmarkStart w:id="206" w:name="_Toc96279061"/>
    </w:p>
    <w:p w:rsidR="007C2C4D" w:rsidRPr="002858F6" w:rsidRDefault="007C2C4D" w:rsidP="007C2C4D">
      <w:pPr>
        <w:spacing w:after="0" w:line="240" w:lineRule="auto"/>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8–9 КЛАССЫ</w:t>
      </w:r>
      <w:bookmarkEnd w:id="206"/>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bookmarkStart w:id="207" w:name="_Toc96279062"/>
      <w:r w:rsidRPr="002858F6">
        <w:rPr>
          <w:rFonts w:ascii="Times New Roman" w:eastAsia="Times New Roman" w:hAnsi="Times New Roman" w:cs="Times New Roman"/>
          <w:b/>
          <w:bCs/>
          <w:sz w:val="20"/>
          <w:szCs w:val="20"/>
          <w:lang w:eastAsia="ru-RU"/>
        </w:rPr>
        <w:t>Раздел 1.</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b/>
          <w:bCs/>
          <w:sz w:val="20"/>
          <w:szCs w:val="20"/>
          <w:lang w:eastAsia="ru-RU"/>
        </w:rPr>
        <w:t>Модели и их свойства</w:t>
      </w:r>
      <w:bookmarkEnd w:id="207"/>
      <w:r w:rsidRPr="002858F6">
        <w:rPr>
          <w:rFonts w:ascii="Times New Roman" w:eastAsia="Times New Roman" w:hAnsi="Times New Roman" w:cs="Times New Roman"/>
          <w:sz w:val="20"/>
          <w:szCs w:val="20"/>
          <w:lang w:eastAsia="ru-RU"/>
        </w:rPr>
        <w:t xml:space="preserve"> </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bookmarkStart w:id="208" w:name="_Toc96279063"/>
      <w:r w:rsidRPr="002858F6">
        <w:rPr>
          <w:rFonts w:ascii="Times New Roman" w:eastAsia="Times New Roman" w:hAnsi="Times New Roman" w:cs="Times New Roman"/>
          <w:sz w:val="20"/>
          <w:szCs w:val="20"/>
          <w:lang w:eastAsia="ru-RU"/>
        </w:rPr>
        <w:t>Понятие графической модели.</w:t>
      </w:r>
      <w:bookmarkEnd w:id="208"/>
    </w:p>
    <w:p w:rsidR="007C2C4D" w:rsidRPr="002858F6" w:rsidRDefault="007C2C4D" w:rsidP="007C2C4D">
      <w:pPr>
        <w:spacing w:after="0" w:line="240" w:lineRule="auto"/>
        <w:ind w:firstLine="709"/>
        <w:jc w:val="both"/>
        <w:rPr>
          <w:rFonts w:ascii="Times New Roman" w:eastAsia="Times New Roman" w:hAnsi="Times New Roman" w:cs="Times New Roman"/>
          <w:i/>
          <w:iCs/>
          <w:sz w:val="20"/>
          <w:szCs w:val="20"/>
          <w:lang w:eastAsia="ru-RU"/>
        </w:rPr>
      </w:pPr>
      <w:bookmarkStart w:id="209" w:name="_Toc96279064"/>
      <w:r w:rsidRPr="002858F6">
        <w:rPr>
          <w:rFonts w:ascii="Times New Roman" w:eastAsia="Times New Roman" w:hAnsi="Times New Roman" w:cs="Times New Roman"/>
          <w:sz w:val="20"/>
          <w:szCs w:val="20"/>
          <w:lang w:eastAsia="ru-RU"/>
        </w:rPr>
        <w:t xml:space="preserve">Математические, физические и информационные модели. Графические модели. Виды графических моделей. </w:t>
      </w:r>
      <w:r w:rsidRPr="002858F6">
        <w:rPr>
          <w:rFonts w:ascii="Times New Roman" w:eastAsia="Times New Roman" w:hAnsi="Times New Roman" w:cs="Times New Roman"/>
          <w:i/>
          <w:iCs/>
          <w:sz w:val="20"/>
          <w:szCs w:val="20"/>
          <w:lang w:eastAsia="ru-RU"/>
        </w:rPr>
        <w:t>Количественная и качественная оценка модели.</w:t>
      </w:r>
      <w:bookmarkEnd w:id="209"/>
      <w:r w:rsidRPr="002858F6">
        <w:rPr>
          <w:rFonts w:ascii="Times New Roman" w:eastAsia="Times New Roman" w:hAnsi="Times New Roman" w:cs="Times New Roman"/>
          <w:i/>
          <w:iCs/>
          <w:sz w:val="20"/>
          <w:szCs w:val="20"/>
          <w:lang w:eastAsia="ru-RU"/>
        </w:rPr>
        <w:t xml:space="preserve"> </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bCs/>
          <w:sz w:val="20"/>
          <w:szCs w:val="20"/>
          <w:lang w:eastAsia="ru-RU"/>
        </w:rPr>
        <w:t>Раздел 2.</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b/>
          <w:bCs/>
          <w:sz w:val="20"/>
          <w:szCs w:val="20"/>
          <w:lang w:eastAsia="ru-RU"/>
        </w:rPr>
        <w:t>Черчение как технология создания графической модели инженерного объекта</w:t>
      </w:r>
      <w:r w:rsidRPr="002858F6">
        <w:rPr>
          <w:rFonts w:ascii="Times New Roman" w:eastAsia="Times New Roman" w:hAnsi="Times New Roman" w:cs="Times New Roman"/>
          <w:sz w:val="20"/>
          <w:szCs w:val="20"/>
          <w:lang w:eastAsia="ru-RU"/>
        </w:rPr>
        <w:t xml:space="preserve"> </w:t>
      </w:r>
    </w:p>
    <w:p w:rsidR="007C2C4D" w:rsidRPr="002858F6" w:rsidRDefault="007C2C4D" w:rsidP="007C2C4D">
      <w:pPr>
        <w:spacing w:after="0" w:line="240" w:lineRule="auto"/>
        <w:ind w:firstLine="709"/>
        <w:jc w:val="both"/>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sz w:val="20"/>
          <w:szCs w:val="20"/>
          <w:lang w:eastAsia="ru-RU"/>
        </w:rPr>
        <w:t xml:space="preserve">Виды инженерных объектов: сооружения, транспортные средства, линии коммуникаций. Машины, аппараты, приборы, инструменты. Классификация инженерных объектов. Инженерные качества: прочность, устойчивость, динамичность, габаритные размеры, технические данные. </w:t>
      </w:r>
      <w:r w:rsidRPr="002858F6">
        <w:rPr>
          <w:rFonts w:ascii="Times New Roman" w:eastAsia="Times New Roman" w:hAnsi="Times New Roman" w:cs="Times New Roman"/>
          <w:i/>
          <w:iCs/>
          <w:sz w:val="20"/>
          <w:szCs w:val="20"/>
          <w:lang w:eastAsia="ru-RU"/>
        </w:rPr>
        <w:t>Функциональные качества, эксплуатационные, потребительские, экономические, экологические требования к инженерным объектам.</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Понятие об инженерных проектах. Создание проектной документации. Классическое черчение. Чертёж. Набросок. Эскиз. Технический рисунок. </w:t>
      </w:r>
      <w:r w:rsidRPr="002858F6">
        <w:rPr>
          <w:rFonts w:ascii="Times New Roman" w:eastAsia="Times New Roman" w:hAnsi="Times New Roman" w:cs="Times New Roman"/>
          <w:i/>
          <w:iCs/>
          <w:sz w:val="20"/>
          <w:szCs w:val="20"/>
          <w:lang w:eastAsia="ru-RU"/>
        </w:rPr>
        <w:t>Понятие о стандартах. Знакомство с системой ЕСКД, ГОСТ, форматами.</w:t>
      </w:r>
      <w:r w:rsidRPr="002858F6">
        <w:rPr>
          <w:rFonts w:ascii="Times New Roman" w:eastAsia="Times New Roman" w:hAnsi="Times New Roman" w:cs="Times New Roman"/>
          <w:sz w:val="20"/>
          <w:szCs w:val="20"/>
          <w:lang w:eastAsia="ru-RU"/>
        </w:rPr>
        <w:t xml:space="preserve"> Основная надпись чертежа. Масштабы. Линии. Шрифты. Размеры на чертеже. </w:t>
      </w:r>
      <w:r w:rsidRPr="002858F6">
        <w:rPr>
          <w:rFonts w:ascii="Times New Roman" w:eastAsia="Times New Roman" w:hAnsi="Times New Roman" w:cs="Times New Roman"/>
          <w:i/>
          <w:iCs/>
          <w:sz w:val="20"/>
          <w:szCs w:val="20"/>
          <w:lang w:eastAsia="ru-RU"/>
        </w:rPr>
        <w:t>Понятие о проецировании.</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Практическая деятельность по созданию чертежей.</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bCs/>
          <w:sz w:val="20"/>
          <w:szCs w:val="20"/>
          <w:lang w:eastAsia="ru-RU"/>
        </w:rPr>
        <w:t>Раздел 3.</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b/>
          <w:bCs/>
          <w:sz w:val="20"/>
          <w:szCs w:val="20"/>
          <w:lang w:eastAsia="ru-RU"/>
        </w:rPr>
        <w:t>Технология создания чертежей в программных средах</w:t>
      </w:r>
    </w:p>
    <w:p w:rsidR="007C2C4D" w:rsidRPr="002858F6" w:rsidRDefault="007C2C4D" w:rsidP="007C2C4D">
      <w:pPr>
        <w:spacing w:after="0" w:line="240" w:lineRule="auto"/>
        <w:ind w:firstLine="709"/>
        <w:jc w:val="both"/>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sz w:val="20"/>
          <w:szCs w:val="20"/>
          <w:lang w:eastAsia="ru-RU"/>
        </w:rPr>
        <w:t xml:space="preserve">Применение программного обеспечения для создания проектной документации: моделей объектов и их чертежей. Правила техники безопасности при работе на компьютере. Включение системы. Создание и виды документов, интерфейс окна «Чертёж», элементы управления окном. Основная надпись. Геометрические примитивы. Создание, редактирование и трансформация графических объектов. </w:t>
      </w:r>
      <w:r w:rsidRPr="002858F6">
        <w:rPr>
          <w:rFonts w:ascii="Times New Roman" w:eastAsia="Times New Roman" w:hAnsi="Times New Roman" w:cs="Times New Roman"/>
          <w:i/>
          <w:iCs/>
          <w:sz w:val="20"/>
          <w:szCs w:val="20"/>
          <w:lang w:eastAsia="ru-RU"/>
        </w:rPr>
        <w:t>Сложные 3D-модели и сборочные чертежи.</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Изделия и их модели. Анализ формы объекта и синтез модели. План создания 3D-модели. </w:t>
      </w:r>
    </w:p>
    <w:p w:rsidR="007C2C4D" w:rsidRPr="002858F6" w:rsidRDefault="007C2C4D" w:rsidP="007C2C4D">
      <w:pPr>
        <w:spacing w:after="0" w:line="240" w:lineRule="auto"/>
        <w:ind w:firstLine="709"/>
        <w:jc w:val="both"/>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sz w:val="20"/>
          <w:szCs w:val="20"/>
          <w:lang w:eastAsia="ru-RU"/>
        </w:rPr>
        <w:t xml:space="preserve">Интерфейс окна «Деталь». Дерево модели. Система 3D-координат в окне «Деталь» и конструктивные плоскости. Формообразование детали. Операция «Эскиз». </w:t>
      </w:r>
      <w:r w:rsidRPr="002858F6">
        <w:rPr>
          <w:rFonts w:ascii="Times New Roman" w:eastAsia="Times New Roman" w:hAnsi="Times New Roman" w:cs="Times New Roman"/>
          <w:i/>
          <w:iCs/>
          <w:sz w:val="20"/>
          <w:szCs w:val="20"/>
          <w:lang w:eastAsia="ru-RU"/>
        </w:rPr>
        <w:t>Правила и требования, предъявляемые к эскизам. Способы редактирования операции формообразования и эскиза.</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Создание моделей по различным заданиям: по чертежу; по описанию и размерам; по образцу, с натуры.</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bCs/>
          <w:sz w:val="20"/>
          <w:szCs w:val="20"/>
          <w:lang w:eastAsia="ru-RU"/>
        </w:rPr>
        <w:t>Раздел 4.</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b/>
          <w:bCs/>
          <w:sz w:val="20"/>
          <w:szCs w:val="20"/>
          <w:lang w:eastAsia="ru-RU"/>
        </w:rPr>
        <w:t xml:space="preserve">Разработка проекта инженерного объекта </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Выбор темы и обоснование этого выбора. Сбор информации по теме проекта. Функциональные качества инженерного объекта, размеры. Объем документации: пояснительная записка, спецификация. </w:t>
      </w:r>
      <w:r w:rsidRPr="002858F6">
        <w:rPr>
          <w:rFonts w:ascii="Times New Roman" w:eastAsia="Times New Roman" w:hAnsi="Times New Roman" w:cs="Times New Roman"/>
          <w:i/>
          <w:iCs/>
          <w:sz w:val="20"/>
          <w:szCs w:val="20"/>
          <w:lang w:eastAsia="ru-RU"/>
        </w:rPr>
        <w:t>Графические документы: технический рисунок объекта, чертёж общего вида, чертежи деталей. Условности и упрощения на чертеже.</w:t>
      </w:r>
      <w:r w:rsidRPr="002858F6">
        <w:rPr>
          <w:rFonts w:ascii="Times New Roman" w:eastAsia="Times New Roman" w:hAnsi="Times New Roman" w:cs="Times New Roman"/>
          <w:sz w:val="20"/>
          <w:szCs w:val="20"/>
          <w:lang w:eastAsia="ru-RU"/>
        </w:rPr>
        <w:t xml:space="preserve"> Создание презентации. </w:t>
      </w:r>
    </w:p>
    <w:p w:rsidR="007C2C4D" w:rsidRPr="002858F6" w:rsidRDefault="007C2C4D" w:rsidP="007C2C4D">
      <w:pPr>
        <w:spacing w:after="0" w:line="240" w:lineRule="auto"/>
        <w:ind w:firstLine="709"/>
        <w:jc w:val="both"/>
        <w:rPr>
          <w:rFonts w:ascii="Times New Roman" w:eastAsia="Times New Roman" w:hAnsi="Times New Roman" w:cs="Times New Roman"/>
          <w:b/>
          <w:bCs/>
          <w:sz w:val="20"/>
          <w:szCs w:val="20"/>
          <w:lang w:eastAsia="ru-RU"/>
        </w:rPr>
      </w:pPr>
    </w:p>
    <w:p w:rsidR="007C2C4D" w:rsidRPr="002858F6" w:rsidRDefault="007C2C4D" w:rsidP="007C2C4D">
      <w:pPr>
        <w:spacing w:after="0" w:line="240" w:lineRule="auto"/>
        <w:ind w:firstLine="709"/>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Модуль «Автоматизированные системы»</w:t>
      </w:r>
    </w:p>
    <w:p w:rsidR="007C2C4D" w:rsidRPr="002858F6" w:rsidRDefault="007C2C4D" w:rsidP="007C2C4D">
      <w:pPr>
        <w:spacing w:after="0" w:line="240" w:lineRule="auto"/>
        <w:ind w:firstLine="709"/>
        <w:jc w:val="both"/>
        <w:rPr>
          <w:rFonts w:ascii="Times New Roman" w:eastAsia="Times New Roman" w:hAnsi="Times New Roman" w:cs="Times New Roman"/>
          <w:b/>
          <w:bCs/>
          <w:sz w:val="20"/>
          <w:szCs w:val="20"/>
          <w:lang w:eastAsia="ru-RU"/>
        </w:rPr>
      </w:pPr>
    </w:p>
    <w:p w:rsidR="007C2C4D" w:rsidRPr="002858F6" w:rsidRDefault="007C2C4D" w:rsidP="007C2C4D">
      <w:pPr>
        <w:spacing w:after="0" w:line="240" w:lineRule="auto"/>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8–9 КЛАССЫ</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bCs/>
          <w:sz w:val="20"/>
          <w:szCs w:val="20"/>
          <w:lang w:eastAsia="ru-RU"/>
        </w:rPr>
        <w:t>Раздел 1.</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b/>
          <w:bCs/>
          <w:sz w:val="20"/>
          <w:szCs w:val="20"/>
          <w:lang w:eastAsia="ru-RU"/>
        </w:rPr>
        <w:t>Управление. Общие представления</w:t>
      </w:r>
      <w:r w:rsidRPr="002858F6">
        <w:rPr>
          <w:rFonts w:ascii="Times New Roman" w:eastAsia="Times New Roman" w:hAnsi="Times New Roman" w:cs="Times New Roman"/>
          <w:sz w:val="20"/>
          <w:szCs w:val="20"/>
          <w:lang w:eastAsia="ru-RU"/>
        </w:rPr>
        <w:t xml:space="preserve"> </w:t>
      </w:r>
    </w:p>
    <w:p w:rsidR="007C2C4D" w:rsidRPr="002858F6" w:rsidRDefault="007C2C4D" w:rsidP="007C2C4D">
      <w:pPr>
        <w:spacing w:after="0" w:line="240" w:lineRule="auto"/>
        <w:ind w:firstLine="709"/>
        <w:jc w:val="both"/>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sz w:val="20"/>
          <w:szCs w:val="20"/>
          <w:lang w:eastAsia="ru-RU"/>
        </w:rPr>
        <w:t xml:space="preserve">Управляющие и управляемые системы. Понятие обратной связи. Модели управления. Классическая модель управления. Условия функционирования классической модели управления. Автоматизированные системы. </w:t>
      </w:r>
      <w:r w:rsidRPr="002858F6">
        <w:rPr>
          <w:rFonts w:ascii="Times New Roman" w:eastAsia="Times New Roman" w:hAnsi="Times New Roman" w:cs="Times New Roman"/>
          <w:i/>
          <w:iCs/>
          <w:sz w:val="20"/>
          <w:szCs w:val="20"/>
          <w:lang w:eastAsia="ru-RU"/>
        </w:rPr>
        <w:t>Проблема устойчивости систем управления. Отклик системы на малые воздействия. Синергетические эффекты.</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bCs/>
          <w:sz w:val="20"/>
          <w:szCs w:val="20"/>
          <w:lang w:eastAsia="ru-RU"/>
        </w:rPr>
        <w:t>Раздел 2.</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b/>
          <w:bCs/>
          <w:sz w:val="20"/>
          <w:szCs w:val="20"/>
          <w:lang w:eastAsia="ru-RU"/>
        </w:rPr>
        <w:t>Управление техническими системами</w:t>
      </w:r>
      <w:r w:rsidRPr="002858F6">
        <w:rPr>
          <w:rFonts w:ascii="Times New Roman" w:eastAsia="Times New Roman" w:hAnsi="Times New Roman" w:cs="Times New Roman"/>
          <w:sz w:val="20"/>
          <w:szCs w:val="20"/>
          <w:lang w:eastAsia="ru-RU"/>
        </w:rPr>
        <w:t xml:space="preserve"> </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Механические устройства обратной связи. </w:t>
      </w:r>
      <w:r w:rsidRPr="002858F6">
        <w:rPr>
          <w:rFonts w:ascii="Times New Roman" w:eastAsia="Times New Roman" w:hAnsi="Times New Roman" w:cs="Times New Roman"/>
          <w:i/>
          <w:iCs/>
          <w:sz w:val="20"/>
          <w:szCs w:val="20"/>
          <w:lang w:eastAsia="ru-RU"/>
        </w:rPr>
        <w:t>Регулятор Уатта.</w:t>
      </w:r>
      <w:r w:rsidRPr="002858F6">
        <w:rPr>
          <w:rFonts w:ascii="Times New Roman" w:eastAsia="Times New Roman" w:hAnsi="Times New Roman" w:cs="Times New Roman"/>
          <w:sz w:val="20"/>
          <w:szCs w:val="20"/>
          <w:lang w:eastAsia="ru-RU"/>
        </w:rPr>
        <w:t xml:space="preserve"> </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Понятие системы. Замкнутые и открытые системы. Системы с положительной и отрицательной обратной связью. Примеры. </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i/>
          <w:iCs/>
          <w:sz w:val="20"/>
          <w:szCs w:val="20"/>
          <w:lang w:eastAsia="ru-RU"/>
        </w:rPr>
        <w:t>Динамические эффекты открытых систем: точки бифуркации, аттракторы</w:t>
      </w:r>
      <w:r w:rsidRPr="002858F6">
        <w:rPr>
          <w:rFonts w:ascii="Times New Roman" w:eastAsia="Times New Roman" w:hAnsi="Times New Roman" w:cs="Times New Roman"/>
          <w:sz w:val="20"/>
          <w:szCs w:val="20"/>
          <w:lang w:eastAsia="ru-RU"/>
        </w:rPr>
        <w:t xml:space="preserve">. </w:t>
      </w:r>
    </w:p>
    <w:p w:rsidR="007C2C4D" w:rsidRPr="002858F6" w:rsidRDefault="007C2C4D" w:rsidP="007C2C4D">
      <w:pPr>
        <w:spacing w:after="0" w:line="240" w:lineRule="auto"/>
        <w:ind w:firstLine="709"/>
        <w:jc w:val="both"/>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 xml:space="preserve">Реализация данных эффектов в технических системах. Управление системами в условиях нестабильности. </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Современное производство. Виды роботов. Робот — манипулятор — ключевой элемент современной системы производства. Сменные модули манипулятора. Производственные линии. </w:t>
      </w:r>
      <w:r w:rsidRPr="002858F6">
        <w:rPr>
          <w:rFonts w:ascii="Times New Roman" w:eastAsia="Times New Roman" w:hAnsi="Times New Roman" w:cs="Times New Roman"/>
          <w:i/>
          <w:iCs/>
          <w:sz w:val="20"/>
          <w:szCs w:val="20"/>
          <w:lang w:eastAsia="ru-RU"/>
        </w:rPr>
        <w:t xml:space="preserve">Информационное взаимодействие роботов. Производство 4.0. Моделирование технологических линий на основе робототехнического конструирования. </w:t>
      </w:r>
      <w:r w:rsidRPr="002858F6">
        <w:rPr>
          <w:rFonts w:ascii="Times New Roman" w:eastAsia="Times New Roman" w:hAnsi="Times New Roman" w:cs="Times New Roman"/>
          <w:sz w:val="20"/>
          <w:szCs w:val="20"/>
          <w:lang w:eastAsia="ru-RU"/>
        </w:rPr>
        <w:t>Моделирование действия учебного робота-манипулятора со сменными модулями для обучения работе с производственным оборудованием.</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bCs/>
          <w:sz w:val="20"/>
          <w:szCs w:val="20"/>
          <w:lang w:eastAsia="ru-RU"/>
        </w:rPr>
        <w:t>Раздел 3.</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b/>
          <w:bCs/>
          <w:sz w:val="20"/>
          <w:szCs w:val="20"/>
          <w:lang w:eastAsia="ru-RU"/>
        </w:rPr>
        <w:t>Элементная база автоматизированных систем</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Понятие об электрическом токе. Проводники и диэлектрики. Электрические приборы. Техника безопасности при работе с электрическими приборами. </w:t>
      </w:r>
      <w:r w:rsidRPr="002858F6">
        <w:rPr>
          <w:rFonts w:ascii="Times New Roman" w:eastAsia="Times New Roman" w:hAnsi="Times New Roman" w:cs="Times New Roman"/>
          <w:i/>
          <w:iCs/>
          <w:sz w:val="20"/>
          <w:szCs w:val="20"/>
          <w:lang w:eastAsia="ru-RU"/>
        </w:rPr>
        <w:t>Макетная плата. Соединение проводников.</w:t>
      </w:r>
      <w:r w:rsidRPr="002858F6">
        <w:rPr>
          <w:rFonts w:ascii="Times New Roman" w:eastAsia="Times New Roman" w:hAnsi="Times New Roman" w:cs="Times New Roman"/>
          <w:sz w:val="20"/>
          <w:szCs w:val="20"/>
          <w:lang w:eastAsia="ru-RU"/>
        </w:rPr>
        <w:t xml:space="preserve"> Электрическая цепь и электрическая схема. </w:t>
      </w:r>
      <w:r w:rsidRPr="002858F6">
        <w:rPr>
          <w:rFonts w:ascii="Times New Roman" w:eastAsia="Times New Roman" w:hAnsi="Times New Roman" w:cs="Times New Roman"/>
          <w:i/>
          <w:iCs/>
          <w:sz w:val="20"/>
          <w:szCs w:val="20"/>
          <w:lang w:eastAsia="ru-RU"/>
        </w:rPr>
        <w:t>Резистор и диод. Потенциометр.</w:t>
      </w:r>
      <w:r w:rsidRPr="002858F6">
        <w:rPr>
          <w:rFonts w:ascii="Times New Roman" w:eastAsia="Times New Roman" w:hAnsi="Times New Roman" w:cs="Times New Roman"/>
          <w:sz w:val="20"/>
          <w:szCs w:val="20"/>
          <w:lang w:eastAsia="ru-RU"/>
        </w:rPr>
        <w:t xml:space="preserve"> </w:t>
      </w:r>
    </w:p>
    <w:p w:rsidR="007C2C4D" w:rsidRPr="002858F6" w:rsidRDefault="007C2C4D" w:rsidP="007C2C4D">
      <w:pPr>
        <w:spacing w:after="0" w:line="240" w:lineRule="auto"/>
        <w:ind w:firstLine="709"/>
        <w:jc w:val="both"/>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sz w:val="20"/>
          <w:szCs w:val="20"/>
          <w:lang w:eastAsia="ru-RU"/>
        </w:rPr>
        <w:t xml:space="preserve">Электроэнергетика. Способы получения и хранения электроэнергии. Виды электростанций, виды полезных ископаемых. </w:t>
      </w:r>
      <w:r w:rsidRPr="002858F6">
        <w:rPr>
          <w:rFonts w:ascii="Times New Roman" w:eastAsia="Times New Roman" w:hAnsi="Times New Roman" w:cs="Times New Roman"/>
          <w:i/>
          <w:iCs/>
          <w:sz w:val="20"/>
          <w:szCs w:val="20"/>
          <w:lang w:eastAsia="ru-RU"/>
        </w:rPr>
        <w:t>Энергетическая безопасность. Передача энергии на расстоянии.</w:t>
      </w:r>
    </w:p>
    <w:p w:rsidR="007C2C4D" w:rsidRPr="002858F6" w:rsidRDefault="007C2C4D" w:rsidP="007C2C4D">
      <w:pPr>
        <w:spacing w:after="0" w:line="240" w:lineRule="auto"/>
        <w:ind w:firstLine="709"/>
        <w:jc w:val="both"/>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sz w:val="20"/>
          <w:szCs w:val="20"/>
          <w:lang w:eastAsia="ru-RU"/>
        </w:rPr>
        <w:t xml:space="preserve">Основные этапы развития электротехники. Датчик света. </w:t>
      </w:r>
      <w:r w:rsidRPr="002858F6">
        <w:rPr>
          <w:rFonts w:ascii="Times New Roman" w:eastAsia="Times New Roman" w:hAnsi="Times New Roman" w:cs="Times New Roman"/>
          <w:i/>
          <w:iCs/>
          <w:sz w:val="20"/>
          <w:szCs w:val="20"/>
          <w:lang w:eastAsia="ru-RU"/>
        </w:rPr>
        <w:t xml:space="preserve">Аналоговая и цифровая схемотехника. Использование микроконтроллера при сборке схем. Фоторезистор. </w:t>
      </w:r>
    </w:p>
    <w:p w:rsidR="007C2C4D" w:rsidRPr="002858F6" w:rsidRDefault="007C2C4D" w:rsidP="007C2C4D">
      <w:pPr>
        <w:spacing w:after="0" w:line="240" w:lineRule="auto"/>
        <w:ind w:firstLine="709"/>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Раздел 4.</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b/>
          <w:bCs/>
          <w:sz w:val="20"/>
          <w:szCs w:val="20"/>
          <w:lang w:eastAsia="ru-RU"/>
        </w:rPr>
        <w:t xml:space="preserve">Управление социально-экономическими системами. Предпринимательство </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Сущность культуры предпринимательства. Корпоративная культура. Предпринимательская этика и этикет. </w:t>
      </w:r>
      <w:r w:rsidRPr="002858F6">
        <w:rPr>
          <w:rFonts w:ascii="Times New Roman" w:eastAsia="Times New Roman" w:hAnsi="Times New Roman" w:cs="Times New Roman"/>
          <w:i/>
          <w:iCs/>
          <w:sz w:val="20"/>
          <w:szCs w:val="20"/>
          <w:lang w:eastAsia="ru-RU"/>
        </w:rPr>
        <w:t>Анализ видов предпринимательской деятельности и определение типологии коммерческой организации. Сфера принятия управленческих решений. Внутренняя и внешняя среда предпринимательства. Базовые составляющие внутренней среды.</w:t>
      </w:r>
      <w:r w:rsidRPr="002858F6">
        <w:rPr>
          <w:rFonts w:ascii="Times New Roman" w:eastAsia="Times New Roman" w:hAnsi="Times New Roman" w:cs="Times New Roman"/>
          <w:sz w:val="20"/>
          <w:szCs w:val="20"/>
          <w:lang w:eastAsia="ru-RU"/>
        </w:rPr>
        <w:t xml:space="preserve"> Формирование цены товара. </w:t>
      </w:r>
    </w:p>
    <w:p w:rsidR="007C2C4D" w:rsidRPr="002858F6" w:rsidRDefault="007C2C4D" w:rsidP="007C2C4D">
      <w:pPr>
        <w:spacing w:after="0" w:line="240" w:lineRule="auto"/>
        <w:ind w:firstLine="709"/>
        <w:jc w:val="both"/>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 xml:space="preserve">Внешние и внутренние угрозы безопасности фирмы. Основные элементы механизма защиты предпринимательской тайны. Защита предпринимательской тайны и обеспечение безопасности фирмы. </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Понятия, инструменты и технологии имитационного моделирования экономической деятельности. Проект «Школьная фирма» как имитационная модель реализации бизнес-идеи. Этапы разработки бизнес-проекта «Школьная фирма»: анализ выбранного направления экономической деятельности, создание логотипа фирмы, разработка бизнес-плана. </w:t>
      </w:r>
    </w:p>
    <w:p w:rsidR="007C2C4D" w:rsidRPr="002858F6" w:rsidRDefault="007C2C4D" w:rsidP="007C2C4D">
      <w:pPr>
        <w:spacing w:after="0" w:line="240" w:lineRule="auto"/>
        <w:ind w:firstLine="709"/>
        <w:jc w:val="both"/>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Система показателей эффективности предпринимательской деятельности. Принципы и методы оценки эффективности. Пути повышения и контроль эффективности предпринимательской деятельности.</w:t>
      </w:r>
    </w:p>
    <w:p w:rsidR="007C2C4D" w:rsidRPr="002858F6" w:rsidRDefault="007C2C4D" w:rsidP="007C2C4D">
      <w:pPr>
        <w:spacing w:after="0" w:line="240" w:lineRule="auto"/>
        <w:ind w:firstLine="709"/>
        <w:jc w:val="both"/>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 xml:space="preserve">Программная поддержка предпринимательской деятельности. Программы для управления проектами. </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p>
    <w:p w:rsidR="007C2C4D" w:rsidRPr="002858F6" w:rsidRDefault="007C2C4D" w:rsidP="007C2C4D">
      <w:pPr>
        <w:spacing w:after="0" w:line="240" w:lineRule="auto"/>
        <w:ind w:firstLine="709"/>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Модуль «Животноводство»</w:t>
      </w:r>
    </w:p>
    <w:p w:rsidR="007C2C4D" w:rsidRPr="002858F6" w:rsidRDefault="007C2C4D" w:rsidP="007C2C4D">
      <w:pPr>
        <w:spacing w:after="0" w:line="240" w:lineRule="auto"/>
        <w:ind w:firstLine="709"/>
        <w:jc w:val="both"/>
        <w:rPr>
          <w:rFonts w:ascii="Times New Roman" w:eastAsia="Times New Roman" w:hAnsi="Times New Roman" w:cs="Times New Roman"/>
          <w:b/>
          <w:bCs/>
          <w:sz w:val="20"/>
          <w:szCs w:val="20"/>
          <w:lang w:eastAsia="ru-RU"/>
        </w:rPr>
      </w:pPr>
    </w:p>
    <w:p w:rsidR="007C2C4D" w:rsidRPr="002858F6" w:rsidRDefault="007C2C4D" w:rsidP="007C2C4D">
      <w:pPr>
        <w:spacing w:after="0" w:line="240" w:lineRule="auto"/>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7–8 КЛАССЫ</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bCs/>
          <w:sz w:val="20"/>
          <w:szCs w:val="20"/>
          <w:lang w:eastAsia="ru-RU"/>
        </w:rPr>
        <w:t>Раздел 1.</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b/>
          <w:bCs/>
          <w:sz w:val="20"/>
          <w:szCs w:val="20"/>
          <w:lang w:eastAsia="ru-RU"/>
        </w:rPr>
        <w:t>Элементы технологий выращивания сельскохозяйственных животных</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Домашние животные. </w:t>
      </w:r>
      <w:r w:rsidRPr="002858F6">
        <w:rPr>
          <w:rFonts w:ascii="Times New Roman" w:eastAsia="Times New Roman" w:hAnsi="Times New Roman" w:cs="Times New Roman"/>
          <w:i/>
          <w:iCs/>
          <w:sz w:val="20"/>
          <w:szCs w:val="20"/>
          <w:lang w:eastAsia="ru-RU"/>
        </w:rPr>
        <w:t xml:space="preserve">Приручение животных как фактор развития человеческой цивилизации. </w:t>
      </w:r>
      <w:r w:rsidRPr="002858F6">
        <w:rPr>
          <w:rFonts w:ascii="Times New Roman" w:eastAsia="Times New Roman" w:hAnsi="Times New Roman" w:cs="Times New Roman"/>
          <w:sz w:val="20"/>
          <w:szCs w:val="20"/>
          <w:lang w:eastAsia="ru-RU"/>
        </w:rPr>
        <w:t xml:space="preserve">Сельскохозяйственные животные. </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Содержание сельскохозяйственных животных: помещение, оборудование, уход.  </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Разведение животных. Породы животных, их создание.</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Лечение животных. Понятие о ветеринарии. </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Заготовка кормов. Кормление животных. Питательность корма. Рацион. </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Животные у нас дома. Забота о домашних и бездомных животных.  </w:t>
      </w:r>
    </w:p>
    <w:p w:rsidR="007C2C4D" w:rsidRPr="002858F6" w:rsidRDefault="007C2C4D" w:rsidP="007C2C4D">
      <w:pPr>
        <w:spacing w:after="0" w:line="240" w:lineRule="auto"/>
        <w:ind w:firstLine="709"/>
        <w:jc w:val="both"/>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 xml:space="preserve">Проблема клонирования живых организмов. Социальные и этические проблемы. </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bCs/>
          <w:sz w:val="20"/>
          <w:szCs w:val="20"/>
          <w:lang w:eastAsia="ru-RU"/>
        </w:rPr>
        <w:t>Раздел 2.</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b/>
          <w:bCs/>
          <w:sz w:val="20"/>
          <w:szCs w:val="20"/>
          <w:lang w:eastAsia="ru-RU"/>
        </w:rPr>
        <w:t>Производство животноводческих продуктов</w:t>
      </w:r>
      <w:r w:rsidRPr="002858F6">
        <w:rPr>
          <w:rFonts w:ascii="Times New Roman" w:eastAsia="Times New Roman" w:hAnsi="Times New Roman" w:cs="Times New Roman"/>
          <w:sz w:val="20"/>
          <w:szCs w:val="20"/>
          <w:lang w:eastAsia="ru-RU"/>
        </w:rPr>
        <w:t xml:space="preserve"> </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Животноводческие предприятия. Оборудование и микроклимат животноводческих и птицеводческих предприятий. Выращивание животных. </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Использование и хранение животноводческой продукции. </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Использование цифровых технологий в животноводстве.</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Цифровая ферма:</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автоматическое кормление животных;</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автоматическая дойка;</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уборка помещения и др.</w:t>
      </w:r>
    </w:p>
    <w:p w:rsidR="007C2C4D" w:rsidRPr="002858F6" w:rsidRDefault="007C2C4D" w:rsidP="007C2C4D">
      <w:pPr>
        <w:spacing w:after="0" w:line="240" w:lineRule="auto"/>
        <w:ind w:firstLine="709"/>
        <w:jc w:val="both"/>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Цифровая «умная» ферма — перспективное направление роботизации в животноводстве.</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bCs/>
          <w:sz w:val="20"/>
          <w:szCs w:val="20"/>
          <w:lang w:eastAsia="ru-RU"/>
        </w:rPr>
        <w:t>Раздел 3.</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b/>
          <w:bCs/>
          <w:sz w:val="20"/>
          <w:szCs w:val="20"/>
          <w:lang w:eastAsia="ru-RU"/>
        </w:rPr>
        <w:t>Профессии, связанные с деятельностью животновода</w:t>
      </w:r>
    </w:p>
    <w:p w:rsidR="007C2C4D" w:rsidRPr="002858F6" w:rsidRDefault="007C2C4D" w:rsidP="007C2C4D">
      <w:pPr>
        <w:spacing w:after="0" w:line="240" w:lineRule="auto"/>
        <w:ind w:firstLine="709"/>
        <w:jc w:val="both"/>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sz w:val="20"/>
          <w:szCs w:val="20"/>
          <w:lang w:eastAsia="ru-RU"/>
        </w:rPr>
        <w:t xml:space="preserve">Зоотехник, зооинженер, ветеринар, оператор птицефабрики, оператор животноводческих ферм и др. </w:t>
      </w:r>
      <w:r w:rsidRPr="002858F6">
        <w:rPr>
          <w:rFonts w:ascii="Times New Roman" w:eastAsia="Times New Roman" w:hAnsi="Times New Roman" w:cs="Times New Roman"/>
          <w:i/>
          <w:iCs/>
          <w:sz w:val="20"/>
          <w:szCs w:val="20"/>
          <w:lang w:eastAsia="ru-RU"/>
        </w:rPr>
        <w:t>Использование информационных цифровых технологий в профессиональной деятельности.</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p>
    <w:p w:rsidR="007C2C4D" w:rsidRPr="002858F6" w:rsidRDefault="007C2C4D" w:rsidP="007C2C4D">
      <w:pPr>
        <w:spacing w:after="0" w:line="240" w:lineRule="auto"/>
        <w:ind w:firstLine="709"/>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Модуль «Растениеводство»</w:t>
      </w:r>
    </w:p>
    <w:p w:rsidR="007C2C4D" w:rsidRPr="002858F6" w:rsidRDefault="007C2C4D" w:rsidP="007C2C4D">
      <w:pPr>
        <w:spacing w:after="0" w:line="240" w:lineRule="auto"/>
        <w:ind w:firstLine="709"/>
        <w:jc w:val="both"/>
        <w:rPr>
          <w:rFonts w:ascii="Times New Roman" w:eastAsia="Times New Roman" w:hAnsi="Times New Roman" w:cs="Times New Roman"/>
          <w:b/>
          <w:bCs/>
          <w:sz w:val="20"/>
          <w:szCs w:val="20"/>
          <w:lang w:eastAsia="ru-RU"/>
        </w:rPr>
      </w:pPr>
    </w:p>
    <w:p w:rsidR="007C2C4D" w:rsidRPr="002858F6" w:rsidRDefault="007C2C4D" w:rsidP="007C2C4D">
      <w:pPr>
        <w:spacing w:after="0" w:line="240" w:lineRule="auto"/>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7–8 КЛАССЫ</w:t>
      </w:r>
    </w:p>
    <w:p w:rsidR="007C2C4D" w:rsidRPr="002858F6" w:rsidRDefault="007C2C4D" w:rsidP="007C2C4D">
      <w:pPr>
        <w:spacing w:after="0" w:line="240" w:lineRule="auto"/>
        <w:ind w:firstLine="709"/>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Раздел 1.</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b/>
          <w:bCs/>
          <w:sz w:val="20"/>
          <w:szCs w:val="20"/>
          <w:lang w:eastAsia="ru-RU"/>
        </w:rPr>
        <w:t xml:space="preserve">Элементы технологий выращивания сельскохозяйственных культур </w:t>
      </w:r>
    </w:p>
    <w:p w:rsidR="007C2C4D" w:rsidRPr="002858F6" w:rsidRDefault="007C2C4D" w:rsidP="007C2C4D">
      <w:pPr>
        <w:spacing w:after="0" w:line="240" w:lineRule="auto"/>
        <w:ind w:firstLine="709"/>
        <w:jc w:val="both"/>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Земледелие как поворотный пункт развития человеческой цивилизации. Земля как величайшая ценность человечества. История земледелия.</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Почвы, виды почв. Плодородие почв.  </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Инструменты обработки почвы: ручные и механизированные. Сельскохозяйственная техника. </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Культурные растения и их классификация. </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Выращивание растений на школьном/приусадебном участке. </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Полезные для человека дикорастущие растения и их классификация.  </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Сбор, заготовка и хранение полезных для человека дикорастущих растений и их плодов. Сбор и заготовка грибов. Соблюдение правил безопасности.</w:t>
      </w:r>
    </w:p>
    <w:p w:rsidR="007C2C4D" w:rsidRPr="002858F6" w:rsidRDefault="007C2C4D" w:rsidP="007C2C4D">
      <w:pPr>
        <w:spacing w:after="0" w:line="240" w:lineRule="auto"/>
        <w:ind w:firstLine="709"/>
        <w:jc w:val="both"/>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 xml:space="preserve">Сохранение природной среды. </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bCs/>
          <w:sz w:val="20"/>
          <w:szCs w:val="20"/>
          <w:lang w:eastAsia="ru-RU"/>
        </w:rPr>
        <w:t>Раздел 2.</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b/>
          <w:bCs/>
          <w:sz w:val="20"/>
          <w:szCs w:val="20"/>
          <w:lang w:eastAsia="ru-RU"/>
        </w:rPr>
        <w:t>Сельскохозяйственное производство</w:t>
      </w:r>
    </w:p>
    <w:p w:rsidR="007C2C4D" w:rsidRPr="002858F6" w:rsidRDefault="007C2C4D" w:rsidP="007C2C4D">
      <w:pPr>
        <w:spacing w:after="0" w:line="240" w:lineRule="auto"/>
        <w:ind w:firstLine="709"/>
        <w:jc w:val="both"/>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sz w:val="20"/>
          <w:szCs w:val="20"/>
          <w:lang w:eastAsia="ru-RU"/>
        </w:rPr>
        <w:t xml:space="preserve">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w:t>
      </w:r>
      <w:r w:rsidRPr="002858F6">
        <w:rPr>
          <w:rFonts w:ascii="Times New Roman" w:eastAsia="Times New Roman" w:hAnsi="Times New Roman" w:cs="Times New Roman"/>
          <w:i/>
          <w:iCs/>
          <w:sz w:val="20"/>
          <w:szCs w:val="20"/>
          <w:lang w:eastAsia="ru-RU"/>
        </w:rPr>
        <w:t xml:space="preserve">Компьютерное оснащение сельскохозяйственной техники. </w:t>
      </w:r>
    </w:p>
    <w:p w:rsidR="007C2C4D" w:rsidRPr="002858F6" w:rsidRDefault="007C2C4D" w:rsidP="007C2C4D">
      <w:pPr>
        <w:spacing w:after="0" w:line="240" w:lineRule="auto"/>
        <w:ind w:firstLine="709"/>
        <w:jc w:val="both"/>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Автоматизация и роботизация сельскохозяйственного производства:</w:t>
      </w:r>
    </w:p>
    <w:p w:rsidR="007C2C4D" w:rsidRPr="002858F6" w:rsidRDefault="007C2C4D" w:rsidP="007C2C4D">
      <w:pPr>
        <w:spacing w:after="0" w:line="240" w:lineRule="auto"/>
        <w:ind w:firstLine="709"/>
        <w:jc w:val="both"/>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 xml:space="preserve">- анализаторы почвы c использованием спутниковой системы навигации; </w:t>
      </w:r>
    </w:p>
    <w:p w:rsidR="007C2C4D" w:rsidRPr="002858F6" w:rsidRDefault="007C2C4D" w:rsidP="007C2C4D">
      <w:pPr>
        <w:spacing w:after="0" w:line="240" w:lineRule="auto"/>
        <w:ind w:firstLine="709"/>
        <w:jc w:val="both"/>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 автоматизация тепличного хозяйства;</w:t>
      </w:r>
    </w:p>
    <w:p w:rsidR="007C2C4D" w:rsidRPr="002858F6" w:rsidRDefault="007C2C4D" w:rsidP="007C2C4D">
      <w:pPr>
        <w:spacing w:after="0" w:line="240" w:lineRule="auto"/>
        <w:ind w:firstLine="709"/>
        <w:jc w:val="both"/>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 применение роботов манипуляторов для уборки урожая;</w:t>
      </w:r>
    </w:p>
    <w:p w:rsidR="007C2C4D" w:rsidRPr="002858F6" w:rsidRDefault="007C2C4D" w:rsidP="007C2C4D">
      <w:pPr>
        <w:spacing w:after="0" w:line="240" w:lineRule="auto"/>
        <w:ind w:firstLine="709"/>
        <w:jc w:val="both"/>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 xml:space="preserve">- внесение удобрение на основе данных от азотно-спектральных датчиков; </w:t>
      </w:r>
    </w:p>
    <w:p w:rsidR="007C2C4D" w:rsidRPr="002858F6" w:rsidRDefault="007C2C4D" w:rsidP="007C2C4D">
      <w:pPr>
        <w:spacing w:after="0" w:line="240" w:lineRule="auto"/>
        <w:ind w:firstLine="709"/>
        <w:jc w:val="both"/>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 определение критических точек полей с помощью спутниковых снимков;</w:t>
      </w:r>
    </w:p>
    <w:p w:rsidR="007C2C4D" w:rsidRPr="002858F6" w:rsidRDefault="007C2C4D" w:rsidP="007C2C4D">
      <w:pPr>
        <w:spacing w:after="0" w:line="240" w:lineRule="auto"/>
        <w:ind w:firstLine="709"/>
        <w:jc w:val="both"/>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использование БПЛА и др.</w:t>
      </w:r>
    </w:p>
    <w:p w:rsidR="007C2C4D" w:rsidRPr="002858F6" w:rsidRDefault="007C2C4D" w:rsidP="007C2C4D">
      <w:pPr>
        <w:spacing w:after="0" w:line="240" w:lineRule="auto"/>
        <w:ind w:firstLine="709"/>
        <w:jc w:val="both"/>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i/>
          <w:iCs/>
          <w:sz w:val="20"/>
          <w:szCs w:val="20"/>
          <w:lang w:eastAsia="ru-RU"/>
        </w:rPr>
        <w:t xml:space="preserve">Генно-модифицированные растения: положительные и отрицательные аспекты. </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bCs/>
          <w:sz w:val="20"/>
          <w:szCs w:val="20"/>
          <w:lang w:eastAsia="ru-RU"/>
        </w:rPr>
        <w:t>Раздел 3.</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b/>
          <w:bCs/>
          <w:sz w:val="20"/>
          <w:szCs w:val="20"/>
          <w:lang w:eastAsia="ru-RU"/>
        </w:rPr>
        <w:t>Сельскохозяйственные профессии</w:t>
      </w:r>
      <w:r w:rsidRPr="002858F6">
        <w:rPr>
          <w:rFonts w:ascii="Times New Roman" w:eastAsia="Times New Roman" w:hAnsi="Times New Roman" w:cs="Times New Roman"/>
          <w:sz w:val="20"/>
          <w:szCs w:val="20"/>
          <w:lang w:eastAsia="ru-RU"/>
        </w:rPr>
        <w:t xml:space="preserve"> </w:t>
      </w:r>
    </w:p>
    <w:p w:rsidR="007C2C4D" w:rsidRPr="002858F6" w:rsidRDefault="007C2C4D" w:rsidP="007C2C4D">
      <w:pPr>
        <w:spacing w:after="0" w:line="240" w:lineRule="auto"/>
        <w:ind w:firstLine="709"/>
        <w:jc w:val="both"/>
        <w:rPr>
          <w:rFonts w:ascii="Times New Roman" w:eastAsia="Times New Roman" w:hAnsi="Times New Roman" w:cs="Times New Roman"/>
          <w:i/>
          <w:iCs/>
          <w:sz w:val="20"/>
          <w:szCs w:val="20"/>
          <w:lang w:eastAsia="ru-RU"/>
        </w:rPr>
      </w:pPr>
      <w:r w:rsidRPr="002858F6">
        <w:rPr>
          <w:rFonts w:ascii="Times New Roman" w:eastAsia="Times New Roman" w:hAnsi="Times New Roman" w:cs="Times New Roman"/>
          <w:sz w:val="20"/>
          <w:szCs w:val="20"/>
          <w:lang w:eastAsia="ru-RU"/>
        </w:rPr>
        <w:t xml:space="preserve">Профессии в сельском хозяйстве: агроном, агрохимик, агроинженер, тракторист-машинист сельскохозяйственного производства и др. Особенности профессиональной деятельности в сельском хозяйстве. </w:t>
      </w:r>
      <w:r w:rsidRPr="002858F6">
        <w:rPr>
          <w:rFonts w:ascii="Times New Roman" w:eastAsia="Times New Roman" w:hAnsi="Times New Roman" w:cs="Times New Roman"/>
          <w:i/>
          <w:iCs/>
          <w:sz w:val="20"/>
          <w:szCs w:val="20"/>
          <w:lang w:eastAsia="ru-RU"/>
        </w:rPr>
        <w:t>Использование цифровых технологий в профессиональной деятельности.</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p>
    <w:p w:rsidR="007C2C4D" w:rsidRPr="002858F6" w:rsidRDefault="007C2C4D" w:rsidP="007C2C4D">
      <w:pPr>
        <w:spacing w:after="0" w:line="240" w:lineRule="auto"/>
        <w:ind w:firstLine="709"/>
        <w:jc w:val="both"/>
        <w:rPr>
          <w:rFonts w:ascii="Times New Roman" w:eastAsia="Times New Roman" w:hAnsi="Times New Roman" w:cs="Times New Roman"/>
          <w:b/>
          <w:bCs/>
          <w:sz w:val="20"/>
          <w:szCs w:val="20"/>
          <w:lang w:eastAsia="ru-RU"/>
        </w:rPr>
      </w:pPr>
      <w:bookmarkStart w:id="210" w:name="_Toc96279065"/>
      <w:r w:rsidRPr="002858F6">
        <w:rPr>
          <w:rFonts w:ascii="Times New Roman" w:eastAsia="Times New Roman" w:hAnsi="Times New Roman" w:cs="Times New Roman"/>
          <w:b/>
          <w:bCs/>
          <w:sz w:val="20"/>
          <w:szCs w:val="20"/>
          <w:lang w:eastAsia="ru-RU"/>
        </w:rPr>
        <w:t>Примерные контрольно-измерительные материалы</w:t>
      </w:r>
      <w:bookmarkEnd w:id="210"/>
    </w:p>
    <w:p w:rsidR="007C2C4D" w:rsidRPr="002858F6" w:rsidRDefault="007C2C4D" w:rsidP="007C2C4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 xml:space="preserve">При проведении на уроках технологии текущего контроля, промежуточной и итоговой аттестации обучающихся, следует помнить о практическом характере обучения и остановить свой выбор на 2 видах контроля: </w:t>
      </w:r>
    </w:p>
    <w:p w:rsidR="007C2C4D" w:rsidRPr="002858F6" w:rsidRDefault="007C2C4D" w:rsidP="009B6C5A">
      <w:pPr>
        <w:numPr>
          <w:ilvl w:val="0"/>
          <w:numId w:val="11"/>
        </w:numPr>
        <w:spacing w:after="0" w:line="240" w:lineRule="auto"/>
        <w:ind w:left="851" w:hanging="284"/>
        <w:contextualSpacing/>
        <w:jc w:val="both"/>
        <w:rPr>
          <w:rFonts w:ascii="Times New Roman" w:eastAsia="Calibri" w:hAnsi="Times New Roman" w:cs="Times New Roman"/>
          <w:bCs/>
          <w:sz w:val="20"/>
          <w:szCs w:val="20"/>
        </w:rPr>
      </w:pPr>
      <w:r w:rsidRPr="002858F6">
        <w:rPr>
          <w:rFonts w:ascii="Times New Roman" w:eastAsia="Calibri" w:hAnsi="Times New Roman" w:cs="Times New Roman"/>
          <w:bCs/>
          <w:sz w:val="20"/>
          <w:szCs w:val="20"/>
        </w:rPr>
        <w:t>текущий контроль осуществляется с помощью практических работ;</w:t>
      </w:r>
    </w:p>
    <w:p w:rsidR="007C2C4D" w:rsidRPr="002858F6" w:rsidRDefault="007C2C4D" w:rsidP="009B6C5A">
      <w:pPr>
        <w:numPr>
          <w:ilvl w:val="0"/>
          <w:numId w:val="11"/>
        </w:numPr>
        <w:spacing w:after="0" w:line="240" w:lineRule="auto"/>
        <w:ind w:left="851" w:hanging="284"/>
        <w:contextualSpacing/>
        <w:jc w:val="both"/>
        <w:rPr>
          <w:rFonts w:ascii="Times New Roman" w:eastAsia="Calibri" w:hAnsi="Times New Roman" w:cs="Times New Roman"/>
          <w:bCs/>
          <w:sz w:val="20"/>
          <w:szCs w:val="20"/>
        </w:rPr>
      </w:pPr>
      <w:r w:rsidRPr="002858F6">
        <w:rPr>
          <w:rFonts w:ascii="Times New Roman" w:eastAsia="Calibri" w:hAnsi="Times New Roman" w:cs="Times New Roman"/>
          <w:bCs/>
          <w:sz w:val="20"/>
          <w:szCs w:val="20"/>
        </w:rPr>
        <w:t>тематический контроль осуществляется по завершении темы в форме защиты творческого проекта, тестирования, самостоятельной работы.</w:t>
      </w:r>
    </w:p>
    <w:p w:rsidR="007C2C4D" w:rsidRPr="002858F6" w:rsidRDefault="007C2C4D" w:rsidP="007C2C4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При оценке практической работы учитываются следующие составляющие:</w:t>
      </w:r>
    </w:p>
    <w:p w:rsidR="007C2C4D" w:rsidRPr="002858F6" w:rsidRDefault="007C2C4D" w:rsidP="009B6C5A">
      <w:pPr>
        <w:numPr>
          <w:ilvl w:val="0"/>
          <w:numId w:val="11"/>
        </w:numPr>
        <w:spacing w:after="0" w:line="240" w:lineRule="auto"/>
        <w:ind w:left="851" w:hanging="284"/>
        <w:contextualSpacing/>
        <w:jc w:val="both"/>
        <w:rPr>
          <w:rFonts w:ascii="Times New Roman" w:eastAsia="Calibri" w:hAnsi="Times New Roman" w:cs="Times New Roman"/>
          <w:bCs/>
          <w:sz w:val="20"/>
          <w:szCs w:val="20"/>
        </w:rPr>
      </w:pPr>
      <w:r w:rsidRPr="002858F6">
        <w:rPr>
          <w:rFonts w:ascii="Times New Roman" w:eastAsia="Calibri" w:hAnsi="Times New Roman" w:cs="Times New Roman"/>
          <w:bCs/>
          <w:sz w:val="20"/>
          <w:szCs w:val="20"/>
        </w:rPr>
        <w:t>организация труда;</w:t>
      </w:r>
    </w:p>
    <w:p w:rsidR="007C2C4D" w:rsidRPr="002858F6" w:rsidRDefault="007C2C4D" w:rsidP="009B6C5A">
      <w:pPr>
        <w:numPr>
          <w:ilvl w:val="0"/>
          <w:numId w:val="11"/>
        </w:numPr>
        <w:spacing w:after="0" w:line="240" w:lineRule="auto"/>
        <w:ind w:left="851" w:hanging="284"/>
        <w:contextualSpacing/>
        <w:jc w:val="both"/>
        <w:rPr>
          <w:rFonts w:ascii="Times New Roman" w:eastAsia="Calibri" w:hAnsi="Times New Roman" w:cs="Times New Roman"/>
          <w:bCs/>
          <w:sz w:val="20"/>
          <w:szCs w:val="20"/>
        </w:rPr>
      </w:pPr>
      <w:r w:rsidRPr="002858F6">
        <w:rPr>
          <w:rFonts w:ascii="Times New Roman" w:eastAsia="Calibri" w:hAnsi="Times New Roman" w:cs="Times New Roman"/>
          <w:bCs/>
          <w:sz w:val="20"/>
          <w:szCs w:val="20"/>
        </w:rPr>
        <w:t xml:space="preserve">приемы труда: </w:t>
      </w:r>
    </w:p>
    <w:p w:rsidR="007C2C4D" w:rsidRPr="002858F6" w:rsidRDefault="007C2C4D" w:rsidP="009B6C5A">
      <w:pPr>
        <w:numPr>
          <w:ilvl w:val="0"/>
          <w:numId w:val="11"/>
        </w:numPr>
        <w:spacing w:after="0" w:line="240" w:lineRule="auto"/>
        <w:ind w:left="851" w:hanging="284"/>
        <w:contextualSpacing/>
        <w:jc w:val="both"/>
        <w:rPr>
          <w:rFonts w:ascii="Times New Roman" w:eastAsia="Calibri" w:hAnsi="Times New Roman" w:cs="Times New Roman"/>
          <w:bCs/>
          <w:sz w:val="20"/>
          <w:szCs w:val="20"/>
        </w:rPr>
      </w:pPr>
      <w:r w:rsidRPr="002858F6">
        <w:rPr>
          <w:rFonts w:ascii="Times New Roman" w:eastAsia="Calibri" w:hAnsi="Times New Roman" w:cs="Times New Roman"/>
          <w:bCs/>
          <w:sz w:val="20"/>
          <w:szCs w:val="20"/>
        </w:rPr>
        <w:t>качество изделия (работы).</w:t>
      </w:r>
    </w:p>
    <w:p w:rsidR="007C2C4D" w:rsidRPr="002858F6" w:rsidRDefault="007C2C4D" w:rsidP="007C2C4D">
      <w:pPr>
        <w:spacing w:after="0" w:line="240" w:lineRule="auto"/>
        <w:ind w:firstLine="709"/>
        <w:jc w:val="both"/>
        <w:rPr>
          <w:rFonts w:ascii="Times New Roman" w:eastAsia="Arial Unicode MS" w:hAnsi="Times New Roman" w:cs="Times New Roman"/>
          <w:b/>
          <w:kern w:val="1"/>
          <w:sz w:val="20"/>
          <w:szCs w:val="20"/>
        </w:rPr>
      </w:pPr>
    </w:p>
    <w:p w:rsidR="007C2C4D" w:rsidRPr="002858F6" w:rsidRDefault="007C2C4D" w:rsidP="007C2C4D">
      <w:pPr>
        <w:spacing w:after="0" w:line="240" w:lineRule="auto"/>
        <w:ind w:firstLine="709"/>
        <w:jc w:val="both"/>
        <w:rPr>
          <w:rFonts w:ascii="Times New Roman" w:eastAsia="Arial Unicode MS" w:hAnsi="Times New Roman" w:cs="Times New Roman"/>
          <w:b/>
          <w:kern w:val="1"/>
          <w:sz w:val="20"/>
          <w:szCs w:val="20"/>
        </w:rPr>
      </w:pPr>
    </w:p>
    <w:p w:rsidR="007C2C4D" w:rsidRPr="002858F6" w:rsidRDefault="007C2C4D" w:rsidP="007C2C4D">
      <w:pPr>
        <w:spacing w:after="0" w:line="240" w:lineRule="auto"/>
        <w:rPr>
          <w:rFonts w:ascii="Times New Roman" w:eastAsia="Times New Roman" w:hAnsi="Times New Roman" w:cs="Times New Roman"/>
          <w:sz w:val="20"/>
          <w:szCs w:val="20"/>
          <w:lang w:eastAsia="ru-RU"/>
        </w:rPr>
      </w:pPr>
      <w:bookmarkStart w:id="211" w:name="_Toc96279066"/>
      <w:r w:rsidRPr="002858F6">
        <w:rPr>
          <w:rFonts w:ascii="Times New Roman" w:eastAsia="Times New Roman" w:hAnsi="Times New Roman" w:cs="Times New Roman"/>
          <w:sz w:val="20"/>
          <w:szCs w:val="20"/>
          <w:lang w:eastAsia="ru-RU"/>
        </w:rPr>
        <w:t>ПЛАНИРУЕМЫЕ РЕЗУЛЬТАТЫ ОСВОЕНИЯ УЧЕБНОГО ПРЕДМЕТА «ТЕХНОЛОГИЯ» НА УРОВНЕ ОСНОВНОГО ОБЩЕГО ОБРАЗОВАНИЯ</w:t>
      </w:r>
      <w:bookmarkEnd w:id="211"/>
    </w:p>
    <w:p w:rsidR="007C2C4D" w:rsidRPr="002858F6" w:rsidRDefault="007C2C4D" w:rsidP="007C2C4D">
      <w:pPr>
        <w:spacing w:after="0" w:line="240" w:lineRule="auto"/>
        <w:ind w:firstLine="709"/>
        <w:jc w:val="both"/>
        <w:rPr>
          <w:rFonts w:ascii="Times New Roman" w:eastAsia="Times New Roman" w:hAnsi="Times New Roman" w:cs="Times New Roman"/>
          <w:b/>
          <w:sz w:val="20"/>
          <w:szCs w:val="20"/>
          <w:lang w:eastAsia="ru-RU"/>
        </w:rPr>
      </w:pPr>
    </w:p>
    <w:p w:rsidR="007C2C4D" w:rsidRPr="002858F6" w:rsidRDefault="007C2C4D" w:rsidP="007C2C4D">
      <w:pPr>
        <w:spacing w:after="0" w:line="240" w:lineRule="auto"/>
        <w:ind w:firstLine="709"/>
        <w:jc w:val="both"/>
        <w:rPr>
          <w:rFonts w:ascii="Times New Roman" w:eastAsia="Times New Roman" w:hAnsi="Times New Roman" w:cs="Times New Roman"/>
          <w:b/>
          <w:caps/>
          <w:sz w:val="20"/>
          <w:szCs w:val="20"/>
          <w:lang w:eastAsia="ru-RU"/>
        </w:rPr>
      </w:pPr>
      <w:r w:rsidRPr="002858F6">
        <w:rPr>
          <w:rFonts w:ascii="Times New Roman" w:eastAsia="Times New Roman" w:hAnsi="Times New Roman" w:cs="Times New Roman"/>
          <w:b/>
          <w:caps/>
          <w:sz w:val="20"/>
          <w:szCs w:val="20"/>
          <w:lang w:eastAsia="ru-RU"/>
        </w:rPr>
        <w:t>Личностные результаты:</w:t>
      </w:r>
    </w:p>
    <w:p w:rsidR="007C2C4D" w:rsidRPr="002858F6" w:rsidRDefault="007C2C4D" w:rsidP="007C2C4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ценностное отношение к технологиям, трудовым достижениям народа;</w:t>
      </w:r>
    </w:p>
    <w:p w:rsidR="007C2C4D" w:rsidRPr="002858F6" w:rsidRDefault="007C2C4D" w:rsidP="007C2C4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чувство ответственности и долга перед своей семьей, малой и большой Родиной через трудовую деятельность;</w:t>
      </w:r>
    </w:p>
    <w:p w:rsidR="007C2C4D" w:rsidRPr="002858F6" w:rsidRDefault="007C2C4D" w:rsidP="007C2C4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установка на активное участие в решении практических задач в области предметной технологической деятельности;</w:t>
      </w:r>
    </w:p>
    <w:p w:rsidR="007C2C4D" w:rsidRPr="002858F6" w:rsidRDefault="007C2C4D" w:rsidP="007C2C4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интерес к практическому изучению профессий и труда различного рода;</w:t>
      </w:r>
    </w:p>
    <w:p w:rsidR="007C2C4D" w:rsidRPr="002858F6" w:rsidRDefault="007C2C4D" w:rsidP="007C2C4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уважение к труду и результатам трудовой деятельности;</w:t>
      </w:r>
    </w:p>
    <w:p w:rsidR="007C2C4D" w:rsidRPr="002858F6" w:rsidRDefault="007C2C4D" w:rsidP="007C2C4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готовность к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 с учетом познавательных интересов, а также на основе формирования уважительного отношения к труду;</w:t>
      </w:r>
    </w:p>
    <w:p w:rsidR="007C2C4D" w:rsidRPr="002858F6" w:rsidRDefault="007C2C4D" w:rsidP="007C2C4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основы экологической культуры, соответствующей современному уровню экологического мышления; бережное отношение к природным и хозяйственным ресурсам;</w:t>
      </w:r>
    </w:p>
    <w:p w:rsidR="007C2C4D" w:rsidRPr="002858F6" w:rsidRDefault="007C2C4D" w:rsidP="007C2C4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повышение уровня своей компетентности через практическое овладение элементами организации умственного и физического труда;</w:t>
      </w:r>
    </w:p>
    <w:p w:rsidR="007C2C4D" w:rsidRPr="002858F6" w:rsidRDefault="007C2C4D" w:rsidP="007C2C4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способность обучающихся с ЗПР к осознанию своих дефицитов (в речевом, двигательном, коммуникативном, волевом развитии) и проявление стремления к их преодолению;</w:t>
      </w:r>
    </w:p>
    <w:p w:rsidR="007C2C4D" w:rsidRPr="002858F6" w:rsidRDefault="007C2C4D" w:rsidP="007C2C4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способность к самоопределению в выбранной сфере будущей профессиональной деятельности, умение ставить реальные достижимые планы;</w:t>
      </w:r>
    </w:p>
    <w:p w:rsidR="007C2C4D" w:rsidRPr="002858F6" w:rsidRDefault="007C2C4D" w:rsidP="007C2C4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готовность брать на себя инициативу в повседневных бытовых делах и нести ответственность за результат своей работы;</w:t>
      </w:r>
    </w:p>
    <w:p w:rsidR="007C2C4D" w:rsidRPr="002858F6" w:rsidRDefault="007C2C4D" w:rsidP="007C2C4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способность выбирать адекватную форму поведения, с точки зрения опасности или безопасности для себя и окружающих, при выполнении трудовых функций;</w:t>
      </w:r>
    </w:p>
    <w:p w:rsidR="007C2C4D" w:rsidRPr="002858F6" w:rsidRDefault="007C2C4D" w:rsidP="007C2C4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способность регулировать свое поведение и эмоциональные реакции в различных трудовых ситуациях, при коммуникации с людьми разного статуса.</w:t>
      </w:r>
    </w:p>
    <w:p w:rsidR="007C2C4D" w:rsidRPr="002858F6" w:rsidRDefault="007C2C4D" w:rsidP="007C2C4D">
      <w:pPr>
        <w:tabs>
          <w:tab w:val="left" w:pos="993"/>
        </w:tabs>
        <w:spacing w:after="0" w:line="240" w:lineRule="auto"/>
        <w:ind w:firstLine="709"/>
        <w:jc w:val="both"/>
        <w:rPr>
          <w:rFonts w:ascii="Times New Roman" w:eastAsia="Times New Roman" w:hAnsi="Times New Roman" w:cs="Times New Roman"/>
          <w:sz w:val="20"/>
          <w:szCs w:val="20"/>
          <w:lang w:eastAsia="ru-RU"/>
        </w:rPr>
      </w:pPr>
    </w:p>
    <w:p w:rsidR="007C2C4D" w:rsidRPr="002858F6" w:rsidRDefault="007C2C4D" w:rsidP="007C2C4D">
      <w:pPr>
        <w:spacing w:after="0" w:line="240" w:lineRule="auto"/>
        <w:ind w:firstLine="709"/>
        <w:jc w:val="both"/>
        <w:rPr>
          <w:rFonts w:ascii="Times New Roman" w:eastAsia="Times New Roman" w:hAnsi="Times New Roman" w:cs="Times New Roman"/>
          <w:b/>
          <w:caps/>
          <w:sz w:val="20"/>
          <w:szCs w:val="20"/>
          <w:lang w:eastAsia="ru-RU"/>
        </w:rPr>
      </w:pPr>
      <w:r w:rsidRPr="002858F6">
        <w:rPr>
          <w:rFonts w:ascii="Times New Roman" w:eastAsia="Times New Roman" w:hAnsi="Times New Roman" w:cs="Times New Roman"/>
          <w:b/>
          <w:caps/>
          <w:sz w:val="20"/>
          <w:szCs w:val="20"/>
          <w:lang w:eastAsia="ru-RU"/>
        </w:rPr>
        <w:t>Метапредметные результаты</w:t>
      </w:r>
    </w:p>
    <w:p w:rsidR="007C2C4D" w:rsidRPr="002858F6" w:rsidRDefault="007C2C4D" w:rsidP="007C2C4D">
      <w:pPr>
        <w:spacing w:after="0" w:line="240" w:lineRule="auto"/>
        <w:ind w:firstLine="709"/>
        <w:jc w:val="both"/>
        <w:rPr>
          <w:rFonts w:ascii="Times New Roman" w:eastAsia="Times New Roman" w:hAnsi="Times New Roman" w:cs="Times New Roman"/>
          <w:b/>
          <w:bCs/>
          <w:i/>
          <w:sz w:val="20"/>
          <w:szCs w:val="20"/>
          <w:lang w:eastAsia="ru-RU"/>
        </w:rPr>
      </w:pPr>
      <w:r w:rsidRPr="002858F6">
        <w:rPr>
          <w:rFonts w:ascii="Times New Roman" w:eastAsia="Times New Roman" w:hAnsi="Times New Roman" w:cs="Times New Roman"/>
          <w:b/>
          <w:bCs/>
          <w:i/>
          <w:sz w:val="20"/>
          <w:szCs w:val="20"/>
          <w:lang w:eastAsia="ru-RU"/>
        </w:rPr>
        <w:t>Овладение универсальными учебными познавательными действиями:</w:t>
      </w:r>
    </w:p>
    <w:p w:rsidR="007C2C4D" w:rsidRPr="002858F6" w:rsidRDefault="007C2C4D" w:rsidP="007C2C4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выявлять и характеризовать различные признаки объектов;</w:t>
      </w:r>
    </w:p>
    <w:p w:rsidR="007C2C4D" w:rsidRPr="002858F6" w:rsidRDefault="007C2C4D" w:rsidP="007C2C4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выявлять дефициты информации, данных, необходимых для решения поставленной технологической задачи;</w:t>
      </w:r>
    </w:p>
    <w:p w:rsidR="007C2C4D" w:rsidRPr="002858F6" w:rsidRDefault="007C2C4D" w:rsidP="007C2C4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создавать, применять и преобразовывать модели и схемы для решения учебных задач;</w:t>
      </w:r>
    </w:p>
    <w:p w:rsidR="007C2C4D" w:rsidRPr="002858F6" w:rsidRDefault="007C2C4D" w:rsidP="007C2C4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 xml:space="preserve">смысловое чтение информации, представленной в различных формах (схемы, чертежи, инструкции); </w:t>
      </w:r>
    </w:p>
    <w:p w:rsidR="007C2C4D" w:rsidRPr="002858F6" w:rsidRDefault="007C2C4D" w:rsidP="007C2C4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прогнозировать возможное развитие процессов и последствий технологического развития в различных отраслях;</w:t>
      </w:r>
    </w:p>
    <w:p w:rsidR="007C2C4D" w:rsidRPr="002858F6" w:rsidRDefault="007C2C4D" w:rsidP="007C2C4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навыки использования поисковых систем для решения учебных задач;</w:t>
      </w:r>
    </w:p>
    <w:p w:rsidR="007C2C4D" w:rsidRPr="002858F6" w:rsidRDefault="007C2C4D" w:rsidP="007C2C4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искать и отбирать информацию и данные из различных источников в соответствии с заданными параметрами и критериями.</w:t>
      </w:r>
    </w:p>
    <w:p w:rsidR="007C2C4D" w:rsidRPr="002858F6" w:rsidRDefault="007C2C4D" w:rsidP="007C2C4D">
      <w:pPr>
        <w:spacing w:after="0" w:line="240" w:lineRule="auto"/>
        <w:ind w:firstLine="709"/>
        <w:jc w:val="both"/>
        <w:rPr>
          <w:rFonts w:ascii="Times New Roman" w:eastAsia="Times New Roman" w:hAnsi="Times New Roman" w:cs="Times New Roman"/>
          <w:b/>
          <w:bCs/>
          <w:i/>
          <w:sz w:val="20"/>
          <w:szCs w:val="20"/>
          <w:lang w:eastAsia="ru-RU"/>
        </w:rPr>
      </w:pPr>
      <w:r w:rsidRPr="002858F6">
        <w:rPr>
          <w:rFonts w:ascii="Times New Roman" w:eastAsia="Times New Roman" w:hAnsi="Times New Roman" w:cs="Times New Roman"/>
          <w:b/>
          <w:bCs/>
          <w:i/>
          <w:sz w:val="20"/>
          <w:szCs w:val="20"/>
          <w:lang w:eastAsia="ru-RU"/>
        </w:rPr>
        <w:t>Овладение универсальными учебными коммуникативными действиями:</w:t>
      </w:r>
    </w:p>
    <w:p w:rsidR="007C2C4D" w:rsidRPr="002858F6" w:rsidRDefault="007C2C4D" w:rsidP="007C2C4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самостоятельно или с помощью педагога составлять устные сообщения для выступления перед аудиторией;</w:t>
      </w:r>
    </w:p>
    <w:p w:rsidR="007C2C4D" w:rsidRPr="002858F6" w:rsidRDefault="007C2C4D" w:rsidP="007C2C4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организовывать учебное сотрудничество и совместную деятельность при коллективном выполнении работ или проектов с учётом общности интересов и возможностей членов трудового коллектива;</w:t>
      </w:r>
    </w:p>
    <w:p w:rsidR="007C2C4D" w:rsidRPr="002858F6" w:rsidRDefault="007C2C4D" w:rsidP="007C2C4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работать индивидуально и в группе над созданием условно нового продукта;</w:t>
      </w:r>
    </w:p>
    <w:p w:rsidR="007C2C4D" w:rsidRPr="002858F6" w:rsidRDefault="007C2C4D" w:rsidP="007C2C4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выполнять свою часть работы, достигать качественного результата, координировать свою деятельность с другими членами команды в познавательно-трудовой деятельности;</w:t>
      </w:r>
    </w:p>
    <w:p w:rsidR="007C2C4D" w:rsidRPr="002858F6" w:rsidRDefault="007C2C4D" w:rsidP="007C2C4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оценивать качество своего вклада в общий продукт, в решение общих задач коллектива;</w:t>
      </w:r>
    </w:p>
    <w:p w:rsidR="007C2C4D" w:rsidRPr="002858F6" w:rsidRDefault="007C2C4D" w:rsidP="007C2C4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принимать и разделять ответственность при моделировании и изготовлении объектов, продуктов и технологических процессов.</w:t>
      </w:r>
    </w:p>
    <w:p w:rsidR="007C2C4D" w:rsidRPr="002858F6" w:rsidRDefault="007C2C4D" w:rsidP="007C2C4D">
      <w:pPr>
        <w:spacing w:after="0" w:line="240" w:lineRule="auto"/>
        <w:ind w:firstLine="709"/>
        <w:jc w:val="both"/>
        <w:rPr>
          <w:rFonts w:ascii="Times New Roman" w:eastAsia="Times New Roman" w:hAnsi="Times New Roman" w:cs="Times New Roman"/>
          <w:b/>
          <w:bCs/>
          <w:i/>
          <w:sz w:val="20"/>
          <w:szCs w:val="20"/>
          <w:lang w:eastAsia="ru-RU"/>
        </w:rPr>
      </w:pPr>
      <w:r w:rsidRPr="002858F6">
        <w:rPr>
          <w:rFonts w:ascii="Times New Roman" w:eastAsia="Times New Roman" w:hAnsi="Times New Roman" w:cs="Times New Roman"/>
          <w:b/>
          <w:bCs/>
          <w:i/>
          <w:sz w:val="20"/>
          <w:szCs w:val="20"/>
          <w:lang w:eastAsia="ru-RU"/>
        </w:rPr>
        <w:t>Овладение универсальными учебными регулятивными действиями:</w:t>
      </w:r>
    </w:p>
    <w:p w:rsidR="007C2C4D" w:rsidRPr="002858F6" w:rsidRDefault="007C2C4D" w:rsidP="007C2C4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самостоятельно или с помощью учителя определять цели технологического обучения, ставить и формулировать для себя новые задачи в учёбе и познавательной деятельности;</w:t>
      </w:r>
    </w:p>
    <w:p w:rsidR="007C2C4D" w:rsidRPr="002858F6" w:rsidRDefault="007C2C4D" w:rsidP="007C2C4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самостоятельно или после предварительного анализа планировать процесс познавательно-трудовой деятельности, осознанно выбирать наиболее эффективные способы решения учебной или трудовой задачи на основе заданных алгоритмов;</w:t>
      </w:r>
    </w:p>
    <w:p w:rsidR="007C2C4D" w:rsidRPr="002858F6" w:rsidRDefault="007C2C4D" w:rsidP="007C2C4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владеть способами самооценки правильности выполнения учебной задачи;</w:t>
      </w:r>
    </w:p>
    <w:p w:rsidR="007C2C4D" w:rsidRPr="002858F6" w:rsidRDefault="007C2C4D" w:rsidP="007C2C4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оценивать правильность выполнения учебной задачи, собственные возможности ее решения;</w:t>
      </w:r>
    </w:p>
    <w:p w:rsidR="007C2C4D" w:rsidRPr="002858F6" w:rsidRDefault="007C2C4D" w:rsidP="007C2C4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соотносить свои действия с планируемыми результатами, осуществлять контроль своей деятельности на основе заданных алгоритмов, корректировать действия в зависимости от меняющейся ситуации;</w:t>
      </w:r>
    </w:p>
    <w:p w:rsidR="007C2C4D" w:rsidRPr="002858F6" w:rsidRDefault="007C2C4D" w:rsidP="007C2C4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давать адекватную оценку ситуации и предлагать план ее изменения;</w:t>
      </w:r>
    </w:p>
    <w:p w:rsidR="007C2C4D" w:rsidRPr="002858F6" w:rsidRDefault="007C2C4D" w:rsidP="007C2C4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предвидеть трудности, которые могут возникнуть при решении учебно-технологической задачи;</w:t>
      </w:r>
    </w:p>
    <w:p w:rsidR="007C2C4D" w:rsidRPr="002858F6" w:rsidRDefault="007C2C4D" w:rsidP="007C2C4D">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rsidR="007C2C4D" w:rsidRPr="002858F6" w:rsidRDefault="007C2C4D" w:rsidP="007C2C4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ставить себя на место другого человека, понимать мотивы и намерения другого;</w:t>
      </w:r>
    </w:p>
    <w:p w:rsidR="007C2C4D" w:rsidRPr="002858F6" w:rsidRDefault="007C2C4D" w:rsidP="007C2C4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регулировать способ выражения эмоций;</w:t>
      </w:r>
    </w:p>
    <w:p w:rsidR="007C2C4D" w:rsidRPr="002858F6" w:rsidRDefault="007C2C4D" w:rsidP="007C2C4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осознанно относиться к другому человеку, его мнению;</w:t>
      </w:r>
    </w:p>
    <w:p w:rsidR="007C2C4D" w:rsidRPr="002858F6" w:rsidRDefault="007C2C4D" w:rsidP="007C2C4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признавать свое право на ошибку и такое же право другого;</w:t>
      </w:r>
    </w:p>
    <w:p w:rsidR="007C2C4D" w:rsidRPr="002858F6" w:rsidRDefault="007C2C4D" w:rsidP="007C2C4D">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sz w:val="20"/>
          <w:szCs w:val="20"/>
          <w:lang w:eastAsia="ru-RU"/>
        </w:rPr>
        <w:t>осознавать невозможность контролировать все вокруг.</w:t>
      </w:r>
    </w:p>
    <w:p w:rsidR="007C2C4D" w:rsidRPr="002858F6" w:rsidRDefault="007C2C4D" w:rsidP="007C2C4D">
      <w:pPr>
        <w:tabs>
          <w:tab w:val="left" w:pos="284"/>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7C2C4D" w:rsidRPr="002858F6" w:rsidRDefault="007C2C4D" w:rsidP="007C2C4D">
      <w:pPr>
        <w:tabs>
          <w:tab w:val="left" w:pos="284"/>
        </w:tabs>
        <w:autoSpaceDE w:val="0"/>
        <w:autoSpaceDN w:val="0"/>
        <w:adjustRightInd w:val="0"/>
        <w:spacing w:after="0" w:line="240" w:lineRule="auto"/>
        <w:ind w:firstLine="709"/>
        <w:jc w:val="both"/>
        <w:rPr>
          <w:rFonts w:ascii="Times New Roman" w:eastAsia="Times New Roman" w:hAnsi="Times New Roman" w:cs="Times New Roman"/>
          <w:b/>
          <w:caps/>
          <w:sz w:val="20"/>
          <w:szCs w:val="20"/>
          <w:lang w:eastAsia="ru-RU"/>
        </w:rPr>
      </w:pPr>
      <w:r w:rsidRPr="002858F6">
        <w:rPr>
          <w:rFonts w:ascii="Times New Roman" w:eastAsia="Times New Roman" w:hAnsi="Times New Roman" w:cs="Times New Roman"/>
          <w:b/>
          <w:caps/>
          <w:sz w:val="20"/>
          <w:szCs w:val="20"/>
          <w:lang w:eastAsia="ru-RU"/>
        </w:rPr>
        <w:t>Предметные результаты</w:t>
      </w:r>
    </w:p>
    <w:p w:rsidR="007C2C4D" w:rsidRPr="002858F6" w:rsidRDefault="007C2C4D" w:rsidP="007C2C4D">
      <w:pPr>
        <w:tabs>
          <w:tab w:val="left" w:pos="993"/>
        </w:tabs>
        <w:spacing w:after="0" w:line="240" w:lineRule="auto"/>
        <w:ind w:firstLine="709"/>
        <w:contextualSpacing/>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По завершении обучения учащийся с ЗПР должен иметь сформированные образовательные результаты, соотнесённые с каждым из модулей. </w:t>
      </w:r>
    </w:p>
    <w:p w:rsidR="007C2C4D" w:rsidRPr="002858F6" w:rsidRDefault="007C2C4D" w:rsidP="007C2C4D">
      <w:pPr>
        <w:tabs>
          <w:tab w:val="left" w:pos="993"/>
        </w:tabs>
        <w:spacing w:after="0" w:line="240" w:lineRule="auto"/>
        <w:ind w:firstLine="709"/>
        <w:contextualSpacing/>
        <w:jc w:val="both"/>
        <w:rPr>
          <w:rFonts w:ascii="Times New Roman" w:eastAsia="Times New Roman" w:hAnsi="Times New Roman" w:cs="Times New Roman"/>
          <w:sz w:val="20"/>
          <w:szCs w:val="20"/>
          <w:lang w:eastAsia="ru-RU"/>
        </w:rPr>
      </w:pPr>
    </w:p>
    <w:p w:rsidR="007C2C4D" w:rsidRPr="002858F6" w:rsidRDefault="007C2C4D" w:rsidP="007C2C4D">
      <w:pPr>
        <w:tabs>
          <w:tab w:val="left" w:pos="993"/>
        </w:tabs>
        <w:spacing w:after="0" w:line="240" w:lineRule="auto"/>
        <w:ind w:firstLine="709"/>
        <w:contextualSpacing/>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Модуль «Производство и технология»</w:t>
      </w:r>
    </w:p>
    <w:p w:rsidR="007C2C4D" w:rsidRPr="002858F6" w:rsidRDefault="007C2C4D" w:rsidP="007C2C4D">
      <w:pPr>
        <w:tabs>
          <w:tab w:val="left" w:pos="993"/>
        </w:tabs>
        <w:spacing w:after="0" w:line="240" w:lineRule="auto"/>
        <w:contextualSpacing/>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5–6 КЛАССЫ:</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 xml:space="preserve">иметь представление о роли техники и технологий для прогрессивного развития общества; </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иметь представление о роли техники и технологий в цифровом социуме;</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выявлять при помощи учителя причины и последствия развития техники и технологий;</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характеризовать по опорному плану, схеме виды современных технологий;</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 xml:space="preserve">уметь строить по алгоритму учебную и практическую деятельность в соответствии со структурой технологии: этапами, операциями, действиями; </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научиться на базовом уровне конструировать, оценивать и использовать модели в познавательной и практической деятельности;</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организовывать рабочее место в соответствии с требованиями безопасности;</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соблюдать правила безопасности;</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иметь опыт использования различных материалов (древесина, металлы и сплавы, полимеры, текстиль, сельскохозяйственная продукция);</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уметь создавать, применять и преобразовывать с помощью учителя знаки и символы, модели и схемы для решения учебных и производственных задач;</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иметь опыт коллективного решения задачи с использованием облачных сервисов;</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иметь представление о понятии «биотехнология»;</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классифицировать по опорной схеме методы очистки воды, использовать фильтрование воды;</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иметь представление о понятиях «биоэнергетика», «биометаногенез».</w:t>
      </w:r>
    </w:p>
    <w:p w:rsidR="007C2C4D" w:rsidRPr="002858F6" w:rsidRDefault="007C2C4D" w:rsidP="007C2C4D">
      <w:pPr>
        <w:tabs>
          <w:tab w:val="left" w:pos="993"/>
        </w:tabs>
        <w:spacing w:after="0" w:line="240" w:lineRule="auto"/>
        <w:contextualSpacing/>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7–9 КЛАССЫ:</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иметь представление о видах современных технологий;</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иметь опыт применения технологии для решения возникающих задач;</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 xml:space="preserve">иметь опыт использования методов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 </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с помощью учителя приводить примеры не только функциональных, но и эстетичных промышленных изделий;</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иметь опыт использования информационно-когнитивных технологий преобразования данных в информацию и информации в знание;</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перечислять инструменты и оборудование, используемое при обработке различных материалов (древесины, металлов и сплавов, полимеров, текстиля, сельскохозяйственной продукции, продуктов питания);</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иметь представления об области применения технологий, их возможностях и ограничениях;</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получить возможность научиться модернизировать и создавать технологии обработки известных материалов;</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анализировать на базовом уровне значимые для конкретного человека потребности;</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перечислять и характеризовать продукты питания;</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перечислять виды и названия народных промыслов и ремёсел;</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иметь представления об использовании нанотехнологий в различных областях;</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иметь представления о экологических проблемах;</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иметь представления о роли прививок.</w:t>
      </w:r>
    </w:p>
    <w:p w:rsidR="007C2C4D" w:rsidRPr="002858F6" w:rsidRDefault="007C2C4D" w:rsidP="007C2C4D">
      <w:pPr>
        <w:tabs>
          <w:tab w:val="left" w:pos="993"/>
        </w:tabs>
        <w:spacing w:after="0" w:line="240" w:lineRule="auto"/>
        <w:ind w:firstLine="709"/>
        <w:contextualSpacing/>
        <w:jc w:val="both"/>
        <w:rPr>
          <w:rFonts w:ascii="Times New Roman" w:eastAsia="Times New Roman" w:hAnsi="Times New Roman" w:cs="Times New Roman"/>
          <w:b/>
          <w:bCs/>
          <w:sz w:val="20"/>
          <w:szCs w:val="20"/>
          <w:lang w:eastAsia="ru-RU"/>
        </w:rPr>
      </w:pPr>
    </w:p>
    <w:p w:rsidR="007C2C4D" w:rsidRPr="002858F6" w:rsidRDefault="007C2C4D" w:rsidP="007C2C4D">
      <w:pPr>
        <w:tabs>
          <w:tab w:val="left" w:pos="993"/>
        </w:tabs>
        <w:spacing w:after="0" w:line="240" w:lineRule="auto"/>
        <w:ind w:firstLine="709"/>
        <w:contextualSpacing/>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Модуль «Технология обработки материалов и пищевых продуктов»</w:t>
      </w:r>
    </w:p>
    <w:p w:rsidR="007C2C4D" w:rsidRPr="002858F6" w:rsidRDefault="007C2C4D" w:rsidP="007C2C4D">
      <w:pPr>
        <w:tabs>
          <w:tab w:val="left" w:pos="993"/>
        </w:tabs>
        <w:spacing w:after="0" w:line="240" w:lineRule="auto"/>
        <w:contextualSpacing/>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5–6 КЛАССЫ:</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иметь представления о познавательной и преобразовательной деятельности человека;</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соблюдать правила безопасности;</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организовывать рабочее место в соответствии с требованиями безопасности;</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классифицировать и характеризовать с помощью учителя инструменты, приспособления и технологическое оборудование;</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иметь опыт использования знаний, полученных при изучении других учебных предметов, и сформированных универсальных учебных действий;</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использовать инструменты, приспособления и технологическое оборудование под контролем учителя;</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выполнять под контролем учителя технологические операции с использованием ручных инструментов, приспособлений, технологического оборудования;</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получить возможность научиться использовать цифровые инструменты при изготовлении предметов из различных материалов;</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иметь представления о технологических операциях ручной обработки конструкционных материалов;</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применять ручные технологии обработки конструкционных материалов;</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 xml:space="preserve">правильно хранить пищевые продукты; </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осуществлять механическую и тепловую обработку пищевых продуктов, сохраняя их пищевую ценность;</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выбирать продукты, инструменты и оборудование для приготовления блюда;</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осуществлять доступными средствами контроль качества блюда;</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 xml:space="preserve">иметь опыт проектирования интерьера помещения с использованием программных сервисов; </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составлять по опорной схеме последовательность выполнения технологических операций для изготовления швейных изделий;</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строить при помощи учителя чертежи простых швейных изделий;</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выбирать материалы, инструменты и оборудование для выполнения швейных работ;</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выполнять художественное оформление швейных изделий;</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иметь представления о свойствах наноструктур, их использовании в технологиях;</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получить возможность познакомиться с физическими основами нанотехнологий и их использованием для конструирования новых материалов.</w:t>
      </w:r>
    </w:p>
    <w:p w:rsidR="007C2C4D" w:rsidRPr="002858F6" w:rsidRDefault="007C2C4D" w:rsidP="007C2C4D">
      <w:pPr>
        <w:tabs>
          <w:tab w:val="left" w:pos="993"/>
        </w:tabs>
        <w:spacing w:after="0" w:line="240" w:lineRule="auto"/>
        <w:contextualSpacing/>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7–9 КЛАССЫ:</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иметь представление о основных этапах создания проектов от идеи до презентации и использовании полученных результатов;</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иметь опыт использования программных сервисов для поддержки проектной деятельности;</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 xml:space="preserve">проводить под руководством учителя и по опорной схеме необходимые опыты по исследованию свойств материалов; </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 xml:space="preserve">выбирать инструменты и оборудование, необходимые для изготовления выбранного изделия по данной технологии; </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применять технологии механической обработки конструкционных материалов;</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осуществлять доступными средствами под руководством учителя контроль качества изготавливаемого изделия, находить и устранять допущенные дефекты;</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иметь представления о видах и назначении методов получения и преобразования конструкционных и текстильных материалов;</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иметь опыт конструирования моделей различных объектов и использования их в практической деятельности;</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конструировать при помощи учителя и по опорной схеме модели машин и механизмов;</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изготавливать при помощи учителя и по опорной схеме изделие из конструкционных или поделочных материалов;</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готовить кулинарные блюда в соответствии с известными технологиями;</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выполнять декоративно-прикладную обработку материалов;</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выполнять художественное оформление изделий;</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 xml:space="preserve">иметь опыт создания художественного образа и воплощения его в продукте; </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строить при помощи учителя чертежи швейных изделий;</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выбирать материалы, инструменты и оборудование для выполнения швейных работ;</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иметь опыт применения основных приёмов и навыков решения изобретательских задач;</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 xml:space="preserve">получить возможность научиться применять принципы ТРИЗ для решения технических задач; </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презентовать изделие (продукт);</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иметь представление о современных и перспективных технологиях производства и обработки материалов;</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получить возможность узнать о современных цифровых технологиях, их возможностях и ограничениях;</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иметь представления о понятиях «композиты», «нанокомпозиты», примерах использования нанокомпозитов в технологиях, механических свойствах композитов;</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иметь представления о аллотропных соединениях углерода, примерах использования аллотропных соединений углерода;</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иметь представление о мире профессий, связанных с изучаемыми технологиями, их востребованности на рынке труда;</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иметь опыт изготовления субъективно нового продукта, опираясь на общую технологическую схему.</w:t>
      </w:r>
    </w:p>
    <w:p w:rsidR="007C2C4D" w:rsidRPr="002858F6" w:rsidRDefault="007C2C4D" w:rsidP="007C2C4D">
      <w:pPr>
        <w:tabs>
          <w:tab w:val="left" w:pos="993"/>
        </w:tabs>
        <w:spacing w:after="0" w:line="240" w:lineRule="auto"/>
        <w:ind w:firstLine="709"/>
        <w:contextualSpacing/>
        <w:jc w:val="both"/>
        <w:rPr>
          <w:rFonts w:ascii="Times New Roman" w:eastAsia="Times New Roman" w:hAnsi="Times New Roman" w:cs="Times New Roman"/>
          <w:sz w:val="20"/>
          <w:szCs w:val="20"/>
          <w:lang w:eastAsia="ru-RU"/>
        </w:rPr>
      </w:pPr>
    </w:p>
    <w:p w:rsidR="007C2C4D" w:rsidRPr="002858F6" w:rsidRDefault="007C2C4D" w:rsidP="007C2C4D">
      <w:pPr>
        <w:tabs>
          <w:tab w:val="left" w:pos="993"/>
        </w:tabs>
        <w:spacing w:after="0" w:line="240" w:lineRule="auto"/>
        <w:ind w:firstLine="709"/>
        <w:contextualSpacing/>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Модуль «Компьютерная графика, черчение»</w:t>
      </w:r>
    </w:p>
    <w:p w:rsidR="007C2C4D" w:rsidRPr="002858F6" w:rsidRDefault="007C2C4D" w:rsidP="007C2C4D">
      <w:pPr>
        <w:tabs>
          <w:tab w:val="left" w:pos="993"/>
        </w:tabs>
        <w:spacing w:after="0" w:line="240" w:lineRule="auto"/>
        <w:contextualSpacing/>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8–9 КЛАССЫ:</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соблюдать правила безопасности;</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организовывать рабочее место в соответствии с требованиями безопасности;</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иметь представление о смысле условных графических обозначений, иметь опыт создания с их помощью графических текстов;</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иметь опыт ручного способа вычерчивания чертежей, эскизов и технических рисунков деталей;</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иметь опыт автоматизированного способа вычерчивания чертежей, эскизов и технических рисунков;</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уметь на простейшем уровне читать чертежи деталей и осуществлять при помощи учителя расчёты по чертежам;</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иметь опыт выполнения эскизов, схем, чертежей с использованием чертёжных инструментов и приспособлений и/или в системе автоматизированного проектирования (САПР);</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 xml:space="preserve">иметь представление о средствах и формах графического отображения объектов или процессов, правилах выполнения графической документации; </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получить возможность научиться использовать технологию формообразования для конструирования 3D-модели;</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иметь представление об оформлении конструкторской документации, в том числе с использованием систем автоматизированного проектирования (САПР);</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презентовать изделие;</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иметь представление о мире профессий, связанных с изучаемыми технологиями, их востребованности на рынке труда.</w:t>
      </w:r>
    </w:p>
    <w:p w:rsidR="007C2C4D" w:rsidRPr="002858F6" w:rsidRDefault="007C2C4D" w:rsidP="007C2C4D">
      <w:pPr>
        <w:tabs>
          <w:tab w:val="left" w:pos="993"/>
        </w:tabs>
        <w:spacing w:after="0" w:line="240" w:lineRule="auto"/>
        <w:ind w:firstLine="709"/>
        <w:contextualSpacing/>
        <w:jc w:val="both"/>
        <w:rPr>
          <w:rFonts w:ascii="Times New Roman" w:eastAsia="Times New Roman" w:hAnsi="Times New Roman" w:cs="Times New Roman"/>
          <w:sz w:val="20"/>
          <w:szCs w:val="20"/>
          <w:lang w:eastAsia="ru-RU"/>
        </w:rPr>
      </w:pPr>
    </w:p>
    <w:p w:rsidR="007C2C4D" w:rsidRPr="002858F6" w:rsidRDefault="007C2C4D" w:rsidP="007C2C4D">
      <w:pPr>
        <w:tabs>
          <w:tab w:val="left" w:pos="993"/>
        </w:tabs>
        <w:spacing w:after="0" w:line="240" w:lineRule="auto"/>
        <w:ind w:firstLine="709"/>
        <w:contextualSpacing/>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Модуль «Автоматизированные системы»</w:t>
      </w:r>
    </w:p>
    <w:p w:rsidR="007C2C4D" w:rsidRPr="002858F6" w:rsidRDefault="007C2C4D" w:rsidP="007C2C4D">
      <w:pPr>
        <w:tabs>
          <w:tab w:val="left" w:pos="993"/>
        </w:tabs>
        <w:spacing w:after="0" w:line="240" w:lineRule="auto"/>
        <w:contextualSpacing/>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7–9 КЛАССЫ:</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соблюдать правила безопасности;</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организовывать рабочее место в соответствии с требованиями безопасности;</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 xml:space="preserve">иметь опыт исследования схемы управления техническими системами; </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 xml:space="preserve">иметь опыт управления учебными техническими системами; </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иметь представления об автоматических и автоматизированных системах;</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иметь опыт проектирования под руководством учителя автоматизированных систем;</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иметь опыт конструирования автоматизированных систем;</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получить возможность использования учебного робота-манипулятора со сменными модулями для моделирования производственного процесса;</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 xml:space="preserve">иметь опыт использования учебного робота-манипулятора со сменными модулями для моделирования производственного процесса; </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использовать на базовом уровне мобильные приложения для управления устройствами;</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иметь опыт управления учебной социально-экономической системой (например, в рамках проекта «Школьная фирма»);</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презентовать изделие;</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иметь представление о мире профессий, связанных с изучаемыми технологиями, их востребованности на рынке труда;</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иметь представление о способах хранения и производства электроэнергии;</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иметь представление о типах передачи электроэнергии;</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иметь представление о принципе сборки электрических схем;</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получить возможность научиться выполнять сборку электрических схем;</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определять результат работы электрической схемы при использовании различных элементов с помощью учителя;</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иметь представление о том, как применяются элементы электрической цепи в бытовых приборах;</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различать последовательное и параллельное соединения резисторов;</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иметь представление об аналоговой и цифровой схемотехнике;</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иметь опыт программирования простого «умного» устройства с заданными характеристиками;</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иметь представления об особенностях современных датчиков, применении их в реальных задачах;</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иметь опыт составления несложных алгоритмов управления умного дома.</w:t>
      </w:r>
    </w:p>
    <w:p w:rsidR="007C2C4D" w:rsidRPr="002858F6" w:rsidRDefault="007C2C4D" w:rsidP="007C2C4D">
      <w:pPr>
        <w:tabs>
          <w:tab w:val="left" w:pos="993"/>
        </w:tabs>
        <w:spacing w:after="0" w:line="240" w:lineRule="auto"/>
        <w:ind w:firstLine="709"/>
        <w:contextualSpacing/>
        <w:jc w:val="both"/>
        <w:rPr>
          <w:rFonts w:ascii="Times New Roman" w:eastAsia="Times New Roman" w:hAnsi="Times New Roman" w:cs="Times New Roman"/>
          <w:b/>
          <w:bCs/>
          <w:sz w:val="20"/>
          <w:szCs w:val="20"/>
          <w:lang w:eastAsia="ru-RU"/>
        </w:rPr>
      </w:pPr>
    </w:p>
    <w:p w:rsidR="007C2C4D" w:rsidRPr="002858F6" w:rsidRDefault="007C2C4D" w:rsidP="007C2C4D">
      <w:pPr>
        <w:tabs>
          <w:tab w:val="left" w:pos="993"/>
        </w:tabs>
        <w:spacing w:after="0" w:line="240" w:lineRule="auto"/>
        <w:ind w:firstLine="709"/>
        <w:contextualSpacing/>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Модуль «Животноводство»</w:t>
      </w:r>
    </w:p>
    <w:p w:rsidR="007C2C4D" w:rsidRPr="002858F6" w:rsidRDefault="007C2C4D" w:rsidP="007C2C4D">
      <w:pPr>
        <w:tabs>
          <w:tab w:val="left" w:pos="993"/>
        </w:tabs>
        <w:spacing w:after="0" w:line="240" w:lineRule="auto"/>
        <w:contextualSpacing/>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7–8 КЛАССЫ:</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соблюдать правила безопасности;</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организовывать рабочее место в соответствии с требованиями безопасности;</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иметь представления об основных направлениях животноводства;</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иметь представления об особенностях основных видов сельскохозяйственных животных своего региона;</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описывать по опорной схеме полный технологический цикл получения продукции животноводства своего региона;</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 xml:space="preserve">знать виды сельскохозяйственных животных, характерных для данного региона; </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оценивать при помощи учителя условия содержания животных в различных условиях;</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 xml:space="preserve">иметь опыт оказания первой помощи заболевшим или пораненным животным; </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иметь представления о способах переработки и хранения продукции животноводства;</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иметь представления о пути цифровизации животноводческого производства;</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иметь представления о мире профессий, связанных с животноводством, их востребованности на рынке труда.</w:t>
      </w:r>
    </w:p>
    <w:p w:rsidR="007C2C4D" w:rsidRPr="002858F6" w:rsidRDefault="007C2C4D" w:rsidP="007C2C4D">
      <w:pPr>
        <w:tabs>
          <w:tab w:val="left" w:pos="993"/>
        </w:tabs>
        <w:spacing w:after="0" w:line="240" w:lineRule="auto"/>
        <w:ind w:firstLine="709"/>
        <w:contextualSpacing/>
        <w:jc w:val="both"/>
        <w:rPr>
          <w:rFonts w:ascii="Times New Roman" w:eastAsia="Times New Roman" w:hAnsi="Times New Roman" w:cs="Times New Roman"/>
          <w:b/>
          <w:bCs/>
          <w:sz w:val="20"/>
          <w:szCs w:val="20"/>
          <w:lang w:eastAsia="ru-RU"/>
        </w:rPr>
      </w:pPr>
    </w:p>
    <w:p w:rsidR="007C2C4D" w:rsidRPr="002858F6" w:rsidRDefault="007C2C4D" w:rsidP="007C2C4D">
      <w:pPr>
        <w:tabs>
          <w:tab w:val="left" w:pos="993"/>
        </w:tabs>
        <w:spacing w:after="0" w:line="240" w:lineRule="auto"/>
        <w:ind w:firstLine="709"/>
        <w:contextualSpacing/>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Модуль «Растениеводство»</w:t>
      </w:r>
    </w:p>
    <w:p w:rsidR="007C2C4D" w:rsidRPr="002858F6" w:rsidRDefault="007C2C4D" w:rsidP="007C2C4D">
      <w:pPr>
        <w:tabs>
          <w:tab w:val="left" w:pos="993"/>
        </w:tabs>
        <w:spacing w:after="0" w:line="240" w:lineRule="auto"/>
        <w:contextualSpacing/>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7–8 КЛАССЫ:</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соблюдать правила безопасности;</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организовывать рабочее место в соответствии с требованиями безопасности;</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иметь представление об основных направлениях растениеводства;</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описывать по опорной схеме полный технологический цикл получения наиболее распространённой растениеводческой продукции своего региона;</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 xml:space="preserve">иметь представление о видах и свойствах почв данного региона; </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знать ручные и механизированные инструменты обработки почвы;</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классифицировать с помощью учителя культурные растения по различным основаниям;</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знать полезные дикорастущие растения и их свойства;</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знать опасные для человека дикорастущие растения;</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знать полезные для человека грибы;</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знать опасные для человека грибы;</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иметь представление о методах сбора, переработки и хранения полезных дикорастущих растений и их плодов;</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иметь представление о методах сбора, переработки и хранения полезных для человека грибов;</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иметь представление об основных направлениях цифровизации и роботизации в растениеводстве;</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получить возможность научиться использовать цифровые устройства и программные сервисы в технологии растениеводства;</w:t>
      </w:r>
    </w:p>
    <w:p w:rsidR="007C2C4D" w:rsidRPr="002858F6" w:rsidRDefault="007C2C4D"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 xml:space="preserve">иметь представление о мире профессий, связанных с растениеводством, их востребованности на рынке труда. </w:t>
      </w:r>
    </w:p>
    <w:p w:rsidR="007C2C4D" w:rsidRPr="002858F6" w:rsidRDefault="007C2C4D" w:rsidP="007C2C4D">
      <w:pPr>
        <w:spacing w:after="0" w:line="360" w:lineRule="auto"/>
        <w:ind w:firstLine="709"/>
        <w:jc w:val="center"/>
        <w:rPr>
          <w:rFonts w:ascii="Times New Roman" w:eastAsia="Times New Roman" w:hAnsi="Times New Roman" w:cs="Times New Roman"/>
          <w:b/>
          <w:sz w:val="20"/>
          <w:szCs w:val="20"/>
          <w:lang w:eastAsia="ru-RU"/>
        </w:rPr>
      </w:pPr>
    </w:p>
    <w:p w:rsidR="007C2C4D" w:rsidRPr="002858F6" w:rsidRDefault="007C2C4D" w:rsidP="007C2C4D">
      <w:pPr>
        <w:rPr>
          <w:rFonts w:ascii="Times New Roman" w:hAnsi="Times New Roman" w:cs="Times New Roman"/>
          <w:sz w:val="20"/>
          <w:szCs w:val="20"/>
        </w:rPr>
      </w:pPr>
    </w:p>
    <w:p w:rsidR="00393050" w:rsidRPr="002858F6" w:rsidRDefault="00F53119" w:rsidP="0045555C">
      <w:pPr>
        <w:pStyle w:val="1"/>
        <w:rPr>
          <w:rFonts w:ascii="Times New Roman" w:hAnsi="Times New Roman" w:cs="Times New Roman"/>
          <w:sz w:val="20"/>
          <w:szCs w:val="20"/>
        </w:rPr>
      </w:pPr>
      <w:r w:rsidRPr="002858F6">
        <w:rPr>
          <w:rFonts w:ascii="Times New Roman" w:hAnsi="Times New Roman" w:cs="Times New Roman"/>
          <w:sz w:val="20"/>
          <w:szCs w:val="20"/>
        </w:rPr>
        <w:t>2.1.15.Адаптивная физическая  культура</w:t>
      </w:r>
    </w:p>
    <w:p w:rsidR="009D5CB7" w:rsidRPr="002858F6" w:rsidRDefault="0045555C" w:rsidP="0045555C">
      <w:pPr>
        <w:spacing w:after="0" w:line="240" w:lineRule="auto"/>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Пояснительная записка</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Примерная рабочая программа по адаптивной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с учетом особенностей психофизического развития и особых образовательных потребностей обучающихся с задержкой психического развития (ЗПР),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rsidR="009D5CB7" w:rsidRPr="002858F6" w:rsidRDefault="009D5CB7" w:rsidP="009D5CB7">
      <w:pPr>
        <w:widowControl w:val="0"/>
        <w:autoSpaceDE w:val="0"/>
        <w:autoSpaceDN w:val="0"/>
        <w:spacing w:after="0" w:line="240" w:lineRule="auto"/>
        <w:ind w:firstLine="687"/>
        <w:jc w:val="both"/>
        <w:rPr>
          <w:rFonts w:ascii="Times New Roman" w:eastAsia="Calibri" w:hAnsi="Times New Roman" w:cs="Times New Roman"/>
          <w:sz w:val="20"/>
          <w:szCs w:val="20"/>
        </w:rPr>
      </w:pPr>
      <w:r w:rsidRPr="002858F6">
        <w:rPr>
          <w:rFonts w:ascii="Times New Roman" w:eastAsia="Times New Roman" w:hAnsi="Times New Roman" w:cs="Times New Roman"/>
          <w:sz w:val="20"/>
          <w:szCs w:val="20"/>
          <w:lang w:eastAsia="ru-RU"/>
        </w:rPr>
        <w:t>При создании рабочей программы учитывалась</w:t>
      </w:r>
      <w:r w:rsidRPr="002858F6">
        <w:rPr>
          <w:rFonts w:ascii="Times New Roman" w:eastAsia="Calibri" w:hAnsi="Times New Roman" w:cs="Times New Roman"/>
          <w:sz w:val="20"/>
          <w:szCs w:val="20"/>
        </w:rPr>
        <w:t xml:space="preserve"> одна из приоритетных задач современной системы образования – охрана и укрепление здоровья обучающихся, воспитание их</w:t>
      </w:r>
      <w:r w:rsidRPr="002858F6">
        <w:rPr>
          <w:rFonts w:ascii="Times New Roman" w:eastAsia="Times New Roman" w:hAnsi="Times New Roman" w:cs="Times New Roman"/>
          <w:sz w:val="20"/>
          <w:szCs w:val="20"/>
          <w:lang w:eastAsia="ru-RU"/>
        </w:rPr>
        <w:t xml:space="preserve"> способными активно включаться в разнообразные формы здорового образа жизни, умеющими использовать ресурсы адаптивной физической культуры для саморазвития и самоопределения.</w:t>
      </w:r>
      <w:r w:rsidRPr="002858F6">
        <w:rPr>
          <w:rFonts w:ascii="Times New Roman" w:eastAsia="Calibri" w:hAnsi="Times New Roman" w:cs="Times New Roman"/>
          <w:sz w:val="20"/>
          <w:szCs w:val="20"/>
        </w:rPr>
        <w:t xml:space="preserve"> </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С этой целью в образовательных организациях для обучающихся с ограниченными возможностями здоровья необходимо реализовывать специальные программы коррекционной направленности по адаптивной физической культуре (АФК), разрабатываемые для разных категорий обучающихся с ОВЗ. </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Учебная дисциплина «Адаптивная физическая культура» является составной частью предметной области «Физическая культура и Основы безопасности жизнедеятельности». </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Адаптивная физическая культура – это комплекс мер спортивно-оздоровительного характера, направленный на коррекцию нарушенных функций, средство укрепления физического здоровья, повышения и совершенствования двигательных возможностей.</w:t>
      </w:r>
    </w:p>
    <w:p w:rsidR="009D5CB7" w:rsidRPr="002858F6" w:rsidRDefault="009D5CB7" w:rsidP="009D5CB7">
      <w:pPr>
        <w:tabs>
          <w:tab w:val="left" w:pos="709"/>
        </w:tabs>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Программа по адаптивной физической культуре для обучающихся с ЗПР имеет ряд существенных отличий от общеобразовательной программы физического воспитания. Программа имеет коррекционную направленность и разрабатывается с учетом особенностей развития обучающихся с ЗПР. Данная программа должна содействовать всестороннему развитию личности обучающихся, формированию осознанного отношения к своему здоровью, развитию основных физических качеств, компенсации нарушенных функций организма.</w:t>
      </w:r>
    </w:p>
    <w:p w:rsidR="009D5CB7" w:rsidRPr="002858F6" w:rsidRDefault="009D5CB7" w:rsidP="009D5CB7">
      <w:pPr>
        <w:tabs>
          <w:tab w:val="left" w:pos="709"/>
        </w:tabs>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Методика адаптивного физического воспитания обучающихся с ЗПР имеет ряд существенных отличий от основной образовательной программы физического воспитания. Это обусловлено особенностями развития как физической, так и психической сферы обучающегося с ЗПР. </w:t>
      </w:r>
    </w:p>
    <w:p w:rsidR="009D5CB7" w:rsidRPr="002858F6" w:rsidRDefault="009D5CB7" w:rsidP="009D5CB7">
      <w:pPr>
        <w:suppressAutoHyphens/>
        <w:spacing w:after="0" w:line="240" w:lineRule="auto"/>
        <w:ind w:firstLine="709"/>
        <w:jc w:val="both"/>
        <w:rPr>
          <w:rFonts w:ascii="Times New Roman" w:eastAsia="Times New Roman" w:hAnsi="Times New Roman" w:cs="Times New Roman"/>
          <w:kern w:val="1"/>
          <w:sz w:val="20"/>
          <w:szCs w:val="20"/>
          <w:lang w:eastAsia="ru-RU"/>
        </w:rPr>
      </w:pPr>
      <w:r w:rsidRPr="002858F6">
        <w:rPr>
          <w:rFonts w:ascii="Times New Roman" w:eastAsia="Times New Roman" w:hAnsi="Times New Roman" w:cs="Times New Roman"/>
          <w:kern w:val="1"/>
          <w:sz w:val="20"/>
          <w:szCs w:val="20"/>
          <w:lang w:eastAsia="ru-RU"/>
        </w:rPr>
        <w:t xml:space="preserve">Общими для всех обучающихся с ЗПР являются трудности в усвоении образовательных программ, обусловленные недостаточностью познавательной сферы, специфическими расстройствами психологического развития (школьных навыков, речи и др.), нарушениями в организации деятельности и/или поведения. Достаточно часто у обучающихся с ЗПР отмечаются нарушения общей и ручной моторики, зрительно-моторной координации и пространственной ориентировки. Кроме того, трудности в усвоении знаний усугубляются особым неврологическим статусом многих обучающихся с ЗПР, которые характеризуются повышенной утомляемостью, снижением умственной работоспособности, активного внимания и памяти. </w:t>
      </w:r>
      <w:r w:rsidRPr="002858F6">
        <w:rPr>
          <w:rFonts w:ascii="Times New Roman" w:eastAsia="Times New Roman" w:hAnsi="Times New Roman" w:cs="Times New Roman"/>
          <w:sz w:val="20"/>
          <w:szCs w:val="20"/>
          <w:lang w:eastAsia="ru-RU"/>
        </w:rPr>
        <w:t>Задержка психического развития в большинстве случаев является следствием резидуально-органической не</w:t>
      </w:r>
      <w:r w:rsidRPr="002858F6">
        <w:rPr>
          <w:rFonts w:ascii="Times New Roman" w:eastAsia="Times New Roman" w:hAnsi="Times New Roman" w:cs="Times New Roman"/>
          <w:spacing w:val="7"/>
          <w:sz w:val="20"/>
          <w:szCs w:val="20"/>
          <w:lang w:eastAsia="ru-RU"/>
        </w:rPr>
        <w:t>достаточности центральной нервной системы, что оказывает влияние и двигательную сферу обучающихся.</w:t>
      </w:r>
    </w:p>
    <w:p w:rsidR="009D5CB7" w:rsidRPr="002858F6" w:rsidRDefault="009D5CB7" w:rsidP="009D5CB7">
      <w:pPr>
        <w:spacing w:after="0" w:line="240" w:lineRule="auto"/>
        <w:ind w:firstLine="708"/>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 основу разработки программы по адаптивной физической культуре обучающихся с ЗПР на уровне основного общего образования заложены дифференцированный и деятельностный подходы. Применение дифференцированного подхода к созданию образовательных программ обеспечивает разнообразие содержания, предоставляя обучающимся с ЗПР возможность реализовать свой индивидуальный потенциал.</w:t>
      </w:r>
    </w:p>
    <w:p w:rsidR="009D5CB7" w:rsidRPr="002858F6" w:rsidRDefault="009D5CB7" w:rsidP="009D5CB7">
      <w:pPr>
        <w:spacing w:after="0" w:line="240" w:lineRule="auto"/>
        <w:ind w:firstLine="708"/>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 процессе разработки программы выделяют несколько групп обучающихся с ЗПР:</w:t>
      </w:r>
    </w:p>
    <w:p w:rsidR="009D5CB7" w:rsidRPr="002858F6" w:rsidRDefault="009D5CB7"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обучающиеся с ЗПР, физическое развитие которых соотносится с возрастной нормой;</w:t>
      </w:r>
    </w:p>
    <w:p w:rsidR="009D5CB7" w:rsidRPr="002858F6" w:rsidRDefault="009D5CB7"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 xml:space="preserve">обучающиеся с ЗПР, </w:t>
      </w:r>
      <w:bookmarkStart w:id="212" w:name="_Hlk54004381"/>
      <w:r w:rsidRPr="002858F6">
        <w:rPr>
          <w:rFonts w:ascii="Times New Roman" w:eastAsia="Arial Unicode MS" w:hAnsi="Times New Roman" w:cs="Times New Roman"/>
          <w:kern w:val="1"/>
          <w:sz w:val="20"/>
          <w:szCs w:val="20"/>
        </w:rPr>
        <w:t>отстающие в физическом развитии и формировании двигательных навыков;</w:t>
      </w:r>
      <w:bookmarkEnd w:id="212"/>
    </w:p>
    <w:p w:rsidR="009D5CB7" w:rsidRPr="002858F6" w:rsidRDefault="009D5CB7"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 xml:space="preserve">обучающиеся с ЗПР, имеющие нарушения здоровья, подтвержденные медицинским заключением, а также дети с инвалидностью по соматическим заболеваниям. </w:t>
      </w:r>
    </w:p>
    <w:p w:rsidR="009D5CB7" w:rsidRPr="002858F6" w:rsidRDefault="009D5CB7" w:rsidP="009D5CB7">
      <w:pPr>
        <w:spacing w:after="0" w:line="240" w:lineRule="auto"/>
        <w:ind w:firstLine="708"/>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u w:color="00B050"/>
          <w:lang w:eastAsia="ru-RU"/>
        </w:rPr>
        <w:t>Для обучающихся с ЗПР</w:t>
      </w:r>
      <w:r w:rsidRPr="002858F6">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i/>
          <w:sz w:val="20"/>
          <w:szCs w:val="20"/>
          <w:lang w:eastAsia="ru-RU"/>
        </w:rPr>
        <w:t>физическое развитие которых приближается или соответствует возрастной норме</w:t>
      </w:r>
      <w:r w:rsidRPr="002858F6">
        <w:rPr>
          <w:rFonts w:ascii="Times New Roman" w:eastAsia="Times New Roman" w:hAnsi="Times New Roman" w:cs="Times New Roman"/>
          <w:sz w:val="20"/>
          <w:szCs w:val="20"/>
          <w:lang w:eastAsia="ru-RU"/>
        </w:rPr>
        <w:t>, овладение предметом «Физическая культура» все же представляется затруднительным без использования специальных методов и приемов. Чаще всего это связано с особенностями эмоционально-волевой и личностной сферы обучающихся с ЗПР. Они отстают от нормально развивающихся сверстников по сформированности произвольного поведения. Уровень произвольной регуляции поведения зависит у них от сложности деятельности, особенно от сложности звена программирования. Наибольшие затруднения вызывает формирование контроля за собственной деятельностью. При формировании двигательных навыков у данной группы обучающихся особые трудности наблюдаются при выполнении заданий, требующих определенных волевых усилий, настойчивости, сосредоточенности на результате. Для таких обучающихся с ЗПР образовательная организация по согласованию с родителями обучающегося вправе делать выбор между учебным предметом «Физическая культура» и «Адаптивная физическая культура».</w:t>
      </w:r>
    </w:p>
    <w:p w:rsidR="009D5CB7" w:rsidRPr="002858F6" w:rsidRDefault="009D5CB7" w:rsidP="009D5CB7">
      <w:pPr>
        <w:spacing w:after="0" w:line="240" w:lineRule="auto"/>
        <w:ind w:firstLine="708"/>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Обучающиеся с ЗПР, </w:t>
      </w:r>
      <w:r w:rsidRPr="002858F6">
        <w:rPr>
          <w:rFonts w:ascii="Times New Roman" w:eastAsia="Times New Roman" w:hAnsi="Times New Roman" w:cs="Times New Roman"/>
          <w:i/>
          <w:sz w:val="20"/>
          <w:szCs w:val="20"/>
          <w:lang w:eastAsia="ru-RU"/>
        </w:rPr>
        <w:t>отстающие в физическом развитии и формировании двигательных навыков</w:t>
      </w:r>
      <w:r w:rsidRPr="002858F6">
        <w:rPr>
          <w:rFonts w:ascii="Times New Roman" w:eastAsia="Times New Roman" w:hAnsi="Times New Roman" w:cs="Times New Roman"/>
          <w:sz w:val="20"/>
          <w:szCs w:val="20"/>
          <w:lang w:eastAsia="ru-RU"/>
        </w:rPr>
        <w:t xml:space="preserve">, помимо вышеперечисленных проблем личностного развития, имеют более выраженные проблемы нервно-психического плана. В двигательном статусе таких обучающихся практически всегда можно выделить как негрубые нарушения в физическом развитии и функциональном состоянии, так и специфические нарушения психомоторики, связанные с трудностями формирования произвольных осознанных движений, направленных на достижение определенной цели. В результате все задания на уроках физкультуры они выполняют медленнее, чем нормально развивающиеся обучающиеся, обнаруживаются неточность и неловкость движений. Особые затруднения обнаруживаются при выполнении попеременных движений, сложных двигательных программ. При выполнении произвольных движений может появляться излишнее напряжение мышц, а иногда и непроизвольные движения. У обучающихся с ЗПР данной группы наблюдаются и недостатки координации движений, в которых участвуют группы мышц обеих половин тела. Недостатки моторики и психомоторики обучающихся отрицательно сказываются на возможностях усвоения знаний и умений в области физической культуры. Кроме того, несформированность произвольной регуляции поведения влияет на продуктивность занятий физической культурой: ученики часто не усваивают задания, даваемые учителем, не могут на относительно длительное время сосредоточиться на их выполнении, отвлекаются на любые посторонние стимулы. Им чрезвычайно трудно соблюдать определенный двигательный режим, подчиняться четким правилам поведения на уроках физкультуры. Таким образом, для таких обучающихся необходимо создавать специальные педагогические условия для занятий физической культурой и проводить целенаправленную коррекционную работу. </w:t>
      </w:r>
    </w:p>
    <w:p w:rsidR="009D5CB7" w:rsidRPr="002858F6" w:rsidRDefault="009D5CB7" w:rsidP="009D5CB7">
      <w:pPr>
        <w:spacing w:after="0" w:line="240" w:lineRule="auto"/>
        <w:ind w:firstLine="708"/>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Для обучающихся с ЗПР, </w:t>
      </w:r>
      <w:r w:rsidRPr="002858F6">
        <w:rPr>
          <w:rFonts w:ascii="Times New Roman" w:eastAsia="Times New Roman" w:hAnsi="Times New Roman" w:cs="Times New Roman"/>
          <w:i/>
          <w:sz w:val="20"/>
          <w:szCs w:val="20"/>
          <w:lang w:eastAsia="ru-RU"/>
        </w:rPr>
        <w:t>имеющих отклонения в состоянии здоровья или инвалидность по соматическим заболеваниям</w:t>
      </w:r>
      <w:r w:rsidRPr="002858F6">
        <w:rPr>
          <w:rFonts w:ascii="Times New Roman" w:eastAsia="Times New Roman" w:hAnsi="Times New Roman" w:cs="Times New Roman"/>
          <w:sz w:val="20"/>
          <w:szCs w:val="20"/>
          <w:lang w:eastAsia="ru-RU"/>
        </w:rPr>
        <w:t>, характерны специфические особенности двигательного развития, связанные именно с тем заболеванием, которое имеет обучающийся. Как правило, соматическое заболевание осложняет все вышеперечисленные особенности психофизического развития обучающихся с ЗПР. Очень часто в замедлении темпа развития таких обучающихся принимает участие стойкая соматогенная астения, которая приводит к повышенной утомляемости, истощаемости, неспособности к длительному умственному и физическому напряжению. Обучающиеся</w:t>
      </w:r>
      <w:r w:rsidRPr="002858F6" w:rsidDel="00AC5CEC">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sz w:val="20"/>
          <w:szCs w:val="20"/>
          <w:lang w:eastAsia="ru-RU"/>
        </w:rPr>
        <w:t>часто жалуются на усталость, головные боли, нарушения сна и резкое падение работоспособности. В ответ на чрезмерную школьную нагрузку у таких обучающихся</w:t>
      </w:r>
      <w:r w:rsidRPr="002858F6" w:rsidDel="00AC5CEC">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sz w:val="20"/>
          <w:szCs w:val="20"/>
          <w:lang w:eastAsia="ru-RU"/>
        </w:rPr>
        <w:t>может возникать переутомление. Таким образом, при обучении данной группы обучающихся, прежде всего необходимы строгая регламентация учебной нагрузки, профилактика переутомления, создание обстановки эмоционального комфорта как в образовательной организации, так и в семье, забота родителей об охране и укреплении физического и психического здоровья ребенка. Занятия физической культурой должны быть индивидуализированы и зависеть от медицинских рекомендаций лечащего врача. Прежде чем приступать к разработке индивидуального плана занятий адаптивной физической культурой, необходимо очень внимательно ознакомиться с показаниями и противопоказаниями к физическим нагрузкам, строго соблюдать медицинские рекомендации.</w:t>
      </w:r>
    </w:p>
    <w:p w:rsidR="009D5CB7" w:rsidRPr="002858F6" w:rsidRDefault="009D5CB7" w:rsidP="009D5CB7">
      <w:pPr>
        <w:spacing w:after="0" w:line="240" w:lineRule="auto"/>
        <w:ind w:firstLine="708"/>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Обучающиеся с ЗПР с физическим развитием, близким к возрастной норме, и обучающиеся с ЗПР, психофизическое развитие которых задержано, посещают уроки физической культуры вместе с нормально развивающимися сверстниками. Учитель физкультуры реализует индивидуально-дифференцированный подход к физическому воспитанию обучающихся с ЗПР, осуществляет коррекционную направленность урока в соответствии с особыми образовательными потребностями этих обучающихся. Обучающиеся</w:t>
      </w:r>
      <w:r w:rsidRPr="002858F6" w:rsidDel="00AC5CEC">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sz w:val="20"/>
          <w:szCs w:val="20"/>
          <w:lang w:eastAsia="ru-RU"/>
        </w:rPr>
        <w:t xml:space="preserve">с ЗПР с нарушениями здоровья или инвалидностью занимаются адаптивной физической культурой в соответствии с медицинскими рекомендациями. </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Адаптивная физическая культура занимает важное место не только в образовательном процессе обучающихся с ЗПР, но и в целом является частью системы комплексного психолого-медико-педагогического сопровождения. Высокий потенциал дисциплины как эффективного метода социализации лиц с ЗПР признается специалистами в сфере образования, физической культуры и спорта, здравоохранения и социальной защиты. </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Занятия адаптивной физкультурой предполагают взаимосвязь и психофизическое единство организованной двигательной деятельности и целенаправленного формирования личности обучающегося, коррекцию и развитие его познавательных способностей, сенсорных систем, высших психических функций, общения, мотивов, интересов, потребностей, самовоспитания. Личностные и предметные результаты освоения дисциплины непосредственно влияют на уровень развития жизненной компетенции обучающихся в части формирования и развития социальных навыков, формирующихся неполноценно из-за недостатков психического и физического развития обучающихся</w:t>
      </w:r>
      <w:r w:rsidRPr="002858F6" w:rsidDel="00AC5CEC">
        <w:rPr>
          <w:rFonts w:ascii="Times New Roman" w:eastAsia="Times New Roman" w:hAnsi="Times New Roman" w:cs="Times New Roman"/>
          <w:sz w:val="20"/>
          <w:szCs w:val="20"/>
          <w:lang w:eastAsia="ru-RU"/>
        </w:rPr>
        <w:t xml:space="preserve"> </w:t>
      </w:r>
      <w:r w:rsidRPr="002858F6">
        <w:rPr>
          <w:rFonts w:ascii="Times New Roman" w:eastAsia="Times New Roman" w:hAnsi="Times New Roman" w:cs="Times New Roman"/>
          <w:sz w:val="20"/>
          <w:szCs w:val="20"/>
          <w:lang w:eastAsia="ru-RU"/>
        </w:rPr>
        <w:t>с ЗПР.</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Особые образовательные потребности обучающихся с ЗПР определяются спецификой функционирования их центральной нервной системы, которая выражается в недостаточности моторной скоординированности сложных двигательных актов, сниженной скорости двигательных реакций, недостаточной ловкости при выполнении упражнений, а также в особенностях психического развития и речи, приводящих к трудностям саморегуляции и понимания сложных семантических конструкций. </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К особым образовательным потребностям обучающихся с ЗПР в части занятий физической культурой и спортом относятся потребности:</w:t>
      </w:r>
    </w:p>
    <w:p w:rsidR="009D5CB7" w:rsidRPr="002858F6" w:rsidRDefault="009D5CB7"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во включении в содержание занятий физической культурой и спортом коррекционно-развивающей работы, предусматривающей коррекцию и развитие точности, ловкости и скоординированности движений; упражнений, способствующих налаживанию межполушарных связей и отработке быстроты двигательных реакций;</w:t>
      </w:r>
    </w:p>
    <w:p w:rsidR="009D5CB7" w:rsidRPr="002858F6" w:rsidRDefault="009D5CB7"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в создании условий для формирования саморегуляции деятельности и поведения;</w:t>
      </w:r>
    </w:p>
    <w:p w:rsidR="009D5CB7" w:rsidRPr="002858F6" w:rsidRDefault="009D5CB7"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в организации образовательного процесса с учетом индивидуализации содержания, методов и средств в соответствии с особыми образовательными потребностями и состоянием здоровья обучающегося с ЗПР;</w:t>
      </w:r>
    </w:p>
    <w:p w:rsidR="009D5CB7" w:rsidRPr="002858F6" w:rsidRDefault="009D5CB7"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в предоставлении дифференцированных требований к процессу и результатам занятий с учетом психофизических возможностей обучающегося;</w:t>
      </w:r>
    </w:p>
    <w:p w:rsidR="009D5CB7" w:rsidRPr="002858F6" w:rsidRDefault="009D5CB7"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в формировании интереса к занятиям физической культурой и спортом, представлений и навыков здорового образа жизни.</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Личностные, метапредметные и предметные результаты освоения учебной дисциплины «Адаптивная физическая культура» непосредственно влияют на уровень жизненных компетенций обучающихся в части формирования и развития социальных навыков. </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p>
    <w:p w:rsidR="009D5CB7" w:rsidRPr="002858F6" w:rsidRDefault="009D5CB7" w:rsidP="009D5CB7">
      <w:pPr>
        <w:spacing w:after="0" w:line="240" w:lineRule="auto"/>
        <w:ind w:firstLine="709"/>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Цели изучения учебного предмета «Адаптивная физическая культура»</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i/>
          <w:sz w:val="20"/>
          <w:szCs w:val="20"/>
          <w:lang w:eastAsia="ru-RU"/>
        </w:rPr>
        <w:t>Общей целью</w:t>
      </w:r>
      <w:r w:rsidRPr="002858F6">
        <w:rPr>
          <w:rFonts w:ascii="Times New Roman" w:eastAsia="Times New Roman" w:hAnsi="Times New Roman" w:cs="Times New Roman"/>
          <w:sz w:val="20"/>
          <w:szCs w:val="20"/>
          <w:lang w:eastAsia="ru-RU"/>
        </w:rPr>
        <w:t xml:space="preserve"> школьного образования по адаптивной физической культуре является формирование разносторонне развитой личности, способной активно использовать ценности физической культуры для укрепления и сохранения здоровья, оптимизации жизнедеятельности и организации активного отдыха. </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Cs/>
          <w:i/>
          <w:sz w:val="20"/>
          <w:szCs w:val="20"/>
          <w:lang w:eastAsia="ru-RU"/>
        </w:rPr>
        <w:t>Цель</w:t>
      </w:r>
      <w:r w:rsidRPr="002858F6">
        <w:rPr>
          <w:rFonts w:ascii="Times New Roman" w:eastAsia="Times New Roman" w:hAnsi="Times New Roman" w:cs="Times New Roman"/>
          <w:b/>
          <w:bCs/>
          <w:sz w:val="20"/>
          <w:szCs w:val="20"/>
          <w:lang w:eastAsia="ru-RU"/>
        </w:rPr>
        <w:t xml:space="preserve"> </w:t>
      </w:r>
      <w:r w:rsidRPr="002858F6">
        <w:rPr>
          <w:rFonts w:ascii="Times New Roman" w:eastAsia="Times New Roman" w:hAnsi="Times New Roman" w:cs="Times New Roman"/>
          <w:bCs/>
          <w:sz w:val="20"/>
          <w:szCs w:val="20"/>
          <w:lang w:eastAsia="ru-RU"/>
        </w:rPr>
        <w:t xml:space="preserve">реализации программы по предмету </w:t>
      </w:r>
      <w:r w:rsidRPr="002858F6">
        <w:rPr>
          <w:rFonts w:ascii="Times New Roman" w:eastAsia="Times New Roman" w:hAnsi="Times New Roman" w:cs="Times New Roman"/>
          <w:bCs/>
          <w:sz w:val="20"/>
          <w:szCs w:val="20"/>
          <w:u w:color="222222"/>
          <w:lang w:eastAsia="ru-RU"/>
        </w:rPr>
        <w:t>«Адаптивная физическая культура»</w:t>
      </w:r>
      <w:r w:rsidRPr="002858F6">
        <w:rPr>
          <w:rFonts w:ascii="Times New Roman" w:eastAsia="Times New Roman" w:hAnsi="Times New Roman" w:cs="Times New Roman"/>
          <w:sz w:val="20"/>
          <w:szCs w:val="20"/>
          <w:lang w:eastAsia="ru-RU"/>
        </w:rPr>
        <w:t xml:space="preserve"> – </w:t>
      </w:r>
      <w:r w:rsidRPr="002858F6">
        <w:rPr>
          <w:rFonts w:ascii="Times New Roman" w:eastAsia="Calibri" w:hAnsi="Times New Roman" w:cs="Times New Roman"/>
          <w:sz w:val="20"/>
          <w:szCs w:val="20"/>
          <w:lang w:eastAsia="ru-RU"/>
        </w:rPr>
        <w:t xml:space="preserve">обеспечение овладения обучающимися с ЗПР необходимым уровнем подготовки в области физической культуры, </w:t>
      </w:r>
      <w:r w:rsidRPr="002858F6">
        <w:rPr>
          <w:rFonts w:ascii="Times New Roman" w:eastAsia="Times New Roman" w:hAnsi="Times New Roman" w:cs="Times New Roman"/>
          <w:sz w:val="20"/>
          <w:szCs w:val="20"/>
          <w:lang w:eastAsia="ru-RU"/>
        </w:rPr>
        <w:t xml:space="preserve">совершенствование двигательной деятельности обучающихся, повышение функциональных возможностей основных систем организма, необходимых для полноценной социальной адаптации обучающихся. </w:t>
      </w:r>
    </w:p>
    <w:p w:rsidR="009D5CB7" w:rsidRPr="002858F6" w:rsidRDefault="009D5CB7" w:rsidP="009D5CB7">
      <w:pPr>
        <w:spacing w:after="0" w:line="240" w:lineRule="auto"/>
        <w:ind w:firstLine="708"/>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Обеспечение регулярной, адекватной состоянию здоровья физической нагрузки, формирование мотивации и привычки к двигательной активности, определение доступного уровня физической активности и поддержание его в течение учебного года являются непременными условиями достижения поставленной цели.</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Достижение поставленной цели при разработке и реализации адаптивной программы по физическому воспитанию предусматривает решение как общих, так и специфических (коррекционных, компенсаторных, профилактических) задач.</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vertAlign w:val="subscript"/>
          <w:lang w:eastAsia="ru-RU"/>
        </w:rPr>
      </w:pPr>
      <w:r w:rsidRPr="002858F6">
        <w:rPr>
          <w:rFonts w:ascii="Times New Roman" w:eastAsia="Times New Roman" w:hAnsi="Times New Roman" w:cs="Times New Roman"/>
          <w:bCs/>
          <w:i/>
          <w:sz w:val="20"/>
          <w:szCs w:val="20"/>
          <w:lang w:eastAsia="ru-RU"/>
        </w:rPr>
        <w:t>Общие задачи</w:t>
      </w:r>
      <w:r w:rsidRPr="002858F6">
        <w:rPr>
          <w:rFonts w:ascii="Times New Roman" w:eastAsia="Times New Roman" w:hAnsi="Times New Roman" w:cs="Times New Roman"/>
          <w:b/>
          <w:bCs/>
          <w:sz w:val="20"/>
          <w:szCs w:val="20"/>
          <w:lang w:eastAsia="ru-RU"/>
        </w:rPr>
        <w:t xml:space="preserve"> </w:t>
      </w:r>
      <w:r w:rsidRPr="002858F6">
        <w:rPr>
          <w:rFonts w:ascii="Times New Roman" w:eastAsia="Times New Roman" w:hAnsi="Times New Roman" w:cs="Times New Roman"/>
          <w:sz w:val="20"/>
          <w:szCs w:val="20"/>
          <w:lang w:eastAsia="ru-RU"/>
        </w:rPr>
        <w:t xml:space="preserve">физического воспитания обучающихся на уровне основного общего образования: </w:t>
      </w:r>
    </w:p>
    <w:p w:rsidR="009D5CB7" w:rsidRPr="002858F6" w:rsidRDefault="009D5CB7"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укрепление здоровья, содействие нормальному физическому развитию, повышению сопротивляемости организма к неблагоприятным условиям внешней среды;</w:t>
      </w:r>
    </w:p>
    <w:p w:rsidR="009D5CB7" w:rsidRPr="002858F6" w:rsidRDefault="009D5CB7"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развитие двигательной активности обучающихся;</w:t>
      </w:r>
    </w:p>
    <w:p w:rsidR="009D5CB7" w:rsidRPr="002858F6" w:rsidRDefault="009D5CB7"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достижение положительной динамики в развитии основных физических качеств;</w:t>
      </w:r>
    </w:p>
    <w:p w:rsidR="009D5CB7" w:rsidRPr="002858F6" w:rsidRDefault="009D5CB7"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обучение основам техники движений, формированию жизненно необходимых навыков и умений;</w:t>
      </w:r>
    </w:p>
    <w:p w:rsidR="009D5CB7" w:rsidRPr="002858F6" w:rsidRDefault="009D5CB7"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формирование потребности в систематических занятиях физической культурой и спортом;</w:t>
      </w:r>
    </w:p>
    <w:p w:rsidR="009D5CB7" w:rsidRPr="002858F6" w:rsidRDefault="009D5CB7"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формирование необходимых знаний в области физической культуры личности;</w:t>
      </w:r>
    </w:p>
    <w:p w:rsidR="009D5CB7" w:rsidRPr="002858F6" w:rsidRDefault="009D5CB7"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 xml:space="preserve">приобретение опыта организации самостоятельных занятий физической культурой с учетом индивидуальных особенностей и способностей; </w:t>
      </w:r>
    </w:p>
    <w:p w:rsidR="009D5CB7" w:rsidRPr="002858F6" w:rsidRDefault="009D5CB7"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формирование умения применять средства физической культуры для организации учебной и досуговой деятельности;</w:t>
      </w:r>
    </w:p>
    <w:p w:rsidR="009D5CB7" w:rsidRPr="002858F6" w:rsidRDefault="009D5CB7"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воспитание нравственных и волевых качеств, приучение к ответственности за свои поступки, любознательности, активности и самостоятельности;</w:t>
      </w:r>
    </w:p>
    <w:p w:rsidR="009D5CB7" w:rsidRPr="002858F6" w:rsidRDefault="009D5CB7"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формирование общей культуры, духовно-нравственное, гражданское, социальное, личностное и интеллектуальное развитие;</w:t>
      </w:r>
    </w:p>
    <w:p w:rsidR="009D5CB7" w:rsidRPr="002858F6" w:rsidRDefault="009D5CB7"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развитие творческих способностей.</w:t>
      </w:r>
    </w:p>
    <w:p w:rsidR="009D5CB7" w:rsidRPr="002858F6" w:rsidRDefault="009D5CB7" w:rsidP="009D5CB7">
      <w:pPr>
        <w:spacing w:after="0" w:line="240" w:lineRule="auto"/>
        <w:ind w:firstLine="708"/>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Cs/>
          <w:i/>
          <w:sz w:val="20"/>
          <w:szCs w:val="20"/>
          <w:lang w:eastAsia="ru-RU"/>
        </w:rPr>
        <w:t>Специфические задачи</w:t>
      </w:r>
      <w:r w:rsidRPr="002858F6">
        <w:rPr>
          <w:rFonts w:ascii="Times New Roman" w:eastAsia="Times New Roman" w:hAnsi="Times New Roman" w:cs="Times New Roman"/>
          <w:sz w:val="20"/>
          <w:szCs w:val="20"/>
          <w:lang w:eastAsia="ru-RU"/>
        </w:rPr>
        <w:t xml:space="preserve"> (коррекционные, компенсаторные, профилактические) физического воспитания обучающихся с ЗПР на уровне основного общего образования:</w:t>
      </w:r>
    </w:p>
    <w:p w:rsidR="009D5CB7" w:rsidRPr="002858F6" w:rsidRDefault="009D5CB7"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коррекция техники выполнения основных движений – ходьбы, бега, плавания, прыжков, перелезания, метания и др.;</w:t>
      </w:r>
    </w:p>
    <w:p w:rsidR="009D5CB7" w:rsidRPr="002858F6" w:rsidRDefault="009D5CB7"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коррекция и развитие координационных способностей – согласованности движений отдельных мышц при выполнении физических упражнений, ориентировки в пространстве, дифференцировки усилий, быстроты реагирования на изменяющиеся условия, равновесия, ритмичности, точности движений, мышечно-суставного чувства, зрительно-моторной координации;</w:t>
      </w:r>
    </w:p>
    <w:p w:rsidR="009D5CB7" w:rsidRPr="002858F6" w:rsidRDefault="009D5CB7"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развитие двигательных качеств: силы, скорости, выносливости, пластичности, гибкости и пр.;</w:t>
      </w:r>
    </w:p>
    <w:p w:rsidR="009D5CB7" w:rsidRPr="002858F6" w:rsidRDefault="009D5CB7"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профилактика и коррекция соматических нарушений – дыхательной и сердечно-сосудистой системы, сколиоза, плоскостопия, профилактика простудных и инфекционных заболеваний, травматизма, микротравм;</w:t>
      </w:r>
    </w:p>
    <w:p w:rsidR="009D5CB7" w:rsidRPr="002858F6" w:rsidRDefault="009D5CB7"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коррекция и развитие сенсорных систем: дифференцировка зрительных и слуховых сигналов по силе, расстоянию, направлению; развитие зрительной и слуховой памяти; дифференцировка тактильных ощущений, кожно-кинестетических восприятий и т.д.;</w:t>
      </w:r>
    </w:p>
    <w:p w:rsidR="009D5CB7" w:rsidRPr="002858F6" w:rsidRDefault="009D5CB7"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 xml:space="preserve">коррекция психических нарушений в процессе деятельности –зрительно-предметного и зрительно-пространственного восприятия, наглядно-образного и словесно-логического мышления, памяти, внимания, речи, воображения, эмоционально-волевой сферы и т.д.; </w:t>
      </w:r>
    </w:p>
    <w:p w:rsidR="009D5CB7" w:rsidRPr="002858F6" w:rsidRDefault="009D5CB7"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 xml:space="preserve">воспитание произвольной регуляции поведения, возможности следовать правилам; </w:t>
      </w:r>
    </w:p>
    <w:p w:rsidR="009D5CB7" w:rsidRPr="002858F6" w:rsidRDefault="009D5CB7"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развитие потребности в общении и объединении со сверстниками, коммуникативного поведения;</w:t>
      </w:r>
    </w:p>
    <w:p w:rsidR="009D5CB7" w:rsidRPr="002858F6" w:rsidRDefault="009D5CB7"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преодоление личностной незрелости обучающихся с ЗПР, воспитание воли, целеустремленности, способности к преодолению трудностей, самоконтроля, самоутверждения, самоопределения;</w:t>
      </w:r>
    </w:p>
    <w:p w:rsidR="009D5CB7" w:rsidRPr="002858F6" w:rsidRDefault="009D5CB7"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обеспечение положительной мотивации к занятиям физкультурой и спортом;</w:t>
      </w:r>
    </w:p>
    <w:p w:rsidR="009D5CB7" w:rsidRPr="002858F6" w:rsidRDefault="009D5CB7"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 xml:space="preserve">профилактика отклонений в поведении и деятельности, преодоление установок на аддиктивные формы поведения, ориентаций на применение силы. </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p>
    <w:p w:rsidR="009D5CB7" w:rsidRPr="002858F6" w:rsidRDefault="009D5CB7" w:rsidP="009D5CB7">
      <w:pPr>
        <w:spacing w:after="0" w:line="240" w:lineRule="auto"/>
        <w:ind w:firstLine="709"/>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Принципы и подходы к реализации программы учебного предмета «Адаптивная физическая культура»</w:t>
      </w:r>
    </w:p>
    <w:p w:rsidR="009D5CB7" w:rsidRPr="002858F6" w:rsidRDefault="009D5CB7" w:rsidP="009D5CB7">
      <w:pPr>
        <w:spacing w:after="0" w:line="240" w:lineRule="auto"/>
        <w:ind w:firstLine="709"/>
        <w:jc w:val="both"/>
        <w:rPr>
          <w:rFonts w:ascii="Times New Roman" w:eastAsia="Times New Roman" w:hAnsi="Times New Roman" w:cs="Times New Roman"/>
          <w:bCs/>
          <w:sz w:val="20"/>
          <w:szCs w:val="20"/>
          <w:lang w:eastAsia="ru-RU"/>
        </w:rPr>
      </w:pPr>
      <w:r w:rsidRPr="002858F6">
        <w:rPr>
          <w:rFonts w:ascii="Times New Roman" w:eastAsia="Times New Roman" w:hAnsi="Times New Roman" w:cs="Times New Roman"/>
          <w:bCs/>
          <w:i/>
          <w:sz w:val="20"/>
          <w:szCs w:val="20"/>
          <w:lang w:eastAsia="ru-RU"/>
        </w:rPr>
        <w:t xml:space="preserve">Принципы </w:t>
      </w:r>
      <w:r w:rsidRPr="002858F6">
        <w:rPr>
          <w:rFonts w:ascii="Times New Roman" w:eastAsia="Times New Roman" w:hAnsi="Times New Roman" w:cs="Times New Roman"/>
          <w:bCs/>
          <w:sz w:val="20"/>
          <w:szCs w:val="20"/>
          <w:lang w:eastAsia="ru-RU"/>
        </w:rPr>
        <w:t>реализации программы:</w:t>
      </w:r>
    </w:p>
    <w:p w:rsidR="009D5CB7" w:rsidRPr="002858F6" w:rsidRDefault="009D5CB7"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программно-целевой подход, который предполагает единую систему планирования и своевременного внесения корректив в планы;</w:t>
      </w:r>
    </w:p>
    <w:p w:rsidR="009D5CB7" w:rsidRPr="002858F6" w:rsidRDefault="009D5CB7"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необходимость использования специальных методов, приёмов и средств обучения;</w:t>
      </w:r>
    </w:p>
    <w:p w:rsidR="009D5CB7" w:rsidRPr="002858F6" w:rsidRDefault="009D5CB7"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информационной компетентности участников образовательного процесса в образовательной организации;</w:t>
      </w:r>
    </w:p>
    <w:p w:rsidR="009D5CB7" w:rsidRPr="002858F6" w:rsidRDefault="009D5CB7"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вариативности, которая предполагает осуществление различных вариантов действий по реализации поставленных задач;</w:t>
      </w:r>
    </w:p>
    <w:p w:rsidR="009D5CB7" w:rsidRPr="002858F6" w:rsidRDefault="009D5CB7"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 xml:space="preserve">комплексный подход в реализации коррекционно-образовательного процесса; </w:t>
      </w:r>
    </w:p>
    <w:p w:rsidR="009D5CB7" w:rsidRPr="002858F6" w:rsidRDefault="009D5CB7"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включение в решение задач программы всех субъектов образовательного процесса.</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Урок АФК состоит из трех частей: подготовительной, основной и заключительной. Каждая часть имеет определённые особенности.</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 Подготовительная часть (длительность 10–15 мин) состоит из общеразвивающих и дыхательных упражнений, которые выполняются в медленном или среднем темпе. На первых этапах упражнения выполняются от четырех до шести раз, далее по шесть–восемь и раз, и потом по восемь – десять раз. В подготовительной части урока нагрузку нужно повышать постепенно и не рекомендуется давать много упражнений, которые ранее не были знакомы обучающимся с ЗПР.</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Упражнения, рекомендуемые для подготовительной части урока: построение, ходьба в различном темпе и направлениях, медленный бег, дыхательные упражнения, упражнения с набивными мячами и на гимнастической скамье.</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2. Основная часть (длительность 15–20 мин) отводится для решения основных задач урока. В неё необходимо включать новые для обучающихся с ЗПР физические упражнения, ориентированные на развитие у них двигательных качеств. Наибольшая физическая нагрузка приходится на вторую половину основной части урока, поэтому первый этап основной части урока заполнен более лёгкими по технике выполнения и запоминанию физическими упражнениями. Важно включать в основную часть урока одно–два новых упражнения. Упражнения должны быть разнообразными, не однотипными, задействующими большое количество звеньев и мышечных цепей опорно-двигательного аппарата.</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Занятия по направлениям: гимнастика, лёгкая атлетика, спортивные игры, лыжная подготовка, включаются в основную часть урока, можно использовать для освоения отдельных разделов и подготовительную часть урока.</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 основной части урока решаются коррекционные задачи с помощью специальных методов формирования двигательных навыков, развития физических способностей: мышечной силы, быстроты, выносливости, гибкости и, особенно, координационных способностей.</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Для развития силы используются упражнения основной гимнастики: лазание, ползание, подтягивание, сгибание-разгибание рук в упоре, поднимание ног из положения лежа и упора сидя сзади, перемещения по гимнастической скамейке лежа с помощью рук; корригирующие силовые упражнения для профилактики нарушений осанки, предупреждение сколиотической установки позвоночника и коррекции имеющихся нарушений; легкоатлетические упражнения: прыжки и прыжковые упражнения, упражнения с преодолением внешней среды – бег по песку, передвижение на лыжах по глубокому снегу, в гору; упражнения с гантелями, набивными мячами, резиновым амортизатором, на тренажерах, с партнером; подвижные игры и эстафеты с переноской груза, прыжками; плавание одними ногами, одними руками, с гидротормозом.</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Быстрота простой двигательной реакции развивается в упражнениях с реагированием на внезапно возникающий сигнал. Быстрота сложной двигательной реакции развивается преимущественно в подвижных и спортивных играх. </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Средствами развития выносливости являются упражнения ритмической и основной гимнастики, легкой атлетики, лыжной подготовки, плавания, спортивных и подвижных игр. Для поддержания аэробной выносливости рекомендуется нагрузка с частотой сердечных сокращений 120-140 уд./мин, для повышения аэробной выносливости – 140-165 уд ./мин.</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Для развития гибкости используются следующие виды упражнений: динамические активные упражнения: маховые, пружинистые, прыжковые, с резиновыми амортизаторами; динамические пассивные упражнения с дополнительной опорой, с помощью партнера, с отягощением, на тренажерах; статические упражнения, включающие удержание растянутых мышц самостоятельно и с помощью партнера. </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 связи с нарушениями мелкой моторики рук большое значение для обучающихся с ЗПР имеют упражнения для развития подвижности рук, мелких суставов кистей и пальцев. Эти упражнения предваряются самомассажем пальцев и кистей рук.</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Для развития координационных способностей обучающихся с ЗПР используются следующие </w:t>
      </w:r>
      <w:r w:rsidRPr="002858F6">
        <w:rPr>
          <w:rFonts w:ascii="Times New Roman" w:eastAsia="Times New Roman" w:hAnsi="Times New Roman" w:cs="Times New Roman"/>
          <w:i/>
          <w:sz w:val="20"/>
          <w:szCs w:val="20"/>
          <w:lang w:eastAsia="ru-RU"/>
        </w:rPr>
        <w:t>методы и приемы</w:t>
      </w:r>
      <w:r w:rsidRPr="002858F6">
        <w:rPr>
          <w:rFonts w:ascii="Times New Roman" w:eastAsia="Times New Roman" w:hAnsi="Times New Roman" w:cs="Times New Roman"/>
          <w:sz w:val="20"/>
          <w:szCs w:val="20"/>
          <w:lang w:eastAsia="ru-RU"/>
        </w:rPr>
        <w:t>:</w:t>
      </w:r>
    </w:p>
    <w:p w:rsidR="009D5CB7" w:rsidRPr="002858F6" w:rsidRDefault="009D5CB7"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симметричные и асимметричные движения;</w:t>
      </w:r>
    </w:p>
    <w:p w:rsidR="009D5CB7" w:rsidRPr="002858F6" w:rsidRDefault="009D5CB7"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релаксационные упражнения, смена напряжения и расслабления мышц;</w:t>
      </w:r>
    </w:p>
    <w:p w:rsidR="009D5CB7" w:rsidRPr="002858F6" w:rsidRDefault="009D5CB7"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упражнения на реагирующую способность (сигналы разной модальности на слуховой и зрительный аппарат);</w:t>
      </w:r>
    </w:p>
    <w:p w:rsidR="009D5CB7" w:rsidRPr="002858F6" w:rsidRDefault="009D5CB7"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упражнения на раздражение вестибулярного аппарата (повороты, наклоны, вращения, внезапные остановки, упражнения на ограниченной, повышенной, подвижной, наклонной опоре);</w:t>
      </w:r>
    </w:p>
    <w:p w:rsidR="009D5CB7" w:rsidRPr="002858F6" w:rsidRDefault="009D5CB7"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 xml:space="preserve">упражнения на точность различения мышечных усилий; </w:t>
      </w:r>
    </w:p>
    <w:p w:rsidR="009D5CB7" w:rsidRPr="002858F6" w:rsidRDefault="009D5CB7"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упражнения на дифференцировку зрительных и слуховых сигналов по силе, расстоянию, направлению;</w:t>
      </w:r>
    </w:p>
    <w:p w:rsidR="009D5CB7" w:rsidRPr="002858F6" w:rsidRDefault="009D5CB7"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воспроизведение заданного ритма движений (под музыку, голос, хлопки, звуковые, световые сигналы);</w:t>
      </w:r>
    </w:p>
    <w:p w:rsidR="009D5CB7" w:rsidRPr="002858F6" w:rsidRDefault="009D5CB7"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пространственная ориентация на основе кинестетических, тактильных, зрительных, слуховых ощущений;</w:t>
      </w:r>
    </w:p>
    <w:p w:rsidR="009D5CB7" w:rsidRPr="002858F6" w:rsidRDefault="009D5CB7" w:rsidP="009B6C5A">
      <w:pPr>
        <w:numPr>
          <w:ilvl w:val="0"/>
          <w:numId w:val="8"/>
        </w:numPr>
        <w:tabs>
          <w:tab w:val="left" w:pos="993"/>
        </w:tabs>
        <w:spacing w:after="0" w:line="240" w:lineRule="auto"/>
        <w:ind w:left="709" w:hanging="283"/>
        <w:contextualSpacing/>
        <w:jc w:val="both"/>
        <w:rPr>
          <w:rFonts w:ascii="Times New Roman" w:eastAsia="Arial Unicode MS" w:hAnsi="Times New Roman" w:cs="Times New Roman"/>
          <w:kern w:val="1"/>
          <w:sz w:val="20"/>
          <w:szCs w:val="20"/>
        </w:rPr>
      </w:pPr>
      <w:r w:rsidRPr="002858F6">
        <w:rPr>
          <w:rFonts w:ascii="Times New Roman" w:eastAsia="Arial Unicode MS" w:hAnsi="Times New Roman" w:cs="Times New Roman"/>
          <w:kern w:val="1"/>
          <w:sz w:val="20"/>
          <w:szCs w:val="20"/>
        </w:rPr>
        <w:t>парные и групповые упражнения, требующие согласованности совместных действий.</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3. Заключительная часть: (длительность 5–7 мин) на этом этапе урока основной задачей является восстановление функционального состояния организма после физической нагрузки. В этой части урока АФК предусматривается использование упражнений на расслабление, дыхательных упражнений, стретчинг, организация медленной ходьбы.</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Содержание обучения по программе является вариативным, оно может изменяться в зависимости от особых образовательных потребностей обучающихся, обусловленных особенностями и характером имеющихся у них нарушений. При формировании и структурировании материала необходимо учитывать возраст, степень выраженности недостатков психофизического развития, состояние соматического здоровья, уровень физической подготовленности обучающихся.</w:t>
      </w:r>
    </w:p>
    <w:p w:rsidR="009D5CB7" w:rsidRPr="002858F6" w:rsidRDefault="009D5CB7" w:rsidP="009D5CB7">
      <w:pPr>
        <w:spacing w:after="0" w:line="240" w:lineRule="auto"/>
        <w:ind w:firstLine="708"/>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В каждый урок адаптивного физического воспитания включаются общеразвивающие, корригирующие, прикладные упражнения, подвижные и спортивные игры по правилам. </w:t>
      </w:r>
    </w:p>
    <w:p w:rsidR="009D5CB7" w:rsidRPr="002858F6" w:rsidRDefault="009D5CB7" w:rsidP="009D5CB7">
      <w:pPr>
        <w:spacing w:after="0" w:line="240" w:lineRule="auto"/>
        <w:ind w:firstLine="708"/>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Примерный перечень возможных упражнений представлен в разделе «Содержание учебного предмета «Адаптивная физическая культура» в таблице 1. Все упражнения используются дифференцированно в зависимости от психофизических возможностей обучающихся.</w:t>
      </w:r>
    </w:p>
    <w:p w:rsidR="009D5CB7" w:rsidRPr="002858F6" w:rsidRDefault="009D5CB7" w:rsidP="009D5CB7">
      <w:pPr>
        <w:spacing w:after="0" w:line="240" w:lineRule="auto"/>
        <w:ind w:firstLine="708"/>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Проведение уроков по адаптивной физической культуре предполагает соблюдение следующих </w:t>
      </w:r>
      <w:r w:rsidRPr="002858F6">
        <w:rPr>
          <w:rFonts w:ascii="Times New Roman" w:eastAsia="Times New Roman" w:hAnsi="Times New Roman" w:cs="Times New Roman"/>
          <w:i/>
          <w:sz w:val="20"/>
          <w:szCs w:val="20"/>
          <w:lang w:eastAsia="ru-RU"/>
        </w:rPr>
        <w:t>принципов работы:</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1. Создание мотивации. Важно на занятии создавать ситуации, в которых обучающийся должен проявить активность – ставить двигательную задачу и вынуждать ее решить. При этом важно правильно подобрать сложность выполнения упражнений, темпа и ритма. Если упражнения сложные, многосоставные, то это будет тяжело для восприятия учащихся, если слишком легкие, то им будет не интересно выполнять задание на уроке. </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2. Сочетание активной работы и отдыха. Важно чередовать отдых и физическую нагрузку. При чрезмерной нагрузке у обучающихся с ЗПР быстро наступает психофизическое утомление, что приводит к потере концентрации и нарушению техники движения.</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3. Непрерывность образовательного процесса. Занятия должны быть регулярными, адекватными, практически постоянными. </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4. Важность поощрения. Необходимо как можно чаще подчеркивать успехи обучающихся с ЗПР в ходе проведения занятия. Это способствует повышению самооценки детей и снижению невротизации.</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5. Активизации всех нарушенных функций. На каждом занятии необходимо задействовать как можно больше анализаторов, акцентируя внимание на их компенсаторных способностях.</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6. Сотрудничество с родителями. Занятия по адаптивной физической культуре должны продолжаться и в домашних условиях. Именно здесь важна взаимосвязь учащегося, родителей и педагога. Рекомендовано регулярное выполнение комплексов упражнений в домашних условиях с учетом специфичности нарушений.</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Содержание специальной учебной дисциплины «Адаптивная физическая культура» представлено двигательной деятельностью с её базовыми компонентами: информационным (знания об адаптивной физической культуре), операциональным (способы выполнения деятельности) и мотивационно-процессуальным (физическое совершенствование). Программный материал структурирован по модульному принципу. </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Содержание Примерной рабочей программы представляется системой модулей, которые входят структурными компонентами в раздел «Физическое совершенствование».</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освоение обучающимися разнообразных технических действий и физических упражнений, содействующих обогащению двигательного опыта. При отсутствии объективной возможности реализации модулей «Лыжная подготовка» и «Плавание» предусматривается включение в содержание образования иных (вариативных) модулей либо увеличение количества учебных часов на освоение программного материала по инвариативным модулям.</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Содержание вариативного модуля (модуль «Спорт») разрабатывается образовательной организацией самостоятельно с учётом особых образовательных потребностей обучающихся с ЗПР, их интересов и способностей, запросов родителей (законных представителей), а также возможностей и особенностей образовательной организации, в т. ч. с учётом региональных и этнокультурных особенностей.  </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Модуль «Спорт» рекомендуется разрабатывать с учетом выбора видов спорта, обладающих наибольшим коррекционно-развивающим потенциалом для обучающихся с задержкой психического развития. </w:t>
      </w:r>
    </w:p>
    <w:p w:rsidR="009D5CB7" w:rsidRPr="002858F6" w:rsidRDefault="009D5CB7" w:rsidP="009D5CB7">
      <w:pPr>
        <w:spacing w:after="0" w:line="240" w:lineRule="auto"/>
        <w:ind w:firstLine="687"/>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Содержание тематических модулей Примерной рабочей программы представлено без привязки к годам обучения. Количество модулей может быть дополнено образовательной организацией с учётом интересов и способностей обучающихся, запросов их родителей (законных представителей), а также возможностей и особенностей образовательной организации, в т.ч. региональных и этнокультурных особенностей. Педагог, разрабатывая рабочую программу по адаптивной физической культуре, самостоятельно распределяет учебный материал по годам и периодам обучения, исходя из психофизических особенностей обучающихся конкретной образовательной организации, группы, класса, особенностей их здоровья, медицинских рекомендаций и ограничений. </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p>
    <w:p w:rsidR="009D5CB7" w:rsidRPr="002858F6" w:rsidRDefault="009D5CB7" w:rsidP="009D5CB7">
      <w:pPr>
        <w:spacing w:after="0" w:line="240" w:lineRule="auto"/>
        <w:ind w:firstLine="709"/>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bCs/>
          <w:sz w:val="20"/>
          <w:szCs w:val="20"/>
          <w:lang w:eastAsia="ru-RU"/>
        </w:rPr>
        <w:t>Место учебного предмета «Адаптивная физическая культура» в учебном плане</w:t>
      </w:r>
    </w:p>
    <w:p w:rsidR="009D5CB7" w:rsidRPr="002858F6" w:rsidRDefault="009D5CB7" w:rsidP="009D5CB7">
      <w:pPr>
        <w:spacing w:after="0" w:line="240" w:lineRule="auto"/>
        <w:ind w:firstLine="687"/>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Содержание программного материала обучающимися с ЗПР может быть реализовано на уроках АФК, через иную спортивную, физкультурно-оздоровительную работу во внеурочной деятельности, в том числе при реализации дополнительных образовательных программ в образовательной организации или в форме сетевого взаимодействия.</w:t>
      </w:r>
    </w:p>
    <w:p w:rsidR="009D5CB7" w:rsidRPr="002858F6" w:rsidRDefault="009D5CB7" w:rsidP="009D5CB7">
      <w:pPr>
        <w:spacing w:after="0" w:line="240" w:lineRule="auto"/>
        <w:ind w:firstLine="687"/>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В расписании дополнительно, помимо обязательных уроков АФК, могут быть предусмотрены занятия, обеспечивающие ежедневную организацию динамических и/или релаксационных пауз между уроками. </w:t>
      </w:r>
    </w:p>
    <w:p w:rsidR="009D5CB7" w:rsidRPr="002858F6" w:rsidRDefault="009D5CB7" w:rsidP="009D5CB7">
      <w:pPr>
        <w:shd w:val="clear" w:color="auto" w:fill="FFFFFF"/>
        <w:tabs>
          <w:tab w:val="left" w:pos="9356"/>
          <w:tab w:val="left" w:pos="9923"/>
        </w:tabs>
        <w:spacing w:after="0" w:line="240" w:lineRule="auto"/>
        <w:jc w:val="both"/>
        <w:rPr>
          <w:rFonts w:ascii="Times New Roman" w:eastAsia="Times New Roman" w:hAnsi="Times New Roman" w:cs="Times New Roman"/>
          <w:sz w:val="20"/>
          <w:szCs w:val="20"/>
          <w:lang w:eastAsia="ru-RU"/>
        </w:rPr>
      </w:pP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p>
    <w:p w:rsidR="009D5CB7" w:rsidRPr="002858F6" w:rsidRDefault="009D5CB7" w:rsidP="009D5CB7">
      <w:pPr>
        <w:spacing w:after="0" w:line="240" w:lineRule="auto"/>
        <w:rPr>
          <w:rFonts w:ascii="Times New Roman" w:eastAsia="Calibri" w:hAnsi="Times New Roman" w:cs="Times New Roman"/>
          <w:bCs/>
          <w:sz w:val="20"/>
          <w:szCs w:val="20"/>
        </w:rPr>
      </w:pPr>
      <w:r w:rsidRPr="002858F6">
        <w:rPr>
          <w:rFonts w:ascii="Times New Roman" w:eastAsia="Calibri" w:hAnsi="Times New Roman" w:cs="Times New Roman"/>
          <w:bCs/>
          <w:sz w:val="20"/>
          <w:szCs w:val="20"/>
        </w:rPr>
        <w:t>СОДЕРЖАНИЕ УЧЕБНОГО ПРЕДМЕТА «АДАПТИВНАЯ ФИЗИЧЕСКАЯ КУЛЬТУРА»</w:t>
      </w:r>
    </w:p>
    <w:p w:rsidR="009D5CB7" w:rsidRPr="002858F6" w:rsidRDefault="009D5CB7" w:rsidP="009D5CB7">
      <w:pPr>
        <w:spacing w:after="0" w:line="240" w:lineRule="auto"/>
        <w:ind w:firstLine="709"/>
        <w:jc w:val="both"/>
        <w:rPr>
          <w:rFonts w:ascii="Times New Roman" w:eastAsia="Calibri" w:hAnsi="Times New Roman" w:cs="Times New Roman"/>
          <w:bCs/>
          <w:sz w:val="20"/>
          <w:szCs w:val="20"/>
        </w:rPr>
      </w:pPr>
    </w:p>
    <w:p w:rsidR="009D5CB7" w:rsidRPr="002858F6" w:rsidRDefault="009D5CB7" w:rsidP="009D5CB7">
      <w:pPr>
        <w:spacing w:after="0" w:line="240" w:lineRule="auto"/>
        <w:ind w:firstLine="709"/>
        <w:jc w:val="both"/>
        <w:rPr>
          <w:rFonts w:ascii="Times New Roman" w:eastAsia="Calibri" w:hAnsi="Times New Roman" w:cs="Times New Roman"/>
          <w:bCs/>
          <w:sz w:val="20"/>
          <w:szCs w:val="20"/>
        </w:rPr>
      </w:pPr>
      <w:r w:rsidRPr="002858F6">
        <w:rPr>
          <w:rFonts w:ascii="Times New Roman" w:eastAsia="Calibri" w:hAnsi="Times New Roman" w:cs="Times New Roman"/>
          <w:bCs/>
          <w:sz w:val="20"/>
          <w:szCs w:val="20"/>
        </w:rPr>
        <w:t>Основные тематические модули учебной дисциплины «Адаптивная физическая культура» на уровне основного общего образования:</w:t>
      </w:r>
    </w:p>
    <w:p w:rsidR="009D5CB7" w:rsidRPr="002858F6" w:rsidRDefault="009D5CB7" w:rsidP="009D5CB7">
      <w:pPr>
        <w:widowControl w:val="0"/>
        <w:tabs>
          <w:tab w:val="left" w:pos="993"/>
        </w:tabs>
        <w:spacing w:after="0" w:line="240" w:lineRule="auto"/>
        <w:ind w:firstLine="709"/>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Модуль «Знания о физической культуре»</w:t>
      </w:r>
    </w:p>
    <w:p w:rsidR="009D5CB7" w:rsidRPr="002858F6" w:rsidRDefault="009D5CB7" w:rsidP="009D5CB7">
      <w:pPr>
        <w:spacing w:after="0" w:line="240" w:lineRule="auto"/>
        <w:ind w:firstLine="709"/>
        <w:jc w:val="both"/>
        <w:rPr>
          <w:rFonts w:ascii="Times New Roman" w:eastAsia="Calibri" w:hAnsi="Times New Roman" w:cs="Times New Roman"/>
          <w:sz w:val="20"/>
          <w:szCs w:val="20"/>
        </w:rPr>
      </w:pPr>
      <w:r w:rsidRPr="002858F6">
        <w:rPr>
          <w:rFonts w:ascii="Times New Roman" w:eastAsia="Calibri" w:hAnsi="Times New Roman" w:cs="Times New Roman"/>
          <w:bCs/>
          <w:sz w:val="20"/>
          <w:szCs w:val="20"/>
        </w:rPr>
        <w:t xml:space="preserve">В данном блоке теоретические знания по истории физической культуры и спорта, их месте и роли в современном обществе. </w:t>
      </w:r>
      <w:r w:rsidRPr="002858F6">
        <w:rPr>
          <w:rFonts w:ascii="Times New Roman" w:eastAsia="Calibri" w:hAnsi="Times New Roman" w:cs="Times New Roman"/>
          <w:sz w:val="20"/>
          <w:szCs w:val="20"/>
        </w:rPr>
        <w:t>Учащиеся должны получить знания о значении физической культуры для всестороннего развития человека, укрепления здоровья и подготовки к трудовой деятельности. Формируются понятия о здоровье и здоровом образе жизни. Рассматривается необходимость коррекции осанки и телосложения, контроля и наблюдения за состоянием здоровья, физическим развитием и физической подготовленностью. Формируется способность обучающихся к самонаблюдению и самоконтролю, оценка эффективности занятий. Формируется способы выявления и устранения технических ошибок при выполнении физических упражнений. Усваивается техника безопасности при занятиях АФК и спортом.</w:t>
      </w:r>
    </w:p>
    <w:p w:rsidR="009D5CB7" w:rsidRPr="002858F6" w:rsidRDefault="009D5CB7" w:rsidP="009D5CB7">
      <w:pPr>
        <w:spacing w:after="0" w:line="240" w:lineRule="auto"/>
        <w:ind w:firstLine="709"/>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 xml:space="preserve">Специфической особенностью содержания учебного материала для обучающихся с ЗПР является включение тематики, касающейся перспективных возможностей обучающихся в освоении любительского спорта, и даже спортивной карьеры. Рассматриваются темы возникновения и развития олимпийского движения, олимпийское движение в России, принципы спортивной этики, примеры достижений известных спортсменов. </w:t>
      </w:r>
    </w:p>
    <w:p w:rsidR="009D5CB7" w:rsidRPr="002858F6" w:rsidRDefault="009D5CB7" w:rsidP="009D5CB7">
      <w:pPr>
        <w:spacing w:after="0" w:line="240" w:lineRule="auto"/>
        <w:ind w:firstLine="709"/>
        <w:jc w:val="both"/>
        <w:rPr>
          <w:rFonts w:ascii="Times New Roman" w:eastAsia="Calibri" w:hAnsi="Times New Roman" w:cs="Times New Roman"/>
          <w:b/>
          <w:bCs/>
          <w:sz w:val="20"/>
          <w:szCs w:val="20"/>
        </w:rPr>
      </w:pPr>
      <w:r w:rsidRPr="002858F6">
        <w:rPr>
          <w:rFonts w:ascii="Times New Roman" w:eastAsia="Calibri" w:hAnsi="Times New Roman" w:cs="Times New Roman"/>
          <w:b/>
          <w:sz w:val="20"/>
          <w:szCs w:val="20"/>
        </w:rPr>
        <w:t>Модуль «</w:t>
      </w:r>
      <w:r w:rsidRPr="002858F6">
        <w:rPr>
          <w:rFonts w:ascii="Times New Roman" w:eastAsia="Calibri" w:hAnsi="Times New Roman" w:cs="Times New Roman"/>
          <w:b/>
          <w:bCs/>
          <w:sz w:val="20"/>
          <w:szCs w:val="20"/>
        </w:rPr>
        <w:t>Гимнастика»</w:t>
      </w:r>
    </w:p>
    <w:p w:rsidR="009D5CB7" w:rsidRPr="002858F6" w:rsidRDefault="009D5CB7" w:rsidP="009D5CB7">
      <w:pPr>
        <w:spacing w:after="0" w:line="240" w:lineRule="auto"/>
        <w:ind w:firstLine="709"/>
        <w:jc w:val="both"/>
        <w:rPr>
          <w:rFonts w:ascii="Times New Roman" w:eastAsia="Calibri" w:hAnsi="Times New Roman" w:cs="Times New Roman"/>
          <w:sz w:val="20"/>
          <w:szCs w:val="20"/>
        </w:rPr>
      </w:pPr>
      <w:r w:rsidRPr="002858F6">
        <w:rPr>
          <w:rFonts w:ascii="Times New Roman" w:eastAsia="Calibri" w:hAnsi="Times New Roman" w:cs="Times New Roman"/>
          <w:bCs/>
          <w:sz w:val="20"/>
          <w:szCs w:val="20"/>
        </w:rPr>
        <w:t>В данный блок</w:t>
      </w:r>
      <w:r w:rsidRPr="002858F6">
        <w:rPr>
          <w:rFonts w:ascii="Times New Roman" w:eastAsia="Calibri" w:hAnsi="Times New Roman" w:cs="Times New Roman"/>
          <w:b/>
          <w:bCs/>
          <w:sz w:val="20"/>
          <w:szCs w:val="20"/>
        </w:rPr>
        <w:t xml:space="preserve"> </w:t>
      </w:r>
      <w:r w:rsidRPr="002858F6">
        <w:rPr>
          <w:rFonts w:ascii="Times New Roman" w:eastAsia="Calibri" w:hAnsi="Times New Roman" w:cs="Times New Roman"/>
          <w:sz w:val="20"/>
          <w:szCs w:val="20"/>
        </w:rPr>
        <w:t xml:space="preserve">необходимо включать физические упражнения, которые, прежде всего, будут направлены на коррекцию нарушений моторики и психомоторики обучающихся с ЗПР. </w:t>
      </w:r>
    </w:p>
    <w:p w:rsidR="009D5CB7" w:rsidRPr="002858F6" w:rsidRDefault="009D5CB7" w:rsidP="009D5CB7">
      <w:pPr>
        <w:spacing w:after="0" w:line="240" w:lineRule="auto"/>
        <w:ind w:firstLine="709"/>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Построения и перестроения также включаются в программу занятий по гимнастике. Учащиеся должны владеть самыми простыми способами перестроения и ориентировки в пространстве.</w:t>
      </w:r>
    </w:p>
    <w:p w:rsidR="009D5CB7" w:rsidRPr="002858F6" w:rsidRDefault="009D5CB7" w:rsidP="009D5CB7">
      <w:pPr>
        <w:spacing w:after="0" w:line="240" w:lineRule="auto"/>
        <w:ind w:firstLine="709"/>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 xml:space="preserve">Включаются в занятия и общеразвивающие и корригирующие упражнения, болящая часть которых должна проводиться из положения лежа, а также стоя или сидя – но в уже в меньшем количестве. </w:t>
      </w:r>
    </w:p>
    <w:p w:rsidR="009D5CB7" w:rsidRPr="002858F6" w:rsidRDefault="009D5CB7" w:rsidP="009D5CB7">
      <w:pPr>
        <w:spacing w:after="0" w:line="240" w:lineRule="auto"/>
        <w:ind w:firstLine="709"/>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Обучение правильному дыханию в покое и при физической нагрузке осуществляет коррекцию дыхания, осанке.</w:t>
      </w:r>
    </w:p>
    <w:p w:rsidR="009D5CB7" w:rsidRPr="002858F6" w:rsidRDefault="009D5CB7" w:rsidP="009D5CB7">
      <w:pPr>
        <w:spacing w:after="0" w:line="240" w:lineRule="auto"/>
        <w:ind w:firstLine="709"/>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Акробатические упражнения и комбинации (кувырки, перекаты, стойки, упоры, прыжки с поворотами, перевороты). Гимнастические упражнения и комбинации на спортивных снарядах (перекладине, брусьях, бревне): висы, упоры, махи, перемахи, повороты, передвижения, седы, стойки, наскоки, соскоки. Преодоление гимнастической полосы препятствий.</w:t>
      </w:r>
    </w:p>
    <w:p w:rsidR="009D5CB7" w:rsidRPr="002858F6" w:rsidRDefault="009D5CB7" w:rsidP="009D5CB7">
      <w:pPr>
        <w:spacing w:after="0" w:line="240" w:lineRule="auto"/>
        <w:ind w:firstLine="709"/>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В занятия могут включаться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w:t>
      </w:r>
    </w:p>
    <w:p w:rsidR="009D5CB7" w:rsidRPr="002858F6" w:rsidRDefault="009D5CB7" w:rsidP="009D5CB7">
      <w:pPr>
        <w:spacing w:after="0" w:line="240" w:lineRule="auto"/>
        <w:ind w:firstLine="709"/>
        <w:jc w:val="both"/>
        <w:rPr>
          <w:rFonts w:ascii="Times New Roman" w:eastAsia="Calibri" w:hAnsi="Times New Roman" w:cs="Times New Roman"/>
          <w:b/>
          <w:bCs/>
          <w:sz w:val="20"/>
          <w:szCs w:val="20"/>
        </w:rPr>
      </w:pPr>
      <w:r w:rsidRPr="002858F6">
        <w:rPr>
          <w:rFonts w:ascii="Times New Roman" w:eastAsia="Calibri" w:hAnsi="Times New Roman" w:cs="Times New Roman"/>
          <w:b/>
          <w:sz w:val="20"/>
          <w:szCs w:val="20"/>
        </w:rPr>
        <w:t>Модуль «</w:t>
      </w:r>
      <w:r w:rsidRPr="002858F6">
        <w:rPr>
          <w:rFonts w:ascii="Times New Roman" w:eastAsia="Calibri" w:hAnsi="Times New Roman" w:cs="Times New Roman"/>
          <w:b/>
          <w:bCs/>
          <w:sz w:val="20"/>
          <w:szCs w:val="20"/>
        </w:rPr>
        <w:t>Легкая атлетика»</w:t>
      </w:r>
    </w:p>
    <w:p w:rsidR="009D5CB7" w:rsidRPr="002858F6" w:rsidRDefault="009D5CB7" w:rsidP="009D5CB7">
      <w:pPr>
        <w:spacing w:after="0" w:line="240" w:lineRule="auto"/>
        <w:ind w:firstLine="709"/>
        <w:jc w:val="both"/>
        <w:rPr>
          <w:rFonts w:ascii="Times New Roman" w:eastAsia="Calibri" w:hAnsi="Times New Roman" w:cs="Times New Roman"/>
          <w:sz w:val="20"/>
          <w:szCs w:val="20"/>
        </w:rPr>
      </w:pPr>
      <w:r w:rsidRPr="002858F6">
        <w:rPr>
          <w:rFonts w:ascii="Times New Roman" w:eastAsia="Calibri" w:hAnsi="Times New Roman" w:cs="Times New Roman"/>
          <w:bCs/>
          <w:sz w:val="20"/>
          <w:szCs w:val="20"/>
        </w:rPr>
        <w:t>Данный</w:t>
      </w:r>
      <w:r w:rsidRPr="002858F6">
        <w:rPr>
          <w:rFonts w:ascii="Times New Roman" w:eastAsia="Calibri" w:hAnsi="Times New Roman" w:cs="Times New Roman"/>
          <w:sz w:val="20"/>
          <w:szCs w:val="20"/>
        </w:rPr>
        <w:t xml:space="preserve"> блок включает ходьбу, бег, прыжки, метание. Основное направление занятий легкой атлетикой способствует формированию двигательных навыков, таких как правильная ходьба, бег, прыжки и метание. На ряду с этим важно развивать такие физические качества, а в дальнейшем их совершенствовать, как быстроты, ловкости, гибкости, силы, выносливости, быстроты реакции. Метание развивает точность, ловкость действий с предметами, глазомер. Обучение правильному захвату мяча, соизмерение дистанции от точки броска до цели, способствует формированию правильной пространственной ориентировки. </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Легкоатлетические упражнения: техника спортивной ходьбы, бега на короткие, средние и длинные дистанции, метание малого мяча. </w:t>
      </w:r>
    </w:p>
    <w:p w:rsidR="009D5CB7" w:rsidRPr="002858F6" w:rsidRDefault="009D5CB7" w:rsidP="009D5CB7">
      <w:pPr>
        <w:spacing w:after="0" w:line="240" w:lineRule="auto"/>
        <w:ind w:firstLine="709"/>
        <w:jc w:val="both"/>
        <w:rPr>
          <w:rFonts w:ascii="Times New Roman" w:eastAsia="Times New Roman" w:hAnsi="Times New Roman" w:cs="Times New Roman"/>
          <w:b/>
          <w:bCs/>
          <w:sz w:val="20"/>
          <w:szCs w:val="20"/>
          <w:lang w:eastAsia="ru-RU"/>
        </w:rPr>
      </w:pPr>
      <w:r w:rsidRPr="002858F6">
        <w:rPr>
          <w:rFonts w:ascii="Times New Roman" w:eastAsia="Times New Roman" w:hAnsi="Times New Roman" w:cs="Times New Roman"/>
          <w:b/>
          <w:sz w:val="20"/>
          <w:szCs w:val="20"/>
          <w:lang w:eastAsia="ru-RU"/>
        </w:rPr>
        <w:t>Модуль «</w:t>
      </w:r>
      <w:r w:rsidRPr="002858F6">
        <w:rPr>
          <w:rFonts w:ascii="Times New Roman" w:eastAsia="Times New Roman" w:hAnsi="Times New Roman" w:cs="Times New Roman"/>
          <w:b/>
          <w:bCs/>
          <w:sz w:val="20"/>
          <w:szCs w:val="20"/>
          <w:lang w:eastAsia="ru-RU"/>
        </w:rPr>
        <w:t>Спортивные игры»</w:t>
      </w:r>
    </w:p>
    <w:p w:rsidR="009D5CB7" w:rsidRPr="002858F6" w:rsidRDefault="009D5CB7" w:rsidP="009D5CB7">
      <w:pPr>
        <w:spacing w:after="0" w:line="240" w:lineRule="auto"/>
        <w:ind w:firstLine="709"/>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При организации спортивных и подвижных игр для обучающихся с ЗПР на уроках АФК рекомендуется использовать игры со знакомыми и доступными видами естественных движений (ходьба, бег, лазанье, перелезание, прыжки, упражнения с мячом). Правила можно адаптировать в соответствии с возможностями обучающихся. Особое значение для обучающихся с ЗПР имеют подвижные игры с правилами. Они формируют способность обучающегося</w:t>
      </w:r>
      <w:r w:rsidRPr="002858F6" w:rsidDel="000E0072">
        <w:rPr>
          <w:rFonts w:ascii="Times New Roman" w:eastAsia="Calibri" w:hAnsi="Times New Roman" w:cs="Times New Roman"/>
          <w:sz w:val="20"/>
          <w:szCs w:val="20"/>
        </w:rPr>
        <w:t xml:space="preserve"> </w:t>
      </w:r>
      <w:r w:rsidRPr="002858F6">
        <w:rPr>
          <w:rFonts w:ascii="Times New Roman" w:eastAsia="Calibri" w:hAnsi="Times New Roman" w:cs="Times New Roman"/>
          <w:sz w:val="20"/>
          <w:szCs w:val="20"/>
        </w:rPr>
        <w:t xml:space="preserve">действовать целенаправленно, создавать программу действий во внутреннем умственном плане и решать двигательную задачу в соответствии с ней, а так же развивают навыки самоконтроля. </w:t>
      </w:r>
    </w:p>
    <w:p w:rsidR="009D5CB7" w:rsidRPr="002858F6" w:rsidRDefault="009D5CB7" w:rsidP="009D5CB7">
      <w:pPr>
        <w:spacing w:after="0" w:line="240" w:lineRule="auto"/>
        <w:ind w:firstLine="709"/>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При обучении учеников с ЗПР спортивным играм на уроках адаптивной физической культуры подробно рассматриваются технико-тактические действия и приемы игры в футбол, волейбол, баскетбол. Обсуждаются и запоминаются обучающимися правила спортивных игр. Могут рассматриваться некоторые национальные виды спорта, их технико-тактические действия и правила.</w:t>
      </w:r>
    </w:p>
    <w:p w:rsidR="009D5CB7" w:rsidRPr="002858F6" w:rsidRDefault="009D5CB7" w:rsidP="009D5CB7">
      <w:pPr>
        <w:spacing w:after="0" w:line="240" w:lineRule="auto"/>
        <w:ind w:firstLine="709"/>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 xml:space="preserve">Баскетбол: перемещение без мяча и с мячом, технические приемы и тактические действия, передача, ведение мяча, броски в кольцо. </w:t>
      </w:r>
    </w:p>
    <w:p w:rsidR="009D5CB7" w:rsidRPr="002858F6" w:rsidRDefault="009D5CB7" w:rsidP="009D5CB7">
      <w:pPr>
        <w:spacing w:after="0" w:line="240" w:lineRule="auto"/>
        <w:ind w:firstLine="709"/>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Волейбол: перемещение без мяча и с мячом, технические приемы и тактические действия, передача мяча через сетку, нижняя прямая подача, прием мяча после подач.</w:t>
      </w:r>
    </w:p>
    <w:p w:rsidR="009D5CB7" w:rsidRPr="002858F6" w:rsidRDefault="009D5CB7" w:rsidP="009D5CB7">
      <w:pPr>
        <w:spacing w:after="0" w:line="240" w:lineRule="auto"/>
        <w:ind w:firstLine="709"/>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 xml:space="preserve">Футбол: отбор мяча, ведение мяча, обводка соперника, выбор места в обороне и в атаке. </w:t>
      </w:r>
    </w:p>
    <w:p w:rsidR="009D5CB7" w:rsidRPr="002858F6" w:rsidRDefault="009D5CB7" w:rsidP="009D5CB7">
      <w:pPr>
        <w:spacing w:after="0" w:line="240" w:lineRule="auto"/>
        <w:ind w:firstLine="709"/>
        <w:jc w:val="both"/>
        <w:rPr>
          <w:rFonts w:ascii="Times New Roman" w:eastAsia="Calibri" w:hAnsi="Times New Roman" w:cs="Times New Roman"/>
          <w:sz w:val="20"/>
          <w:szCs w:val="20"/>
        </w:rPr>
      </w:pPr>
      <w:r w:rsidRPr="002858F6">
        <w:rPr>
          <w:rFonts w:ascii="Times New Roman" w:eastAsia="Calibri" w:hAnsi="Times New Roman" w:cs="Times New Roman"/>
          <w:b/>
          <w:sz w:val="20"/>
          <w:szCs w:val="20"/>
        </w:rPr>
        <w:t>Модуль «Зимние виды спорта (л</w:t>
      </w:r>
      <w:r w:rsidRPr="002858F6">
        <w:rPr>
          <w:rFonts w:ascii="Times New Roman" w:eastAsia="Calibri" w:hAnsi="Times New Roman" w:cs="Times New Roman"/>
          <w:b/>
          <w:bCs/>
          <w:sz w:val="20"/>
          <w:szCs w:val="20"/>
        </w:rPr>
        <w:t>ыжная подготовка)»</w:t>
      </w:r>
    </w:p>
    <w:p w:rsidR="009D5CB7" w:rsidRPr="002858F6" w:rsidRDefault="009D5CB7" w:rsidP="009D5CB7">
      <w:pPr>
        <w:spacing w:after="0" w:line="240" w:lineRule="auto"/>
        <w:ind w:firstLine="709"/>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Блок включает весь необходимый комплекс для развития движений, осанки, дыхания, координации, моторики и др.</w:t>
      </w:r>
    </w:p>
    <w:p w:rsidR="009D5CB7" w:rsidRPr="002858F6" w:rsidRDefault="009D5CB7" w:rsidP="009D5CB7">
      <w:pPr>
        <w:spacing w:after="0" w:line="240" w:lineRule="auto"/>
        <w:ind w:firstLine="709"/>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 xml:space="preserve">Техника основных способов передвижения на лыжах: </w:t>
      </w:r>
    </w:p>
    <w:p w:rsidR="009D5CB7" w:rsidRPr="002858F6" w:rsidRDefault="009D5CB7" w:rsidP="009B6C5A">
      <w:pPr>
        <w:numPr>
          <w:ilvl w:val="0"/>
          <w:numId w:val="12"/>
        </w:numPr>
        <w:spacing w:after="0" w:line="240" w:lineRule="auto"/>
        <w:ind w:left="426" w:firstLine="709"/>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 xml:space="preserve">передвижения на лыжах различными классическими ходами (попеременным двухшажным, одновременным бесшажным, одновременным одношажным, одновременным двухшажным); </w:t>
      </w:r>
    </w:p>
    <w:p w:rsidR="009D5CB7" w:rsidRPr="002858F6" w:rsidRDefault="009D5CB7" w:rsidP="009B6C5A">
      <w:pPr>
        <w:numPr>
          <w:ilvl w:val="0"/>
          <w:numId w:val="12"/>
        </w:numPr>
        <w:spacing w:after="0" w:line="240" w:lineRule="auto"/>
        <w:ind w:left="426" w:firstLine="709"/>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 xml:space="preserve">подъёмы на лыжах в гору; </w:t>
      </w:r>
    </w:p>
    <w:p w:rsidR="009D5CB7" w:rsidRPr="002858F6" w:rsidRDefault="009D5CB7" w:rsidP="009B6C5A">
      <w:pPr>
        <w:numPr>
          <w:ilvl w:val="0"/>
          <w:numId w:val="12"/>
        </w:numPr>
        <w:spacing w:after="0" w:line="240" w:lineRule="auto"/>
        <w:ind w:left="426" w:firstLine="709"/>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 xml:space="preserve">спуски с гор на лыжах; </w:t>
      </w:r>
    </w:p>
    <w:p w:rsidR="009D5CB7" w:rsidRPr="002858F6" w:rsidRDefault="009D5CB7" w:rsidP="009B6C5A">
      <w:pPr>
        <w:numPr>
          <w:ilvl w:val="0"/>
          <w:numId w:val="12"/>
        </w:numPr>
        <w:spacing w:after="0" w:line="240" w:lineRule="auto"/>
        <w:ind w:left="426" w:firstLine="709"/>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 xml:space="preserve">торможения при спусках; </w:t>
      </w:r>
    </w:p>
    <w:p w:rsidR="009D5CB7" w:rsidRPr="002858F6" w:rsidRDefault="009D5CB7" w:rsidP="009B6C5A">
      <w:pPr>
        <w:numPr>
          <w:ilvl w:val="0"/>
          <w:numId w:val="12"/>
        </w:numPr>
        <w:spacing w:after="0" w:line="240" w:lineRule="auto"/>
        <w:ind w:left="426" w:firstLine="709"/>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 xml:space="preserve">повороты на лыжах в движении; </w:t>
      </w:r>
    </w:p>
    <w:p w:rsidR="009D5CB7" w:rsidRPr="002858F6" w:rsidRDefault="009D5CB7" w:rsidP="009B6C5A">
      <w:pPr>
        <w:numPr>
          <w:ilvl w:val="0"/>
          <w:numId w:val="12"/>
        </w:numPr>
        <w:spacing w:after="0" w:line="240" w:lineRule="auto"/>
        <w:ind w:left="426" w:firstLine="709"/>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прохождение учебных дистанций.</w:t>
      </w:r>
    </w:p>
    <w:p w:rsidR="009D5CB7" w:rsidRPr="002858F6" w:rsidRDefault="009D5CB7" w:rsidP="009D5CB7">
      <w:pPr>
        <w:spacing w:after="0" w:line="240" w:lineRule="auto"/>
        <w:ind w:firstLine="709"/>
        <w:jc w:val="both"/>
        <w:rPr>
          <w:rFonts w:ascii="Times New Roman" w:eastAsia="Calibri" w:hAnsi="Times New Roman" w:cs="Times New Roman"/>
          <w:b/>
          <w:sz w:val="20"/>
          <w:szCs w:val="20"/>
        </w:rPr>
      </w:pPr>
      <w:r w:rsidRPr="002858F6">
        <w:rPr>
          <w:rFonts w:ascii="Times New Roman" w:eastAsia="Calibri" w:hAnsi="Times New Roman" w:cs="Times New Roman"/>
          <w:b/>
          <w:sz w:val="20"/>
          <w:szCs w:val="20"/>
        </w:rPr>
        <w:t>Модуль «Плавание»</w:t>
      </w:r>
    </w:p>
    <w:p w:rsidR="009D5CB7" w:rsidRPr="002858F6" w:rsidRDefault="009D5CB7" w:rsidP="009D5CB7">
      <w:pPr>
        <w:widowControl w:val="0"/>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 программу занятий включаются:</w:t>
      </w:r>
    </w:p>
    <w:p w:rsidR="009D5CB7" w:rsidRPr="002858F6" w:rsidRDefault="009D5CB7" w:rsidP="009B6C5A">
      <w:pPr>
        <w:numPr>
          <w:ilvl w:val="0"/>
          <w:numId w:val="12"/>
        </w:numPr>
        <w:spacing w:after="0" w:line="240" w:lineRule="auto"/>
        <w:ind w:left="426" w:firstLine="709"/>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комплекс общеразвивающих и подготовительных упражнений для развития правильного дыхания и координации движений;</w:t>
      </w:r>
    </w:p>
    <w:p w:rsidR="009D5CB7" w:rsidRPr="002858F6" w:rsidRDefault="009D5CB7" w:rsidP="009B6C5A">
      <w:pPr>
        <w:numPr>
          <w:ilvl w:val="0"/>
          <w:numId w:val="12"/>
        </w:numPr>
        <w:spacing w:after="0" w:line="240" w:lineRule="auto"/>
        <w:ind w:left="426" w:firstLine="709"/>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подводящие упражнения в лежании на воде, всплывании и скольжении;</w:t>
      </w:r>
    </w:p>
    <w:p w:rsidR="009D5CB7" w:rsidRPr="002858F6" w:rsidRDefault="009D5CB7" w:rsidP="009B6C5A">
      <w:pPr>
        <w:numPr>
          <w:ilvl w:val="0"/>
          <w:numId w:val="12"/>
        </w:numPr>
        <w:spacing w:after="0" w:line="240" w:lineRule="auto"/>
        <w:ind w:left="426" w:firstLine="709"/>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техника плавания «брасс» и «кроль» на спине и на груди;</w:t>
      </w:r>
    </w:p>
    <w:p w:rsidR="009D5CB7" w:rsidRPr="002858F6" w:rsidRDefault="009D5CB7" w:rsidP="009B6C5A">
      <w:pPr>
        <w:numPr>
          <w:ilvl w:val="0"/>
          <w:numId w:val="12"/>
        </w:numPr>
        <w:spacing w:after="0" w:line="240" w:lineRule="auto"/>
        <w:ind w:left="426" w:firstLine="709"/>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техника работы рук, ног и дыхания в полной координации движений;</w:t>
      </w:r>
    </w:p>
    <w:p w:rsidR="009D5CB7" w:rsidRPr="002858F6" w:rsidRDefault="009D5CB7" w:rsidP="009B6C5A">
      <w:pPr>
        <w:numPr>
          <w:ilvl w:val="0"/>
          <w:numId w:val="12"/>
        </w:numPr>
        <w:spacing w:after="0" w:line="240" w:lineRule="auto"/>
        <w:ind w:left="426" w:firstLine="709"/>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техника поворотов «маятник»;</w:t>
      </w:r>
    </w:p>
    <w:p w:rsidR="009D5CB7" w:rsidRPr="002858F6" w:rsidRDefault="009D5CB7" w:rsidP="009B6C5A">
      <w:pPr>
        <w:numPr>
          <w:ilvl w:val="0"/>
          <w:numId w:val="12"/>
        </w:numPr>
        <w:spacing w:after="0" w:line="240" w:lineRule="auto"/>
        <w:ind w:left="426" w:firstLine="709"/>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техника прыжков с тумбы и ныряний в воду;</w:t>
      </w:r>
    </w:p>
    <w:p w:rsidR="009D5CB7" w:rsidRPr="002858F6" w:rsidRDefault="009D5CB7" w:rsidP="009B6C5A">
      <w:pPr>
        <w:numPr>
          <w:ilvl w:val="0"/>
          <w:numId w:val="12"/>
        </w:numPr>
        <w:spacing w:after="0" w:line="240" w:lineRule="auto"/>
        <w:ind w:left="426" w:firstLine="709"/>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игры в воде с элементами плавания.</w:t>
      </w:r>
    </w:p>
    <w:p w:rsidR="009D5CB7" w:rsidRPr="002858F6" w:rsidRDefault="009D5CB7" w:rsidP="009D5CB7">
      <w:pPr>
        <w:spacing w:after="0" w:line="240" w:lineRule="auto"/>
        <w:ind w:firstLine="709"/>
        <w:jc w:val="right"/>
        <w:rPr>
          <w:rFonts w:ascii="Times New Roman" w:eastAsia="Times New Roman" w:hAnsi="Times New Roman" w:cs="Times New Roman"/>
          <w:i/>
          <w:sz w:val="20"/>
          <w:szCs w:val="20"/>
          <w:lang w:eastAsia="ru-RU"/>
        </w:rPr>
      </w:pPr>
    </w:p>
    <w:p w:rsidR="009D5CB7" w:rsidRPr="002858F6" w:rsidRDefault="009D5CB7" w:rsidP="009D5CB7">
      <w:pPr>
        <w:spacing w:after="160" w:line="360" w:lineRule="auto"/>
        <w:jc w:val="right"/>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i/>
          <w:sz w:val="20"/>
          <w:szCs w:val="20"/>
          <w:lang w:eastAsia="ru-RU"/>
        </w:rPr>
        <w:t xml:space="preserve">Таблица 1. Примерный перечень упражнений </w:t>
      </w:r>
    </w:p>
    <w:tbl>
      <w:tblPr>
        <w:tblStyle w:val="TableNormal13"/>
        <w:tblW w:w="9599"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
        <w:gridCol w:w="2150"/>
        <w:gridCol w:w="2552"/>
        <w:gridCol w:w="4869"/>
      </w:tblGrid>
      <w:tr w:rsidR="009D5CB7" w:rsidRPr="002858F6" w:rsidTr="00056855">
        <w:trPr>
          <w:gridBefore w:val="1"/>
          <w:wBefore w:w="28" w:type="dxa"/>
          <w:trHeight w:val="251"/>
        </w:trPr>
        <w:tc>
          <w:tcPr>
            <w:tcW w:w="215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9D5CB7" w:rsidRPr="002858F6" w:rsidRDefault="009D5CB7" w:rsidP="009D5CB7">
            <w:pPr>
              <w:jc w:val="center"/>
              <w:rPr>
                <w:rFonts w:eastAsia="Times New Roman"/>
              </w:rPr>
            </w:pPr>
            <w:r w:rsidRPr="002858F6">
              <w:rPr>
                <w:rFonts w:eastAsia="Times New Roman"/>
                <w:b/>
                <w:bCs/>
                <w:u w:color="333333"/>
              </w:rPr>
              <w:t>Модуль / тематический блок</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9D5CB7" w:rsidRPr="002858F6" w:rsidRDefault="009D5CB7" w:rsidP="009D5CB7">
            <w:pPr>
              <w:jc w:val="center"/>
              <w:rPr>
                <w:rFonts w:eastAsia="Times New Roman"/>
              </w:rPr>
            </w:pPr>
            <w:r w:rsidRPr="002858F6">
              <w:rPr>
                <w:rFonts w:eastAsia="Times New Roman"/>
                <w:b/>
                <w:bCs/>
                <w:u w:color="333333"/>
              </w:rPr>
              <w:t>Разделы</w:t>
            </w:r>
          </w:p>
        </w:tc>
        <w:tc>
          <w:tcPr>
            <w:tcW w:w="486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9D5CB7" w:rsidRPr="002858F6" w:rsidRDefault="009D5CB7" w:rsidP="009D5CB7">
            <w:pPr>
              <w:jc w:val="center"/>
              <w:rPr>
                <w:rFonts w:eastAsia="Times New Roman"/>
              </w:rPr>
            </w:pPr>
            <w:r w:rsidRPr="002858F6">
              <w:rPr>
                <w:rFonts w:eastAsia="Times New Roman"/>
                <w:b/>
                <w:bCs/>
                <w:u w:color="333333"/>
              </w:rPr>
              <w:t>Учебный материал</w:t>
            </w:r>
          </w:p>
        </w:tc>
      </w:tr>
      <w:tr w:rsidR="009D5CB7" w:rsidRPr="002858F6" w:rsidTr="00056855">
        <w:trPr>
          <w:gridBefore w:val="1"/>
          <w:wBefore w:w="28" w:type="dxa"/>
          <w:trHeight w:val="2876"/>
        </w:trPr>
        <w:tc>
          <w:tcPr>
            <w:tcW w:w="2150" w:type="dxa"/>
            <w:tcBorders>
              <w:top w:val="single" w:sz="8" w:space="0" w:color="000000"/>
              <w:left w:val="single" w:sz="8" w:space="0" w:color="000000"/>
              <w:bottom w:val="single" w:sz="4" w:space="0" w:color="auto"/>
              <w:right w:val="single" w:sz="8" w:space="0" w:color="000000"/>
            </w:tcBorders>
            <w:shd w:val="clear" w:color="auto" w:fill="FFFFFF"/>
            <w:tcMar>
              <w:top w:w="80" w:type="dxa"/>
              <w:left w:w="80" w:type="dxa"/>
              <w:bottom w:w="80" w:type="dxa"/>
              <w:right w:w="80" w:type="dxa"/>
            </w:tcMar>
          </w:tcPr>
          <w:p w:rsidR="009D5CB7" w:rsidRPr="002858F6" w:rsidRDefault="009D5CB7" w:rsidP="009D5CB7">
            <w:pPr>
              <w:rPr>
                <w:rFonts w:eastAsia="Times New Roman"/>
                <w:u w:color="333333"/>
              </w:rPr>
            </w:pPr>
            <w:r w:rsidRPr="002858F6">
              <w:rPr>
                <w:rFonts w:eastAsia="Times New Roman"/>
                <w:u w:color="333333"/>
              </w:rPr>
              <w:t>Знания о физической культуре</w:t>
            </w:r>
          </w:p>
          <w:p w:rsidR="009D5CB7" w:rsidRPr="002858F6" w:rsidRDefault="009D5CB7" w:rsidP="009D5CB7">
            <w:pPr>
              <w:spacing w:line="360" w:lineRule="auto"/>
              <w:rPr>
                <w:rFonts w:eastAsia="Times New Roman"/>
              </w:rPr>
            </w:pPr>
          </w:p>
        </w:tc>
        <w:tc>
          <w:tcPr>
            <w:tcW w:w="2552" w:type="dxa"/>
            <w:tcBorders>
              <w:top w:val="single" w:sz="8" w:space="0" w:color="000000"/>
              <w:left w:val="single" w:sz="8" w:space="0" w:color="000000"/>
              <w:bottom w:val="single" w:sz="4" w:space="0" w:color="auto"/>
              <w:right w:val="single" w:sz="8" w:space="0" w:color="000000"/>
            </w:tcBorders>
            <w:shd w:val="clear" w:color="auto" w:fill="FFFFFF"/>
            <w:tcMar>
              <w:top w:w="80" w:type="dxa"/>
              <w:left w:w="80" w:type="dxa"/>
              <w:bottom w:w="80" w:type="dxa"/>
              <w:right w:w="80" w:type="dxa"/>
            </w:tcMar>
          </w:tcPr>
          <w:p w:rsidR="009D5CB7" w:rsidRPr="002858F6" w:rsidRDefault="009D5CB7" w:rsidP="009D5CB7">
            <w:pPr>
              <w:rPr>
                <w:rFonts w:eastAsia="Times New Roman"/>
              </w:rPr>
            </w:pPr>
            <w:r w:rsidRPr="002858F6">
              <w:rPr>
                <w:rFonts w:eastAsia="Times New Roman"/>
              </w:rPr>
              <w:t xml:space="preserve">Место и роль физической культуры и спорта в современном обществе. </w:t>
            </w:r>
          </w:p>
          <w:p w:rsidR="009D5CB7" w:rsidRPr="002858F6" w:rsidRDefault="009D5CB7" w:rsidP="009D5CB7">
            <w:pPr>
              <w:rPr>
                <w:rFonts w:eastAsia="Times New Roman"/>
              </w:rPr>
            </w:pPr>
            <w:r w:rsidRPr="002858F6">
              <w:rPr>
                <w:rFonts w:eastAsia="Times New Roman"/>
              </w:rPr>
              <w:t>Физическая культура - составная часть культуры, одно из важных средств укрепления здоровья и всестороннего физического развития занимающихся.</w:t>
            </w:r>
          </w:p>
          <w:p w:rsidR="009D5CB7" w:rsidRPr="002858F6" w:rsidRDefault="009D5CB7" w:rsidP="009D5CB7">
            <w:pPr>
              <w:rPr>
                <w:rFonts w:eastAsia="Times New Roman"/>
              </w:rPr>
            </w:pPr>
            <w:r w:rsidRPr="002858F6">
              <w:rPr>
                <w:rFonts w:eastAsia="Times New Roman"/>
              </w:rPr>
              <w:t>Понятия о здоровье и здоровом образе жизни. Необходимость контроля и наблюдения за состоянием здоровья, физическим развитием и физической подготовленностью. Техника безопасности при занятиях АФК и спортом.</w:t>
            </w:r>
          </w:p>
          <w:p w:rsidR="009D5CB7" w:rsidRPr="002858F6" w:rsidRDefault="009D5CB7" w:rsidP="009D5CB7">
            <w:pPr>
              <w:rPr>
                <w:rFonts w:eastAsia="Times New Roman"/>
              </w:rPr>
            </w:pPr>
            <w:r w:rsidRPr="002858F6">
              <w:rPr>
                <w:rFonts w:eastAsia="Times New Roman"/>
              </w:rPr>
              <w:t>Значение физической культуры для подготовки людей к трудовой деятельности.</w:t>
            </w:r>
          </w:p>
          <w:p w:rsidR="009D5CB7" w:rsidRPr="002858F6" w:rsidRDefault="009D5CB7" w:rsidP="009D5CB7">
            <w:pPr>
              <w:rPr>
                <w:rFonts w:eastAsia="Times New Roman"/>
              </w:rPr>
            </w:pPr>
            <w:r w:rsidRPr="002858F6">
              <w:rPr>
                <w:rFonts w:eastAsia="Times New Roman"/>
              </w:rPr>
              <w:t>История олимпийского движения, современное олимпийское движение в России, великие спортсмены.</w:t>
            </w:r>
          </w:p>
        </w:tc>
        <w:tc>
          <w:tcPr>
            <w:tcW w:w="4869" w:type="dxa"/>
            <w:tcBorders>
              <w:top w:val="single" w:sz="8" w:space="0" w:color="000000"/>
              <w:left w:val="single" w:sz="8" w:space="0" w:color="000000"/>
              <w:bottom w:val="single" w:sz="4" w:space="0" w:color="auto"/>
              <w:right w:val="single" w:sz="8" w:space="0" w:color="000000"/>
            </w:tcBorders>
            <w:shd w:val="clear" w:color="auto" w:fill="FFFFFF"/>
            <w:tcMar>
              <w:top w:w="80" w:type="dxa"/>
              <w:left w:w="80" w:type="dxa"/>
              <w:bottom w:w="80" w:type="dxa"/>
              <w:right w:w="80" w:type="dxa"/>
            </w:tcMar>
          </w:tcPr>
          <w:p w:rsidR="009D5CB7" w:rsidRPr="002858F6" w:rsidRDefault="009D5CB7" w:rsidP="009D5CB7">
            <w:pPr>
              <w:spacing w:line="360" w:lineRule="auto"/>
              <w:jc w:val="both"/>
              <w:rPr>
                <w:rFonts w:eastAsia="Times New Roman"/>
                <w:u w:color="333333"/>
              </w:rPr>
            </w:pPr>
            <w:r w:rsidRPr="002858F6">
              <w:rPr>
                <w:rFonts w:eastAsia="Times New Roman"/>
                <w:u w:color="333333"/>
              </w:rPr>
              <w:t>Печатные издания</w:t>
            </w:r>
          </w:p>
          <w:p w:rsidR="009D5CB7" w:rsidRPr="002858F6" w:rsidRDefault="009D5CB7" w:rsidP="009D5CB7">
            <w:pPr>
              <w:spacing w:line="360" w:lineRule="auto"/>
              <w:jc w:val="both"/>
              <w:rPr>
                <w:rFonts w:eastAsia="Times New Roman"/>
                <w:u w:color="333333"/>
              </w:rPr>
            </w:pPr>
            <w:r w:rsidRPr="002858F6">
              <w:rPr>
                <w:rFonts w:eastAsia="Times New Roman"/>
                <w:u w:color="333333"/>
              </w:rPr>
              <w:t>Наглядный картинный материал</w:t>
            </w:r>
          </w:p>
          <w:p w:rsidR="009D5CB7" w:rsidRPr="002858F6" w:rsidRDefault="009D5CB7" w:rsidP="009D5CB7">
            <w:pPr>
              <w:spacing w:line="360" w:lineRule="auto"/>
              <w:jc w:val="both"/>
              <w:rPr>
                <w:rFonts w:eastAsia="Times New Roman"/>
                <w:u w:color="333333"/>
              </w:rPr>
            </w:pPr>
            <w:r w:rsidRPr="002858F6">
              <w:rPr>
                <w:rFonts w:eastAsia="Times New Roman"/>
                <w:u w:color="333333"/>
              </w:rPr>
              <w:t>Презентации</w:t>
            </w:r>
          </w:p>
          <w:p w:rsidR="009D5CB7" w:rsidRPr="002858F6" w:rsidRDefault="009D5CB7" w:rsidP="009D5CB7">
            <w:pPr>
              <w:spacing w:line="360" w:lineRule="auto"/>
              <w:jc w:val="both"/>
              <w:rPr>
                <w:rFonts w:eastAsia="Times New Roman"/>
                <w:u w:color="333333"/>
              </w:rPr>
            </w:pPr>
            <w:r w:rsidRPr="002858F6">
              <w:rPr>
                <w:rFonts w:eastAsia="Times New Roman"/>
                <w:u w:color="333333"/>
              </w:rPr>
              <w:t>Видео – фильмы</w:t>
            </w:r>
          </w:p>
          <w:p w:rsidR="009D5CB7" w:rsidRPr="002858F6" w:rsidRDefault="009D5CB7" w:rsidP="009D5CB7">
            <w:pPr>
              <w:spacing w:line="360" w:lineRule="auto"/>
              <w:jc w:val="both"/>
              <w:rPr>
                <w:rFonts w:eastAsia="Times New Roman"/>
                <w:u w:color="333333"/>
              </w:rPr>
            </w:pPr>
          </w:p>
          <w:p w:rsidR="009D5CB7" w:rsidRPr="002858F6" w:rsidRDefault="009D5CB7" w:rsidP="009D5CB7">
            <w:pPr>
              <w:spacing w:line="360" w:lineRule="auto"/>
              <w:jc w:val="both"/>
              <w:rPr>
                <w:rFonts w:eastAsia="Times New Roman"/>
                <w:u w:color="333333"/>
              </w:rPr>
            </w:pPr>
          </w:p>
          <w:p w:rsidR="009D5CB7" w:rsidRPr="002858F6" w:rsidRDefault="009D5CB7" w:rsidP="009D5CB7">
            <w:pPr>
              <w:spacing w:line="360" w:lineRule="auto"/>
              <w:jc w:val="both"/>
              <w:rPr>
                <w:rFonts w:eastAsia="Times New Roman"/>
              </w:rPr>
            </w:pPr>
          </w:p>
        </w:tc>
      </w:tr>
      <w:tr w:rsidR="009D5CB7" w:rsidRPr="002858F6" w:rsidTr="00056855">
        <w:trPr>
          <w:gridBefore w:val="1"/>
          <w:wBefore w:w="28" w:type="dxa"/>
          <w:trHeight w:val="3018"/>
        </w:trPr>
        <w:tc>
          <w:tcPr>
            <w:tcW w:w="2150" w:type="dxa"/>
            <w:tcBorders>
              <w:top w:val="single" w:sz="8" w:space="0" w:color="000000"/>
              <w:left w:val="single" w:sz="8" w:space="0" w:color="000000"/>
              <w:bottom w:val="single" w:sz="4" w:space="0" w:color="auto"/>
              <w:right w:val="single" w:sz="8" w:space="0" w:color="000000"/>
            </w:tcBorders>
            <w:shd w:val="clear" w:color="auto" w:fill="FFFFFF"/>
            <w:tcMar>
              <w:top w:w="80" w:type="dxa"/>
              <w:left w:w="80" w:type="dxa"/>
              <w:bottom w:w="80" w:type="dxa"/>
              <w:right w:w="80" w:type="dxa"/>
            </w:tcMar>
          </w:tcPr>
          <w:p w:rsidR="009D5CB7" w:rsidRPr="002858F6" w:rsidRDefault="009D5CB7" w:rsidP="009D5CB7">
            <w:pPr>
              <w:spacing w:line="360" w:lineRule="auto"/>
              <w:rPr>
                <w:rFonts w:eastAsia="Times New Roman"/>
              </w:rPr>
            </w:pPr>
            <w:r w:rsidRPr="002858F6">
              <w:rPr>
                <w:rFonts w:eastAsia="Times New Roman"/>
                <w:bCs/>
              </w:rPr>
              <w:t>Гимнастика с элементами акробатики</w:t>
            </w:r>
          </w:p>
        </w:tc>
        <w:tc>
          <w:tcPr>
            <w:tcW w:w="2552" w:type="dxa"/>
            <w:tcBorders>
              <w:top w:val="single" w:sz="8" w:space="0" w:color="000000"/>
              <w:left w:val="single" w:sz="8" w:space="0" w:color="000000"/>
              <w:bottom w:val="single" w:sz="4" w:space="0" w:color="auto"/>
              <w:right w:val="single" w:sz="8" w:space="0" w:color="000000"/>
            </w:tcBorders>
            <w:shd w:val="clear" w:color="auto" w:fill="FFFFFF"/>
            <w:tcMar>
              <w:top w:w="80" w:type="dxa"/>
              <w:left w:w="80" w:type="dxa"/>
              <w:bottom w:w="80" w:type="dxa"/>
              <w:right w:w="80" w:type="dxa"/>
            </w:tcMar>
          </w:tcPr>
          <w:p w:rsidR="009D5CB7" w:rsidRPr="002858F6" w:rsidRDefault="009D5CB7" w:rsidP="009D5CB7">
            <w:pPr>
              <w:jc w:val="both"/>
              <w:rPr>
                <w:rFonts w:eastAsia="Times New Roman"/>
              </w:rPr>
            </w:pPr>
            <w:r w:rsidRPr="002858F6">
              <w:rPr>
                <w:rFonts w:eastAsia="Times New Roman"/>
              </w:rPr>
              <w:t>Обучение основным гимнастическим элементам</w:t>
            </w:r>
          </w:p>
          <w:p w:rsidR="009D5CB7" w:rsidRPr="002858F6" w:rsidRDefault="009D5CB7" w:rsidP="009D5CB7">
            <w:pPr>
              <w:jc w:val="both"/>
              <w:rPr>
                <w:rFonts w:eastAsia="Times New Roman"/>
              </w:rPr>
            </w:pPr>
          </w:p>
          <w:p w:rsidR="009D5CB7" w:rsidRPr="002858F6" w:rsidRDefault="009D5CB7" w:rsidP="009D5CB7">
            <w:pPr>
              <w:jc w:val="both"/>
              <w:rPr>
                <w:rFonts w:eastAsia="Times New Roman"/>
              </w:rPr>
            </w:pPr>
          </w:p>
          <w:p w:rsidR="009D5CB7" w:rsidRPr="002858F6" w:rsidRDefault="009D5CB7" w:rsidP="009D5CB7">
            <w:pPr>
              <w:jc w:val="both"/>
              <w:rPr>
                <w:rFonts w:eastAsia="Times New Roman"/>
              </w:rPr>
            </w:pPr>
          </w:p>
          <w:p w:rsidR="009D5CB7" w:rsidRPr="002858F6" w:rsidRDefault="009D5CB7" w:rsidP="009D5CB7">
            <w:pPr>
              <w:jc w:val="both"/>
              <w:rPr>
                <w:rFonts w:eastAsia="Times New Roman"/>
              </w:rPr>
            </w:pPr>
          </w:p>
          <w:p w:rsidR="009D5CB7" w:rsidRPr="002858F6" w:rsidRDefault="009D5CB7" w:rsidP="009D5CB7">
            <w:pPr>
              <w:jc w:val="both"/>
              <w:rPr>
                <w:rFonts w:eastAsia="Times New Roman"/>
              </w:rPr>
            </w:pPr>
          </w:p>
          <w:p w:rsidR="009D5CB7" w:rsidRPr="002858F6" w:rsidRDefault="009D5CB7" w:rsidP="009D5CB7">
            <w:pPr>
              <w:jc w:val="both"/>
              <w:rPr>
                <w:rFonts w:eastAsia="Times New Roman"/>
              </w:rPr>
            </w:pPr>
          </w:p>
          <w:p w:rsidR="009D5CB7" w:rsidRPr="002858F6" w:rsidRDefault="009D5CB7" w:rsidP="009D5CB7">
            <w:pPr>
              <w:jc w:val="both"/>
              <w:rPr>
                <w:rFonts w:eastAsia="Times New Roman"/>
              </w:rPr>
            </w:pPr>
          </w:p>
          <w:p w:rsidR="009D5CB7" w:rsidRPr="002858F6" w:rsidRDefault="009D5CB7" w:rsidP="009D5CB7">
            <w:pPr>
              <w:jc w:val="both"/>
              <w:rPr>
                <w:rFonts w:eastAsia="Times New Roman"/>
              </w:rPr>
            </w:pPr>
          </w:p>
          <w:p w:rsidR="009D5CB7" w:rsidRPr="002858F6" w:rsidRDefault="009D5CB7" w:rsidP="009D5CB7">
            <w:pPr>
              <w:jc w:val="both"/>
              <w:rPr>
                <w:rFonts w:eastAsia="Times New Roman"/>
              </w:rPr>
            </w:pPr>
          </w:p>
          <w:p w:rsidR="009D5CB7" w:rsidRPr="002858F6" w:rsidRDefault="009D5CB7" w:rsidP="009D5CB7">
            <w:pPr>
              <w:jc w:val="both"/>
              <w:rPr>
                <w:rFonts w:eastAsia="Times New Roman"/>
              </w:rPr>
            </w:pPr>
          </w:p>
          <w:p w:rsidR="009D5CB7" w:rsidRPr="002858F6" w:rsidRDefault="009D5CB7" w:rsidP="009D5CB7">
            <w:pPr>
              <w:jc w:val="both"/>
              <w:rPr>
                <w:rFonts w:eastAsia="Times New Roman"/>
              </w:rPr>
            </w:pPr>
          </w:p>
          <w:p w:rsidR="009D5CB7" w:rsidRPr="002858F6" w:rsidRDefault="009D5CB7" w:rsidP="009D5CB7">
            <w:pPr>
              <w:jc w:val="both"/>
              <w:rPr>
                <w:rFonts w:eastAsia="Times New Roman"/>
              </w:rPr>
            </w:pPr>
          </w:p>
          <w:p w:rsidR="009D5CB7" w:rsidRPr="002858F6" w:rsidRDefault="009D5CB7" w:rsidP="009D5CB7">
            <w:pPr>
              <w:jc w:val="both"/>
              <w:rPr>
                <w:rFonts w:eastAsia="Times New Roman"/>
              </w:rPr>
            </w:pPr>
          </w:p>
          <w:p w:rsidR="009D5CB7" w:rsidRPr="002858F6" w:rsidRDefault="009D5CB7" w:rsidP="009D5CB7">
            <w:pPr>
              <w:jc w:val="both"/>
              <w:rPr>
                <w:rFonts w:eastAsia="Times New Roman"/>
              </w:rPr>
            </w:pPr>
          </w:p>
          <w:p w:rsidR="009D5CB7" w:rsidRPr="002858F6" w:rsidRDefault="009D5CB7" w:rsidP="009D5CB7">
            <w:pPr>
              <w:jc w:val="both"/>
              <w:rPr>
                <w:rFonts w:eastAsia="Times New Roman"/>
              </w:rPr>
            </w:pPr>
          </w:p>
          <w:p w:rsidR="009D5CB7" w:rsidRPr="002858F6" w:rsidRDefault="009D5CB7" w:rsidP="009D5CB7">
            <w:pPr>
              <w:jc w:val="both"/>
              <w:rPr>
                <w:rFonts w:eastAsia="Times New Roman"/>
              </w:rPr>
            </w:pPr>
          </w:p>
          <w:p w:rsidR="009D5CB7" w:rsidRPr="002858F6" w:rsidRDefault="009D5CB7" w:rsidP="009D5CB7">
            <w:pPr>
              <w:jc w:val="both"/>
              <w:rPr>
                <w:rFonts w:eastAsia="Times New Roman"/>
              </w:rPr>
            </w:pPr>
          </w:p>
          <w:p w:rsidR="009D5CB7" w:rsidRPr="002858F6" w:rsidRDefault="009D5CB7" w:rsidP="009D5CB7">
            <w:pPr>
              <w:jc w:val="both"/>
              <w:rPr>
                <w:rFonts w:eastAsia="Times New Roman"/>
              </w:rPr>
            </w:pPr>
          </w:p>
          <w:p w:rsidR="009D5CB7" w:rsidRPr="002858F6" w:rsidRDefault="009D5CB7" w:rsidP="009D5CB7">
            <w:pPr>
              <w:jc w:val="both"/>
              <w:rPr>
                <w:rFonts w:eastAsia="Times New Roman"/>
              </w:rPr>
            </w:pPr>
          </w:p>
          <w:p w:rsidR="009D5CB7" w:rsidRPr="002858F6" w:rsidRDefault="009D5CB7" w:rsidP="009D5CB7">
            <w:pPr>
              <w:jc w:val="both"/>
              <w:rPr>
                <w:rFonts w:eastAsia="Times New Roman"/>
              </w:rPr>
            </w:pPr>
          </w:p>
          <w:p w:rsidR="009D5CB7" w:rsidRPr="002858F6" w:rsidRDefault="009D5CB7" w:rsidP="009D5CB7">
            <w:pPr>
              <w:jc w:val="both"/>
              <w:rPr>
                <w:rFonts w:eastAsia="Times New Roman"/>
              </w:rPr>
            </w:pPr>
          </w:p>
          <w:p w:rsidR="009D5CB7" w:rsidRPr="002858F6" w:rsidRDefault="009D5CB7" w:rsidP="009D5CB7">
            <w:pPr>
              <w:jc w:val="both"/>
              <w:rPr>
                <w:rFonts w:eastAsia="Times New Roman"/>
              </w:rPr>
            </w:pPr>
          </w:p>
          <w:p w:rsidR="009D5CB7" w:rsidRPr="002858F6" w:rsidRDefault="009D5CB7" w:rsidP="009D5CB7">
            <w:pPr>
              <w:jc w:val="both"/>
              <w:rPr>
                <w:rFonts w:eastAsia="Times New Roman"/>
              </w:rPr>
            </w:pPr>
          </w:p>
          <w:p w:rsidR="009D5CB7" w:rsidRPr="002858F6" w:rsidRDefault="009D5CB7" w:rsidP="009D5CB7">
            <w:pPr>
              <w:jc w:val="both"/>
              <w:rPr>
                <w:rFonts w:eastAsia="Times New Roman"/>
              </w:rPr>
            </w:pPr>
          </w:p>
          <w:p w:rsidR="009D5CB7" w:rsidRPr="002858F6" w:rsidRDefault="009D5CB7" w:rsidP="009D5CB7">
            <w:pPr>
              <w:jc w:val="both"/>
              <w:rPr>
                <w:rFonts w:eastAsia="Times New Roman"/>
              </w:rPr>
            </w:pPr>
            <w:r w:rsidRPr="002858F6">
              <w:rPr>
                <w:rFonts w:eastAsia="Times New Roman"/>
              </w:rPr>
              <w:t>Обучение элементам акробатики</w:t>
            </w:r>
          </w:p>
        </w:tc>
        <w:tc>
          <w:tcPr>
            <w:tcW w:w="4869" w:type="dxa"/>
            <w:tcBorders>
              <w:top w:val="single" w:sz="8" w:space="0" w:color="000000"/>
              <w:left w:val="single" w:sz="8" w:space="0" w:color="000000"/>
              <w:bottom w:val="single" w:sz="4" w:space="0" w:color="auto"/>
              <w:right w:val="single" w:sz="8" w:space="0" w:color="000000"/>
            </w:tcBorders>
            <w:shd w:val="clear" w:color="auto" w:fill="FFFFFF"/>
            <w:tcMar>
              <w:top w:w="80" w:type="dxa"/>
              <w:left w:w="80" w:type="dxa"/>
              <w:bottom w:w="80" w:type="dxa"/>
              <w:right w:w="80" w:type="dxa"/>
            </w:tcMar>
          </w:tcPr>
          <w:p w:rsidR="009D5CB7" w:rsidRPr="002858F6" w:rsidRDefault="009D5CB7" w:rsidP="009D5CB7">
            <w:pPr>
              <w:jc w:val="both"/>
              <w:rPr>
                <w:rFonts w:eastAsia="Times New Roman"/>
                <w:u w:color="333333"/>
              </w:rPr>
            </w:pPr>
            <w:r w:rsidRPr="002858F6">
              <w:rPr>
                <w:rFonts w:eastAsia="Times New Roman"/>
                <w:u w:color="333333"/>
              </w:rPr>
              <w:t xml:space="preserve">Построения и перестроения. Построения, повороты на месте, перестроение из одной шеренги в две, из колонны по одному в колонну по два. Перемена направления движения строя. Обозначение шага на месте. Переход с шага на бег и с бега на шаг. Изменение скорости движения. Повороты в движении. </w:t>
            </w:r>
          </w:p>
          <w:p w:rsidR="009D5CB7" w:rsidRPr="002858F6" w:rsidRDefault="009D5CB7" w:rsidP="009D5CB7">
            <w:pPr>
              <w:jc w:val="both"/>
              <w:rPr>
                <w:rFonts w:eastAsia="Times New Roman"/>
                <w:u w:color="333333"/>
              </w:rPr>
            </w:pPr>
            <w:r w:rsidRPr="002858F6">
              <w:rPr>
                <w:rFonts w:eastAsia="Times New Roman"/>
                <w:u w:color="333333"/>
              </w:rPr>
              <w:t>Общеразвивающие упражнения без предметов:</w:t>
            </w:r>
          </w:p>
          <w:p w:rsidR="009D5CB7" w:rsidRPr="002858F6" w:rsidRDefault="009D5CB7" w:rsidP="009D5CB7">
            <w:pPr>
              <w:jc w:val="both"/>
              <w:rPr>
                <w:rFonts w:eastAsia="Times New Roman"/>
                <w:u w:color="333333"/>
              </w:rPr>
            </w:pPr>
            <w:r w:rsidRPr="002858F6">
              <w:rPr>
                <w:rFonts w:eastAsia="Times New Roman"/>
                <w:u w:color="333333"/>
              </w:rPr>
              <w:t>Упражнения для развития рук и плечевого пояса: медленные плавные сгибания и разгибания; медленные плавные скручивая и</w:t>
            </w:r>
          </w:p>
          <w:p w:rsidR="009D5CB7" w:rsidRPr="002858F6" w:rsidRDefault="009D5CB7" w:rsidP="009D5CB7">
            <w:pPr>
              <w:jc w:val="both"/>
              <w:rPr>
                <w:rFonts w:eastAsia="Times New Roman"/>
                <w:u w:color="333333"/>
              </w:rPr>
            </w:pPr>
            <w:r w:rsidRPr="002858F6">
              <w:rPr>
                <w:rFonts w:eastAsia="Times New Roman"/>
                <w:u w:color="333333"/>
              </w:rPr>
              <w:t xml:space="preserve">вращения, махи, отведения и приведения. </w:t>
            </w:r>
          </w:p>
          <w:p w:rsidR="009D5CB7" w:rsidRPr="002858F6" w:rsidRDefault="009D5CB7" w:rsidP="009D5CB7">
            <w:pPr>
              <w:jc w:val="both"/>
              <w:rPr>
                <w:rFonts w:eastAsia="Times New Roman"/>
                <w:u w:color="333333"/>
              </w:rPr>
            </w:pPr>
            <w:r w:rsidRPr="002858F6">
              <w:rPr>
                <w:rFonts w:eastAsia="Times New Roman"/>
                <w:u w:color="333333"/>
              </w:rPr>
              <w:t>Упражнения для развития мышц шеи.</w:t>
            </w:r>
          </w:p>
          <w:p w:rsidR="009D5CB7" w:rsidRPr="002858F6" w:rsidRDefault="009D5CB7" w:rsidP="009D5CB7">
            <w:pPr>
              <w:jc w:val="both"/>
              <w:rPr>
                <w:rFonts w:eastAsia="Times New Roman"/>
                <w:u w:color="333333"/>
              </w:rPr>
            </w:pPr>
            <w:r w:rsidRPr="002858F6">
              <w:rPr>
                <w:rFonts w:eastAsia="Times New Roman"/>
                <w:u w:color="333333"/>
              </w:rPr>
              <w:t>Упражнения для развития мышц туловища.</w:t>
            </w:r>
          </w:p>
          <w:p w:rsidR="009D5CB7" w:rsidRPr="002858F6" w:rsidRDefault="009D5CB7" w:rsidP="009D5CB7">
            <w:pPr>
              <w:jc w:val="both"/>
              <w:rPr>
                <w:rFonts w:eastAsia="Times New Roman"/>
                <w:u w:color="333333"/>
              </w:rPr>
            </w:pPr>
            <w:r w:rsidRPr="002858F6">
              <w:rPr>
                <w:rFonts w:eastAsia="Times New Roman"/>
                <w:u w:color="333333"/>
              </w:rPr>
              <w:t xml:space="preserve">Упражнения на формирование правильной осанки (наклоны, повороты, вращения туловища, в положении лежа; поднимание и опускание ног, круговые движения одной и обеими ногами, поднимание и опускание туловища). </w:t>
            </w:r>
          </w:p>
          <w:p w:rsidR="009D5CB7" w:rsidRPr="002858F6" w:rsidRDefault="009D5CB7" w:rsidP="009D5CB7">
            <w:pPr>
              <w:jc w:val="both"/>
              <w:rPr>
                <w:rFonts w:eastAsia="Times New Roman"/>
                <w:u w:color="333333"/>
              </w:rPr>
            </w:pPr>
            <w:r w:rsidRPr="002858F6">
              <w:rPr>
                <w:rFonts w:eastAsia="Times New Roman"/>
                <w:u w:color="333333"/>
              </w:rPr>
              <w:t>Упражнения для развития мышц ног: различные маховые движения ногами, приседания на обеих и на одной ноге, выпады, выпады с дополнительными пружинящими движениями.</w:t>
            </w:r>
          </w:p>
          <w:p w:rsidR="009D5CB7" w:rsidRPr="002858F6" w:rsidRDefault="009D5CB7" w:rsidP="009D5CB7">
            <w:pPr>
              <w:jc w:val="both"/>
              <w:rPr>
                <w:rFonts w:eastAsia="Times New Roman"/>
                <w:u w:color="333333"/>
              </w:rPr>
            </w:pPr>
            <w:r w:rsidRPr="002858F6">
              <w:rPr>
                <w:rFonts w:eastAsia="Times New Roman"/>
                <w:u w:color="333333"/>
              </w:rPr>
              <w:t>Упражнения с сопротивлением. Упражнения в парах – повороты и наклоны туловища, сгибание и разгибание рук, приседания с партнером, перенос партнера на спине и на плечах, игры с элементами сопротивления.</w:t>
            </w:r>
          </w:p>
          <w:p w:rsidR="009D5CB7" w:rsidRPr="002858F6" w:rsidRDefault="009D5CB7" w:rsidP="009D5CB7">
            <w:pPr>
              <w:jc w:val="both"/>
              <w:rPr>
                <w:rFonts w:eastAsia="Times New Roman"/>
                <w:u w:color="333333"/>
              </w:rPr>
            </w:pPr>
            <w:r w:rsidRPr="002858F6">
              <w:rPr>
                <w:rFonts w:eastAsia="Times New Roman"/>
                <w:u w:color="333333"/>
              </w:rPr>
              <w:t>Общеразвивающие упражнения с предметами:</w:t>
            </w:r>
          </w:p>
          <w:p w:rsidR="009D5CB7" w:rsidRPr="002858F6" w:rsidRDefault="009D5CB7" w:rsidP="009D5CB7">
            <w:pPr>
              <w:jc w:val="both"/>
              <w:rPr>
                <w:rFonts w:eastAsia="Times New Roman"/>
                <w:u w:color="333333"/>
              </w:rPr>
            </w:pPr>
            <w:r w:rsidRPr="002858F6">
              <w:rPr>
                <w:rFonts w:eastAsia="Times New Roman"/>
                <w:u w:color="333333"/>
              </w:rPr>
              <w:t>Упражнения с набивными мячами: поднимание, опускание, наклоны, повороты, перебрасывания с одной руки на другую перед собой, над головой, за спиной, броски и ловля мяча.</w:t>
            </w:r>
          </w:p>
          <w:p w:rsidR="009D5CB7" w:rsidRPr="002858F6" w:rsidRDefault="009D5CB7" w:rsidP="009D5CB7">
            <w:pPr>
              <w:jc w:val="both"/>
              <w:rPr>
                <w:rFonts w:eastAsia="Times New Roman"/>
                <w:u w:color="333333"/>
              </w:rPr>
            </w:pPr>
            <w:r w:rsidRPr="002858F6">
              <w:rPr>
                <w:rFonts w:eastAsia="Times New Roman"/>
                <w:u w:color="333333"/>
              </w:rPr>
              <w:t>Упражнения на месте (стоя, сидя, лежа) и в движении (в парах и группе с передачами, бросками и ловлей мяча).</w:t>
            </w:r>
          </w:p>
          <w:p w:rsidR="009D5CB7" w:rsidRPr="002858F6" w:rsidRDefault="009D5CB7" w:rsidP="009D5CB7">
            <w:pPr>
              <w:jc w:val="both"/>
              <w:rPr>
                <w:rFonts w:eastAsia="Times New Roman"/>
                <w:u w:color="333333"/>
              </w:rPr>
            </w:pPr>
            <w:r w:rsidRPr="002858F6">
              <w:rPr>
                <w:rFonts w:eastAsia="Times New Roman"/>
                <w:u w:color="333333"/>
              </w:rPr>
              <w:t>Упражнения с гантелями, штангой, мешками с песком: сгибание и разгибание рук, медленные повороты и наклоны туловища, приседания (начинать в положении лежа, затем вводить упражнения с утяжелителями сидя, если нет противопоказаний и нарушений осанки).</w:t>
            </w:r>
          </w:p>
          <w:p w:rsidR="009D5CB7" w:rsidRPr="002858F6" w:rsidRDefault="009D5CB7" w:rsidP="009D5CB7">
            <w:pPr>
              <w:jc w:val="both"/>
              <w:rPr>
                <w:rFonts w:eastAsia="Times New Roman"/>
                <w:u w:color="333333"/>
              </w:rPr>
            </w:pPr>
            <w:r w:rsidRPr="002858F6">
              <w:rPr>
                <w:rFonts w:eastAsia="Times New Roman"/>
                <w:u w:color="333333"/>
              </w:rPr>
              <w:t>Упражнения с малыми мячами – броски и ловля мяча после подбрасывания вверх, удара о пол, в стену (ловля мяча на месте, в прыжке, после кувырка в движении).</w:t>
            </w:r>
          </w:p>
          <w:p w:rsidR="009D5CB7" w:rsidRPr="002858F6" w:rsidRDefault="009D5CB7" w:rsidP="009D5CB7">
            <w:pPr>
              <w:jc w:val="both"/>
              <w:rPr>
                <w:rFonts w:eastAsia="Times New Roman"/>
                <w:u w:color="333333"/>
              </w:rPr>
            </w:pPr>
            <w:r w:rsidRPr="002858F6">
              <w:rPr>
                <w:rFonts w:eastAsia="Times New Roman"/>
                <w:u w:color="333333"/>
              </w:rPr>
              <w:t>Перекаты:</w:t>
            </w:r>
            <w:r w:rsidRPr="002858F6">
              <w:rPr>
                <w:rFonts w:eastAsia="Times New Roman"/>
              </w:rPr>
              <w:t xml:space="preserve"> </w:t>
            </w:r>
            <w:r w:rsidRPr="002858F6">
              <w:rPr>
                <w:rFonts w:eastAsia="Times New Roman"/>
                <w:u w:color="333333"/>
              </w:rPr>
              <w:t>вперед и назад из положения лёжа на спине, перекат вперед и назад из положения сидя, перекат вперед и назад из упора присев, круговой перекат в сторону, перекат вперед погнувшись.</w:t>
            </w:r>
          </w:p>
          <w:p w:rsidR="009D5CB7" w:rsidRPr="002858F6" w:rsidRDefault="009D5CB7" w:rsidP="009D5CB7">
            <w:pPr>
              <w:jc w:val="both"/>
              <w:rPr>
                <w:rFonts w:eastAsia="Times New Roman"/>
                <w:u w:color="333333"/>
              </w:rPr>
            </w:pPr>
            <w:r w:rsidRPr="002858F6">
              <w:rPr>
                <w:rFonts w:eastAsia="Times New Roman"/>
                <w:u w:color="333333"/>
              </w:rPr>
              <w:t>Упражнения в группировке: в положении лёжа на спине, сидя, в приседе.</w:t>
            </w:r>
          </w:p>
          <w:p w:rsidR="009D5CB7" w:rsidRPr="002858F6" w:rsidRDefault="009D5CB7" w:rsidP="009D5CB7">
            <w:pPr>
              <w:jc w:val="both"/>
              <w:rPr>
                <w:rFonts w:eastAsia="Times New Roman"/>
                <w:u w:color="333333"/>
              </w:rPr>
            </w:pPr>
            <w:r w:rsidRPr="002858F6">
              <w:rPr>
                <w:rFonts w:eastAsia="Times New Roman"/>
                <w:u w:color="333333"/>
              </w:rPr>
              <w:t>Кувырки: кувырок назад, кувырок назад прогнувшись через плечо, кувырок вперед, кувырок вперед с прыжка.</w:t>
            </w:r>
          </w:p>
          <w:p w:rsidR="009D5CB7" w:rsidRPr="002858F6" w:rsidRDefault="009D5CB7" w:rsidP="009D5CB7">
            <w:pPr>
              <w:jc w:val="both"/>
              <w:rPr>
                <w:rFonts w:eastAsia="Times New Roman"/>
                <w:u w:color="333333"/>
              </w:rPr>
            </w:pPr>
            <w:r w:rsidRPr="002858F6">
              <w:rPr>
                <w:rFonts w:eastAsia="Times New Roman"/>
                <w:u w:color="333333"/>
              </w:rPr>
              <w:t>Стойки: Стойка на лопатках. Стойка на голове и руках, стойка на руках</w:t>
            </w:r>
          </w:p>
          <w:p w:rsidR="009D5CB7" w:rsidRPr="002858F6" w:rsidRDefault="009D5CB7" w:rsidP="009D5CB7">
            <w:pPr>
              <w:jc w:val="both"/>
              <w:rPr>
                <w:rFonts w:eastAsia="Times New Roman"/>
              </w:rPr>
            </w:pPr>
            <w:r w:rsidRPr="002858F6">
              <w:rPr>
                <w:rFonts w:eastAsia="Times New Roman"/>
                <w:u w:color="333333"/>
              </w:rPr>
              <w:t>Мост. Перевороты.</w:t>
            </w:r>
            <w:r w:rsidRPr="002858F6">
              <w:rPr>
                <w:rFonts w:eastAsia="Times New Roman"/>
              </w:rPr>
              <w:t xml:space="preserve"> </w:t>
            </w:r>
          </w:p>
          <w:p w:rsidR="009D5CB7" w:rsidRPr="002858F6" w:rsidRDefault="009D5CB7" w:rsidP="009D5CB7">
            <w:pPr>
              <w:jc w:val="both"/>
              <w:rPr>
                <w:rFonts w:eastAsia="Times New Roman"/>
              </w:rPr>
            </w:pPr>
            <w:r w:rsidRPr="002858F6">
              <w:rPr>
                <w:rFonts w:eastAsia="Times New Roman"/>
              </w:rPr>
              <w:t>Постепенно усложняющиеся комбинации элементов в соответствии с двигательными возможностями обучающихся.</w:t>
            </w:r>
          </w:p>
        </w:tc>
      </w:tr>
      <w:tr w:rsidR="009D5CB7" w:rsidRPr="002858F6" w:rsidTr="00056855">
        <w:trPr>
          <w:gridBefore w:val="1"/>
          <w:wBefore w:w="28" w:type="dxa"/>
          <w:trHeight w:val="1755"/>
        </w:trPr>
        <w:tc>
          <w:tcPr>
            <w:tcW w:w="2150" w:type="dxa"/>
            <w:tcBorders>
              <w:top w:val="single" w:sz="8" w:space="0" w:color="000000"/>
              <w:left w:val="single" w:sz="8" w:space="0" w:color="000000"/>
              <w:bottom w:val="single" w:sz="4" w:space="0" w:color="auto"/>
              <w:right w:val="single" w:sz="8" w:space="0" w:color="000000"/>
            </w:tcBorders>
            <w:shd w:val="clear" w:color="auto" w:fill="FFFFFF"/>
            <w:tcMar>
              <w:top w:w="80" w:type="dxa"/>
              <w:left w:w="80" w:type="dxa"/>
              <w:bottom w:w="80" w:type="dxa"/>
              <w:right w:w="80" w:type="dxa"/>
            </w:tcMar>
          </w:tcPr>
          <w:p w:rsidR="009D5CB7" w:rsidRPr="002858F6" w:rsidRDefault="009D5CB7" w:rsidP="009D5CB7">
            <w:pPr>
              <w:spacing w:line="360" w:lineRule="auto"/>
              <w:rPr>
                <w:rFonts w:eastAsia="Times New Roman"/>
              </w:rPr>
            </w:pPr>
            <w:r w:rsidRPr="002858F6">
              <w:rPr>
                <w:rFonts w:eastAsia="Times New Roman"/>
                <w:bCs/>
              </w:rPr>
              <w:t>Легкая атлетика</w:t>
            </w:r>
          </w:p>
        </w:tc>
        <w:tc>
          <w:tcPr>
            <w:tcW w:w="2552" w:type="dxa"/>
            <w:tcBorders>
              <w:top w:val="single" w:sz="8" w:space="0" w:color="000000"/>
              <w:left w:val="single" w:sz="8" w:space="0" w:color="000000"/>
              <w:bottom w:val="single" w:sz="4" w:space="0" w:color="auto"/>
              <w:right w:val="single" w:sz="8" w:space="0" w:color="000000"/>
            </w:tcBorders>
            <w:shd w:val="clear" w:color="auto" w:fill="FFFFFF"/>
            <w:tcMar>
              <w:top w:w="80" w:type="dxa"/>
              <w:left w:w="80" w:type="dxa"/>
              <w:bottom w:w="80" w:type="dxa"/>
              <w:right w:w="80" w:type="dxa"/>
            </w:tcMar>
          </w:tcPr>
          <w:p w:rsidR="009D5CB7" w:rsidRPr="002858F6" w:rsidRDefault="009D5CB7" w:rsidP="009D5CB7">
            <w:pPr>
              <w:rPr>
                <w:rFonts w:eastAsia="Times New Roman"/>
              </w:rPr>
            </w:pPr>
            <w:r w:rsidRPr="002858F6">
              <w:rPr>
                <w:rFonts w:eastAsia="Times New Roman"/>
              </w:rPr>
              <w:t>Обучение технике ходьбы и бега</w:t>
            </w:r>
          </w:p>
          <w:p w:rsidR="009D5CB7" w:rsidRPr="002858F6" w:rsidRDefault="009D5CB7" w:rsidP="009D5CB7">
            <w:pPr>
              <w:rPr>
                <w:rFonts w:eastAsia="Times New Roman"/>
              </w:rPr>
            </w:pPr>
          </w:p>
          <w:p w:rsidR="009D5CB7" w:rsidRPr="002858F6" w:rsidRDefault="009D5CB7" w:rsidP="009D5CB7">
            <w:pPr>
              <w:rPr>
                <w:rFonts w:eastAsia="Times New Roman"/>
              </w:rPr>
            </w:pPr>
          </w:p>
          <w:p w:rsidR="009D5CB7" w:rsidRPr="002858F6" w:rsidRDefault="009D5CB7" w:rsidP="009D5CB7">
            <w:pPr>
              <w:rPr>
                <w:rFonts w:eastAsia="Times New Roman"/>
              </w:rPr>
            </w:pPr>
          </w:p>
          <w:p w:rsidR="009D5CB7" w:rsidRPr="002858F6" w:rsidRDefault="009D5CB7" w:rsidP="009D5CB7">
            <w:pPr>
              <w:rPr>
                <w:rFonts w:eastAsia="Times New Roman"/>
              </w:rPr>
            </w:pPr>
          </w:p>
          <w:p w:rsidR="009D5CB7" w:rsidRPr="002858F6" w:rsidRDefault="009D5CB7" w:rsidP="009D5CB7">
            <w:pPr>
              <w:rPr>
                <w:rFonts w:eastAsia="Times New Roman"/>
              </w:rPr>
            </w:pPr>
          </w:p>
          <w:p w:rsidR="009D5CB7" w:rsidRPr="002858F6" w:rsidRDefault="009D5CB7" w:rsidP="009D5CB7">
            <w:pPr>
              <w:rPr>
                <w:rFonts w:eastAsia="Times New Roman"/>
              </w:rPr>
            </w:pPr>
          </w:p>
          <w:p w:rsidR="009D5CB7" w:rsidRPr="002858F6" w:rsidRDefault="009D5CB7" w:rsidP="009D5CB7">
            <w:pPr>
              <w:rPr>
                <w:rFonts w:eastAsia="Times New Roman"/>
              </w:rPr>
            </w:pPr>
          </w:p>
          <w:p w:rsidR="009D5CB7" w:rsidRPr="002858F6" w:rsidRDefault="009D5CB7" w:rsidP="009D5CB7">
            <w:pPr>
              <w:rPr>
                <w:rFonts w:eastAsia="Times New Roman"/>
              </w:rPr>
            </w:pPr>
          </w:p>
          <w:p w:rsidR="009D5CB7" w:rsidRPr="002858F6" w:rsidRDefault="009D5CB7" w:rsidP="009D5CB7">
            <w:pPr>
              <w:rPr>
                <w:rFonts w:eastAsia="Times New Roman"/>
              </w:rPr>
            </w:pPr>
          </w:p>
          <w:p w:rsidR="009D5CB7" w:rsidRPr="002858F6" w:rsidRDefault="009D5CB7" w:rsidP="009D5CB7">
            <w:pPr>
              <w:rPr>
                <w:rFonts w:eastAsia="Times New Roman"/>
              </w:rPr>
            </w:pPr>
          </w:p>
          <w:p w:rsidR="009D5CB7" w:rsidRPr="002858F6" w:rsidRDefault="009D5CB7" w:rsidP="009D5CB7">
            <w:pPr>
              <w:rPr>
                <w:rFonts w:eastAsia="Times New Roman"/>
              </w:rPr>
            </w:pPr>
          </w:p>
          <w:p w:rsidR="009D5CB7" w:rsidRPr="002858F6" w:rsidRDefault="009D5CB7" w:rsidP="009D5CB7">
            <w:pPr>
              <w:rPr>
                <w:rFonts w:eastAsia="Times New Roman"/>
              </w:rPr>
            </w:pPr>
          </w:p>
          <w:p w:rsidR="009D5CB7" w:rsidRPr="002858F6" w:rsidRDefault="009D5CB7" w:rsidP="009D5CB7">
            <w:pPr>
              <w:rPr>
                <w:rFonts w:eastAsia="Times New Roman"/>
              </w:rPr>
            </w:pPr>
          </w:p>
          <w:p w:rsidR="009D5CB7" w:rsidRPr="002858F6" w:rsidRDefault="009D5CB7" w:rsidP="009D5CB7">
            <w:pPr>
              <w:rPr>
                <w:rFonts w:eastAsia="Times New Roman"/>
              </w:rPr>
            </w:pPr>
          </w:p>
          <w:p w:rsidR="009D5CB7" w:rsidRPr="002858F6" w:rsidRDefault="009D5CB7" w:rsidP="009D5CB7">
            <w:pPr>
              <w:rPr>
                <w:rFonts w:eastAsia="Times New Roman"/>
              </w:rPr>
            </w:pPr>
          </w:p>
          <w:p w:rsidR="009D5CB7" w:rsidRPr="002858F6" w:rsidRDefault="009D5CB7" w:rsidP="009D5CB7">
            <w:pPr>
              <w:rPr>
                <w:rFonts w:eastAsia="Times New Roman"/>
              </w:rPr>
            </w:pPr>
          </w:p>
          <w:p w:rsidR="009D5CB7" w:rsidRPr="002858F6" w:rsidRDefault="009D5CB7" w:rsidP="009D5CB7">
            <w:pPr>
              <w:rPr>
                <w:rFonts w:eastAsia="Times New Roman"/>
              </w:rPr>
            </w:pPr>
          </w:p>
          <w:p w:rsidR="009D5CB7" w:rsidRPr="002858F6" w:rsidRDefault="009D5CB7" w:rsidP="009D5CB7">
            <w:pPr>
              <w:rPr>
                <w:rFonts w:eastAsia="Times New Roman"/>
              </w:rPr>
            </w:pPr>
          </w:p>
          <w:p w:rsidR="009D5CB7" w:rsidRPr="002858F6" w:rsidRDefault="009D5CB7" w:rsidP="009D5CB7">
            <w:pPr>
              <w:rPr>
                <w:rFonts w:eastAsia="Times New Roman"/>
              </w:rPr>
            </w:pPr>
          </w:p>
          <w:p w:rsidR="009D5CB7" w:rsidRPr="002858F6" w:rsidRDefault="009D5CB7" w:rsidP="009D5CB7">
            <w:pPr>
              <w:rPr>
                <w:rFonts w:eastAsia="Times New Roman"/>
              </w:rPr>
            </w:pPr>
          </w:p>
          <w:p w:rsidR="009D5CB7" w:rsidRPr="002858F6" w:rsidRDefault="009D5CB7" w:rsidP="009D5CB7">
            <w:pPr>
              <w:rPr>
                <w:rFonts w:eastAsia="Times New Roman"/>
              </w:rPr>
            </w:pPr>
          </w:p>
          <w:p w:rsidR="009D5CB7" w:rsidRPr="002858F6" w:rsidRDefault="009D5CB7" w:rsidP="009D5CB7">
            <w:pPr>
              <w:rPr>
                <w:rFonts w:eastAsia="Times New Roman"/>
              </w:rPr>
            </w:pPr>
          </w:p>
          <w:p w:rsidR="009D5CB7" w:rsidRPr="002858F6" w:rsidRDefault="009D5CB7" w:rsidP="009D5CB7">
            <w:pPr>
              <w:rPr>
                <w:rFonts w:eastAsia="Times New Roman"/>
              </w:rPr>
            </w:pPr>
          </w:p>
          <w:p w:rsidR="009D5CB7" w:rsidRPr="002858F6" w:rsidRDefault="009D5CB7" w:rsidP="009D5CB7">
            <w:pPr>
              <w:rPr>
                <w:rFonts w:eastAsia="Times New Roman"/>
              </w:rPr>
            </w:pPr>
          </w:p>
          <w:p w:rsidR="009D5CB7" w:rsidRPr="002858F6" w:rsidRDefault="009D5CB7" w:rsidP="009D5CB7">
            <w:pPr>
              <w:rPr>
                <w:rFonts w:eastAsia="Times New Roman"/>
              </w:rPr>
            </w:pPr>
          </w:p>
          <w:p w:rsidR="009D5CB7" w:rsidRPr="002858F6" w:rsidRDefault="009D5CB7" w:rsidP="009D5CB7">
            <w:pPr>
              <w:rPr>
                <w:rFonts w:eastAsia="Times New Roman"/>
              </w:rPr>
            </w:pPr>
          </w:p>
          <w:p w:rsidR="009D5CB7" w:rsidRPr="002858F6" w:rsidRDefault="009D5CB7" w:rsidP="009D5CB7">
            <w:pPr>
              <w:rPr>
                <w:rFonts w:eastAsia="Times New Roman"/>
              </w:rPr>
            </w:pPr>
          </w:p>
          <w:p w:rsidR="009D5CB7" w:rsidRPr="002858F6" w:rsidRDefault="009D5CB7" w:rsidP="009D5CB7">
            <w:pPr>
              <w:rPr>
                <w:rFonts w:eastAsia="Times New Roman"/>
              </w:rPr>
            </w:pPr>
          </w:p>
          <w:p w:rsidR="009D5CB7" w:rsidRPr="002858F6" w:rsidRDefault="009D5CB7" w:rsidP="009D5CB7">
            <w:pPr>
              <w:rPr>
                <w:rFonts w:eastAsia="Times New Roman"/>
              </w:rPr>
            </w:pPr>
          </w:p>
          <w:p w:rsidR="009D5CB7" w:rsidRPr="002858F6" w:rsidRDefault="009D5CB7" w:rsidP="009D5CB7">
            <w:pPr>
              <w:rPr>
                <w:rFonts w:eastAsia="Times New Roman"/>
              </w:rPr>
            </w:pPr>
          </w:p>
          <w:p w:rsidR="009D5CB7" w:rsidRPr="002858F6" w:rsidRDefault="009D5CB7" w:rsidP="009D5CB7">
            <w:pPr>
              <w:rPr>
                <w:rFonts w:eastAsia="Times New Roman"/>
              </w:rPr>
            </w:pPr>
          </w:p>
          <w:p w:rsidR="009D5CB7" w:rsidRPr="002858F6" w:rsidRDefault="009D5CB7" w:rsidP="009D5CB7">
            <w:pPr>
              <w:rPr>
                <w:rFonts w:eastAsia="Times New Roman"/>
              </w:rPr>
            </w:pPr>
          </w:p>
          <w:p w:rsidR="009D5CB7" w:rsidRPr="002858F6" w:rsidRDefault="009D5CB7" w:rsidP="009D5CB7">
            <w:pPr>
              <w:rPr>
                <w:rFonts w:eastAsia="Times New Roman"/>
              </w:rPr>
            </w:pPr>
          </w:p>
          <w:p w:rsidR="009D5CB7" w:rsidRPr="002858F6" w:rsidRDefault="009D5CB7" w:rsidP="009D5CB7">
            <w:pPr>
              <w:rPr>
                <w:rFonts w:eastAsia="Times New Roman"/>
              </w:rPr>
            </w:pPr>
          </w:p>
          <w:p w:rsidR="009D5CB7" w:rsidRPr="002858F6" w:rsidRDefault="009D5CB7" w:rsidP="009D5CB7">
            <w:pPr>
              <w:rPr>
                <w:rFonts w:eastAsia="Times New Roman"/>
              </w:rPr>
            </w:pPr>
          </w:p>
          <w:p w:rsidR="009D5CB7" w:rsidRPr="002858F6" w:rsidRDefault="009D5CB7" w:rsidP="009D5CB7">
            <w:pPr>
              <w:rPr>
                <w:rFonts w:eastAsia="Times New Roman"/>
              </w:rPr>
            </w:pPr>
          </w:p>
          <w:p w:rsidR="009D5CB7" w:rsidRPr="002858F6" w:rsidRDefault="009D5CB7" w:rsidP="009D5CB7">
            <w:pPr>
              <w:rPr>
                <w:rFonts w:eastAsia="Times New Roman"/>
              </w:rPr>
            </w:pPr>
          </w:p>
          <w:p w:rsidR="009D5CB7" w:rsidRPr="002858F6" w:rsidRDefault="009D5CB7" w:rsidP="009D5CB7">
            <w:pPr>
              <w:rPr>
                <w:rFonts w:eastAsia="Times New Roman"/>
              </w:rPr>
            </w:pPr>
          </w:p>
          <w:p w:rsidR="009D5CB7" w:rsidRPr="002858F6" w:rsidRDefault="009D5CB7" w:rsidP="009D5CB7">
            <w:pPr>
              <w:rPr>
                <w:rFonts w:eastAsia="Times New Roman"/>
              </w:rPr>
            </w:pPr>
          </w:p>
          <w:p w:rsidR="009D5CB7" w:rsidRPr="002858F6" w:rsidRDefault="009D5CB7" w:rsidP="009D5CB7">
            <w:pPr>
              <w:rPr>
                <w:rFonts w:eastAsia="Times New Roman"/>
              </w:rPr>
            </w:pPr>
          </w:p>
          <w:p w:rsidR="009D5CB7" w:rsidRPr="002858F6" w:rsidRDefault="009D5CB7" w:rsidP="009D5CB7">
            <w:pPr>
              <w:rPr>
                <w:rFonts w:eastAsia="Times New Roman"/>
              </w:rPr>
            </w:pPr>
          </w:p>
          <w:p w:rsidR="009D5CB7" w:rsidRPr="002858F6" w:rsidRDefault="009D5CB7" w:rsidP="009D5CB7">
            <w:pPr>
              <w:rPr>
                <w:rFonts w:eastAsia="Times New Roman"/>
              </w:rPr>
            </w:pPr>
          </w:p>
          <w:p w:rsidR="009D5CB7" w:rsidRPr="002858F6" w:rsidRDefault="009D5CB7" w:rsidP="009D5CB7">
            <w:pPr>
              <w:rPr>
                <w:rFonts w:eastAsia="Times New Roman"/>
              </w:rPr>
            </w:pPr>
          </w:p>
          <w:p w:rsidR="009D5CB7" w:rsidRPr="002858F6" w:rsidRDefault="009D5CB7" w:rsidP="009D5CB7">
            <w:pPr>
              <w:rPr>
                <w:rFonts w:eastAsia="Times New Roman"/>
              </w:rPr>
            </w:pPr>
          </w:p>
          <w:p w:rsidR="009D5CB7" w:rsidRPr="002858F6" w:rsidRDefault="009D5CB7" w:rsidP="009D5CB7">
            <w:pPr>
              <w:rPr>
                <w:rFonts w:eastAsia="Times New Roman"/>
              </w:rPr>
            </w:pPr>
          </w:p>
          <w:p w:rsidR="009D5CB7" w:rsidRPr="002858F6" w:rsidRDefault="009D5CB7" w:rsidP="009D5CB7">
            <w:pPr>
              <w:rPr>
                <w:rFonts w:eastAsia="Times New Roman"/>
              </w:rPr>
            </w:pPr>
          </w:p>
          <w:p w:rsidR="009D5CB7" w:rsidRPr="002858F6" w:rsidRDefault="009D5CB7" w:rsidP="009D5CB7">
            <w:pPr>
              <w:rPr>
                <w:rFonts w:eastAsia="Times New Roman"/>
              </w:rPr>
            </w:pPr>
          </w:p>
          <w:p w:rsidR="009D5CB7" w:rsidRPr="002858F6" w:rsidRDefault="009D5CB7" w:rsidP="009D5CB7">
            <w:pPr>
              <w:rPr>
                <w:rFonts w:eastAsia="Times New Roman"/>
              </w:rPr>
            </w:pPr>
          </w:p>
          <w:p w:rsidR="009D5CB7" w:rsidRPr="002858F6" w:rsidRDefault="009D5CB7" w:rsidP="009D5CB7">
            <w:pPr>
              <w:rPr>
                <w:rFonts w:eastAsia="Times New Roman"/>
              </w:rPr>
            </w:pPr>
          </w:p>
          <w:p w:rsidR="009D5CB7" w:rsidRPr="002858F6" w:rsidRDefault="009D5CB7" w:rsidP="009D5CB7">
            <w:pPr>
              <w:rPr>
                <w:rFonts w:eastAsia="Times New Roman"/>
              </w:rPr>
            </w:pPr>
          </w:p>
          <w:p w:rsidR="009D5CB7" w:rsidRPr="002858F6" w:rsidRDefault="009D5CB7" w:rsidP="009D5CB7">
            <w:pPr>
              <w:rPr>
                <w:rFonts w:eastAsia="Times New Roman"/>
              </w:rPr>
            </w:pPr>
          </w:p>
          <w:p w:rsidR="009D5CB7" w:rsidRPr="002858F6" w:rsidRDefault="009D5CB7" w:rsidP="009D5CB7">
            <w:pPr>
              <w:rPr>
                <w:rFonts w:eastAsia="Times New Roman"/>
              </w:rPr>
            </w:pPr>
          </w:p>
          <w:p w:rsidR="009D5CB7" w:rsidRPr="002858F6" w:rsidRDefault="009D5CB7" w:rsidP="009D5CB7">
            <w:pPr>
              <w:rPr>
                <w:rFonts w:eastAsia="Times New Roman"/>
              </w:rPr>
            </w:pPr>
          </w:p>
          <w:p w:rsidR="009D5CB7" w:rsidRPr="002858F6" w:rsidRDefault="009D5CB7" w:rsidP="009D5CB7">
            <w:pPr>
              <w:rPr>
                <w:rFonts w:eastAsia="Times New Roman"/>
              </w:rPr>
            </w:pPr>
          </w:p>
          <w:p w:rsidR="009D5CB7" w:rsidRPr="002858F6" w:rsidRDefault="009D5CB7" w:rsidP="009D5CB7">
            <w:pPr>
              <w:rPr>
                <w:rFonts w:eastAsia="Times New Roman"/>
              </w:rPr>
            </w:pPr>
          </w:p>
          <w:p w:rsidR="009D5CB7" w:rsidRPr="002858F6" w:rsidRDefault="009D5CB7" w:rsidP="009D5CB7">
            <w:pPr>
              <w:rPr>
                <w:rFonts w:eastAsia="Times New Roman"/>
              </w:rPr>
            </w:pPr>
            <w:r w:rsidRPr="002858F6">
              <w:rPr>
                <w:rFonts w:eastAsia="Times New Roman"/>
              </w:rPr>
              <w:t>Обучение метанию малого мяча</w:t>
            </w:r>
          </w:p>
        </w:tc>
        <w:tc>
          <w:tcPr>
            <w:tcW w:w="4869" w:type="dxa"/>
            <w:tcBorders>
              <w:top w:val="single" w:sz="8" w:space="0" w:color="000000"/>
              <w:left w:val="single" w:sz="8" w:space="0" w:color="000000"/>
              <w:bottom w:val="single" w:sz="4" w:space="0" w:color="auto"/>
              <w:right w:val="single" w:sz="8" w:space="0" w:color="000000"/>
            </w:tcBorders>
            <w:shd w:val="clear" w:color="auto" w:fill="FFFFFF"/>
            <w:tcMar>
              <w:top w:w="80" w:type="dxa"/>
              <w:left w:w="80" w:type="dxa"/>
              <w:bottom w:w="80" w:type="dxa"/>
              <w:right w:w="80" w:type="dxa"/>
            </w:tcMar>
          </w:tcPr>
          <w:p w:rsidR="009D5CB7" w:rsidRPr="002858F6" w:rsidRDefault="009D5CB7" w:rsidP="009D5CB7">
            <w:pPr>
              <w:jc w:val="both"/>
              <w:rPr>
                <w:rFonts w:eastAsia="Times New Roman"/>
                <w:b/>
                <w:bCs/>
                <w:u w:color="333333"/>
              </w:rPr>
            </w:pPr>
            <w:r w:rsidRPr="002858F6">
              <w:rPr>
                <w:rFonts w:eastAsia="Times New Roman"/>
                <w:b/>
                <w:bCs/>
                <w:u w:color="333333"/>
              </w:rPr>
              <w:t>Ходьба.</w:t>
            </w:r>
          </w:p>
          <w:p w:rsidR="009D5CB7" w:rsidRPr="002858F6" w:rsidRDefault="009D5CB7" w:rsidP="009D5CB7">
            <w:pPr>
              <w:jc w:val="both"/>
              <w:rPr>
                <w:rFonts w:eastAsia="Times New Roman"/>
                <w:u w:color="333333"/>
              </w:rPr>
            </w:pPr>
            <w:r w:rsidRPr="002858F6">
              <w:rPr>
                <w:rFonts w:eastAsia="Times New Roman"/>
                <w:u w:color="333333"/>
              </w:rPr>
              <w:t xml:space="preserve">Сочетание разновидностей ходьбы (на носках, на пятках, в полу-приседе, спиной вперед). </w:t>
            </w:r>
          </w:p>
          <w:p w:rsidR="009D5CB7" w:rsidRPr="002858F6" w:rsidRDefault="009D5CB7" w:rsidP="009D5CB7">
            <w:pPr>
              <w:jc w:val="both"/>
              <w:rPr>
                <w:rFonts w:eastAsia="Times New Roman"/>
                <w:u w:color="333333"/>
              </w:rPr>
            </w:pPr>
            <w:r w:rsidRPr="002858F6">
              <w:rPr>
                <w:rFonts w:eastAsia="Times New Roman"/>
                <w:u w:color="333333"/>
              </w:rPr>
              <w:t>Ходьба на носках с высоким подниманием бедра;</w:t>
            </w:r>
          </w:p>
          <w:p w:rsidR="009D5CB7" w:rsidRPr="002858F6" w:rsidRDefault="009D5CB7" w:rsidP="009D5CB7">
            <w:pPr>
              <w:jc w:val="both"/>
              <w:rPr>
                <w:rFonts w:eastAsia="Times New Roman"/>
                <w:u w:color="333333"/>
              </w:rPr>
            </w:pPr>
            <w:r w:rsidRPr="002858F6">
              <w:rPr>
                <w:rFonts w:eastAsia="Times New Roman"/>
                <w:u w:color="333333"/>
              </w:rPr>
              <w:t>ходьба приставным шагом левым и правым боком;</w:t>
            </w:r>
          </w:p>
          <w:p w:rsidR="009D5CB7" w:rsidRPr="002858F6" w:rsidRDefault="009D5CB7" w:rsidP="009D5CB7">
            <w:pPr>
              <w:jc w:val="both"/>
              <w:rPr>
                <w:rFonts w:eastAsia="Times New Roman"/>
                <w:u w:color="333333"/>
              </w:rPr>
            </w:pPr>
            <w:r w:rsidRPr="002858F6">
              <w:rPr>
                <w:rFonts w:eastAsia="Times New Roman"/>
                <w:u w:color="333333"/>
              </w:rPr>
              <w:t>ходьба с остановками для выполнения задания (присесть, повернуться, выполнить упражнение и др.);</w:t>
            </w:r>
          </w:p>
          <w:p w:rsidR="009D5CB7" w:rsidRPr="002858F6" w:rsidRDefault="009D5CB7" w:rsidP="009D5CB7">
            <w:pPr>
              <w:jc w:val="both"/>
              <w:rPr>
                <w:rFonts w:eastAsia="Times New Roman"/>
                <w:u w:color="333333"/>
              </w:rPr>
            </w:pPr>
            <w:r w:rsidRPr="002858F6">
              <w:rPr>
                <w:rFonts w:eastAsia="Times New Roman"/>
                <w:u w:color="333333"/>
              </w:rPr>
              <w:t>ходьба скрестным шагом;</w:t>
            </w:r>
          </w:p>
          <w:p w:rsidR="009D5CB7" w:rsidRPr="002858F6" w:rsidRDefault="009D5CB7" w:rsidP="009D5CB7">
            <w:pPr>
              <w:jc w:val="both"/>
              <w:rPr>
                <w:rFonts w:eastAsia="Times New Roman"/>
                <w:u w:color="333333"/>
              </w:rPr>
            </w:pPr>
            <w:r w:rsidRPr="002858F6">
              <w:rPr>
                <w:rFonts w:eastAsia="Times New Roman"/>
                <w:u w:color="333333"/>
              </w:rPr>
              <w:t>ходьба с изменением направлений по сигналу;</w:t>
            </w:r>
          </w:p>
          <w:p w:rsidR="009D5CB7" w:rsidRPr="002858F6" w:rsidRDefault="009D5CB7" w:rsidP="009D5CB7">
            <w:pPr>
              <w:jc w:val="both"/>
              <w:rPr>
                <w:rFonts w:eastAsia="Times New Roman"/>
                <w:u w:color="333333"/>
              </w:rPr>
            </w:pPr>
            <w:r w:rsidRPr="002858F6">
              <w:rPr>
                <w:rFonts w:eastAsia="Times New Roman"/>
                <w:u w:color="333333"/>
              </w:rPr>
              <w:t>ходьба с выполнением движений рук на координацию;</w:t>
            </w:r>
          </w:p>
          <w:p w:rsidR="009D5CB7" w:rsidRPr="002858F6" w:rsidRDefault="009D5CB7" w:rsidP="009D5CB7">
            <w:pPr>
              <w:jc w:val="both"/>
              <w:rPr>
                <w:rFonts w:eastAsia="Times New Roman"/>
                <w:u w:color="333333"/>
              </w:rPr>
            </w:pPr>
            <w:r w:rsidRPr="002858F6">
              <w:rPr>
                <w:rFonts w:eastAsia="Times New Roman"/>
                <w:u w:color="333333"/>
              </w:rPr>
              <w:t>ходьба с преодолением несложных препятствий;</w:t>
            </w:r>
          </w:p>
          <w:p w:rsidR="009D5CB7" w:rsidRPr="002858F6" w:rsidRDefault="009D5CB7" w:rsidP="009D5CB7">
            <w:pPr>
              <w:jc w:val="both"/>
              <w:rPr>
                <w:rFonts w:eastAsia="Times New Roman"/>
                <w:u w:color="333333"/>
              </w:rPr>
            </w:pPr>
            <w:r w:rsidRPr="002858F6">
              <w:rPr>
                <w:rFonts w:eastAsia="Times New Roman"/>
                <w:u w:color="333333"/>
              </w:rPr>
              <w:t>продолжительная ходьба (10-15 мин.) в различном темпе;</w:t>
            </w:r>
          </w:p>
          <w:p w:rsidR="009D5CB7" w:rsidRPr="002858F6" w:rsidRDefault="009D5CB7" w:rsidP="009D5CB7">
            <w:pPr>
              <w:jc w:val="both"/>
              <w:rPr>
                <w:rFonts w:eastAsia="Times New Roman"/>
                <w:u w:color="333333"/>
              </w:rPr>
            </w:pPr>
            <w:r w:rsidRPr="002858F6">
              <w:rPr>
                <w:rFonts w:eastAsia="Times New Roman"/>
                <w:u w:color="333333"/>
              </w:rPr>
              <w:t>пешие переходы по слабопересеченной местности до 1км,</w:t>
            </w:r>
          </w:p>
          <w:p w:rsidR="009D5CB7" w:rsidRPr="002858F6" w:rsidRDefault="009D5CB7" w:rsidP="009D5CB7">
            <w:pPr>
              <w:jc w:val="both"/>
              <w:rPr>
                <w:rFonts w:eastAsia="Times New Roman"/>
                <w:u w:color="333333"/>
              </w:rPr>
            </w:pPr>
            <w:r w:rsidRPr="002858F6">
              <w:rPr>
                <w:rFonts w:eastAsia="Times New Roman"/>
                <w:u w:color="333333"/>
              </w:rPr>
              <w:t>ходьба в различном темпе с выполнением заданий и другие.</w:t>
            </w:r>
          </w:p>
          <w:p w:rsidR="009D5CB7" w:rsidRPr="002858F6" w:rsidRDefault="009D5CB7" w:rsidP="009D5CB7">
            <w:pPr>
              <w:jc w:val="both"/>
              <w:rPr>
                <w:rFonts w:eastAsia="Times New Roman"/>
                <w:b/>
                <w:bCs/>
                <w:u w:color="333333"/>
              </w:rPr>
            </w:pPr>
            <w:r w:rsidRPr="002858F6">
              <w:rPr>
                <w:rFonts w:eastAsia="Times New Roman"/>
                <w:b/>
                <w:bCs/>
                <w:u w:color="333333"/>
              </w:rPr>
              <w:t xml:space="preserve">Бег. </w:t>
            </w:r>
          </w:p>
          <w:p w:rsidR="009D5CB7" w:rsidRPr="002858F6" w:rsidRDefault="009D5CB7" w:rsidP="009D5CB7">
            <w:pPr>
              <w:jc w:val="both"/>
              <w:rPr>
                <w:rFonts w:eastAsia="Times New Roman"/>
                <w:u w:color="333333"/>
              </w:rPr>
            </w:pPr>
            <w:r w:rsidRPr="002858F6">
              <w:rPr>
                <w:rFonts w:eastAsia="Times New Roman"/>
                <w:u w:color="333333"/>
              </w:rPr>
              <w:t>Бег на месте с высоким подниманием бедра    со сменой темпа;</w:t>
            </w:r>
          </w:p>
          <w:p w:rsidR="009D5CB7" w:rsidRPr="002858F6" w:rsidRDefault="009D5CB7" w:rsidP="009D5CB7">
            <w:pPr>
              <w:jc w:val="both"/>
              <w:rPr>
                <w:rFonts w:eastAsia="Times New Roman"/>
                <w:u w:color="333333"/>
              </w:rPr>
            </w:pPr>
            <w:r w:rsidRPr="002858F6">
              <w:rPr>
                <w:rFonts w:eastAsia="Times New Roman"/>
                <w:u w:color="333333"/>
              </w:rPr>
              <w:t xml:space="preserve">Бег «змейкой», не задевая предметов; то же –    вдвоем, держась за руки;     </w:t>
            </w:r>
          </w:p>
          <w:p w:rsidR="009D5CB7" w:rsidRPr="002858F6" w:rsidRDefault="009D5CB7" w:rsidP="009D5CB7">
            <w:pPr>
              <w:jc w:val="both"/>
              <w:rPr>
                <w:rFonts w:eastAsia="Times New Roman"/>
                <w:u w:color="333333"/>
              </w:rPr>
            </w:pPr>
            <w:r w:rsidRPr="002858F6">
              <w:rPr>
                <w:rFonts w:eastAsia="Times New Roman"/>
                <w:u w:color="333333"/>
              </w:rPr>
              <w:t>Бег по прямой по узкому (30–35 см) коридору;</w:t>
            </w:r>
          </w:p>
          <w:p w:rsidR="009D5CB7" w:rsidRPr="002858F6" w:rsidRDefault="009D5CB7" w:rsidP="009D5CB7">
            <w:pPr>
              <w:jc w:val="both"/>
              <w:rPr>
                <w:rFonts w:eastAsia="Times New Roman"/>
                <w:u w:color="333333"/>
              </w:rPr>
            </w:pPr>
            <w:r w:rsidRPr="002858F6">
              <w:rPr>
                <w:rFonts w:eastAsia="Times New Roman"/>
                <w:u w:color="333333"/>
              </w:rPr>
              <w:t>бег с подскоками, с подпрыгиванием и доставанием предметов;</w:t>
            </w:r>
          </w:p>
          <w:p w:rsidR="009D5CB7" w:rsidRPr="002858F6" w:rsidRDefault="009D5CB7" w:rsidP="009D5CB7">
            <w:pPr>
              <w:jc w:val="both"/>
              <w:rPr>
                <w:rFonts w:eastAsia="Times New Roman"/>
                <w:u w:color="333333"/>
              </w:rPr>
            </w:pPr>
            <w:r w:rsidRPr="002858F6">
              <w:rPr>
                <w:rFonts w:eastAsia="Times New Roman"/>
                <w:u w:color="333333"/>
              </w:rPr>
              <w:t>бег по ориентирам;</w:t>
            </w:r>
          </w:p>
          <w:p w:rsidR="009D5CB7" w:rsidRPr="002858F6" w:rsidRDefault="009D5CB7" w:rsidP="009D5CB7">
            <w:pPr>
              <w:jc w:val="both"/>
              <w:rPr>
                <w:rFonts w:eastAsia="Times New Roman"/>
                <w:u w:color="333333"/>
              </w:rPr>
            </w:pPr>
            <w:r w:rsidRPr="002858F6">
              <w:rPr>
                <w:rFonts w:eastAsia="Times New Roman"/>
                <w:u w:color="333333"/>
              </w:rPr>
              <w:t>бег в различном темпе;</w:t>
            </w:r>
          </w:p>
          <w:p w:rsidR="009D5CB7" w:rsidRPr="002858F6" w:rsidRDefault="009D5CB7" w:rsidP="009D5CB7">
            <w:pPr>
              <w:jc w:val="both"/>
              <w:rPr>
                <w:rFonts w:eastAsia="Times New Roman"/>
                <w:u w:color="333333"/>
              </w:rPr>
            </w:pPr>
            <w:r w:rsidRPr="002858F6">
              <w:rPr>
                <w:rFonts w:eastAsia="Times New Roman"/>
                <w:u w:color="333333"/>
              </w:rPr>
              <w:t>медленный бег в равномерном темпе от 5 до 15 минут;</w:t>
            </w:r>
          </w:p>
          <w:p w:rsidR="009D5CB7" w:rsidRPr="002858F6" w:rsidRDefault="009D5CB7" w:rsidP="009D5CB7">
            <w:pPr>
              <w:jc w:val="both"/>
              <w:rPr>
                <w:rFonts w:eastAsia="Times New Roman"/>
                <w:u w:color="333333"/>
              </w:rPr>
            </w:pPr>
            <w:r w:rsidRPr="002858F6">
              <w:rPr>
                <w:rFonts w:eastAsia="Times New Roman"/>
                <w:u w:color="333333"/>
              </w:rPr>
              <w:t>«Челночный бег»;</w:t>
            </w:r>
          </w:p>
          <w:p w:rsidR="009D5CB7" w:rsidRPr="002858F6" w:rsidRDefault="009D5CB7" w:rsidP="009D5CB7">
            <w:pPr>
              <w:jc w:val="both"/>
              <w:rPr>
                <w:rFonts w:eastAsia="Times New Roman"/>
                <w:u w:color="333333"/>
              </w:rPr>
            </w:pPr>
            <w:r w:rsidRPr="002858F6">
              <w:rPr>
                <w:rFonts w:eastAsia="Times New Roman"/>
                <w:u w:color="333333"/>
              </w:rPr>
              <w:t>бег с максимальной скоростью, остановками, с переноской предметов (кубиков, мячей);</w:t>
            </w:r>
          </w:p>
          <w:p w:rsidR="009D5CB7" w:rsidRPr="002858F6" w:rsidRDefault="009D5CB7" w:rsidP="009D5CB7">
            <w:pPr>
              <w:jc w:val="both"/>
              <w:rPr>
                <w:rFonts w:eastAsia="Times New Roman"/>
                <w:u w:color="333333"/>
              </w:rPr>
            </w:pPr>
            <w:r w:rsidRPr="002858F6">
              <w:rPr>
                <w:rFonts w:eastAsia="Times New Roman"/>
                <w:u w:color="333333"/>
              </w:rPr>
              <w:t>бег с грузом в руках;</w:t>
            </w:r>
          </w:p>
          <w:p w:rsidR="009D5CB7" w:rsidRPr="002858F6" w:rsidRDefault="009D5CB7" w:rsidP="009D5CB7">
            <w:pPr>
              <w:jc w:val="both"/>
              <w:rPr>
                <w:rFonts w:eastAsia="Times New Roman"/>
                <w:u w:color="333333"/>
              </w:rPr>
            </w:pPr>
            <w:r w:rsidRPr="002858F6">
              <w:rPr>
                <w:rFonts w:eastAsia="Times New Roman"/>
                <w:u w:color="333333"/>
              </w:rPr>
              <w:t>бег широким шагом на носках по прямой;</w:t>
            </w:r>
          </w:p>
          <w:p w:rsidR="009D5CB7" w:rsidRPr="002858F6" w:rsidRDefault="009D5CB7" w:rsidP="009D5CB7">
            <w:pPr>
              <w:jc w:val="both"/>
              <w:rPr>
                <w:rFonts w:eastAsia="Times New Roman"/>
                <w:u w:color="333333"/>
              </w:rPr>
            </w:pPr>
            <w:r w:rsidRPr="002858F6">
              <w:rPr>
                <w:rFonts w:eastAsia="Times New Roman"/>
                <w:u w:color="333333"/>
              </w:rPr>
              <w:t>скоростной бег на дистанции 10-30м;</w:t>
            </w:r>
          </w:p>
          <w:p w:rsidR="009D5CB7" w:rsidRPr="002858F6" w:rsidRDefault="009D5CB7" w:rsidP="009D5CB7">
            <w:pPr>
              <w:jc w:val="both"/>
              <w:rPr>
                <w:rFonts w:eastAsia="Times New Roman"/>
                <w:u w:color="333333"/>
              </w:rPr>
            </w:pPr>
            <w:r w:rsidRPr="002858F6">
              <w:rPr>
                <w:rFonts w:eastAsia="Times New Roman"/>
                <w:u w:color="333333"/>
              </w:rPr>
              <w:t>бег с преодолением малых препятствий (набивные мячи, полосы, скамейки) в среднем темпе;</w:t>
            </w:r>
          </w:p>
          <w:p w:rsidR="009D5CB7" w:rsidRPr="002858F6" w:rsidRDefault="009D5CB7" w:rsidP="009D5CB7">
            <w:pPr>
              <w:jc w:val="both"/>
              <w:rPr>
                <w:rFonts w:eastAsia="Times New Roman"/>
                <w:u w:color="333333"/>
              </w:rPr>
            </w:pPr>
            <w:r w:rsidRPr="002858F6">
              <w:rPr>
                <w:rFonts w:eastAsia="Times New Roman"/>
                <w:u w:color="333333"/>
              </w:rPr>
              <w:t>бег на 20-30м;</w:t>
            </w:r>
          </w:p>
          <w:p w:rsidR="009D5CB7" w:rsidRPr="002858F6" w:rsidRDefault="009D5CB7" w:rsidP="009D5CB7">
            <w:pPr>
              <w:jc w:val="both"/>
              <w:rPr>
                <w:rFonts w:eastAsia="Times New Roman"/>
                <w:u w:color="333333"/>
              </w:rPr>
            </w:pPr>
            <w:r w:rsidRPr="002858F6">
              <w:rPr>
                <w:rFonts w:eastAsia="Times New Roman"/>
                <w:u w:color="333333"/>
              </w:rPr>
              <w:t>эстафетный бег на отрезках 15-20м с передачей эстафеты касанием рукой партнера;</w:t>
            </w:r>
          </w:p>
          <w:p w:rsidR="009D5CB7" w:rsidRPr="002858F6" w:rsidRDefault="009D5CB7" w:rsidP="009D5CB7">
            <w:pPr>
              <w:jc w:val="both"/>
              <w:rPr>
                <w:rFonts w:eastAsia="Times New Roman"/>
                <w:u w:color="333333"/>
              </w:rPr>
            </w:pPr>
            <w:r w:rsidRPr="002858F6">
              <w:rPr>
                <w:rFonts w:eastAsia="Times New Roman"/>
                <w:u w:color="333333"/>
              </w:rPr>
              <w:t>бег с преодолением препятствий (высота до 20-30см);</w:t>
            </w:r>
          </w:p>
          <w:p w:rsidR="009D5CB7" w:rsidRPr="002858F6" w:rsidRDefault="009D5CB7" w:rsidP="009D5CB7">
            <w:pPr>
              <w:jc w:val="both"/>
              <w:rPr>
                <w:rFonts w:eastAsia="Times New Roman"/>
                <w:u w:color="333333"/>
              </w:rPr>
            </w:pPr>
            <w:r w:rsidRPr="002858F6">
              <w:rPr>
                <w:rFonts w:eastAsia="Times New Roman"/>
                <w:u w:color="333333"/>
              </w:rPr>
              <w:t>различные специальные беговые упражнения на отрезках до 30м;</w:t>
            </w:r>
          </w:p>
          <w:p w:rsidR="009D5CB7" w:rsidRPr="002858F6" w:rsidRDefault="009D5CB7" w:rsidP="009D5CB7">
            <w:pPr>
              <w:jc w:val="both"/>
              <w:rPr>
                <w:rFonts w:eastAsia="Times New Roman"/>
                <w:u w:color="333333"/>
              </w:rPr>
            </w:pPr>
            <w:r w:rsidRPr="002858F6">
              <w:rPr>
                <w:rFonts w:eastAsia="Times New Roman"/>
                <w:u w:color="333333"/>
              </w:rPr>
              <w:t>бег на 30м на скорость;</w:t>
            </w:r>
          </w:p>
          <w:p w:rsidR="009D5CB7" w:rsidRPr="002858F6" w:rsidRDefault="009D5CB7" w:rsidP="009D5CB7">
            <w:pPr>
              <w:jc w:val="both"/>
              <w:rPr>
                <w:rFonts w:eastAsia="Times New Roman"/>
                <w:u w:color="333333"/>
              </w:rPr>
            </w:pPr>
            <w:r w:rsidRPr="002858F6">
              <w:rPr>
                <w:rFonts w:eastAsia="Times New Roman"/>
                <w:u w:color="333333"/>
              </w:rPr>
              <w:t>кроссовый бег по слабопересеченной местности на расстояние до 1000м и другие.</w:t>
            </w:r>
          </w:p>
          <w:p w:rsidR="009D5CB7" w:rsidRPr="002858F6" w:rsidRDefault="009D5CB7" w:rsidP="009D5CB7">
            <w:pPr>
              <w:jc w:val="both"/>
              <w:rPr>
                <w:rFonts w:eastAsia="Times New Roman"/>
                <w:u w:color="333333"/>
              </w:rPr>
            </w:pPr>
          </w:p>
          <w:p w:rsidR="009D5CB7" w:rsidRPr="002858F6" w:rsidRDefault="009D5CB7" w:rsidP="009D5CB7">
            <w:pPr>
              <w:jc w:val="both"/>
              <w:rPr>
                <w:rFonts w:eastAsia="Times New Roman"/>
                <w:u w:color="333333"/>
              </w:rPr>
            </w:pPr>
            <w:r w:rsidRPr="002858F6">
              <w:rPr>
                <w:rFonts w:eastAsia="Times New Roman"/>
                <w:u w:color="333333"/>
              </w:rPr>
              <w:t>Подготовительные упражнения: упражнения на увеличение подвижности (гибкости) в плечевых суставах и в грудном отделе позвоночника; координацию (двигательную ловкость) и быстроту движений; развитие скоростно-силовых качеств.</w:t>
            </w:r>
          </w:p>
          <w:p w:rsidR="009D5CB7" w:rsidRPr="002858F6" w:rsidRDefault="009D5CB7" w:rsidP="009D5CB7">
            <w:pPr>
              <w:jc w:val="both"/>
              <w:rPr>
                <w:rFonts w:eastAsia="Times New Roman"/>
                <w:u w:color="333333"/>
              </w:rPr>
            </w:pPr>
            <w:r w:rsidRPr="002858F6">
              <w:rPr>
                <w:rFonts w:eastAsia="Times New Roman"/>
                <w:u w:color="333333"/>
              </w:rPr>
              <w:t xml:space="preserve">Подготовительные упражнения с мячом: перекатывание мяча партнеру, перекатывания мяча через препятствия, катание мяча вдоль гимнастической скамейки. Подбрасывание и ловля мяча над собой и об стенку. Перебрасывание мяча двумя руками снизу, из-за головы партнеру и ловля двумя руками (с постепенным увеличением расстояния и    высоты полета). Дополнительные движения перед ловлей мяча. </w:t>
            </w:r>
          </w:p>
          <w:p w:rsidR="009D5CB7" w:rsidRPr="002858F6" w:rsidRDefault="009D5CB7" w:rsidP="009D5CB7">
            <w:pPr>
              <w:jc w:val="both"/>
              <w:rPr>
                <w:rFonts w:eastAsia="Times New Roman"/>
                <w:u w:color="333333"/>
              </w:rPr>
            </w:pPr>
            <w:r w:rsidRPr="002858F6">
              <w:rPr>
                <w:rFonts w:eastAsia="Times New Roman"/>
                <w:u w:color="333333"/>
              </w:rPr>
              <w:t>Упражнения с набивным мячом. Удержание мяча в различных положениях, ходьба с мячом в различных положениях рук, наклоны туловища, приседания с удержанием мяча. Перекатывание набивного мяча руками, ногами, со сбиванием предметов. Стойка на мяче.</w:t>
            </w:r>
          </w:p>
          <w:p w:rsidR="009D5CB7" w:rsidRPr="002858F6" w:rsidRDefault="009D5CB7" w:rsidP="009D5CB7">
            <w:pPr>
              <w:jc w:val="both"/>
              <w:rPr>
                <w:rFonts w:eastAsia="Times New Roman"/>
                <w:u w:color="333333"/>
              </w:rPr>
            </w:pPr>
            <w:r w:rsidRPr="002858F6">
              <w:rPr>
                <w:rFonts w:eastAsia="Times New Roman"/>
                <w:u w:color="333333"/>
              </w:rPr>
              <w:t>Упражнения в метании малого мяча. Метание малого мяча в цель. Метание в цель после предварительного замаха. Метание из разных исходных положений. Метание на точность попадания в цель. Эстафеты с метанием в цель, подвижные игры с метанием.</w:t>
            </w:r>
          </w:p>
        </w:tc>
      </w:tr>
      <w:tr w:rsidR="009D5CB7" w:rsidRPr="002858F6" w:rsidTr="00056855">
        <w:trPr>
          <w:gridBefore w:val="1"/>
          <w:wBefore w:w="28" w:type="dxa"/>
          <w:trHeight w:val="2461"/>
        </w:trPr>
        <w:tc>
          <w:tcPr>
            <w:tcW w:w="2150" w:type="dxa"/>
            <w:tcBorders>
              <w:top w:val="single" w:sz="4" w:space="0" w:color="auto"/>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rsidR="009D5CB7" w:rsidRPr="002858F6" w:rsidRDefault="009D5CB7" w:rsidP="009D5CB7">
            <w:pPr>
              <w:widowControl w:val="0"/>
              <w:shd w:val="clear" w:color="auto" w:fill="FFFFFF"/>
              <w:spacing w:line="360" w:lineRule="auto"/>
              <w:rPr>
                <w:rFonts w:eastAsia="Times New Roman"/>
              </w:rPr>
            </w:pPr>
            <w:r w:rsidRPr="002858F6">
              <w:rPr>
                <w:rFonts w:eastAsia="Times New Roman"/>
                <w:bCs/>
              </w:rPr>
              <w:t>Спортивные игры</w:t>
            </w:r>
          </w:p>
        </w:tc>
        <w:tc>
          <w:tcPr>
            <w:tcW w:w="2552" w:type="dxa"/>
            <w:tcBorders>
              <w:top w:val="single" w:sz="4" w:space="0" w:color="auto"/>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rsidR="009D5CB7" w:rsidRPr="002858F6" w:rsidRDefault="009D5CB7" w:rsidP="009D5CB7">
            <w:pPr>
              <w:rPr>
                <w:rFonts w:eastAsia="Times New Roman"/>
              </w:rPr>
            </w:pPr>
            <w:r w:rsidRPr="002858F6">
              <w:rPr>
                <w:rFonts w:eastAsia="Times New Roman"/>
              </w:rPr>
              <w:t>Обучение игре в волейбол, баскетбол, футбол</w:t>
            </w:r>
          </w:p>
        </w:tc>
        <w:tc>
          <w:tcPr>
            <w:tcW w:w="4869" w:type="dxa"/>
            <w:tcBorders>
              <w:top w:val="single" w:sz="4" w:space="0" w:color="auto"/>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rsidR="009D5CB7" w:rsidRPr="002858F6" w:rsidRDefault="009D5CB7" w:rsidP="009D5CB7">
            <w:pPr>
              <w:jc w:val="both"/>
              <w:rPr>
                <w:u w:color="000000"/>
              </w:rPr>
            </w:pPr>
            <w:r w:rsidRPr="002858F6">
              <w:rPr>
                <w:u w:color="000000"/>
              </w:rPr>
              <w:t>Изучение правил игры в волейбол, баскетбол, футбол с использованием наглядности: презентаций, печатных изданий, видеофильмов.</w:t>
            </w:r>
          </w:p>
          <w:p w:rsidR="009D5CB7" w:rsidRPr="002858F6" w:rsidRDefault="009D5CB7" w:rsidP="009D5CB7">
            <w:pPr>
              <w:jc w:val="both"/>
              <w:rPr>
                <w:u w:color="000000"/>
              </w:rPr>
            </w:pPr>
            <w:r w:rsidRPr="002858F6">
              <w:rPr>
                <w:b/>
                <w:bCs/>
                <w:u w:color="000000"/>
              </w:rPr>
              <w:t>Баскетбол:</w:t>
            </w:r>
            <w:r w:rsidRPr="002858F6">
              <w:rPr>
                <w:u w:color="000000"/>
              </w:rPr>
              <w:t xml:space="preserve"> стойка баскетболиста, передвижения к защитной стойке приставными шагами влево, вправо, вперед, назад, с остановками шагом и прыжком без мяча, передача мяча двумя руками от груди с места и шагом, ведение мяча на месте, по прямой, бросок мяча по корзине двумя руками от груди и двумя руками снизу с места. </w:t>
            </w:r>
          </w:p>
          <w:p w:rsidR="009D5CB7" w:rsidRPr="002858F6" w:rsidRDefault="009D5CB7" w:rsidP="009D5CB7">
            <w:pPr>
              <w:jc w:val="both"/>
              <w:rPr>
                <w:rFonts w:eastAsia="Times New Roman"/>
                <w:b/>
                <w:bCs/>
                <w:u w:color="333333"/>
              </w:rPr>
            </w:pPr>
            <w:r w:rsidRPr="002858F6">
              <w:rPr>
                <w:rFonts w:eastAsia="Times New Roman"/>
                <w:b/>
                <w:bCs/>
                <w:u w:color="333333"/>
              </w:rPr>
              <w:t>Волейбол:</w:t>
            </w:r>
          </w:p>
          <w:p w:rsidR="009D5CB7" w:rsidRPr="002858F6" w:rsidRDefault="009D5CB7" w:rsidP="009D5CB7">
            <w:pPr>
              <w:jc w:val="both"/>
              <w:rPr>
                <w:rFonts w:eastAsia="Times New Roman"/>
                <w:u w:color="333333"/>
              </w:rPr>
            </w:pPr>
            <w:r w:rsidRPr="002858F6">
              <w:rPr>
                <w:rFonts w:eastAsia="Times New Roman"/>
                <w:u w:color="333333"/>
              </w:rPr>
              <w:t>Перемещения и стойки: основная и низкая стойка; ходьба, бег, перемещение приставными шагами лицом, боком (правым, левым), спиной вперед; двойной шаг, скачок вперед, остановка шагом; сочетание стоек и перемещений, способов перемещений.</w:t>
            </w:r>
          </w:p>
          <w:p w:rsidR="009D5CB7" w:rsidRPr="002858F6" w:rsidRDefault="009D5CB7" w:rsidP="009D5CB7">
            <w:pPr>
              <w:jc w:val="both"/>
              <w:rPr>
                <w:rFonts w:eastAsia="Times New Roman"/>
                <w:u w:color="333333"/>
              </w:rPr>
            </w:pPr>
            <w:r w:rsidRPr="002858F6">
              <w:rPr>
                <w:rFonts w:eastAsia="Times New Roman"/>
                <w:u w:color="333333"/>
              </w:rPr>
              <w:t>Передачи: передача мяча сверху двумя руками: над собой – на месте, в парах, в треугольнике; передачи в стену с изменением высоты и расстояния.</w:t>
            </w:r>
          </w:p>
          <w:p w:rsidR="009D5CB7" w:rsidRPr="002858F6" w:rsidRDefault="009D5CB7" w:rsidP="009D5CB7">
            <w:pPr>
              <w:jc w:val="both"/>
              <w:rPr>
                <w:rFonts w:eastAsia="Times New Roman"/>
                <w:u w:color="333333"/>
              </w:rPr>
            </w:pPr>
            <w:r w:rsidRPr="002858F6">
              <w:rPr>
                <w:rFonts w:eastAsia="Times New Roman"/>
                <w:u w:color="333333"/>
              </w:rPr>
              <w:t>Нижняя прямая подача: и.п. стоя лицом к сетке, ноги согнуты в коленях, одна нога впереди, туловище наклонено</w:t>
            </w:r>
          </w:p>
          <w:p w:rsidR="009D5CB7" w:rsidRPr="002858F6" w:rsidRDefault="009D5CB7" w:rsidP="009D5CB7">
            <w:pPr>
              <w:jc w:val="both"/>
              <w:rPr>
                <w:rFonts w:eastAsia="Times New Roman"/>
                <w:b/>
                <w:bCs/>
                <w:u w:color="333333"/>
              </w:rPr>
            </w:pPr>
            <w:r w:rsidRPr="002858F6">
              <w:rPr>
                <w:rFonts w:eastAsia="Times New Roman"/>
                <w:b/>
                <w:bCs/>
                <w:u w:color="333333"/>
              </w:rPr>
              <w:t xml:space="preserve">Футбол: </w:t>
            </w:r>
          </w:p>
          <w:p w:rsidR="009D5CB7" w:rsidRPr="002858F6" w:rsidRDefault="009D5CB7" w:rsidP="009D5CB7">
            <w:pPr>
              <w:jc w:val="both"/>
              <w:rPr>
                <w:rFonts w:eastAsia="Times New Roman"/>
              </w:rPr>
            </w:pPr>
            <w:r w:rsidRPr="002858F6">
              <w:rPr>
                <w:rFonts w:eastAsia="Times New Roman"/>
              </w:rPr>
              <w:t>Обучение движениям без мяча: бег (в том числе и с изменением направления); прыжки; финты без мяча (туловищем).</w:t>
            </w:r>
          </w:p>
          <w:p w:rsidR="009D5CB7" w:rsidRPr="002858F6" w:rsidRDefault="009D5CB7" w:rsidP="009D5CB7">
            <w:pPr>
              <w:jc w:val="both"/>
              <w:rPr>
                <w:rFonts w:eastAsia="Times New Roman"/>
              </w:rPr>
            </w:pPr>
            <w:r w:rsidRPr="002858F6">
              <w:rPr>
                <w:rFonts w:eastAsia="Times New Roman"/>
              </w:rPr>
              <w:t>Обучение движениям с мячом: удар ногой;) прием (остановки) мяча; удар головой; ведение мяча; финты;</w:t>
            </w:r>
          </w:p>
          <w:p w:rsidR="009D5CB7" w:rsidRPr="002858F6" w:rsidRDefault="009D5CB7" w:rsidP="009D5CB7">
            <w:pPr>
              <w:jc w:val="both"/>
              <w:rPr>
                <w:rFonts w:eastAsia="Times New Roman"/>
              </w:rPr>
            </w:pPr>
            <w:r w:rsidRPr="002858F6">
              <w:rPr>
                <w:rFonts w:eastAsia="Times New Roman"/>
              </w:rPr>
              <w:t>отбор мяча; вбрасывание мяча; техника вратаря.</w:t>
            </w:r>
          </w:p>
        </w:tc>
      </w:tr>
      <w:tr w:rsidR="009D5CB7" w:rsidRPr="002858F6" w:rsidTr="00056855">
        <w:trPr>
          <w:trHeight w:val="4730"/>
        </w:trPr>
        <w:tc>
          <w:tcPr>
            <w:tcW w:w="2178" w:type="dxa"/>
            <w:gridSpan w:val="2"/>
            <w:tcBorders>
              <w:top w:val="single" w:sz="4" w:space="0" w:color="auto"/>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rsidR="009D5CB7" w:rsidRPr="002858F6" w:rsidRDefault="009D5CB7" w:rsidP="009D5CB7">
            <w:pPr>
              <w:widowControl w:val="0"/>
              <w:shd w:val="clear" w:color="auto" w:fill="FFFFFF"/>
              <w:spacing w:line="360" w:lineRule="auto"/>
              <w:rPr>
                <w:rFonts w:eastAsia="Times New Roman"/>
              </w:rPr>
            </w:pPr>
            <w:r w:rsidRPr="002858F6">
              <w:rPr>
                <w:rFonts w:eastAsia="Times New Roman"/>
                <w:bCs/>
              </w:rPr>
              <w:t xml:space="preserve">Зимние виды спорта </w:t>
            </w:r>
          </w:p>
        </w:tc>
        <w:tc>
          <w:tcPr>
            <w:tcW w:w="2552" w:type="dxa"/>
            <w:tcBorders>
              <w:top w:val="single" w:sz="4" w:space="0" w:color="auto"/>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rsidR="009D5CB7" w:rsidRPr="002858F6" w:rsidRDefault="009D5CB7" w:rsidP="009D5CB7">
            <w:pPr>
              <w:rPr>
                <w:rFonts w:eastAsia="Times New Roman"/>
              </w:rPr>
            </w:pPr>
            <w:r w:rsidRPr="002858F6">
              <w:rPr>
                <w:rFonts w:eastAsia="Times New Roman"/>
              </w:rPr>
              <w:t>Обучение основным элементам лыжной подготовки</w:t>
            </w:r>
          </w:p>
        </w:tc>
        <w:tc>
          <w:tcPr>
            <w:tcW w:w="4869" w:type="dxa"/>
            <w:tcBorders>
              <w:top w:val="single" w:sz="4" w:space="0" w:color="auto"/>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rsidR="009D5CB7" w:rsidRPr="002858F6" w:rsidRDefault="009D5CB7" w:rsidP="009D5CB7">
            <w:pPr>
              <w:jc w:val="both"/>
              <w:rPr>
                <w:rFonts w:eastAsia="Times New Roman"/>
                <w:u w:color="333333"/>
              </w:rPr>
            </w:pPr>
            <w:r w:rsidRPr="002858F6">
              <w:rPr>
                <w:rFonts w:eastAsia="Times New Roman"/>
                <w:u w:color="333333"/>
              </w:rPr>
              <w:t xml:space="preserve">1) передвижения на лыжах различными классическими ходами (попеременным двухшажным, одновременным бесшажным, одновременным одношажным, одновременным двухшажным); </w:t>
            </w:r>
          </w:p>
          <w:p w:rsidR="009D5CB7" w:rsidRPr="002858F6" w:rsidRDefault="009D5CB7" w:rsidP="009D5CB7">
            <w:pPr>
              <w:jc w:val="both"/>
              <w:rPr>
                <w:rFonts w:eastAsia="Times New Roman"/>
                <w:u w:color="333333"/>
              </w:rPr>
            </w:pPr>
            <w:r w:rsidRPr="002858F6">
              <w:rPr>
                <w:rFonts w:eastAsia="Times New Roman"/>
                <w:u w:color="333333"/>
              </w:rPr>
              <w:t xml:space="preserve">2) подъёмы на лыжах в гору; </w:t>
            </w:r>
          </w:p>
          <w:p w:rsidR="009D5CB7" w:rsidRPr="002858F6" w:rsidRDefault="009D5CB7" w:rsidP="009D5CB7">
            <w:pPr>
              <w:jc w:val="both"/>
              <w:rPr>
                <w:rFonts w:eastAsia="Times New Roman"/>
                <w:u w:color="333333"/>
              </w:rPr>
            </w:pPr>
            <w:r w:rsidRPr="002858F6">
              <w:rPr>
                <w:rFonts w:eastAsia="Times New Roman"/>
                <w:u w:color="333333"/>
              </w:rPr>
              <w:t xml:space="preserve">3) спуски с гор на лыжах; </w:t>
            </w:r>
          </w:p>
          <w:p w:rsidR="009D5CB7" w:rsidRPr="002858F6" w:rsidRDefault="009D5CB7" w:rsidP="009D5CB7">
            <w:pPr>
              <w:jc w:val="both"/>
              <w:rPr>
                <w:rFonts w:eastAsia="Times New Roman"/>
                <w:u w:color="333333"/>
              </w:rPr>
            </w:pPr>
            <w:r w:rsidRPr="002858F6">
              <w:rPr>
                <w:rFonts w:eastAsia="Times New Roman"/>
                <w:u w:color="333333"/>
              </w:rPr>
              <w:t xml:space="preserve">4) торможения при спусках; </w:t>
            </w:r>
          </w:p>
          <w:p w:rsidR="009D5CB7" w:rsidRPr="002858F6" w:rsidRDefault="009D5CB7" w:rsidP="009D5CB7">
            <w:pPr>
              <w:jc w:val="both"/>
              <w:rPr>
                <w:rFonts w:eastAsia="Times New Roman"/>
                <w:u w:color="333333"/>
              </w:rPr>
            </w:pPr>
            <w:r w:rsidRPr="002858F6">
              <w:rPr>
                <w:rFonts w:eastAsia="Times New Roman"/>
                <w:u w:color="333333"/>
              </w:rPr>
              <w:t xml:space="preserve">5) повороты на лыжах в движении; </w:t>
            </w:r>
          </w:p>
          <w:p w:rsidR="009D5CB7" w:rsidRPr="002858F6" w:rsidRDefault="009D5CB7" w:rsidP="009D5CB7">
            <w:pPr>
              <w:jc w:val="both"/>
              <w:rPr>
                <w:rFonts w:eastAsia="Times New Roman"/>
                <w:u w:color="333333"/>
              </w:rPr>
            </w:pPr>
            <w:r w:rsidRPr="002858F6">
              <w:rPr>
                <w:rFonts w:eastAsia="Times New Roman"/>
                <w:u w:color="333333"/>
              </w:rPr>
              <w:t>6) прохождение учебных дистанций (1, 2, 3 км).</w:t>
            </w:r>
          </w:p>
          <w:p w:rsidR="009D5CB7" w:rsidRPr="002858F6" w:rsidRDefault="009D5CB7" w:rsidP="009D5CB7">
            <w:pPr>
              <w:jc w:val="both"/>
              <w:rPr>
                <w:rFonts w:eastAsia="Times New Roman"/>
              </w:rPr>
            </w:pPr>
            <w:r w:rsidRPr="002858F6">
              <w:rPr>
                <w:rFonts w:eastAsia="Times New Roman"/>
                <w:u w:color="333333"/>
              </w:rPr>
              <w:t>Построение в одну колонну. Передвижение на лыжах под рукой; с лыжами на плече; поворот на лыжах вокруг носков лыж; передвижение ступающим и скользящим шагом по лыжне; спуск со склонов в низкой стойке, в основной стойке; подъем по склону наискось и прямо «лесенкой»; передвижение на лыжах в медленном темпе на отрезке до 1 км; передвижение на лыжах на скорость на отрезке 40-60 м. Игры "Кто дальше", "Быстрый лыжник", "Кто быстрее". Передвижение на лыжах до 1км.</w:t>
            </w:r>
          </w:p>
        </w:tc>
      </w:tr>
      <w:tr w:rsidR="009D5CB7" w:rsidRPr="002858F6" w:rsidTr="00056855">
        <w:trPr>
          <w:gridBefore w:val="1"/>
          <w:wBefore w:w="28" w:type="dxa"/>
          <w:trHeight w:val="2745"/>
        </w:trPr>
        <w:tc>
          <w:tcPr>
            <w:tcW w:w="2150" w:type="dxa"/>
            <w:tcBorders>
              <w:top w:val="single" w:sz="4" w:space="0" w:color="auto"/>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rsidR="009D5CB7" w:rsidRPr="002858F6" w:rsidRDefault="009D5CB7" w:rsidP="009D5CB7">
            <w:pPr>
              <w:widowControl w:val="0"/>
              <w:shd w:val="clear" w:color="auto" w:fill="FFFFFF"/>
              <w:spacing w:line="360" w:lineRule="auto"/>
              <w:rPr>
                <w:rFonts w:eastAsia="Times New Roman"/>
              </w:rPr>
            </w:pPr>
            <w:r w:rsidRPr="002858F6">
              <w:rPr>
                <w:rFonts w:eastAsia="Times New Roman"/>
                <w:bCs/>
              </w:rPr>
              <w:t>Плавание</w:t>
            </w:r>
          </w:p>
        </w:tc>
        <w:tc>
          <w:tcPr>
            <w:tcW w:w="2552" w:type="dxa"/>
            <w:tcBorders>
              <w:top w:val="single" w:sz="4" w:space="0" w:color="auto"/>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rsidR="009D5CB7" w:rsidRPr="002858F6" w:rsidRDefault="009D5CB7" w:rsidP="009D5CB7">
            <w:pPr>
              <w:jc w:val="both"/>
              <w:rPr>
                <w:rFonts w:eastAsia="Times New Roman"/>
              </w:rPr>
            </w:pPr>
            <w:r w:rsidRPr="002858F6">
              <w:rPr>
                <w:rFonts w:eastAsia="Times New Roman"/>
              </w:rPr>
              <w:t>Обучение основным элементам плавания</w:t>
            </w:r>
          </w:p>
        </w:tc>
        <w:tc>
          <w:tcPr>
            <w:tcW w:w="4869" w:type="dxa"/>
            <w:tcBorders>
              <w:top w:val="single" w:sz="4" w:space="0" w:color="auto"/>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rsidR="009D5CB7" w:rsidRPr="002858F6" w:rsidRDefault="009D5CB7" w:rsidP="009D5CB7">
            <w:pPr>
              <w:jc w:val="both"/>
              <w:rPr>
                <w:rFonts w:eastAsia="Times New Roman"/>
                <w:u w:color="333333"/>
              </w:rPr>
            </w:pPr>
            <w:r w:rsidRPr="002858F6">
              <w:rPr>
                <w:rFonts w:eastAsia="Times New Roman"/>
                <w:u w:color="333333"/>
              </w:rPr>
              <w:t>Подготовительные упражнения:</w:t>
            </w:r>
          </w:p>
          <w:p w:rsidR="009D5CB7" w:rsidRPr="002858F6" w:rsidRDefault="009D5CB7" w:rsidP="009D5CB7">
            <w:pPr>
              <w:jc w:val="both"/>
              <w:rPr>
                <w:rFonts w:eastAsia="Times New Roman"/>
                <w:i/>
                <w:iCs/>
                <w:u w:color="333333"/>
              </w:rPr>
            </w:pPr>
            <w:r w:rsidRPr="002858F6">
              <w:rPr>
                <w:rFonts w:eastAsia="Times New Roman"/>
                <w:i/>
                <w:iCs/>
                <w:u w:color="333333"/>
              </w:rPr>
              <w:t>Вхождение в воду и передвижения по дну бассейна</w:t>
            </w:r>
          </w:p>
          <w:p w:rsidR="009D5CB7" w:rsidRPr="002858F6" w:rsidRDefault="009D5CB7" w:rsidP="009D5CB7">
            <w:pPr>
              <w:jc w:val="both"/>
              <w:rPr>
                <w:rFonts w:eastAsia="Times New Roman"/>
                <w:u w:color="333333"/>
              </w:rPr>
            </w:pPr>
            <w:r w:rsidRPr="002858F6">
              <w:rPr>
                <w:rFonts w:eastAsia="Times New Roman"/>
                <w:u w:color="333333"/>
              </w:rPr>
              <w:t>И.п. – стоя на дне, держась одной рукой за бортик, другая – впереди на поверхности воды. Движения свободной рукой в сторону, вниз, вверх. Упражнение выполняется на разной глубине, в приседе, в наклоне.</w:t>
            </w:r>
          </w:p>
          <w:p w:rsidR="009D5CB7" w:rsidRPr="002858F6" w:rsidRDefault="009D5CB7" w:rsidP="009D5CB7">
            <w:pPr>
              <w:jc w:val="both"/>
              <w:rPr>
                <w:rFonts w:eastAsia="Times New Roman"/>
                <w:u w:color="333333"/>
              </w:rPr>
            </w:pPr>
            <w:r w:rsidRPr="002858F6">
              <w:rPr>
                <w:rFonts w:eastAsia="Times New Roman"/>
                <w:u w:color="333333"/>
              </w:rPr>
              <w:t>И.п. – стоя на дне, держась одной рукой за бортик, движения ногами по очереди: вперед, назад, в сторону, внутрь.</w:t>
            </w:r>
          </w:p>
          <w:p w:rsidR="009D5CB7" w:rsidRPr="002858F6" w:rsidRDefault="009D5CB7" w:rsidP="009D5CB7">
            <w:pPr>
              <w:jc w:val="both"/>
              <w:rPr>
                <w:rFonts w:eastAsia="Times New Roman"/>
                <w:u w:color="333333"/>
              </w:rPr>
            </w:pPr>
            <w:r w:rsidRPr="002858F6">
              <w:rPr>
                <w:rFonts w:eastAsia="Times New Roman"/>
                <w:u w:color="333333"/>
              </w:rPr>
              <w:t>Передвижения по дну, держась руками за бортик бассейна.</w:t>
            </w:r>
          </w:p>
          <w:p w:rsidR="009D5CB7" w:rsidRPr="002858F6" w:rsidRDefault="009D5CB7" w:rsidP="009D5CB7">
            <w:pPr>
              <w:jc w:val="both"/>
              <w:rPr>
                <w:rFonts w:eastAsia="Times New Roman"/>
                <w:u w:color="333333"/>
              </w:rPr>
            </w:pPr>
            <w:r w:rsidRPr="002858F6">
              <w:rPr>
                <w:rFonts w:eastAsia="Times New Roman"/>
                <w:u w:color="333333"/>
              </w:rPr>
              <w:t>Передвижение по дну, держась ближней рукой за бортик, другой отталкивать воду ладонью назад вниз.</w:t>
            </w:r>
          </w:p>
          <w:p w:rsidR="009D5CB7" w:rsidRPr="002858F6" w:rsidRDefault="009D5CB7" w:rsidP="009D5CB7">
            <w:pPr>
              <w:jc w:val="both"/>
              <w:rPr>
                <w:rFonts w:eastAsia="Times New Roman"/>
                <w:u w:color="333333"/>
              </w:rPr>
            </w:pPr>
            <w:r w:rsidRPr="002858F6">
              <w:rPr>
                <w:rFonts w:eastAsia="Times New Roman"/>
                <w:u w:color="333333"/>
              </w:rPr>
              <w:t>При отталкивании воды - рука прямая, форма ладони – «ложка».</w:t>
            </w:r>
          </w:p>
          <w:p w:rsidR="009D5CB7" w:rsidRPr="002858F6" w:rsidRDefault="009D5CB7" w:rsidP="009D5CB7">
            <w:pPr>
              <w:jc w:val="both"/>
              <w:rPr>
                <w:rFonts w:eastAsia="Times New Roman"/>
                <w:u w:color="333333"/>
              </w:rPr>
            </w:pPr>
            <w:r w:rsidRPr="002858F6">
              <w:rPr>
                <w:rFonts w:eastAsia="Times New Roman"/>
                <w:u w:color="333333"/>
              </w:rPr>
              <w:t>Передвижения по дну с различным исходным положением рук (в стороны, вперед, за голову, за спину, вверх).</w:t>
            </w:r>
          </w:p>
          <w:p w:rsidR="009D5CB7" w:rsidRPr="002858F6" w:rsidRDefault="009D5CB7" w:rsidP="009D5CB7">
            <w:pPr>
              <w:jc w:val="both"/>
              <w:rPr>
                <w:rFonts w:eastAsia="Times New Roman"/>
                <w:u w:color="333333"/>
              </w:rPr>
            </w:pPr>
            <w:r w:rsidRPr="002858F6">
              <w:rPr>
                <w:rFonts w:eastAsia="Times New Roman"/>
                <w:u w:color="333333"/>
              </w:rPr>
              <w:t>Движения по дну в полуприседе, ладони на коленях, на поясе, одновременно и попеременно отгребая ладонями воду назад.</w:t>
            </w:r>
          </w:p>
          <w:p w:rsidR="009D5CB7" w:rsidRPr="002858F6" w:rsidRDefault="009D5CB7" w:rsidP="009D5CB7">
            <w:pPr>
              <w:jc w:val="both"/>
              <w:rPr>
                <w:rFonts w:eastAsia="Times New Roman"/>
                <w:u w:color="333333"/>
              </w:rPr>
            </w:pPr>
            <w:r w:rsidRPr="002858F6">
              <w:rPr>
                <w:rFonts w:eastAsia="Times New Roman"/>
                <w:u w:color="333333"/>
              </w:rPr>
              <w:t>При выполнении задания, туловище немного наклонено вперед, руки в локтях выпрямлены, форма ладони – «ложка».</w:t>
            </w:r>
          </w:p>
          <w:p w:rsidR="009D5CB7" w:rsidRPr="002858F6" w:rsidRDefault="009D5CB7" w:rsidP="009D5CB7">
            <w:pPr>
              <w:jc w:val="both"/>
              <w:rPr>
                <w:rFonts w:eastAsia="Times New Roman"/>
                <w:u w:color="333333"/>
              </w:rPr>
            </w:pPr>
            <w:r w:rsidRPr="002858F6">
              <w:rPr>
                <w:rFonts w:eastAsia="Times New Roman"/>
                <w:u w:color="333333"/>
              </w:rPr>
              <w:t>И.п. – стоя на дне, руки в стороны. Выполнять руками одновременные движения внутрь и наружу вдоль поверхности воды, развивая усилия в сторону движения ладоней и немного вниз. (пальцы ладони слегка направлены вниз, руки чуть согнуты в локтях).</w:t>
            </w:r>
          </w:p>
          <w:p w:rsidR="009D5CB7" w:rsidRPr="002858F6" w:rsidRDefault="009D5CB7" w:rsidP="009D5CB7">
            <w:pPr>
              <w:jc w:val="both"/>
              <w:rPr>
                <w:rFonts w:eastAsia="Times New Roman"/>
                <w:u w:color="333333"/>
              </w:rPr>
            </w:pPr>
            <w:r w:rsidRPr="002858F6">
              <w:rPr>
                <w:rFonts w:eastAsia="Times New Roman"/>
                <w:u w:color="333333"/>
              </w:rPr>
              <w:t>В положении стоя сделать вдох, задержать дыхание и опустить лицо в воду.</w:t>
            </w:r>
          </w:p>
          <w:p w:rsidR="009D5CB7" w:rsidRPr="002858F6" w:rsidRDefault="009D5CB7" w:rsidP="009D5CB7">
            <w:pPr>
              <w:jc w:val="both"/>
              <w:rPr>
                <w:rFonts w:eastAsia="Times New Roman"/>
                <w:u w:color="333333"/>
              </w:rPr>
            </w:pPr>
            <w:r w:rsidRPr="002858F6">
              <w:rPr>
                <w:rFonts w:eastAsia="Times New Roman"/>
                <w:u w:color="333333"/>
              </w:rPr>
              <w:t>Присесть, оттолкнуться ногами от дна и выпрыгнуть вверх («Кто выше прыгнет?»).</w:t>
            </w:r>
          </w:p>
          <w:p w:rsidR="009D5CB7" w:rsidRPr="002858F6" w:rsidRDefault="009D5CB7" w:rsidP="009D5CB7">
            <w:pPr>
              <w:jc w:val="both"/>
              <w:rPr>
                <w:rFonts w:eastAsia="Times New Roman"/>
                <w:u w:color="333333"/>
              </w:rPr>
            </w:pPr>
            <w:r w:rsidRPr="002858F6">
              <w:rPr>
                <w:rFonts w:eastAsia="Times New Roman"/>
                <w:u w:color="333333"/>
              </w:rPr>
              <w:t>«Кто дольше продержит лицо в воде?»</w:t>
            </w:r>
          </w:p>
          <w:p w:rsidR="009D5CB7" w:rsidRPr="002858F6" w:rsidRDefault="009D5CB7" w:rsidP="009D5CB7">
            <w:pPr>
              <w:jc w:val="both"/>
              <w:rPr>
                <w:rFonts w:eastAsia="Times New Roman"/>
                <w:u w:color="333333"/>
              </w:rPr>
            </w:pPr>
            <w:r w:rsidRPr="002858F6">
              <w:rPr>
                <w:rFonts w:eastAsia="Times New Roman"/>
                <w:u w:color="333333"/>
              </w:rPr>
              <w:t>Пробежать в воде 4-5м, выполняя гребки руками.</w:t>
            </w:r>
          </w:p>
          <w:p w:rsidR="009D5CB7" w:rsidRPr="002858F6" w:rsidRDefault="009D5CB7" w:rsidP="009D5CB7">
            <w:pPr>
              <w:jc w:val="both"/>
              <w:rPr>
                <w:rFonts w:eastAsia="Times New Roman"/>
                <w:u w:color="333333"/>
              </w:rPr>
            </w:pPr>
            <w:r w:rsidRPr="002858F6">
              <w:rPr>
                <w:rFonts w:eastAsia="Times New Roman"/>
                <w:u w:color="333333"/>
              </w:rPr>
              <w:t>Упражнение «поплавок».</w:t>
            </w:r>
          </w:p>
          <w:p w:rsidR="009D5CB7" w:rsidRPr="002858F6" w:rsidRDefault="009D5CB7" w:rsidP="009D5CB7">
            <w:pPr>
              <w:jc w:val="both"/>
              <w:rPr>
                <w:rFonts w:eastAsia="Times New Roman"/>
                <w:u w:color="333333"/>
              </w:rPr>
            </w:pPr>
            <w:r w:rsidRPr="002858F6">
              <w:rPr>
                <w:rFonts w:eastAsia="Times New Roman"/>
                <w:i/>
                <w:iCs/>
                <w:u w:color="333333"/>
              </w:rPr>
              <w:t>Подводящие упражнения в лежании на воде, всплывании и скольжении</w:t>
            </w:r>
            <w:r w:rsidRPr="002858F6">
              <w:rPr>
                <w:rFonts w:eastAsia="Times New Roman"/>
                <w:u w:color="333333"/>
              </w:rPr>
              <w:t>.</w:t>
            </w:r>
          </w:p>
          <w:p w:rsidR="009D5CB7" w:rsidRPr="002858F6" w:rsidRDefault="009D5CB7" w:rsidP="009D5CB7">
            <w:pPr>
              <w:jc w:val="both"/>
              <w:rPr>
                <w:rFonts w:eastAsia="Times New Roman"/>
                <w:u w:color="333333"/>
              </w:rPr>
            </w:pPr>
            <w:r w:rsidRPr="002858F6">
              <w:rPr>
                <w:rFonts w:eastAsia="Times New Roman"/>
                <w:u w:color="333333"/>
              </w:rPr>
              <w:t>Скольжение на груди. Стать спиной к бортику, поднять руки вверх за голову, соединить кисти. Сделать вдох, задержать дыхание, оттолкнувшись одной ногой от бортика, «проскользить» по поверхности воды. Стараться удержать туловище на поверхности воды как можно дольше.</w:t>
            </w:r>
          </w:p>
          <w:p w:rsidR="009D5CB7" w:rsidRPr="002858F6" w:rsidRDefault="009D5CB7" w:rsidP="009D5CB7">
            <w:pPr>
              <w:jc w:val="both"/>
              <w:rPr>
                <w:rFonts w:eastAsia="Times New Roman"/>
                <w:u w:color="333333"/>
              </w:rPr>
            </w:pPr>
            <w:r w:rsidRPr="002858F6">
              <w:rPr>
                <w:rFonts w:eastAsia="Times New Roman"/>
                <w:u w:color="333333"/>
              </w:rPr>
              <w:t>Скольжение на спине.</w:t>
            </w:r>
          </w:p>
          <w:p w:rsidR="009D5CB7" w:rsidRPr="002858F6" w:rsidRDefault="009D5CB7" w:rsidP="009D5CB7">
            <w:pPr>
              <w:jc w:val="both"/>
              <w:rPr>
                <w:rFonts w:eastAsia="Times New Roman"/>
                <w:u w:color="333333"/>
              </w:rPr>
            </w:pPr>
            <w:r w:rsidRPr="002858F6">
              <w:rPr>
                <w:rFonts w:eastAsia="Times New Roman"/>
                <w:u w:color="333333"/>
              </w:rPr>
              <w:t>Возможно использование специальных средств для удержания на поверхности воды и максимального расслабления.</w:t>
            </w:r>
          </w:p>
          <w:p w:rsidR="009D5CB7" w:rsidRPr="002858F6" w:rsidRDefault="009D5CB7" w:rsidP="009D5CB7">
            <w:pPr>
              <w:jc w:val="both"/>
              <w:rPr>
                <w:rFonts w:eastAsia="Times New Roman"/>
                <w:u w:color="333333"/>
              </w:rPr>
            </w:pPr>
            <w:r w:rsidRPr="002858F6">
              <w:rPr>
                <w:rFonts w:eastAsia="Times New Roman"/>
                <w:u w:color="333333"/>
              </w:rPr>
              <w:t>Скольжение на спине.</w:t>
            </w:r>
          </w:p>
          <w:p w:rsidR="009D5CB7" w:rsidRPr="002858F6" w:rsidRDefault="009D5CB7" w:rsidP="009D5CB7">
            <w:pPr>
              <w:jc w:val="both"/>
              <w:rPr>
                <w:rFonts w:eastAsia="Times New Roman"/>
                <w:u w:color="333333"/>
              </w:rPr>
            </w:pPr>
            <w:r w:rsidRPr="002858F6">
              <w:rPr>
                <w:rFonts w:eastAsia="Times New Roman"/>
                <w:u w:color="333333"/>
              </w:rPr>
              <w:t>Выдохи в воду.</w:t>
            </w:r>
          </w:p>
          <w:p w:rsidR="009D5CB7" w:rsidRPr="002858F6" w:rsidRDefault="009D5CB7" w:rsidP="009D5CB7">
            <w:pPr>
              <w:jc w:val="both"/>
              <w:rPr>
                <w:rFonts w:eastAsia="Times New Roman"/>
                <w:i/>
                <w:iCs/>
              </w:rPr>
            </w:pPr>
            <w:r w:rsidRPr="002858F6">
              <w:rPr>
                <w:rFonts w:eastAsia="Times New Roman"/>
                <w:i/>
                <w:iCs/>
              </w:rPr>
              <w:t>Плавание на груди и спине вольным стилем</w:t>
            </w:r>
          </w:p>
          <w:p w:rsidR="009D5CB7" w:rsidRPr="002858F6" w:rsidRDefault="009D5CB7" w:rsidP="009D5CB7">
            <w:pPr>
              <w:jc w:val="both"/>
              <w:rPr>
                <w:rFonts w:eastAsia="Times New Roman"/>
              </w:rPr>
            </w:pPr>
            <w:r w:rsidRPr="002858F6">
              <w:rPr>
                <w:rFonts w:eastAsia="Times New Roman"/>
              </w:rPr>
              <w:t xml:space="preserve">Обучение технике плавания. Плавание в медленном темпе 25 м. Плавание на скорость 25, затем 50 м. </w:t>
            </w:r>
          </w:p>
        </w:tc>
      </w:tr>
    </w:tbl>
    <w:p w:rsidR="009D5CB7" w:rsidRPr="002858F6" w:rsidRDefault="009D5CB7" w:rsidP="009D5CB7">
      <w:pPr>
        <w:spacing w:after="0" w:line="240" w:lineRule="auto"/>
        <w:ind w:firstLine="709"/>
        <w:jc w:val="both"/>
        <w:rPr>
          <w:rFonts w:ascii="Times New Roman" w:eastAsia="Calibri" w:hAnsi="Times New Roman" w:cs="Times New Roman"/>
          <w:sz w:val="20"/>
          <w:szCs w:val="20"/>
        </w:rPr>
      </w:pPr>
    </w:p>
    <w:p w:rsidR="009D5CB7" w:rsidRPr="002858F6" w:rsidRDefault="009D5CB7" w:rsidP="009D5CB7">
      <w:pPr>
        <w:spacing w:after="0" w:line="240" w:lineRule="auto"/>
        <w:ind w:firstLine="709"/>
        <w:jc w:val="both"/>
        <w:rPr>
          <w:rFonts w:ascii="Times New Roman" w:eastAsia="Calibri" w:hAnsi="Times New Roman" w:cs="Times New Roman"/>
          <w:sz w:val="20"/>
          <w:szCs w:val="20"/>
        </w:rPr>
      </w:pPr>
    </w:p>
    <w:p w:rsidR="009D5CB7" w:rsidRPr="002858F6" w:rsidRDefault="009D5CB7" w:rsidP="009D5CB7">
      <w:pPr>
        <w:spacing w:after="0" w:line="240" w:lineRule="auto"/>
        <w:ind w:firstLine="709"/>
        <w:jc w:val="both"/>
        <w:rPr>
          <w:rFonts w:ascii="Times New Roman" w:eastAsia="Calibri" w:hAnsi="Times New Roman" w:cs="Times New Roman"/>
          <w:sz w:val="20"/>
          <w:szCs w:val="20"/>
        </w:rPr>
      </w:pPr>
    </w:p>
    <w:p w:rsidR="009D5CB7" w:rsidRPr="002858F6" w:rsidRDefault="009D5CB7" w:rsidP="009D5CB7">
      <w:pPr>
        <w:spacing w:after="0" w:line="240" w:lineRule="auto"/>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ПЛАНИРУЕМЫЕ РЕЗУЛЬТАТЫ ОСВОЕНИЯ УЧЕБНОГО ПРЕДМЕТА «АДАПТИВНАЯ ФИЗИЧЕСКАЯ КУЛЬТУРА» НА УРОВНЕ ОСНОВНОГО ОБЩЕГО ОБРАЗОВАНИЯ</w:t>
      </w:r>
    </w:p>
    <w:p w:rsidR="009D5CB7" w:rsidRPr="002858F6" w:rsidRDefault="009D5CB7" w:rsidP="009D5CB7">
      <w:pPr>
        <w:spacing w:after="0" w:line="240" w:lineRule="auto"/>
        <w:ind w:firstLine="687"/>
        <w:jc w:val="both"/>
        <w:rPr>
          <w:rFonts w:ascii="Times New Roman" w:eastAsia="Times New Roman" w:hAnsi="Times New Roman" w:cs="Times New Roman"/>
          <w:sz w:val="20"/>
          <w:szCs w:val="20"/>
          <w:lang w:eastAsia="ru-RU"/>
        </w:rPr>
      </w:pPr>
    </w:p>
    <w:p w:rsidR="009D5CB7" w:rsidRPr="002858F6" w:rsidRDefault="009D5CB7" w:rsidP="009D5CB7">
      <w:pPr>
        <w:spacing w:after="0" w:line="240" w:lineRule="auto"/>
        <w:ind w:firstLine="687"/>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 подготовке Примерной рабочей программы учитывались требования к личностным и метапредметным результатам, отраженные в Федеральном государственном образовательном стандарте основного общего образования.</w:t>
      </w:r>
    </w:p>
    <w:p w:rsidR="009D5CB7" w:rsidRPr="002858F6" w:rsidRDefault="009D5CB7" w:rsidP="009D5CB7">
      <w:pPr>
        <w:spacing w:after="0" w:line="240" w:lineRule="auto"/>
        <w:ind w:firstLine="687"/>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По структуре планируемые результаты освоения программы соответствуют планируемым результатам ПАООП ООО ЗПР, они включают в себя личностные, метапредметные и предметные результаты. </w:t>
      </w:r>
    </w:p>
    <w:p w:rsidR="009D5CB7" w:rsidRPr="002858F6" w:rsidRDefault="009D5CB7" w:rsidP="009D5CB7">
      <w:pPr>
        <w:spacing w:after="0" w:line="240" w:lineRule="auto"/>
        <w:jc w:val="both"/>
        <w:rPr>
          <w:rFonts w:ascii="Times New Roman" w:eastAsia="Times New Roman" w:hAnsi="Times New Roman" w:cs="Times New Roman"/>
          <w:sz w:val="20"/>
          <w:szCs w:val="20"/>
          <w:lang w:eastAsia="ru-RU"/>
        </w:rPr>
      </w:pPr>
    </w:p>
    <w:p w:rsidR="009D5CB7" w:rsidRPr="002858F6" w:rsidRDefault="009D5CB7" w:rsidP="009D5CB7">
      <w:pPr>
        <w:spacing w:after="0" w:line="240" w:lineRule="auto"/>
        <w:ind w:firstLine="709"/>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ЛИЧНОСТНЫЕ РЕЗУЛЬТАТЫ:</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российская гражданская идентичность (патриотизм, уважение к спортивному прошлому и настоящему многонационального народа России, осознание и ощущение личностной сопричастности спортивной составляющей жизни российского народа); знание истории спорта, знаменитых спортсменов России и мира;</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готовность и способность обучающихся с ЗПР к саморазвитию и самообразованию на основе мотивации к занятиям адаптивной физической культурой;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при выполнении физических упражнений и в совместной спортивной деятельности; </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спортивное многообразие современного мира;</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осознанное, уважительное и доброжелательное отношение к физическим возможностям другого человека, к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освоенность социальных норм, правил поведения, ролей и форм на уроках «Адаптивная физическая культура»; </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развитость эстетического сознания через освоение понимания красоты движения и человека; </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занятиям туризмом, в том числе экотуризмом).</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p>
    <w:p w:rsidR="009D5CB7" w:rsidRPr="002858F6" w:rsidRDefault="009D5CB7" w:rsidP="009D5CB7">
      <w:pPr>
        <w:spacing w:after="0" w:line="240" w:lineRule="auto"/>
        <w:ind w:firstLine="709"/>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МЕТАПРЕДМЕТНЫЕ РЕЗУЛЬТАТЫ</w:t>
      </w:r>
    </w:p>
    <w:p w:rsidR="009D5CB7" w:rsidRPr="002858F6" w:rsidRDefault="009D5CB7" w:rsidP="009D5CB7">
      <w:pPr>
        <w:spacing w:after="0" w:line="240" w:lineRule="auto"/>
        <w:ind w:firstLine="709"/>
        <w:jc w:val="both"/>
        <w:rPr>
          <w:rFonts w:ascii="Times New Roman" w:eastAsia="Times New Roman" w:hAnsi="Times New Roman" w:cs="Times New Roman"/>
          <w:b/>
          <w:bCs/>
          <w:i/>
          <w:sz w:val="20"/>
          <w:szCs w:val="20"/>
          <w:lang w:eastAsia="ru-RU"/>
        </w:rPr>
      </w:pPr>
      <w:r w:rsidRPr="002858F6">
        <w:rPr>
          <w:rFonts w:ascii="Times New Roman" w:eastAsia="Times New Roman" w:hAnsi="Times New Roman" w:cs="Times New Roman"/>
          <w:b/>
          <w:bCs/>
          <w:i/>
          <w:sz w:val="20"/>
          <w:szCs w:val="20"/>
          <w:lang w:eastAsia="ru-RU"/>
        </w:rPr>
        <w:t>Овладение универсальными учебными познавательными действиями:</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систематизировать, сопоставлять, анализировать, обобщать и интерпретировать информацию по истории спорта, теоретическим основам адаптивной физической культуры, содержащуюся в готовых информационных объектах;</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подбирать соответствующие термины к упражнению, движению или спортивному инвентарю;</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выделять общий признак или отличие двух или нескольких упражнений, объяснять их сходство или отличия;</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объединять движения, упражнения в группы по определенным признакам, сравнивать, классифицировать;</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различать/выделять явление из общего ряда других явлений;</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выделять причинно-следственные связи наблюдаемых явлений или событий, выявлять причины возникновения наблюдаемых явлений или событий;</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заполнять и/или дополнять таблицы, схемы, диаграммы, тексты: составление режима дня, программы тренировок и т.д.</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обозначать символом и знаком движение;</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определять логические связи между движениями, обозначать данные логические связи с помощью знаков в схеме выполнения упражнения;</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строить схему, алгоритм действия, исправлять или восстанавливать неизвестный ранее алгоритм на основе имеющегося знания о физическом упражнении, к которому применяется алгоритм;</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находить в тексте требуемую информацию (в соответствии с целями изучения теоретических основ адаптивной физической культуры).</w:t>
      </w:r>
    </w:p>
    <w:p w:rsidR="009D5CB7" w:rsidRPr="002858F6" w:rsidRDefault="009D5CB7" w:rsidP="009D5CB7">
      <w:pPr>
        <w:spacing w:after="0" w:line="240" w:lineRule="auto"/>
        <w:ind w:firstLine="709"/>
        <w:jc w:val="both"/>
        <w:rPr>
          <w:rFonts w:ascii="Times New Roman" w:eastAsia="Times New Roman" w:hAnsi="Times New Roman" w:cs="Times New Roman"/>
          <w:b/>
          <w:bCs/>
          <w:i/>
          <w:sz w:val="20"/>
          <w:szCs w:val="20"/>
          <w:lang w:eastAsia="ru-RU"/>
        </w:rPr>
      </w:pPr>
      <w:r w:rsidRPr="002858F6">
        <w:rPr>
          <w:rFonts w:ascii="Times New Roman" w:eastAsia="Times New Roman" w:hAnsi="Times New Roman" w:cs="Times New Roman"/>
          <w:b/>
          <w:bCs/>
          <w:i/>
          <w:sz w:val="20"/>
          <w:szCs w:val="20"/>
          <w:lang w:eastAsia="ru-RU"/>
        </w:rPr>
        <w:t>Овладение универсальными учебными коммуникативными действиями:</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определять возможные роли в совместной деятельности;</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организовывать самостоятельно или совместно с педагогом учебное сотрудничество и совместную деятельность с учителем и сверстниками; заниматься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распознавать невербальные средства общения в процессе спортивных игр, прогнозировать конфликтные ситуации, смягчая конфликты;</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оценивать качество своего вклада в командный результат.</w:t>
      </w:r>
    </w:p>
    <w:p w:rsidR="009D5CB7" w:rsidRPr="002858F6" w:rsidRDefault="009D5CB7" w:rsidP="009D5CB7">
      <w:pPr>
        <w:spacing w:after="0" w:line="240" w:lineRule="auto"/>
        <w:ind w:firstLine="709"/>
        <w:jc w:val="both"/>
        <w:rPr>
          <w:rFonts w:ascii="Times New Roman" w:eastAsia="Times New Roman" w:hAnsi="Times New Roman" w:cs="Times New Roman"/>
          <w:b/>
          <w:bCs/>
          <w:i/>
          <w:sz w:val="20"/>
          <w:szCs w:val="20"/>
          <w:lang w:eastAsia="ru-RU"/>
        </w:rPr>
      </w:pPr>
      <w:r w:rsidRPr="002858F6">
        <w:rPr>
          <w:rFonts w:ascii="Times New Roman" w:eastAsia="Times New Roman" w:hAnsi="Times New Roman" w:cs="Times New Roman"/>
          <w:b/>
          <w:bCs/>
          <w:i/>
          <w:sz w:val="20"/>
          <w:szCs w:val="20"/>
          <w:lang w:eastAsia="ru-RU"/>
        </w:rPr>
        <w:t>Овладение универсальными учебными регулятивными действиями:</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анализировать существующие и планировать будущие образовательные результаты по предмету «Адаптивная физическая культура»;</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определять совместно с педагогом критерии оценки планируемых образовательных результатов;</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идентифицировать препятствия, возникающие при достижении собственных запланированных образовательных результатов в части физического совершенствования;</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выдвигать версии преодоления препятствий, формулировать гипотезы, в отдельных случаях – прогнозировать конечный результат;</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ставить цель и формулировать задачи собственной образовательной деятельности с учетом выявленных затруднений и существующих возможностей;</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обосновывать выбранные подходы и средства, используемые для достижения образовательных результатов.</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определять необходимые действия в соответствии с учебной и познавательной задачей и составлять алгоритм их выполнения;</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обосновывать и осуществлять выбор наиболее эффективных способов решения учебных задач;</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определять/находить, в том числе из предложенных вариантов, условия для выполнения учебной и задачи;</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выбирать из предложенных вариантов и самостоятельно искать оптимальные ресурсы для совершенствования двигательных функций;</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планировать и корректировать свое физическое развитие.</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различать результаты и способы действий при достижении результатов;</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определять совместно с педагогом критерии достижения планируемых результатов и критерии оценки своей учебной деятельности;</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отбирать инструменты для оценивания и оценивать свою деятельность, осуществлять самоконтроль на уроках по адаптивной физической культуре;</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определять критерии правильности (корректности) выполнения упражнения;</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обосновывать достижимость выполнения упражнения выбранным способом на основе оценки своих внутренних ресурсов и доступных внешних ресурсов;</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фиксировать и анализировать динамику собственных образовательных результатов. </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анализировать собственную деятельность на уроках по адаптивной физкультуре и деятельность других обучающихся в процессе взаимопроверки;</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соотносить реальные и планируемые результаты двигательного развития и делать выводы о причинах его успешности/эффективности или неуспешности/неэффективности;</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определять, какие действия по решению учебной задачи или параметры этих действий привели к правильному выполнению физического упражнения;</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демонстрировать приемы регуляции собственных психофизиологических/эмоциональных состояний.</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p>
    <w:p w:rsidR="009D5CB7" w:rsidRPr="002858F6" w:rsidRDefault="009D5CB7" w:rsidP="009D5CB7">
      <w:pPr>
        <w:spacing w:after="0" w:line="240" w:lineRule="auto"/>
        <w:ind w:firstLine="709"/>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ПРЕДМЕТНЫЕ РЕЗУЛЬТАТЫ</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Целевым ориентиром освоения обучающимися с ЗПР программы по адаптивной физической культуре являются предметные результаты освоения программы по физической культуре в соответствии с требованиями ФГОС ООО. </w:t>
      </w:r>
    </w:p>
    <w:p w:rsidR="009D5CB7" w:rsidRPr="002858F6" w:rsidRDefault="009D5CB7" w:rsidP="009D5CB7">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Предметные результаты освоения программного материала по основным тематическим модулям («Знание о физической культуре», «Гимнастика», «Легкая атлетика», «Спортивные игры», «Лыжная подготовка», «Плавание») определяются индивидуально для каждого обучающегося с ЗПР с учетом его особых образовательных потребностей, особенностей развития моторики и психомоторики. Обучающиеся с ЗПР должны уметь использовать полученные в ходе занятий теоретические знания на практике: в условиях тренировочных занятий, соревновательной деятельности, а также в повседневной двигательной деятельности. </w:t>
      </w:r>
    </w:p>
    <w:p w:rsidR="009D5CB7" w:rsidRPr="002858F6" w:rsidRDefault="009D5CB7" w:rsidP="009D5CB7">
      <w:pPr>
        <w:widowControl w:val="0"/>
        <w:tabs>
          <w:tab w:val="left" w:pos="993"/>
        </w:tabs>
        <w:spacing w:after="0" w:line="240" w:lineRule="auto"/>
        <w:ind w:firstLine="709"/>
        <w:jc w:val="both"/>
        <w:rPr>
          <w:rFonts w:ascii="Times New Roman" w:eastAsia="Times New Roman" w:hAnsi="Times New Roman" w:cs="Times New Roman"/>
          <w:sz w:val="20"/>
          <w:szCs w:val="20"/>
          <w:lang w:eastAsia="ru-RU"/>
        </w:rPr>
      </w:pPr>
    </w:p>
    <w:p w:rsidR="009D5CB7" w:rsidRPr="002858F6" w:rsidRDefault="009D5CB7" w:rsidP="009D5CB7">
      <w:pPr>
        <w:widowControl w:val="0"/>
        <w:tabs>
          <w:tab w:val="left" w:pos="993"/>
        </w:tabs>
        <w:spacing w:after="0" w:line="240" w:lineRule="auto"/>
        <w:ind w:firstLine="709"/>
        <w:jc w:val="both"/>
        <w:rPr>
          <w:rFonts w:ascii="Times New Roman" w:eastAsia="Times New Roman" w:hAnsi="Times New Roman" w:cs="Times New Roman"/>
          <w:sz w:val="20"/>
          <w:szCs w:val="20"/>
          <w:lang w:eastAsia="ru-RU"/>
        </w:rPr>
      </w:pPr>
    </w:p>
    <w:p w:rsidR="009D5CB7" w:rsidRPr="002858F6" w:rsidRDefault="009D5CB7" w:rsidP="009D5CB7">
      <w:pPr>
        <w:spacing w:after="0" w:line="360" w:lineRule="auto"/>
        <w:ind w:firstLine="709"/>
        <w:jc w:val="center"/>
        <w:rPr>
          <w:rFonts w:ascii="Times New Roman" w:eastAsia="Times New Roman" w:hAnsi="Times New Roman" w:cs="Times New Roman"/>
          <w:b/>
          <w:sz w:val="20"/>
          <w:szCs w:val="20"/>
          <w:lang w:eastAsia="ru-RU"/>
        </w:rPr>
      </w:pPr>
    </w:p>
    <w:p w:rsidR="009D5CB7" w:rsidRPr="002858F6" w:rsidRDefault="009D5CB7" w:rsidP="009D5CB7">
      <w:pPr>
        <w:spacing w:after="160" w:line="259" w:lineRule="auto"/>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br w:type="page"/>
      </w:r>
    </w:p>
    <w:p w:rsidR="00393050" w:rsidRPr="002858F6" w:rsidRDefault="00393050" w:rsidP="00393050">
      <w:pPr>
        <w:rPr>
          <w:rFonts w:ascii="Times New Roman" w:hAnsi="Times New Roman" w:cs="Times New Roman"/>
          <w:sz w:val="20"/>
          <w:szCs w:val="20"/>
        </w:rPr>
      </w:pPr>
    </w:p>
    <w:p w:rsidR="006018B6" w:rsidRPr="002858F6" w:rsidRDefault="006018B6" w:rsidP="00244AAF">
      <w:pPr>
        <w:pStyle w:val="1"/>
        <w:rPr>
          <w:rFonts w:ascii="Times New Roman" w:hAnsi="Times New Roman" w:cs="Times New Roman"/>
          <w:sz w:val="20"/>
          <w:szCs w:val="20"/>
        </w:rPr>
      </w:pPr>
      <w:r w:rsidRPr="002858F6">
        <w:rPr>
          <w:rFonts w:ascii="Times New Roman" w:hAnsi="Times New Roman" w:cs="Times New Roman"/>
          <w:sz w:val="20"/>
          <w:szCs w:val="20"/>
        </w:rPr>
        <w:t xml:space="preserve">2.1.16. </w:t>
      </w:r>
      <w:r w:rsidR="00393050" w:rsidRPr="002858F6">
        <w:rPr>
          <w:rFonts w:ascii="Times New Roman" w:hAnsi="Times New Roman" w:cs="Times New Roman"/>
          <w:sz w:val="20"/>
          <w:szCs w:val="20"/>
        </w:rPr>
        <w:t>О</w:t>
      </w:r>
      <w:r w:rsidRPr="002858F6">
        <w:rPr>
          <w:rFonts w:ascii="Times New Roman" w:hAnsi="Times New Roman" w:cs="Times New Roman"/>
          <w:sz w:val="20"/>
          <w:szCs w:val="20"/>
        </w:rPr>
        <w:t>сновы безопасности жизнедеятельности</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Программа ОБЖ включает пояснительную записку, содержание обучения, планируемые результаты освоения программы по ОБЖ.</w:t>
      </w:r>
    </w:p>
    <w:p w:rsidR="008417F1" w:rsidRPr="002858F6" w:rsidRDefault="008417F1" w:rsidP="008417F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8417F1" w:rsidRPr="002858F6" w:rsidRDefault="008417F1" w:rsidP="008417F1">
      <w:pPr>
        <w:rPr>
          <w:rFonts w:ascii="Times New Roman" w:hAnsi="Times New Roman" w:cs="Times New Roman"/>
          <w:b/>
          <w:sz w:val="20"/>
          <w:szCs w:val="20"/>
          <w:lang w:eastAsia="ru-RU"/>
        </w:rPr>
      </w:pPr>
      <w:r w:rsidRPr="002858F6">
        <w:rPr>
          <w:rFonts w:ascii="Times New Roman" w:hAnsi="Times New Roman" w:cs="Times New Roman"/>
          <w:b/>
          <w:sz w:val="20"/>
          <w:szCs w:val="20"/>
          <w:lang w:eastAsia="ru-RU"/>
        </w:rPr>
        <w:t>Пояснительная записка.</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Программа ОБЖ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w:t>
      </w:r>
      <w:hyperlink r:id="rId25" w:history="1">
        <w:r w:rsidRPr="002858F6">
          <w:rPr>
            <w:rFonts w:ascii="Times New Roman" w:eastAsia="Times New Roman" w:hAnsi="Times New Roman" w:cs="Times New Roman"/>
            <w:color w:val="0000FF"/>
            <w:sz w:val="20"/>
            <w:szCs w:val="20"/>
            <w:lang w:eastAsia="ru-RU"/>
          </w:rPr>
          <w:t>Концепции</w:t>
        </w:r>
      </w:hyperlink>
      <w:r w:rsidRPr="002858F6">
        <w:rPr>
          <w:rFonts w:ascii="Times New Roman" w:eastAsia="Times New Roman" w:hAnsi="Times New Roman" w:cs="Times New Roman"/>
          <w:sz w:val="20"/>
          <w:szCs w:val="20"/>
          <w:lang w:eastAsia="ru-RU"/>
        </w:rPr>
        <w:t xml:space="preserve"> преподавания учебного предмета "Основы безопасности жизнедеятельности" с учетом особых образовательных потребностей обучающихся с ЗПР, и предусматривает непосредственное применение при реализации ФАОП ООО для обучающихся с ЗПР.</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Программа ОБЖ позволит педагогическому работнику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Программа ОБЖ обеспечивает:</w:t>
      </w:r>
    </w:p>
    <w:p w:rsidR="008417F1" w:rsidRPr="002858F6" w:rsidRDefault="008417F1" w:rsidP="008417F1">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-возможность выработки и закрепления у обучающихся умений и навыков, необходимых для последующей жизни;</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-выработку практико-ориентированных компетенций, соответствующих потребностям современности;</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модуль N 1 "Культура безопасности жизнедеятельности в современном обществе";</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модуль N 2 "Безопасность в быту";</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модуль N 3 "Безопасность на транспорте";</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модуль N 4 "Безопасность в общественных местах";</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модуль N 5 "Безопасность в природной среде";</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модуль N 6 "Здоровье и как его сохранить. Основы медицинских знаний";</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модуль N 7 "Безопасность в социуме";</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модуль N 8 "Безопасность в информационном пространстве";</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модуль N 9 "Основы противодействия экстремизму и терроризму";</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модуль N 10 "Взаимодействие личности, общества и государства в обеспечении безопасности жизни и здоровья населения".</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действовать".</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Учебный материал систематизирован по сферам возможных проявлений рисков и опасностей:</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-помещения и бытовые условия; улица и общественные места;</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-природные условия; коммуникационные связи и каналы; объекты и учреждения культуры и другие.</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Программой ОБЖ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hyperlink r:id="rId26" w:history="1">
        <w:r w:rsidRPr="002858F6">
          <w:rPr>
            <w:rFonts w:ascii="Times New Roman" w:eastAsia="Times New Roman" w:hAnsi="Times New Roman" w:cs="Times New Roman"/>
            <w:color w:val="0000FF"/>
            <w:sz w:val="20"/>
            <w:szCs w:val="20"/>
            <w:lang w:eastAsia="ru-RU"/>
          </w:rPr>
          <w:t>Стратегия</w:t>
        </w:r>
      </w:hyperlink>
      <w:r w:rsidRPr="002858F6">
        <w:rPr>
          <w:rFonts w:ascii="Times New Roman" w:eastAsia="Times New Roman" w:hAnsi="Times New Roman" w:cs="Times New Roman"/>
          <w:sz w:val="20"/>
          <w:szCs w:val="20"/>
          <w:lang w:eastAsia="ru-RU"/>
        </w:rPr>
        <w:t xml:space="preserve"> национальной безопасности Российской Федерации (Указ Президента Российской Федерации от 2 июля 2021 г. N 400), </w:t>
      </w:r>
      <w:hyperlink r:id="rId27" w:history="1">
        <w:r w:rsidRPr="002858F6">
          <w:rPr>
            <w:rFonts w:ascii="Times New Roman" w:eastAsia="Times New Roman" w:hAnsi="Times New Roman" w:cs="Times New Roman"/>
            <w:color w:val="0000FF"/>
            <w:sz w:val="20"/>
            <w:szCs w:val="20"/>
            <w:lang w:eastAsia="ru-RU"/>
          </w:rPr>
          <w:t>Доктрина</w:t>
        </w:r>
      </w:hyperlink>
      <w:r w:rsidRPr="002858F6">
        <w:rPr>
          <w:rFonts w:ascii="Times New Roman" w:eastAsia="Times New Roman" w:hAnsi="Times New Roman" w:cs="Times New Roman"/>
          <w:sz w:val="20"/>
          <w:szCs w:val="20"/>
          <w:lang w:eastAsia="ru-RU"/>
        </w:rPr>
        <w:t xml:space="preserve"> информационной безопасности Российской Федерации (Указ Президента Российской Федерации от 5 декабря 2016 г. N 646), Национальные цели развития Российской Федерации на период до 2030 года (</w:t>
      </w:r>
      <w:hyperlink r:id="rId28" w:history="1">
        <w:r w:rsidRPr="002858F6">
          <w:rPr>
            <w:rFonts w:ascii="Times New Roman" w:eastAsia="Times New Roman" w:hAnsi="Times New Roman" w:cs="Times New Roman"/>
            <w:color w:val="0000FF"/>
            <w:sz w:val="20"/>
            <w:szCs w:val="20"/>
            <w:lang w:eastAsia="ru-RU"/>
          </w:rPr>
          <w:t>Указ</w:t>
        </w:r>
      </w:hyperlink>
      <w:r w:rsidRPr="002858F6">
        <w:rPr>
          <w:rFonts w:ascii="Times New Roman" w:eastAsia="Times New Roman" w:hAnsi="Times New Roman" w:cs="Times New Roman"/>
          <w:sz w:val="20"/>
          <w:szCs w:val="20"/>
          <w:lang w:eastAsia="ru-RU"/>
        </w:rPr>
        <w:t xml:space="preserve"> Президента Российской Федерации от 21 июля 2020 г. N 474), государственная </w:t>
      </w:r>
      <w:hyperlink r:id="rId29" w:history="1">
        <w:r w:rsidRPr="002858F6">
          <w:rPr>
            <w:rFonts w:ascii="Times New Roman" w:eastAsia="Times New Roman" w:hAnsi="Times New Roman" w:cs="Times New Roman"/>
            <w:color w:val="0000FF"/>
            <w:sz w:val="20"/>
            <w:szCs w:val="20"/>
            <w:lang w:eastAsia="ru-RU"/>
          </w:rPr>
          <w:t>программа</w:t>
        </w:r>
      </w:hyperlink>
      <w:r w:rsidRPr="002858F6">
        <w:rPr>
          <w:rFonts w:ascii="Times New Roman" w:eastAsia="Times New Roman" w:hAnsi="Times New Roman" w:cs="Times New Roman"/>
          <w:sz w:val="20"/>
          <w:szCs w:val="20"/>
          <w:lang w:eastAsia="ru-RU"/>
        </w:rPr>
        <w:t xml:space="preserve"> Российской Федерации "Развитие образования" (постановление Правительства Российской Федерации от 26 декабря 2017 г. N 1642).</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8417F1" w:rsidRPr="002858F6" w:rsidRDefault="008417F1" w:rsidP="008417F1">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 настоящее время с учетом новых вызовов и угроз подходы 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rsidR="008417F1" w:rsidRPr="002858F6" w:rsidRDefault="008417F1" w:rsidP="008417F1">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с ЗПР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Образовательная 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другие), а также бытовых и других местных особенностей.</w:t>
      </w:r>
    </w:p>
    <w:p w:rsidR="008417F1" w:rsidRPr="002858F6" w:rsidRDefault="008417F1" w:rsidP="008417F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8417F1" w:rsidRPr="002858F6" w:rsidRDefault="008417F1" w:rsidP="008417F1">
      <w:pPr>
        <w:rPr>
          <w:rFonts w:ascii="Times New Roman" w:hAnsi="Times New Roman" w:cs="Times New Roman"/>
          <w:b/>
          <w:sz w:val="20"/>
          <w:szCs w:val="20"/>
          <w:lang w:eastAsia="ru-RU"/>
        </w:rPr>
      </w:pPr>
      <w:r w:rsidRPr="002858F6">
        <w:rPr>
          <w:rFonts w:ascii="Times New Roman" w:hAnsi="Times New Roman" w:cs="Times New Roman"/>
          <w:b/>
          <w:sz w:val="20"/>
          <w:szCs w:val="20"/>
          <w:lang w:eastAsia="ru-RU"/>
        </w:rPr>
        <w:t>Планируемые результаты освоения программы ОБЖ.</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с ЗПР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Личностные результаты, формируемые в ходе изучения учебного предмета ОБЖ, должны отражать готовность обучающихся с ЗПР руководствоваться системой позитивных ценностных ориентаций и расширение опыта деятельности на ее основе.</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Личностные результаты изучения ОБЖ включают:</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 патриотическое воспитание:</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формирование чувства гордости за свою Родину, ответственного отношения к выполнению конституционного долга - защите Отечества;</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2) гражданское воспитание:</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(волонтерство, помощь людям, нуждающимся в ней);</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3) духовно-нравственное воспитание:</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-формирование личности безопасного типа, осознанного и ответственного отношения к личной безопасности и безопасности других людей;</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4) эстетическое воспитание:</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-формирование гармоничной личности, развитие способности воспринимать, ценить и создавать прекрасное в повседневной жизни;</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-понимание взаимозависимости счастливого юношества и безопасного личного поведения в повседневной жизни;</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5) ценности научного познания:</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6) физическое воспитание, формирование культуры здоровья и эмоционального благополучия:</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-умение принимать себя и других, не осуждая;</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-умение осознавать эмоциональное состояние свое и других, уметь управлять собственным эмоциональным состоянием;</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-сформированность навыка рефлексии, признание своего права на ошибку и такого же права другого человека;</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7) трудовое воспитание:</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8) экологическое воспитание:</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 результате изучения ОБЖ на уровне основного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 обучающегося будут сформированы следующие базовые логические действия как часть познавательных универсальных учебных действий:</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-выявлять и характеризовать существенные признаки объектов (явлений);</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-устанавливать существенный признак классификации, основания для обобщения и сравнения, критерии проводимого анализа;</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-выявлять дефициты информации, данных, необходимых для решения поставленной задачи;</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 обучающегося будут сформированы следующие умения работать с информацией как часть познавательных универсальных учебных действий:</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-выбирать, анализировать, систематизировать и интерпретировать информацию различных видов и форм представления;</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-находить сходные аргументы (подтверждающие или опровергающие одну и ту же идею, версию) в различных информационных источниках;</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оценивать надежность информации по критериям, предложенным педагогическим работником или сформулированным самостоятельно;</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эффективно запоминать и систематизировать информацию;</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-овладение системой универсальных познавательных действий обеспечивает сформированность когнитивных навыков обучающихся.</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 обучающегося будут сформированы следующие умения общения как часть коммуникативных универсальных учебных действий:</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-сопоставлять свои суждения с суждениями других участников диалога, обнаруживать различие и сходство позиций;</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-публично представлять результаты решения учебной задачи, самостоятельно (или с помощью педагога) выбирать наиболее целесообразный формат выступления и готовить различные презентационные материалы.</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 обучающегося будут сформированы следующие умения самоорганизации как части регулятивных универсальных учебных действий:</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-выявлять проблемные вопросы, требующие решения в жизненных и учебных ситуациях;</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-аргументированно определять оптимальный вариант принятия решений, самостоятельно или с помощью педагога составлять алгоритм (часть алгоритма) и способ решения учебной задачи с учетом собственных возможностей и имеющихся ресурсов;</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-оценивать соответствие результата цели и условиям;</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-управлять собственными эмоциями и не поддаваться эмоциям других, выявлять и анализировать их причины;</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-ставить себя на место другого человека, понимать мотивы и намерения другого, регулировать способ выражения эмоций;</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-осознанно относиться к другому человеку, его мнению, признавать право на ошибку свою и чужую;</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-быть открытым себе и другим, осознавать невозможность контроля всего вокруг.</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 обучающегося будут сформированы следующие умения совместной деятельности:</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-понимать и использовать преимущества командной и индивидуальной работы при решении конкретной учебной задачи;</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Предметные результаты освоения программы по ОБЖ на уровне основного общего образования</w:t>
      </w:r>
    </w:p>
    <w:p w:rsidR="008417F1" w:rsidRPr="002858F6" w:rsidRDefault="008417F1" w:rsidP="008417F1">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Предметные результаты характеризуют сформированностью у обучающихся с ЗПР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Приобретаемый опыт проявляется в понимании существующих проблем безопасности и усвоении обучающимися с ЗПР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Предметные результаты по ОБЖ должны обеспечивать:</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5) сформированность чувства гордости за свою Родину, ответственного отношения к выполнению конституционного долга - защите Отечества;</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8) овладение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Образовательная организация вправе самостоятельно определять последовательность для освоения обучающимися модулей ОБЖ.</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Предлагается распределение предметных результатов, формируемых в ходе изучения учебного предмета ОБЖ, сгруппировать по учебным модулям:</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Модуль N 1 "Культура безопасности жизнедеятельности в современном обществе":</w:t>
      </w:r>
    </w:p>
    <w:p w:rsidR="008417F1" w:rsidRPr="002858F6" w:rsidRDefault="0065395C"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8417F1" w:rsidRPr="002858F6">
        <w:rPr>
          <w:rFonts w:ascii="Times New Roman" w:eastAsia="Times New Roman" w:hAnsi="Times New Roman" w:cs="Times New Roman"/>
          <w:sz w:val="20"/>
          <w:szCs w:val="20"/>
          <w:lang w:eastAsia="ru-RU"/>
        </w:rPr>
        <w:t>ориентироваться в понятиях опасной и чрезвычайной ситуации, анализировать с опорой на алгоритм учебных действий, в чем их сходство и различия (виды чрезвычайных ситуаций, в том числе террористического характера);</w:t>
      </w:r>
    </w:p>
    <w:p w:rsidR="008417F1" w:rsidRPr="002858F6" w:rsidRDefault="0065395C"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8417F1" w:rsidRPr="002858F6">
        <w:rPr>
          <w:rFonts w:ascii="Times New Roman" w:eastAsia="Times New Roman" w:hAnsi="Times New Roman" w:cs="Times New Roman"/>
          <w:sz w:val="20"/>
          <w:szCs w:val="20"/>
          <w:lang w:eastAsia="ru-RU"/>
        </w:rPr>
        <w:t>иметь представление о понятии культуры безопасности (как способности предвидеть, по возможности избегать, действовать в опасных ситуациях);</w:t>
      </w:r>
    </w:p>
    <w:p w:rsidR="008417F1" w:rsidRPr="002858F6" w:rsidRDefault="0065395C"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8417F1" w:rsidRPr="002858F6">
        <w:rPr>
          <w:rFonts w:ascii="Times New Roman" w:eastAsia="Times New Roman" w:hAnsi="Times New Roman" w:cs="Times New Roman"/>
          <w:sz w:val="20"/>
          <w:szCs w:val="20"/>
          <w:lang w:eastAsia="ru-RU"/>
        </w:rPr>
        <w:t>приводить с опорой на справочный материал примеры угрозы физическому, психическому здоровью человека и (или) нанесения ущерба имуществу, безопасности личности, общества, государства;</w:t>
      </w:r>
    </w:p>
    <w:p w:rsidR="008417F1" w:rsidRPr="002858F6" w:rsidRDefault="0065395C"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8417F1" w:rsidRPr="002858F6">
        <w:rPr>
          <w:rFonts w:ascii="Times New Roman" w:eastAsia="Times New Roman" w:hAnsi="Times New Roman" w:cs="Times New Roman"/>
          <w:sz w:val="20"/>
          <w:szCs w:val="20"/>
          <w:lang w:eastAsia="ru-RU"/>
        </w:rPr>
        <w:t>классифицировать с опорой на образец источники опасности и факторы опасности (природные, физические, биологические, химические, психологические, социальные источники опасности люди, животные, вирусы и бактерии; вещества, предметы и явления), в том числе техногенного происхождения;</w:t>
      </w:r>
    </w:p>
    <w:p w:rsidR="008417F1" w:rsidRPr="002858F6" w:rsidRDefault="0065395C"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8417F1" w:rsidRPr="002858F6">
        <w:rPr>
          <w:rFonts w:ascii="Times New Roman" w:eastAsia="Times New Roman" w:hAnsi="Times New Roman" w:cs="Times New Roman"/>
          <w:sz w:val="20"/>
          <w:szCs w:val="20"/>
          <w:lang w:eastAsia="ru-RU"/>
        </w:rPr>
        <w:t>объяснять с опорой на справочный материал общие принципы безопасного поведения.</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Модуль N 2 "Безопасность в быту":</w:t>
      </w:r>
    </w:p>
    <w:p w:rsidR="008417F1" w:rsidRPr="002858F6" w:rsidRDefault="0065395C"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8417F1" w:rsidRPr="002858F6">
        <w:rPr>
          <w:rFonts w:ascii="Times New Roman" w:eastAsia="Times New Roman" w:hAnsi="Times New Roman" w:cs="Times New Roman"/>
          <w:sz w:val="20"/>
          <w:szCs w:val="20"/>
          <w:lang w:eastAsia="ru-RU"/>
        </w:rPr>
        <w:t>иметь представление об особенностях жизнеобеспечения жилища;</w:t>
      </w:r>
    </w:p>
    <w:p w:rsidR="008417F1" w:rsidRPr="002858F6" w:rsidRDefault="0065395C"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8417F1" w:rsidRPr="002858F6">
        <w:rPr>
          <w:rFonts w:ascii="Times New Roman" w:eastAsia="Times New Roman" w:hAnsi="Times New Roman" w:cs="Times New Roman"/>
          <w:sz w:val="20"/>
          <w:szCs w:val="20"/>
          <w:lang w:eastAsia="ru-RU"/>
        </w:rPr>
        <w:t>классифицировать с опорой на образец источники опасности в быту (пожароопасные предметы, электроприборы, газовое оборудование, бытовая химия, медикаменты);</w:t>
      </w:r>
    </w:p>
    <w:p w:rsidR="008417F1" w:rsidRPr="002858F6" w:rsidRDefault="0065395C"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8417F1" w:rsidRPr="002858F6">
        <w:rPr>
          <w:rFonts w:ascii="Times New Roman" w:eastAsia="Times New Roman" w:hAnsi="Times New Roman" w:cs="Times New Roman"/>
          <w:sz w:val="20"/>
          <w:szCs w:val="20"/>
          <w:lang w:eastAsia="ru-RU"/>
        </w:rPr>
        <w:t>знать права, обязанности и ответственность граждан в области пожарной безопасности;</w:t>
      </w:r>
    </w:p>
    <w:p w:rsidR="008417F1" w:rsidRPr="002858F6" w:rsidRDefault="0065395C"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8417F1" w:rsidRPr="002858F6">
        <w:rPr>
          <w:rFonts w:ascii="Times New Roman" w:eastAsia="Times New Roman" w:hAnsi="Times New Roman" w:cs="Times New Roman"/>
          <w:sz w:val="20"/>
          <w:szCs w:val="20"/>
          <w:lang w:eastAsia="ru-RU"/>
        </w:rPr>
        <w:t>соблюдать правила безопасного поведения, позволяющие предупредить возникновение опасных ситуаций в быту;</w:t>
      </w:r>
    </w:p>
    <w:p w:rsidR="008417F1" w:rsidRPr="002858F6" w:rsidRDefault="0065395C"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8417F1" w:rsidRPr="002858F6">
        <w:rPr>
          <w:rFonts w:ascii="Times New Roman" w:eastAsia="Times New Roman" w:hAnsi="Times New Roman" w:cs="Times New Roman"/>
          <w:sz w:val="20"/>
          <w:szCs w:val="20"/>
          <w:lang w:eastAsia="ru-RU"/>
        </w:rPr>
        <w:t>понимать ситуации криминального характера;</w:t>
      </w:r>
    </w:p>
    <w:p w:rsidR="008417F1" w:rsidRPr="002858F6" w:rsidRDefault="0065395C"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8417F1" w:rsidRPr="002858F6">
        <w:rPr>
          <w:rFonts w:ascii="Times New Roman" w:eastAsia="Times New Roman" w:hAnsi="Times New Roman" w:cs="Times New Roman"/>
          <w:sz w:val="20"/>
          <w:szCs w:val="20"/>
          <w:lang w:eastAsia="ru-RU"/>
        </w:rPr>
        <w:t>знать правила вызова экстренных служб и ответственность за ложные сообщения;</w:t>
      </w:r>
    </w:p>
    <w:p w:rsidR="008417F1" w:rsidRPr="002858F6" w:rsidRDefault="0065395C"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8417F1" w:rsidRPr="002858F6">
        <w:rPr>
          <w:rFonts w:ascii="Times New Roman" w:eastAsia="Times New Roman" w:hAnsi="Times New Roman" w:cs="Times New Roman"/>
          <w:sz w:val="20"/>
          <w:szCs w:val="20"/>
          <w:lang w:eastAsia="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8417F1" w:rsidRPr="002858F6" w:rsidRDefault="0065395C"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8417F1" w:rsidRPr="002858F6">
        <w:rPr>
          <w:rFonts w:ascii="Times New Roman" w:eastAsia="Times New Roman" w:hAnsi="Times New Roman" w:cs="Times New Roman"/>
          <w:sz w:val="20"/>
          <w:szCs w:val="20"/>
          <w:lang w:eastAsia="ru-RU"/>
        </w:rPr>
        <w:t>безопасно действовать в ситуациях криминального характера;</w:t>
      </w:r>
    </w:p>
    <w:p w:rsidR="008417F1" w:rsidRPr="002858F6" w:rsidRDefault="0065395C"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8417F1" w:rsidRPr="002858F6">
        <w:rPr>
          <w:rFonts w:ascii="Times New Roman" w:eastAsia="Times New Roman" w:hAnsi="Times New Roman" w:cs="Times New Roman"/>
          <w:sz w:val="20"/>
          <w:szCs w:val="20"/>
          <w:lang w:eastAsia="ru-RU"/>
        </w:rPr>
        <w:t>безопасно действовать при пожаре в жилых и общественных зданиях, в том числе правильно использовать первичные средства пожаротушения.</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Модуль N 3 "Безопасность на транспорте":</w:t>
      </w:r>
    </w:p>
    <w:p w:rsidR="008417F1" w:rsidRPr="002858F6" w:rsidRDefault="0065395C"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8417F1" w:rsidRPr="002858F6">
        <w:rPr>
          <w:rFonts w:ascii="Times New Roman" w:eastAsia="Times New Roman" w:hAnsi="Times New Roman" w:cs="Times New Roman"/>
          <w:sz w:val="20"/>
          <w:szCs w:val="20"/>
          <w:lang w:eastAsia="ru-RU"/>
        </w:rPr>
        <w:t>классифицировать с опорой на образец виды опасностей на транспорте (наземный, подземный, железнодорожный, водный, воздушный);</w:t>
      </w:r>
    </w:p>
    <w:p w:rsidR="008417F1" w:rsidRPr="002858F6" w:rsidRDefault="0065395C"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8417F1" w:rsidRPr="002858F6">
        <w:rPr>
          <w:rFonts w:ascii="Times New Roman" w:eastAsia="Times New Roman" w:hAnsi="Times New Roman" w:cs="Times New Roman"/>
          <w:sz w:val="20"/>
          <w:szCs w:val="20"/>
          <w:lang w:eastAsia="ru-RU"/>
        </w:rPr>
        <w:t>соблюдать правила дорожного движения, установленные для пешехода, пассажира, водителя велосипеда и иных средств передвижения;</w:t>
      </w:r>
    </w:p>
    <w:p w:rsidR="008417F1" w:rsidRPr="002858F6" w:rsidRDefault="0065395C"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8417F1" w:rsidRPr="002858F6">
        <w:rPr>
          <w:rFonts w:ascii="Times New Roman" w:eastAsia="Times New Roman" w:hAnsi="Times New Roman" w:cs="Times New Roman"/>
          <w:sz w:val="20"/>
          <w:szCs w:val="20"/>
          <w:lang w:eastAsia="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8417F1" w:rsidRPr="002858F6" w:rsidRDefault="0065395C"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8417F1" w:rsidRPr="002858F6">
        <w:rPr>
          <w:rFonts w:ascii="Times New Roman" w:eastAsia="Times New Roman" w:hAnsi="Times New Roman" w:cs="Times New Roman"/>
          <w:sz w:val="20"/>
          <w:szCs w:val="20"/>
          <w:lang w:eastAsia="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Модуль N 4 "Безопасность в общественных местах":</w:t>
      </w:r>
    </w:p>
    <w:p w:rsidR="008417F1" w:rsidRPr="002858F6" w:rsidRDefault="0065395C"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8417F1" w:rsidRPr="002858F6">
        <w:rPr>
          <w:rFonts w:ascii="Times New Roman" w:eastAsia="Times New Roman" w:hAnsi="Times New Roman" w:cs="Times New Roman"/>
          <w:sz w:val="20"/>
          <w:szCs w:val="20"/>
          <w:lang w:eastAsia="ru-RU"/>
        </w:rPr>
        <w:t>описывать с опорой на справочный материал потенциальные источники опасности в общественных местах, в том числе техногенного происхождения;</w:t>
      </w:r>
    </w:p>
    <w:p w:rsidR="008417F1" w:rsidRPr="002858F6" w:rsidRDefault="0065395C"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8417F1" w:rsidRPr="002858F6">
        <w:rPr>
          <w:rFonts w:ascii="Times New Roman" w:eastAsia="Times New Roman" w:hAnsi="Times New Roman" w:cs="Times New Roman"/>
          <w:sz w:val="20"/>
          <w:szCs w:val="20"/>
          <w:lang w:eastAsia="ru-RU"/>
        </w:rPr>
        <w:t>понимать и описывать с опорой на справочный материал ситуации криминогенного и антиобщественного характера (кража, грабеж, мошенничество, хулиганство, ксенофобия);</w:t>
      </w:r>
    </w:p>
    <w:p w:rsidR="008417F1" w:rsidRPr="002858F6" w:rsidRDefault="0065395C"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8417F1" w:rsidRPr="002858F6">
        <w:rPr>
          <w:rFonts w:ascii="Times New Roman" w:eastAsia="Times New Roman" w:hAnsi="Times New Roman" w:cs="Times New Roman"/>
          <w:sz w:val="20"/>
          <w:szCs w:val="20"/>
          <w:lang w:eastAsia="ru-RU"/>
        </w:rPr>
        <w:t>соблюдать правила безопасного поведения в местах массового пребывания людей (в толпе);</w:t>
      </w:r>
    </w:p>
    <w:p w:rsidR="008417F1" w:rsidRPr="002858F6" w:rsidRDefault="0065395C"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8417F1" w:rsidRPr="002858F6">
        <w:rPr>
          <w:rFonts w:ascii="Times New Roman" w:eastAsia="Times New Roman" w:hAnsi="Times New Roman" w:cs="Times New Roman"/>
          <w:sz w:val="20"/>
          <w:szCs w:val="20"/>
          <w:lang w:eastAsia="ru-RU"/>
        </w:rPr>
        <w:t>знать правила информирования экстренных служб;</w:t>
      </w:r>
    </w:p>
    <w:p w:rsidR="008417F1" w:rsidRPr="002858F6" w:rsidRDefault="0065395C"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8417F1" w:rsidRPr="002858F6">
        <w:rPr>
          <w:rFonts w:ascii="Times New Roman" w:eastAsia="Times New Roman" w:hAnsi="Times New Roman" w:cs="Times New Roman"/>
          <w:sz w:val="20"/>
          <w:szCs w:val="20"/>
          <w:lang w:eastAsia="ru-RU"/>
        </w:rPr>
        <w:t>безопасно действовать при обнаружении в общественных местах бесхозных (потенциально опасных) вещей и предметов;</w:t>
      </w:r>
    </w:p>
    <w:p w:rsidR="008417F1" w:rsidRPr="002858F6" w:rsidRDefault="0065395C"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8417F1" w:rsidRPr="002858F6">
        <w:rPr>
          <w:rFonts w:ascii="Times New Roman" w:eastAsia="Times New Roman" w:hAnsi="Times New Roman" w:cs="Times New Roman"/>
          <w:sz w:val="20"/>
          <w:szCs w:val="20"/>
          <w:lang w:eastAsia="ru-RU"/>
        </w:rPr>
        <w:t>эвакуироваться из общественных мест и зданий;</w:t>
      </w:r>
    </w:p>
    <w:p w:rsidR="008417F1" w:rsidRPr="002858F6" w:rsidRDefault="0065395C"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8417F1" w:rsidRPr="002858F6">
        <w:rPr>
          <w:rFonts w:ascii="Times New Roman" w:eastAsia="Times New Roman" w:hAnsi="Times New Roman" w:cs="Times New Roman"/>
          <w:sz w:val="20"/>
          <w:szCs w:val="20"/>
          <w:lang w:eastAsia="ru-RU"/>
        </w:rPr>
        <w:t>безопасно действовать при возникновении пожара и происшествиях в общественных местах;</w:t>
      </w:r>
    </w:p>
    <w:p w:rsidR="008417F1" w:rsidRPr="002858F6" w:rsidRDefault="0065395C"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8417F1" w:rsidRPr="002858F6">
        <w:rPr>
          <w:rFonts w:ascii="Times New Roman" w:eastAsia="Times New Roman" w:hAnsi="Times New Roman" w:cs="Times New Roman"/>
          <w:sz w:val="20"/>
          <w:szCs w:val="20"/>
          <w:lang w:eastAsia="ru-RU"/>
        </w:rPr>
        <w:t>безопасно действовать в условиях совершения террористического акта, в том числе при захвате и освобождении заложников;</w:t>
      </w:r>
    </w:p>
    <w:p w:rsidR="008417F1" w:rsidRPr="002858F6" w:rsidRDefault="0065395C"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8417F1" w:rsidRPr="002858F6">
        <w:rPr>
          <w:rFonts w:ascii="Times New Roman" w:eastAsia="Times New Roman" w:hAnsi="Times New Roman" w:cs="Times New Roman"/>
          <w:sz w:val="20"/>
          <w:szCs w:val="20"/>
          <w:lang w:eastAsia="ru-RU"/>
        </w:rPr>
        <w:t>безопасно действовать в ситуациях криминогенного и антиобщественного характера.</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Модуль N 5 "Безопасность в природной среде":</w:t>
      </w:r>
    </w:p>
    <w:p w:rsidR="008417F1" w:rsidRPr="002858F6" w:rsidRDefault="0065395C"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8417F1" w:rsidRPr="002858F6">
        <w:rPr>
          <w:rFonts w:ascii="Times New Roman" w:eastAsia="Times New Roman" w:hAnsi="Times New Roman" w:cs="Times New Roman"/>
          <w:sz w:val="20"/>
          <w:szCs w:val="20"/>
          <w:lang w:eastAsia="ru-RU"/>
        </w:rPr>
        <w:t>раскрывать с опорой на справочный материал смысл понятия экологии, экологической культуры, значения экологии для устойчивого развития общества;</w:t>
      </w:r>
    </w:p>
    <w:p w:rsidR="008417F1" w:rsidRPr="002858F6" w:rsidRDefault="0065395C"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8417F1" w:rsidRPr="002858F6">
        <w:rPr>
          <w:rFonts w:ascii="Times New Roman" w:eastAsia="Times New Roman" w:hAnsi="Times New Roman" w:cs="Times New Roman"/>
          <w:sz w:val="20"/>
          <w:szCs w:val="20"/>
          <w:lang w:eastAsia="ru-RU"/>
        </w:rPr>
        <w:t>помнить и выполнять правила безопасного поведения при неблагоприятной экологической обстановке;</w:t>
      </w:r>
    </w:p>
    <w:p w:rsidR="008417F1" w:rsidRPr="002858F6" w:rsidRDefault="0065395C"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8417F1" w:rsidRPr="002858F6">
        <w:rPr>
          <w:rFonts w:ascii="Times New Roman" w:eastAsia="Times New Roman" w:hAnsi="Times New Roman" w:cs="Times New Roman"/>
          <w:sz w:val="20"/>
          <w:szCs w:val="20"/>
          <w:lang w:eastAsia="ru-RU"/>
        </w:rPr>
        <w:t>соблюдать правила безопасного поведения на природе;</w:t>
      </w:r>
    </w:p>
    <w:p w:rsidR="008417F1" w:rsidRPr="002858F6" w:rsidRDefault="0065395C"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8417F1" w:rsidRPr="002858F6">
        <w:rPr>
          <w:rFonts w:ascii="Times New Roman" w:eastAsia="Times New Roman" w:hAnsi="Times New Roman" w:cs="Times New Roman"/>
          <w:sz w:val="20"/>
          <w:szCs w:val="20"/>
          <w:lang w:eastAsia="ru-RU"/>
        </w:rPr>
        <w:t>объяснять с опорой на справочный материал правила безопасного поведения на водоемах в различное время года;</w:t>
      </w:r>
    </w:p>
    <w:p w:rsidR="008417F1" w:rsidRPr="002858F6" w:rsidRDefault="0065395C"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8417F1" w:rsidRPr="002858F6">
        <w:rPr>
          <w:rFonts w:ascii="Times New Roman" w:eastAsia="Times New Roman" w:hAnsi="Times New Roman" w:cs="Times New Roman"/>
          <w:sz w:val="20"/>
          <w:szCs w:val="20"/>
          <w:lang w:eastAsia="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8417F1" w:rsidRPr="002858F6" w:rsidRDefault="0065395C"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8417F1" w:rsidRPr="002858F6">
        <w:rPr>
          <w:rFonts w:ascii="Times New Roman" w:eastAsia="Times New Roman" w:hAnsi="Times New Roman" w:cs="Times New Roman"/>
          <w:sz w:val="20"/>
          <w:szCs w:val="20"/>
          <w:lang w:eastAsia="ru-RU"/>
        </w:rPr>
        <w:t>объяснять правила само- и взаимопомощи терпящим бедствие на воде;</w:t>
      </w:r>
    </w:p>
    <w:p w:rsidR="008417F1" w:rsidRPr="002858F6" w:rsidRDefault="0065395C"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8417F1" w:rsidRPr="002858F6">
        <w:rPr>
          <w:rFonts w:ascii="Times New Roman" w:eastAsia="Times New Roman" w:hAnsi="Times New Roman" w:cs="Times New Roman"/>
          <w:sz w:val="20"/>
          <w:szCs w:val="20"/>
          <w:lang w:eastAsia="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8417F1" w:rsidRPr="002858F6" w:rsidRDefault="0065395C"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8417F1" w:rsidRPr="002858F6">
        <w:rPr>
          <w:rFonts w:ascii="Times New Roman" w:eastAsia="Times New Roman" w:hAnsi="Times New Roman" w:cs="Times New Roman"/>
          <w:sz w:val="20"/>
          <w:szCs w:val="20"/>
          <w:lang w:eastAsia="ru-RU"/>
        </w:rPr>
        <w:t>знать и применять способы подачи сигнала о помощи.</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sz w:val="20"/>
          <w:szCs w:val="20"/>
          <w:lang w:eastAsia="ru-RU"/>
        </w:rPr>
        <w:t>Модуль N 6</w:t>
      </w:r>
      <w:r w:rsidRPr="002858F6">
        <w:rPr>
          <w:rFonts w:ascii="Times New Roman" w:eastAsia="Times New Roman" w:hAnsi="Times New Roman" w:cs="Times New Roman"/>
          <w:sz w:val="20"/>
          <w:szCs w:val="20"/>
          <w:lang w:eastAsia="ru-RU"/>
        </w:rPr>
        <w:t xml:space="preserve"> "Здоровье и как его сохранить. Основы медицинских знаний":</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раскрывать с опорой на справочный материал смысл понятий здоровья (физического и психического) и здорового образа жизни;</w:t>
      </w:r>
    </w:p>
    <w:p w:rsidR="008417F1" w:rsidRPr="002858F6" w:rsidRDefault="0065395C"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8417F1" w:rsidRPr="002858F6">
        <w:rPr>
          <w:rFonts w:ascii="Times New Roman" w:eastAsia="Times New Roman" w:hAnsi="Times New Roman" w:cs="Times New Roman"/>
          <w:sz w:val="20"/>
          <w:szCs w:val="20"/>
          <w:lang w:eastAsia="ru-RU"/>
        </w:rPr>
        <w:t>описывать факторы, влияющие на здоровье человека;</w:t>
      </w:r>
    </w:p>
    <w:p w:rsidR="008417F1" w:rsidRPr="002858F6" w:rsidRDefault="0065395C"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8417F1" w:rsidRPr="002858F6">
        <w:rPr>
          <w:rFonts w:ascii="Times New Roman" w:eastAsia="Times New Roman" w:hAnsi="Times New Roman" w:cs="Times New Roman"/>
          <w:sz w:val="20"/>
          <w:szCs w:val="20"/>
          <w:lang w:eastAsia="ru-RU"/>
        </w:rPr>
        <w:t>раскрывать с опорой на справочный материал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8417F1" w:rsidRPr="002858F6" w:rsidRDefault="0065395C"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w:t>
      </w:r>
      <w:r w:rsidR="008417F1" w:rsidRPr="002858F6">
        <w:rPr>
          <w:rFonts w:ascii="Times New Roman" w:eastAsia="Times New Roman" w:hAnsi="Times New Roman" w:cs="Times New Roman"/>
          <w:sz w:val="20"/>
          <w:szCs w:val="20"/>
          <w:lang w:eastAsia="ru-RU"/>
        </w:rPr>
        <w:t>иметь негативное отношение к вредным привычкам (табакокурение, алкоголизм, наркомания, игровая зависимость);</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-приводить с опорой на справочный материал примеры мер защиты от инфекционных и неинфекционных заболеваний;</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-безопасно действовать в случае возникновения чрезвычайных ситуаций биолого-социального происхождения (эпидемии, пандемии);</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-характеризовать с опорой на план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-оказывать первую помощь и самопомощь при неотложных состояниях.</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sz w:val="20"/>
          <w:szCs w:val="20"/>
          <w:lang w:eastAsia="ru-RU"/>
        </w:rPr>
        <w:t>Модуль N 7</w:t>
      </w:r>
      <w:r w:rsidRPr="002858F6">
        <w:rPr>
          <w:rFonts w:ascii="Times New Roman" w:eastAsia="Times New Roman" w:hAnsi="Times New Roman" w:cs="Times New Roman"/>
          <w:sz w:val="20"/>
          <w:szCs w:val="20"/>
          <w:lang w:eastAsia="ru-RU"/>
        </w:rPr>
        <w:t xml:space="preserve"> "Безопасность в социуме":</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-приводить с опорой на справочный материал примеры межличностного и группового конфликта;</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 способах избегания и разрешения конфликтных ситуаций;</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об опасных проявлениях конфликтов (в том числе насилие, буллинг (травля);</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-приводить с опорой на справочный материал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 (секции, спортивной команды), группе друзей;</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-распознавать опасности и соблюдать правила безопасного поведения в практике современных молодежных увлечений;</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-безопасно действовать при опасных проявлениях конфликта и при возможных манипуляциях.</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sz w:val="20"/>
          <w:szCs w:val="20"/>
          <w:lang w:eastAsia="ru-RU"/>
        </w:rPr>
        <w:t>Модуль N 8</w:t>
      </w:r>
      <w:r w:rsidRPr="002858F6">
        <w:rPr>
          <w:rFonts w:ascii="Times New Roman" w:eastAsia="Times New Roman" w:hAnsi="Times New Roman" w:cs="Times New Roman"/>
          <w:sz w:val="20"/>
          <w:szCs w:val="20"/>
          <w:lang w:eastAsia="ru-RU"/>
        </w:rPr>
        <w:t xml:space="preserve"> "Безопасность в информационном пространстве":</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-приводить с опорой на справочный материал примеры информационных и компьютерных угроз;</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 потенциальных рисках и угрозах при использовании сети Интернет, предупреждать риски и угрозы в сети Интернет (в том числе вовлечения в экстремистские, террористические и иные деструктивные интернет-сообщества);</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-владеть принципами безопасного использования Интернета; предупреждать возникновение сложных и опасных ситуаций;</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-понимать и предотвращать потенциальные риски и угрозы при использовании сети Интернет (например: мошенничество, игромания, деструктивные сообщества в социальных сетях).</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sz w:val="20"/>
          <w:szCs w:val="20"/>
          <w:lang w:eastAsia="ru-RU"/>
        </w:rPr>
        <w:t>Модуль N 9</w:t>
      </w:r>
      <w:r w:rsidRPr="002858F6">
        <w:rPr>
          <w:rFonts w:ascii="Times New Roman" w:eastAsia="Times New Roman" w:hAnsi="Times New Roman" w:cs="Times New Roman"/>
          <w:sz w:val="20"/>
          <w:szCs w:val="20"/>
          <w:lang w:eastAsia="ru-RU"/>
        </w:rPr>
        <w:t xml:space="preserve"> "Основы противодействия экстремизму и терроризму":</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-объяснять с опорой на справочный материал понятия экстремизма, терроризма, их причины и последствия;</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негативное отношение к экстремистской и террористической деятельности;</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об организационных основах системы противодействия терроризму и экстремизму в Российской Федерации;</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-распознавать ситуации угрозы террористического акта в доме, в общественном месте;</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-безопасно действовать при обнаружении в общественных местах бесхозных (или опасных) вещей и предметов;</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-безопасно действовать в условиях совершения террористического акта, в том числе при захвате и освобождении заложников.</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sz w:val="20"/>
          <w:szCs w:val="20"/>
          <w:lang w:eastAsia="ru-RU"/>
        </w:rPr>
        <w:t>Модуль N 10</w:t>
      </w:r>
      <w:r w:rsidRPr="002858F6">
        <w:rPr>
          <w:rFonts w:ascii="Times New Roman" w:eastAsia="Times New Roman" w:hAnsi="Times New Roman" w:cs="Times New Roman"/>
          <w:sz w:val="20"/>
          <w:szCs w:val="20"/>
          <w:lang w:eastAsia="ru-RU"/>
        </w:rPr>
        <w:t xml:space="preserve"> "Взаимодействие личности, общества и государства в обеспечении безопасности жизни и здоровья населения":</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 роли человека, общества и государства при обеспечении безопасности жизни и здоровья населения в Российской Федерации;</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-иметь представление о роли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-понимать и различать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-знать правила оповещения и эвакуации населения в условиях чрезвычайных ситуаций;</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-владеть правилами безопасного поведения и безопасно действовать в различных ситуациях;</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-владеть способами антикоррупционного поведения с учетом возрастных обязанностей;</w:t>
      </w:r>
    </w:p>
    <w:p w:rsidR="008417F1" w:rsidRPr="002858F6" w:rsidRDefault="008417F1" w:rsidP="008417F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-информировать население и соответствующие органы о возникновении опасных ситуаций.</w:t>
      </w:r>
    </w:p>
    <w:p w:rsidR="008417F1" w:rsidRPr="002858F6" w:rsidRDefault="008417F1" w:rsidP="008417F1">
      <w:pPr>
        <w:rPr>
          <w:rFonts w:ascii="Times New Roman" w:hAnsi="Times New Roman" w:cs="Times New Roman"/>
          <w:sz w:val="20"/>
          <w:szCs w:val="20"/>
        </w:rPr>
      </w:pPr>
    </w:p>
    <w:p w:rsidR="008417F1" w:rsidRPr="002858F6" w:rsidRDefault="008417F1" w:rsidP="008417F1">
      <w:pPr>
        <w:rPr>
          <w:rFonts w:ascii="Times New Roman" w:hAnsi="Times New Roman" w:cs="Times New Roman"/>
          <w:sz w:val="20"/>
          <w:szCs w:val="20"/>
        </w:rPr>
      </w:pPr>
    </w:p>
    <w:p w:rsidR="008417F1" w:rsidRPr="002858F6" w:rsidRDefault="008417F1" w:rsidP="008417F1">
      <w:pPr>
        <w:rPr>
          <w:rFonts w:ascii="Times New Roman" w:hAnsi="Times New Roman" w:cs="Times New Roman"/>
          <w:sz w:val="20"/>
          <w:szCs w:val="20"/>
        </w:rPr>
      </w:pPr>
    </w:p>
    <w:p w:rsidR="008417F1" w:rsidRPr="002858F6" w:rsidRDefault="008417F1" w:rsidP="008417F1">
      <w:pPr>
        <w:rPr>
          <w:rFonts w:ascii="Times New Roman" w:hAnsi="Times New Roman" w:cs="Times New Roman"/>
          <w:sz w:val="20"/>
          <w:szCs w:val="20"/>
        </w:rPr>
      </w:pPr>
    </w:p>
    <w:p w:rsidR="006018B6" w:rsidRPr="002858F6" w:rsidRDefault="006018B6" w:rsidP="00244AAF">
      <w:pPr>
        <w:pStyle w:val="1"/>
        <w:rPr>
          <w:rFonts w:ascii="Times New Roman" w:hAnsi="Times New Roman" w:cs="Times New Roman"/>
          <w:sz w:val="20"/>
          <w:szCs w:val="20"/>
        </w:rPr>
      </w:pPr>
      <w:r w:rsidRPr="002858F6">
        <w:rPr>
          <w:rFonts w:ascii="Times New Roman" w:hAnsi="Times New Roman" w:cs="Times New Roman"/>
          <w:sz w:val="20"/>
          <w:szCs w:val="20"/>
        </w:rPr>
        <w:t>2.1.17. Основы  духовно- нравственной  культуры народов России</w:t>
      </w:r>
    </w:p>
    <w:p w:rsidR="00F35031" w:rsidRPr="002858F6" w:rsidRDefault="00F35031" w:rsidP="00731AB6">
      <w:pPr>
        <w:spacing w:after="0" w:line="240" w:lineRule="auto"/>
        <w:ind w:firstLine="709"/>
        <w:jc w:val="both"/>
        <w:rPr>
          <w:rFonts w:ascii="Times New Roman" w:eastAsia="Times New Roman" w:hAnsi="Times New Roman" w:cs="Times New Roman"/>
          <w:b/>
          <w:caps/>
          <w:sz w:val="20"/>
          <w:szCs w:val="20"/>
          <w:lang w:eastAsia="ru-RU"/>
        </w:rPr>
      </w:pPr>
    </w:p>
    <w:p w:rsidR="00F35031" w:rsidRPr="002858F6" w:rsidRDefault="00F35031" w:rsidP="00731AB6">
      <w:pPr>
        <w:spacing w:after="0" w:line="240" w:lineRule="auto"/>
        <w:ind w:firstLine="709"/>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caps/>
          <w:sz w:val="20"/>
          <w:szCs w:val="20"/>
          <w:lang w:eastAsia="ru-RU"/>
        </w:rPr>
        <w:t>П</w:t>
      </w:r>
      <w:r w:rsidRPr="002858F6">
        <w:rPr>
          <w:rFonts w:ascii="Times New Roman" w:eastAsia="Times New Roman" w:hAnsi="Times New Roman" w:cs="Times New Roman"/>
          <w:b/>
          <w:sz w:val="20"/>
          <w:szCs w:val="20"/>
          <w:lang w:eastAsia="ru-RU"/>
        </w:rPr>
        <w:t>ояснительная записка</w:t>
      </w:r>
    </w:p>
    <w:p w:rsidR="00F35031" w:rsidRPr="002858F6" w:rsidRDefault="00F35031" w:rsidP="00731AB6">
      <w:pPr>
        <w:spacing w:after="0" w:line="240" w:lineRule="auto"/>
        <w:ind w:firstLine="709"/>
        <w:jc w:val="both"/>
        <w:rPr>
          <w:rFonts w:ascii="Times New Roman" w:eastAsia="Times New Roman" w:hAnsi="Times New Roman" w:cs="Times New Roman"/>
          <w:b/>
          <w:sz w:val="20"/>
          <w:szCs w:val="20"/>
          <w:lang w:eastAsia="ru-RU"/>
        </w:rPr>
      </w:pPr>
    </w:p>
    <w:p w:rsidR="00731AB6" w:rsidRPr="002858F6" w:rsidRDefault="00F35031" w:rsidP="00F35031">
      <w:pPr>
        <w:spacing w:after="0" w:line="240" w:lineRule="auto"/>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w:t>
      </w:r>
      <w:r w:rsidR="00731AB6" w:rsidRPr="002858F6">
        <w:rPr>
          <w:rFonts w:ascii="Times New Roman" w:eastAsia="Times New Roman" w:hAnsi="Times New Roman" w:cs="Times New Roman"/>
          <w:sz w:val="20"/>
          <w:szCs w:val="20"/>
          <w:lang w:eastAsia="ru-RU"/>
        </w:rPr>
        <w:t>абочая программа по основам духовно-нравственной культуры народов России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 развития (далее –ПАООП ООО ЗПР),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731AB6" w:rsidRPr="002858F6" w:rsidRDefault="00731AB6" w:rsidP="00731AB6">
      <w:pPr>
        <w:spacing w:after="0" w:line="240" w:lineRule="auto"/>
        <w:ind w:firstLine="709"/>
        <w:jc w:val="both"/>
        <w:rPr>
          <w:rFonts w:ascii="Times New Roman" w:eastAsia="Times New Roman" w:hAnsi="Times New Roman" w:cs="Times New Roman"/>
          <w:sz w:val="20"/>
          <w:szCs w:val="20"/>
          <w:lang w:eastAsia="ru-RU"/>
        </w:rPr>
      </w:pPr>
    </w:p>
    <w:p w:rsidR="00731AB6" w:rsidRPr="002858F6" w:rsidRDefault="00731AB6" w:rsidP="00731AB6">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sz w:val="20"/>
          <w:szCs w:val="20"/>
          <w:lang w:eastAsia="ru-RU"/>
        </w:rPr>
        <w:t xml:space="preserve">Общая характеристика </w:t>
      </w:r>
      <w:r w:rsidRPr="002858F6">
        <w:rPr>
          <w:rFonts w:ascii="Times New Roman" w:eastAsia="Times New Roman" w:hAnsi="Times New Roman" w:cs="Times New Roman"/>
          <w:b/>
          <w:bCs/>
          <w:sz w:val="20"/>
          <w:szCs w:val="20"/>
        </w:rPr>
        <w:t xml:space="preserve">учебного предмета </w:t>
      </w:r>
      <w:r w:rsidRPr="002858F6">
        <w:rPr>
          <w:rFonts w:ascii="Times New Roman" w:eastAsia="Times New Roman" w:hAnsi="Times New Roman" w:cs="Times New Roman"/>
          <w:b/>
          <w:sz w:val="20"/>
          <w:szCs w:val="20"/>
          <w:lang w:eastAsia="ru-RU"/>
        </w:rPr>
        <w:t>«Основы духовно-нравственной культуры народов России»</w:t>
      </w:r>
    </w:p>
    <w:p w:rsidR="00731AB6" w:rsidRPr="002858F6" w:rsidRDefault="00731AB6" w:rsidP="00731AB6">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Учебный предмет «Основы духовно-нравственной культуры народов России» входит в предметную область «Общественно-научные предметы». Он направлен на формирование первоначальных представлений о светской этике, о традиционных религиях, их роли в культуре, истории и современности. Расширение знаний обучающихся сочетается с воспитанием ценностного отношения к изучаемым явлениям: внутренней установки личности поступать согласно общественным нормам, правилам поведения и взаимоотношений в обществе, ценить и гордиться своей Родиной, проявлять уважение к памяти защитников Отечества и подвигам Героев Отечества, бережно относиться к культурному наследию и традициям многонационального народа Российской Федерации. </w:t>
      </w:r>
    </w:p>
    <w:p w:rsidR="00731AB6" w:rsidRPr="002858F6" w:rsidRDefault="00731AB6" w:rsidP="00731AB6">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Предмет «Основы духовно-нравственной культуры народов России» имеет интегративный характер: изучение направлено на образование, воспитание и социализацию подростка при особом внимании к его социально-эмоциональному развитию.</w:t>
      </w:r>
    </w:p>
    <w:p w:rsidR="00731AB6" w:rsidRPr="002858F6" w:rsidRDefault="00731AB6" w:rsidP="00731AB6">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 этой связи учебный предмет играет большую роль в формировании сферы жизненной компетенции обучающихся с ЗПР, создавая предпосылки для формирования целостной картины общества, основ духовной культуры, общероссийской гражданской и культурной идентичности, патриотизма, социальной ответственности. Осмысление и применение полученных на уроках знаний позволит продуктивно решать типичные задачи в области социальных отношений, межличностных отношений, включая отношения между людьми различных национальностей и вероисповеданий, а также в семейно-бытовой сфере, соотносить собственное поведение и поступки других людей с нравственными ценностями и принятыми в российском обществе правилами и нормами.</w:t>
      </w:r>
    </w:p>
    <w:p w:rsidR="00731AB6" w:rsidRPr="002858F6" w:rsidRDefault="00731AB6" w:rsidP="00731AB6">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Программа отражает содержание обучения предмету «Основы духовно-нравственной культуры народов России» с учетом особых образовательных потребностей обучающихся с ЗПР. Овладение учебным предметом «Основы духовно-нравственной культуры народов России», осмысление и усвоение информации морально-нравственного характера представляет определенную сложность для обучающихся с ЗПР. Это связано с особенностями их эмоционально-волевой сферы, мыслительной деятельности, недостаточностью общего запаса знаний, пониженным познавательным интересом к предметному и социальному миру, низким уровнем речевого развития.</w:t>
      </w:r>
    </w:p>
    <w:p w:rsidR="00731AB6" w:rsidRPr="002858F6" w:rsidRDefault="00731AB6" w:rsidP="00731AB6">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Для преодоления трудностей в изучении учебного предмета «Основы духовно-нравственной культуры народов России» необходима адаптация объема и характера учебного материала к познавательным возможностям обучащихся с ЗПР: учебный материал преподносить небольшими порциями, изыскивать способы адаптации трудных заданий; применять алгоритмы, дополнительную визуальную поддержку, опорные схемы при решении учебно-познавательных задач и работе с учебной информацией; использовать разностороннюю проработку учебного материала, стимулировать применение навыков и компетенций в различных жизненных ситуациях; увеличить долю практико-ориентированного материала, связанного с жизненным опытом обучающегося с ЗПР; использовать разнообразие и вариативность предъявления и объяснения учебного материала при трудностях в усвоении и переработке информации.</w:t>
      </w:r>
    </w:p>
    <w:p w:rsidR="00731AB6" w:rsidRPr="002858F6" w:rsidRDefault="00731AB6" w:rsidP="00731AB6">
      <w:pPr>
        <w:spacing w:after="0" w:line="240" w:lineRule="auto"/>
        <w:ind w:firstLine="709"/>
        <w:jc w:val="both"/>
        <w:rPr>
          <w:rFonts w:ascii="Times New Roman" w:eastAsia="Times New Roman" w:hAnsi="Times New Roman" w:cs="Times New Roman"/>
          <w:sz w:val="20"/>
          <w:szCs w:val="20"/>
          <w:lang w:eastAsia="ru-RU"/>
        </w:rPr>
      </w:pPr>
    </w:p>
    <w:p w:rsidR="00731AB6" w:rsidRPr="002858F6" w:rsidRDefault="00731AB6" w:rsidP="00731AB6">
      <w:pPr>
        <w:spacing w:after="0" w:line="240" w:lineRule="auto"/>
        <w:ind w:firstLine="709"/>
        <w:jc w:val="both"/>
        <w:rPr>
          <w:rFonts w:ascii="Times New Roman" w:eastAsia="Times New Roman" w:hAnsi="Times New Roman" w:cs="Times New Roman"/>
          <w:b/>
          <w:bCs/>
          <w:sz w:val="20"/>
          <w:szCs w:val="20"/>
        </w:rPr>
      </w:pPr>
      <w:r w:rsidRPr="002858F6">
        <w:rPr>
          <w:rFonts w:ascii="Times New Roman" w:eastAsia="Times New Roman" w:hAnsi="Times New Roman" w:cs="Times New Roman"/>
          <w:b/>
          <w:bCs/>
          <w:sz w:val="20"/>
          <w:szCs w:val="20"/>
        </w:rPr>
        <w:t xml:space="preserve">Цели и задачи изучения учебного предмета </w:t>
      </w:r>
      <w:r w:rsidRPr="002858F6">
        <w:rPr>
          <w:rFonts w:ascii="Times New Roman" w:eastAsia="Times New Roman" w:hAnsi="Times New Roman" w:cs="Times New Roman"/>
          <w:b/>
          <w:sz w:val="20"/>
          <w:szCs w:val="20"/>
          <w:lang w:eastAsia="ru-RU"/>
        </w:rPr>
        <w:t>«Основы духовно-нравственной культуры народов России»</w:t>
      </w:r>
    </w:p>
    <w:p w:rsidR="00731AB6" w:rsidRPr="002858F6" w:rsidRDefault="00731AB6" w:rsidP="00731AB6">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Общие цели изучения учебного предмета «Основы духовно-нравственной культуры народов России» представлены в Примерной основной образовательной программе основного общего образования.</w:t>
      </w:r>
    </w:p>
    <w:p w:rsidR="00731AB6" w:rsidRPr="002858F6" w:rsidRDefault="00731AB6" w:rsidP="00731AB6">
      <w:pPr>
        <w:spacing w:after="0" w:line="240" w:lineRule="auto"/>
        <w:ind w:firstLine="709"/>
        <w:jc w:val="both"/>
        <w:rPr>
          <w:rFonts w:ascii="Times New Roman" w:eastAsia="Times New Roman" w:hAnsi="Times New Roman" w:cs="Times New Roman"/>
          <w:sz w:val="20"/>
          <w:szCs w:val="20"/>
          <w:shd w:val="clear" w:color="auto" w:fill="FFFFFF"/>
          <w:lang w:eastAsia="ru-RU"/>
        </w:rPr>
      </w:pPr>
      <w:r w:rsidRPr="002858F6">
        <w:rPr>
          <w:rFonts w:ascii="Times New Roman" w:eastAsia="Times New Roman" w:hAnsi="Times New Roman" w:cs="Times New Roman"/>
          <w:i/>
          <w:sz w:val="20"/>
          <w:szCs w:val="20"/>
          <w:lang w:eastAsia="ru-RU"/>
        </w:rPr>
        <w:t>Специальной целью</w:t>
      </w:r>
      <w:r w:rsidRPr="002858F6">
        <w:rPr>
          <w:rFonts w:ascii="Times New Roman" w:eastAsia="Times New Roman" w:hAnsi="Times New Roman" w:cs="Times New Roman"/>
          <w:b/>
          <w:sz w:val="20"/>
          <w:szCs w:val="20"/>
          <w:lang w:eastAsia="ru-RU"/>
        </w:rPr>
        <w:t xml:space="preserve"> </w:t>
      </w:r>
      <w:r w:rsidRPr="002858F6">
        <w:rPr>
          <w:rFonts w:ascii="Times New Roman" w:eastAsia="Times New Roman" w:hAnsi="Times New Roman" w:cs="Times New Roman"/>
          <w:sz w:val="20"/>
          <w:szCs w:val="20"/>
          <w:lang w:eastAsia="ru-RU"/>
        </w:rPr>
        <w:t xml:space="preserve">изучения предмета «Основы духовно-нравственной культуры народов России» </w:t>
      </w:r>
      <w:r w:rsidRPr="002858F6">
        <w:rPr>
          <w:rFonts w:ascii="Times New Roman" w:eastAsia="Times New Roman" w:hAnsi="Times New Roman" w:cs="Times New Roman"/>
          <w:sz w:val="20"/>
          <w:szCs w:val="20"/>
          <w:shd w:val="clear" w:color="auto" w:fill="FFFFFF"/>
          <w:lang w:eastAsia="ru-RU"/>
        </w:rPr>
        <w:t xml:space="preserve">обучающимися с ЗПР </w:t>
      </w:r>
      <w:r w:rsidRPr="002858F6">
        <w:rPr>
          <w:rFonts w:ascii="Times New Roman" w:eastAsia="Times New Roman" w:hAnsi="Times New Roman" w:cs="Times New Roman"/>
          <w:sz w:val="20"/>
          <w:szCs w:val="20"/>
          <w:lang w:eastAsia="ru-RU"/>
        </w:rPr>
        <w:t xml:space="preserve">является их </w:t>
      </w:r>
      <w:r w:rsidRPr="002858F6">
        <w:rPr>
          <w:rFonts w:ascii="Times New Roman" w:eastAsia="Times New Roman" w:hAnsi="Times New Roman" w:cs="Times New Roman"/>
          <w:sz w:val="20"/>
          <w:szCs w:val="20"/>
          <w:shd w:val="clear" w:color="auto" w:fill="FFFFFF"/>
          <w:lang w:eastAsia="ru-RU"/>
        </w:rPr>
        <w:t>приобщение к культурному наследию народов нашей страны, к общечеловеческим ценностям предшествующих поколений, воплощенным в религиозных верованиях, фольклоре, народных традициях и обычаях (нравственном опыте поколений), в искусстве; воспитание духовно-нравственного гражданина России, любящего свое Отечество, способного к нравственному совершенствованию и развитию.</w:t>
      </w:r>
    </w:p>
    <w:p w:rsidR="00731AB6" w:rsidRPr="002858F6" w:rsidRDefault="00731AB6" w:rsidP="00731AB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Достижение этих целей обеспечивается решением следующих</w:t>
      </w:r>
      <w:r w:rsidRPr="002858F6">
        <w:rPr>
          <w:rFonts w:ascii="Times New Roman" w:eastAsia="Times New Roman" w:hAnsi="Times New Roman" w:cs="Times New Roman"/>
          <w:b/>
          <w:sz w:val="20"/>
          <w:szCs w:val="20"/>
          <w:lang w:eastAsia="ru-RU"/>
        </w:rPr>
        <w:t xml:space="preserve"> </w:t>
      </w:r>
      <w:r w:rsidRPr="002858F6">
        <w:rPr>
          <w:rFonts w:ascii="Times New Roman" w:eastAsia="Times New Roman" w:hAnsi="Times New Roman" w:cs="Times New Roman"/>
          <w:i/>
          <w:sz w:val="20"/>
          <w:szCs w:val="20"/>
          <w:lang w:eastAsia="ru-RU"/>
        </w:rPr>
        <w:t>задач:</w:t>
      </w:r>
    </w:p>
    <w:p w:rsidR="00731AB6" w:rsidRPr="002858F6" w:rsidRDefault="00731AB6" w:rsidP="00731AB6">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расширение и систематизация знаний и представлений обучающихся с ЗПР о культуре и духовных традициях народов России, о нравственных ценностях, полученных при освоении программы начального общего образования;</w:t>
      </w:r>
    </w:p>
    <w:p w:rsidR="00731AB6" w:rsidRPr="002858F6" w:rsidRDefault="00731AB6" w:rsidP="00731AB6">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формирование первоначальных представлений о традиционных религиях народов России, их роли в культуре, истории российского общества;</w:t>
      </w:r>
    </w:p>
    <w:p w:rsidR="00731AB6" w:rsidRPr="002858F6" w:rsidRDefault="00731AB6" w:rsidP="00731AB6">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формирование основ морали, семейных ценностей, ориентированное на соизмерение своих поступков с нравственными идеалами, на осознание своих обязанностей перед семьей, страной;</w:t>
      </w:r>
    </w:p>
    <w:p w:rsidR="00731AB6" w:rsidRPr="002858F6" w:rsidRDefault="00731AB6" w:rsidP="00731AB6">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воспитание патриотических чувств; уважения к истории, языку, культурным и религиозным традициям своего и других народов России, толерантное отношение к людям другой культуры;</w:t>
      </w:r>
    </w:p>
    <w:p w:rsidR="00731AB6" w:rsidRPr="002858F6" w:rsidRDefault="00731AB6" w:rsidP="00731AB6">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развитие информационной культуры обучающихся с ЗПР.</w:t>
      </w:r>
    </w:p>
    <w:p w:rsidR="00731AB6" w:rsidRPr="002858F6" w:rsidRDefault="00731AB6" w:rsidP="00731AB6">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Особенности психического развития обучающихся с ЗПР обусловливают дополнительные коррекционные задачи учебного предмета «Основы духовно-нравственной культуры народов России», направленные на социально-эмоциональное развитие, развитие мыслительной и речевой деятельности, стимулирование познавательной активности, повышение коммуникативной компетентности в разных социальных условиях.</w:t>
      </w:r>
    </w:p>
    <w:p w:rsidR="00731AB6" w:rsidRPr="002858F6" w:rsidRDefault="00731AB6" w:rsidP="00731AB6">
      <w:pPr>
        <w:spacing w:after="0" w:line="240" w:lineRule="auto"/>
        <w:ind w:firstLine="709"/>
        <w:jc w:val="both"/>
        <w:rPr>
          <w:rFonts w:ascii="Times New Roman" w:eastAsia="Times New Roman" w:hAnsi="Times New Roman" w:cs="Times New Roman"/>
          <w:b/>
          <w:sz w:val="20"/>
          <w:szCs w:val="20"/>
          <w:lang w:eastAsia="ru-RU"/>
        </w:rPr>
      </w:pPr>
    </w:p>
    <w:p w:rsidR="00731AB6" w:rsidRPr="002858F6" w:rsidRDefault="00731AB6" w:rsidP="00731AB6">
      <w:pPr>
        <w:spacing w:after="0" w:line="240" w:lineRule="auto"/>
        <w:ind w:firstLine="709"/>
        <w:jc w:val="both"/>
        <w:rPr>
          <w:rFonts w:ascii="Times New Roman" w:eastAsia="Times New Roman" w:hAnsi="Times New Roman" w:cs="Times New Roman"/>
          <w:b/>
          <w:sz w:val="20"/>
          <w:szCs w:val="20"/>
          <w:lang w:eastAsia="ru-RU"/>
        </w:rPr>
      </w:pPr>
      <w:bookmarkStart w:id="213" w:name="_Toc83238854"/>
      <w:r w:rsidRPr="002858F6">
        <w:rPr>
          <w:rFonts w:ascii="Times New Roman" w:eastAsia="Times New Roman" w:hAnsi="Times New Roman" w:cs="Times New Roman"/>
          <w:b/>
          <w:sz w:val="20"/>
          <w:szCs w:val="20"/>
          <w:lang w:eastAsia="ru-RU"/>
        </w:rPr>
        <w:t>Особенности отбора и адаптации учебного материала по основам духовно-нравственной культуры народов России</w:t>
      </w:r>
      <w:bookmarkEnd w:id="213"/>
    </w:p>
    <w:p w:rsidR="00731AB6" w:rsidRPr="002858F6" w:rsidRDefault="00731AB6" w:rsidP="00731AB6">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Обучение учебному предмету «Основы духовно-нравственной культуры народов России» необходимо строить на создании оптимальных условий для усвоения программного материала обучающимися с ЗПР. Большое внимание должно быть уделено отбору учебного материала в соответствии с принципами доступности при сохранении общего базового уровня. Он должен по содержанию и объему быть адаптированным для обучающихся с ЗПР, освобожден от излишней детализации. Необходимо использовать специальные методы и приемы: объяснение с систематическим повторением, использование разнообразных приемов актуализации (визуальная опора, памятка и т.д.), опору на личный опыт подростка, привлечение краеведческого материала.</w:t>
      </w:r>
    </w:p>
    <w:p w:rsidR="00731AB6" w:rsidRPr="002858F6" w:rsidRDefault="00731AB6" w:rsidP="00731AB6">
      <w:pPr>
        <w:spacing w:after="0" w:line="360" w:lineRule="auto"/>
        <w:jc w:val="center"/>
        <w:rPr>
          <w:rFonts w:ascii="Times New Roman" w:eastAsia="Times New Roman" w:hAnsi="Times New Roman" w:cs="Times New Roman"/>
          <w:b/>
          <w:sz w:val="20"/>
          <w:szCs w:val="20"/>
          <w:lang w:eastAsia="ru-RU"/>
        </w:rPr>
      </w:pPr>
    </w:p>
    <w:p w:rsidR="00731AB6" w:rsidRPr="002858F6" w:rsidRDefault="00731AB6" w:rsidP="00731AB6">
      <w:pPr>
        <w:spacing w:after="0" w:line="240" w:lineRule="auto"/>
        <w:ind w:firstLine="709"/>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«Основы духовно-нравственной культуры народов России»</w:t>
      </w:r>
    </w:p>
    <w:p w:rsidR="00731AB6" w:rsidRPr="002858F6" w:rsidRDefault="00731AB6" w:rsidP="00731AB6">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Содержание видов деятельности обучающихся с ЗПР определяется их особыми образовательными потребностями. Помимо широко используемых в ПООП ООО общих для всех обучающихся видов деятельности следует усилить виды деятельности, специфичные для данной категории детей, обеспечивающие осмысленное освоение содержания образования по предмету:</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sz w:val="20"/>
          <w:szCs w:val="20"/>
          <w:lang w:eastAsia="ru-RU"/>
        </w:rPr>
        <w:t>усиление предметно-практической деятельности; чередование видов деятельности; освоение материала с опорой на алгоритм; «пошаговость» в изучении материала; использование дополнительной визуальной опоры (схемы, шаблоны, опорные таблицы); речевой отчет о процессе и результате деятельности; выполнение специальных заданий, обеспечивающих коррекцию регуляции учебно-познавательной деятельности и контроль собственного результата. При закреплении изученных тем полезно использовать такие виды деятельности как обсуждение произведений художественной литературы и живописи, фрагментов фильмов; организация экскурсий в музеи, к памятникам истории, к местным достопримечательностям; моделирование ситуаций социального взаимодействия; подготовка сообщения на заданную тему с поиском необходимой информации, коллективные проектные работы.</w:t>
      </w:r>
    </w:p>
    <w:p w:rsidR="00731AB6" w:rsidRPr="002858F6" w:rsidRDefault="00731AB6" w:rsidP="00731AB6">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Примерная тематическая и терминологическая лексика соответствует ООП ООО. Для обучающихся с ЗПР существенными являются приемы работы с лексическим материалом по предмету. Проводится специальная работа по введению в активный словарь обучающихся соответствующей терминологии. </w:t>
      </w:r>
      <w:r w:rsidRPr="002858F6">
        <w:rPr>
          <w:rFonts w:ascii="Times New Roman" w:eastAsia="Times New Roman" w:hAnsi="Times New Roman" w:cs="Times New Roman"/>
          <w:sz w:val="20"/>
          <w:szCs w:val="20"/>
          <w:shd w:val="clear" w:color="auto" w:fill="FFFFFF"/>
          <w:lang w:eastAsia="ru-RU"/>
        </w:rPr>
        <w:t xml:space="preserve">Каждое новое слово закрепляется в речевой практике обучающихся. </w:t>
      </w:r>
      <w:r w:rsidRPr="002858F6">
        <w:rPr>
          <w:rFonts w:ascii="Times New Roman" w:eastAsia="Times New Roman" w:hAnsi="Times New Roman" w:cs="Times New Roman"/>
          <w:sz w:val="20"/>
          <w:szCs w:val="20"/>
          <w:lang w:eastAsia="ru-RU"/>
        </w:rPr>
        <w:t>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rsidR="00731AB6" w:rsidRPr="002858F6" w:rsidRDefault="00731AB6" w:rsidP="00731AB6">
      <w:pPr>
        <w:spacing w:after="0" w:line="240" w:lineRule="auto"/>
        <w:ind w:firstLine="709"/>
        <w:jc w:val="both"/>
        <w:rPr>
          <w:rFonts w:ascii="Times New Roman" w:eastAsia="Times New Roman" w:hAnsi="Times New Roman" w:cs="Times New Roman"/>
          <w:b/>
          <w:sz w:val="20"/>
          <w:szCs w:val="20"/>
          <w:lang w:eastAsia="ru-RU"/>
        </w:rPr>
      </w:pPr>
    </w:p>
    <w:p w:rsidR="00731AB6" w:rsidRPr="002858F6" w:rsidRDefault="00731AB6" w:rsidP="00731AB6">
      <w:pPr>
        <w:spacing w:after="0" w:line="240" w:lineRule="auto"/>
        <w:ind w:firstLine="709"/>
        <w:jc w:val="both"/>
        <w:rPr>
          <w:rFonts w:ascii="Times New Roman" w:eastAsia="Times New Roman" w:hAnsi="Times New Roman" w:cs="Times New Roman"/>
          <w:b/>
          <w:sz w:val="20"/>
          <w:szCs w:val="20"/>
          <w:lang w:eastAsia="ru-RU"/>
        </w:rPr>
      </w:pPr>
      <w:bookmarkStart w:id="214" w:name="_Toc83238856"/>
      <w:r w:rsidRPr="002858F6">
        <w:rPr>
          <w:rFonts w:ascii="Times New Roman" w:eastAsia="Times New Roman" w:hAnsi="Times New Roman" w:cs="Times New Roman"/>
          <w:b/>
          <w:sz w:val="20"/>
          <w:szCs w:val="20"/>
          <w:lang w:eastAsia="ru-RU"/>
        </w:rPr>
        <w:t>Место учебного предмета «Основы духовно-нравственной культуры народов России» в учебном плане</w:t>
      </w:r>
      <w:bookmarkEnd w:id="214"/>
    </w:p>
    <w:p w:rsidR="00731AB6" w:rsidRPr="002858F6" w:rsidRDefault="00731AB6" w:rsidP="00731AB6">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 соответствии с Федеральным государственным образовательным стандартом основного общего образования учебный предмет «Основы духовно-нравственной культуры народов России» входит в предметную область «Искусство». Содержание учебного предмета «Основы духовно-нравственной культуры народов России», представленное в Примерной рабочей программе, соответствует ФГОС ООО, Примерной адаптированной основной образовательной программе основного общего образования обучающихся с задержкой психического развития.</w:t>
      </w:r>
    </w:p>
    <w:p w:rsidR="00731AB6" w:rsidRPr="002858F6" w:rsidRDefault="00731AB6" w:rsidP="00731AB6">
      <w:pPr>
        <w:spacing w:after="0" w:line="240" w:lineRule="auto"/>
        <w:ind w:firstLine="709"/>
        <w:jc w:val="both"/>
        <w:rPr>
          <w:rFonts w:ascii="Times New Roman" w:eastAsia="Times New Roman" w:hAnsi="Times New Roman" w:cs="Times New Roman"/>
          <w:b/>
          <w:sz w:val="20"/>
          <w:szCs w:val="20"/>
          <w:lang w:eastAsia="ru-RU"/>
        </w:rPr>
      </w:pPr>
    </w:p>
    <w:p w:rsidR="00731AB6" w:rsidRPr="002858F6" w:rsidRDefault="00731AB6" w:rsidP="00731AB6">
      <w:pPr>
        <w:spacing w:after="0" w:line="360" w:lineRule="auto"/>
        <w:ind w:firstLine="709"/>
        <w:jc w:val="center"/>
        <w:rPr>
          <w:rFonts w:ascii="Times New Roman" w:eastAsia="Times New Roman" w:hAnsi="Times New Roman" w:cs="Times New Roman"/>
          <w:b/>
          <w:sz w:val="20"/>
          <w:szCs w:val="20"/>
          <w:lang w:eastAsia="ru-RU"/>
        </w:rPr>
      </w:pPr>
    </w:p>
    <w:p w:rsidR="00731AB6" w:rsidRPr="002858F6" w:rsidRDefault="00731AB6" w:rsidP="00731AB6">
      <w:pPr>
        <w:spacing w:after="0" w:line="240" w:lineRule="auto"/>
        <w:rPr>
          <w:rFonts w:ascii="Times New Roman" w:eastAsia="Times New Roman" w:hAnsi="Times New Roman" w:cs="Times New Roman"/>
          <w:caps/>
          <w:sz w:val="20"/>
          <w:szCs w:val="20"/>
          <w:lang w:eastAsia="ru-RU"/>
        </w:rPr>
      </w:pPr>
      <w:r w:rsidRPr="002858F6">
        <w:rPr>
          <w:rFonts w:ascii="Times New Roman" w:eastAsia="Times New Roman" w:hAnsi="Times New Roman" w:cs="Times New Roman"/>
          <w:caps/>
          <w:sz w:val="20"/>
          <w:szCs w:val="20"/>
          <w:lang w:eastAsia="ru-RU"/>
        </w:rPr>
        <w:t xml:space="preserve">СОДЕРЖАНИЕ УЧЕБНОГО ПРЕДМЕТА </w:t>
      </w:r>
    </w:p>
    <w:p w:rsidR="00731AB6" w:rsidRPr="002858F6" w:rsidRDefault="00731AB6" w:rsidP="00731AB6">
      <w:pPr>
        <w:spacing w:after="0" w:line="240" w:lineRule="auto"/>
        <w:rPr>
          <w:rFonts w:ascii="Times New Roman" w:eastAsia="Times New Roman" w:hAnsi="Times New Roman" w:cs="Times New Roman"/>
          <w:caps/>
          <w:sz w:val="20"/>
          <w:szCs w:val="20"/>
          <w:lang w:eastAsia="ru-RU"/>
        </w:rPr>
      </w:pPr>
      <w:r w:rsidRPr="002858F6">
        <w:rPr>
          <w:rFonts w:ascii="Times New Roman" w:eastAsia="Times New Roman" w:hAnsi="Times New Roman" w:cs="Times New Roman"/>
          <w:caps/>
          <w:sz w:val="20"/>
          <w:szCs w:val="20"/>
          <w:lang w:eastAsia="ru-RU"/>
        </w:rPr>
        <w:t>«Основы духовно-нравственной культуры народов России»</w:t>
      </w:r>
    </w:p>
    <w:p w:rsidR="00731AB6" w:rsidRPr="002858F6" w:rsidRDefault="00731AB6" w:rsidP="00731AB6">
      <w:pPr>
        <w:spacing w:after="0" w:line="240" w:lineRule="auto"/>
        <w:ind w:firstLine="709"/>
        <w:jc w:val="both"/>
        <w:rPr>
          <w:rFonts w:ascii="Times New Roman" w:eastAsia="Times New Roman" w:hAnsi="Times New Roman" w:cs="Times New Roman"/>
          <w:sz w:val="20"/>
          <w:szCs w:val="20"/>
          <w:lang w:eastAsia="ru-RU"/>
        </w:rPr>
      </w:pPr>
    </w:p>
    <w:p w:rsidR="00731AB6" w:rsidRPr="002858F6" w:rsidRDefault="00731AB6" w:rsidP="00731AB6">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Содержание учебного предмета «Основы духовно-нравственной культуры народов России» полностью соответствует ПООП ООО.</w:t>
      </w:r>
    </w:p>
    <w:p w:rsidR="00731AB6" w:rsidRPr="002858F6" w:rsidRDefault="00731AB6" w:rsidP="00731AB6">
      <w:pPr>
        <w:spacing w:after="0" w:line="240" w:lineRule="auto"/>
        <w:ind w:firstLine="709"/>
        <w:jc w:val="both"/>
        <w:rPr>
          <w:rFonts w:ascii="Times New Roman" w:eastAsia="Times New Roman" w:hAnsi="Times New Roman" w:cs="Times New Roman"/>
          <w:b/>
          <w:sz w:val="20"/>
          <w:szCs w:val="20"/>
          <w:lang w:eastAsia="ru-RU"/>
        </w:rPr>
      </w:pPr>
    </w:p>
    <w:p w:rsidR="00731AB6" w:rsidRPr="002858F6" w:rsidRDefault="00731AB6" w:rsidP="00731AB6">
      <w:pPr>
        <w:spacing w:after="0" w:line="240" w:lineRule="auto"/>
        <w:ind w:firstLine="709"/>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Примерные контрольно-измерительные материалы</w:t>
      </w:r>
    </w:p>
    <w:p w:rsidR="00731AB6" w:rsidRPr="002858F6" w:rsidRDefault="00731AB6" w:rsidP="00731AB6">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Для организации проверки, учета и контроля знаний обучающихся с ЗПР предусмотрен контроль в виде: индивидуальных заданий, устных опросов, защиты проектов.</w:t>
      </w:r>
    </w:p>
    <w:p w:rsidR="00731AB6" w:rsidRPr="002858F6" w:rsidRDefault="00731AB6" w:rsidP="00731AB6">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Для обучающихся с ЗПР возможно изменение формулировки заданий на «пошаговую», адаптация предлагаемого тестового материала: использование устных и письменных инструкций, упрощение длинных сложных формулировок инструкций; предоставление образца или возможности использования справочной информации.</w:t>
      </w:r>
    </w:p>
    <w:p w:rsidR="00731AB6" w:rsidRPr="002858F6" w:rsidRDefault="00731AB6" w:rsidP="00731AB6">
      <w:pPr>
        <w:spacing w:after="0" w:line="360" w:lineRule="auto"/>
        <w:ind w:firstLine="709"/>
        <w:jc w:val="center"/>
        <w:rPr>
          <w:rFonts w:ascii="Times New Roman" w:eastAsia="Times New Roman" w:hAnsi="Times New Roman" w:cs="Times New Roman"/>
          <w:b/>
          <w:sz w:val="20"/>
          <w:szCs w:val="20"/>
          <w:lang w:eastAsia="ru-RU"/>
        </w:rPr>
      </w:pPr>
    </w:p>
    <w:p w:rsidR="00731AB6" w:rsidRPr="002858F6" w:rsidRDefault="00731AB6" w:rsidP="00731AB6">
      <w:pPr>
        <w:spacing w:after="0" w:line="360" w:lineRule="auto"/>
        <w:ind w:firstLine="709"/>
        <w:jc w:val="center"/>
        <w:rPr>
          <w:rFonts w:ascii="Times New Roman" w:eastAsia="Times New Roman" w:hAnsi="Times New Roman" w:cs="Times New Roman"/>
          <w:b/>
          <w:sz w:val="20"/>
          <w:szCs w:val="20"/>
          <w:lang w:eastAsia="ru-RU"/>
        </w:rPr>
      </w:pPr>
    </w:p>
    <w:p w:rsidR="00731AB6" w:rsidRPr="002858F6" w:rsidRDefault="00731AB6" w:rsidP="00731AB6">
      <w:pPr>
        <w:spacing w:after="0" w:line="240" w:lineRule="auto"/>
        <w:rPr>
          <w:rFonts w:ascii="Times New Roman" w:eastAsia="Times New Roman" w:hAnsi="Times New Roman" w:cs="Times New Roman"/>
          <w:b/>
          <w:bCs/>
          <w:caps/>
          <w:sz w:val="20"/>
          <w:szCs w:val="20"/>
        </w:rPr>
      </w:pPr>
      <w:r w:rsidRPr="002858F6">
        <w:rPr>
          <w:rFonts w:ascii="Times New Roman" w:eastAsia="Times New Roman" w:hAnsi="Times New Roman" w:cs="Times New Roman"/>
          <w:b/>
          <w:bCs/>
          <w:sz w:val="20"/>
          <w:szCs w:val="20"/>
        </w:rPr>
        <w:t xml:space="preserve">ПЛАНИРУЕМЫЕ РЕЗУЛЬТАТЫ ОСВОЕНИЯ УЧЕБНОГО ПРЕДМЕТА </w:t>
      </w:r>
      <w:r w:rsidRPr="002858F6">
        <w:rPr>
          <w:rFonts w:ascii="Times New Roman" w:eastAsia="Times New Roman" w:hAnsi="Times New Roman" w:cs="Times New Roman"/>
          <w:b/>
          <w:caps/>
          <w:sz w:val="20"/>
          <w:szCs w:val="20"/>
          <w:lang w:eastAsia="ru-RU"/>
        </w:rPr>
        <w:t xml:space="preserve">«Основы духовно-нравственной культуры народов России» </w:t>
      </w:r>
      <w:r w:rsidRPr="002858F6">
        <w:rPr>
          <w:rFonts w:ascii="Times New Roman" w:eastAsia="Times New Roman" w:hAnsi="Times New Roman" w:cs="Times New Roman"/>
          <w:b/>
          <w:bCs/>
          <w:sz w:val="20"/>
          <w:szCs w:val="20"/>
        </w:rPr>
        <w:t>НА УРОВНЕ ОСНОВНОГО ОБЩЕГО ОБРАЗОВАНИЯ</w:t>
      </w:r>
    </w:p>
    <w:p w:rsidR="00731AB6" w:rsidRPr="002858F6" w:rsidRDefault="00731AB6" w:rsidP="00731AB6">
      <w:pPr>
        <w:spacing w:after="0" w:line="360" w:lineRule="auto"/>
        <w:ind w:firstLine="709"/>
        <w:jc w:val="center"/>
        <w:rPr>
          <w:rFonts w:ascii="Times New Roman" w:eastAsia="Times New Roman" w:hAnsi="Times New Roman" w:cs="Times New Roman"/>
          <w:b/>
          <w:sz w:val="20"/>
          <w:szCs w:val="20"/>
          <w:lang w:eastAsia="ru-RU"/>
        </w:rPr>
      </w:pPr>
    </w:p>
    <w:p w:rsidR="00731AB6" w:rsidRPr="002858F6" w:rsidRDefault="00731AB6" w:rsidP="00731AB6">
      <w:pPr>
        <w:spacing w:after="0" w:line="240" w:lineRule="auto"/>
        <w:ind w:firstLine="709"/>
        <w:jc w:val="both"/>
        <w:rPr>
          <w:rFonts w:ascii="Times New Roman" w:eastAsia="Times New Roman" w:hAnsi="Times New Roman" w:cs="Times New Roman"/>
          <w:b/>
          <w:caps/>
          <w:sz w:val="20"/>
          <w:szCs w:val="20"/>
          <w:lang w:eastAsia="ru-RU"/>
        </w:rPr>
      </w:pPr>
      <w:r w:rsidRPr="002858F6">
        <w:rPr>
          <w:rFonts w:ascii="Times New Roman" w:eastAsia="Times New Roman" w:hAnsi="Times New Roman" w:cs="Times New Roman"/>
          <w:b/>
          <w:caps/>
          <w:sz w:val="20"/>
          <w:szCs w:val="20"/>
          <w:lang w:eastAsia="ru-RU"/>
        </w:rPr>
        <w:t>Личностные результаты:</w:t>
      </w:r>
    </w:p>
    <w:p w:rsidR="00731AB6" w:rsidRPr="002858F6" w:rsidRDefault="00731AB6" w:rsidP="00731AB6">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воспитание у обучающихся с ЗПР российской гражданской идентичности: патриотизма, уважения к Отечеству, прошлому и настоящему многонационального народа России; </w:t>
      </w:r>
    </w:p>
    <w:p w:rsidR="00731AB6" w:rsidRPr="002858F6" w:rsidRDefault="00731AB6" w:rsidP="00731AB6">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неприятие любых форм экстремизма, дискриминации; </w:t>
      </w:r>
    </w:p>
    <w:p w:rsidR="00731AB6" w:rsidRPr="002858F6" w:rsidRDefault="00731AB6" w:rsidP="00731AB6">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представление об основных правах, свободах и обязанностях гражданина, социальных нормах и правилах межличностных отношений, готовность к участию в гуманитарной деятельности (волонтерство; помощь людям, нуждающимся в ней);</w:t>
      </w:r>
    </w:p>
    <w:p w:rsidR="00731AB6" w:rsidRPr="002858F6" w:rsidRDefault="00731AB6" w:rsidP="00731AB6">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развитие морального сознания, формирование нравственных чувств и нравственного поведения; </w:t>
      </w:r>
    </w:p>
    <w:p w:rsidR="00731AB6" w:rsidRPr="002858F6" w:rsidRDefault="00731AB6" w:rsidP="00731AB6">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731AB6" w:rsidRPr="002858F6" w:rsidRDefault="00731AB6" w:rsidP="00731AB6">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понимание ценности отечественного религиозного искусства;</w:t>
      </w:r>
    </w:p>
    <w:p w:rsidR="00731AB6" w:rsidRPr="002858F6" w:rsidRDefault="00731AB6" w:rsidP="00731AB6">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установка на осмысление чужого опыта, собственных наблюдений и поступков;</w:t>
      </w:r>
    </w:p>
    <w:p w:rsidR="00731AB6" w:rsidRPr="002858F6" w:rsidRDefault="00731AB6" w:rsidP="00731AB6">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осознание последствий и неприятие вредных привычек (употребления алкоголя, наркотиков, курения) и иных форм вреда для физического и психического здоровья; </w:t>
      </w:r>
    </w:p>
    <w:p w:rsidR="00731AB6" w:rsidRPr="002858F6" w:rsidRDefault="00731AB6" w:rsidP="00731AB6">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способность осознавать эмоциональное состояние себя и других, управлять собственным эмоциональным состоянием;</w:t>
      </w:r>
    </w:p>
    <w:p w:rsidR="00731AB6" w:rsidRPr="002858F6" w:rsidRDefault="00731AB6" w:rsidP="00731AB6">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принятие себя и других без осуждения; признание своего права на ошибку и такого же права другого человека;</w:t>
      </w:r>
    </w:p>
    <w:p w:rsidR="00731AB6" w:rsidRPr="002858F6" w:rsidRDefault="00731AB6" w:rsidP="00731AB6">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уважение к труду и результатам трудовой деятельности;</w:t>
      </w:r>
    </w:p>
    <w:p w:rsidR="00731AB6" w:rsidRPr="002858F6" w:rsidRDefault="00731AB6" w:rsidP="00731AB6">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активное неприятие действий, приносящих вред окружающей среде;</w:t>
      </w:r>
    </w:p>
    <w:p w:rsidR="00731AB6" w:rsidRPr="002858F6" w:rsidRDefault="00731AB6" w:rsidP="00731AB6">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умение находить позитивное в произошедшей ситуации; быть готовым действовать в отсутствие гарантий успеха;</w:t>
      </w:r>
    </w:p>
    <w:p w:rsidR="00731AB6" w:rsidRPr="002858F6" w:rsidRDefault="00731AB6" w:rsidP="00731AB6">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умение оценивать собственные возможности, склонности и интересы;</w:t>
      </w:r>
    </w:p>
    <w:p w:rsidR="00731AB6" w:rsidRPr="002858F6" w:rsidRDefault="00731AB6" w:rsidP="00731AB6">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готовность брать на себя инициативу в повседневных бытовых делах и нести ответственность за результат своей работы;</w:t>
      </w:r>
    </w:p>
    <w:p w:rsidR="00731AB6" w:rsidRPr="002858F6" w:rsidRDefault="00731AB6" w:rsidP="00731AB6">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умение критически оценивать полученную от собеседника информацию; </w:t>
      </w:r>
    </w:p>
    <w:p w:rsidR="00731AB6" w:rsidRPr="002858F6" w:rsidRDefault="00731AB6" w:rsidP="00731AB6">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освоение культурных форм выражения своих чувств, мыслей, потребностей; </w:t>
      </w:r>
    </w:p>
    <w:p w:rsidR="00731AB6" w:rsidRPr="002858F6" w:rsidRDefault="00731AB6" w:rsidP="00731AB6">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умение передать свои впечатления, соображения, умозаключения так, чтобы быть понятым другим человеком;</w:t>
      </w:r>
    </w:p>
    <w:p w:rsidR="00731AB6" w:rsidRPr="002858F6" w:rsidRDefault="00731AB6" w:rsidP="00731AB6">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способность регулировать свое поведение и эмоциональные реакции в разных социальных ситуациях (на экскурсии в храм, музей);</w:t>
      </w:r>
    </w:p>
    <w:p w:rsidR="00731AB6" w:rsidRPr="002858F6" w:rsidRDefault="00731AB6" w:rsidP="00731AB6">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освоение необходимых социальных ритуалов, связанных с религиозными традициями (одежда при посещении храмов, поведение, приветствие в религиозные праздники и т.п.).</w:t>
      </w:r>
    </w:p>
    <w:p w:rsidR="00731AB6" w:rsidRPr="002858F6" w:rsidRDefault="00731AB6" w:rsidP="00731AB6">
      <w:pPr>
        <w:spacing w:after="0" w:line="240" w:lineRule="auto"/>
        <w:ind w:firstLine="709"/>
        <w:jc w:val="both"/>
        <w:rPr>
          <w:rFonts w:ascii="Times New Roman" w:eastAsia="Times New Roman" w:hAnsi="Times New Roman" w:cs="Times New Roman"/>
          <w:b/>
          <w:sz w:val="20"/>
          <w:szCs w:val="20"/>
          <w:lang w:eastAsia="ru-RU"/>
        </w:rPr>
      </w:pPr>
    </w:p>
    <w:p w:rsidR="00731AB6" w:rsidRPr="002858F6" w:rsidRDefault="00731AB6" w:rsidP="00731AB6">
      <w:pPr>
        <w:spacing w:after="0" w:line="240" w:lineRule="auto"/>
        <w:ind w:firstLine="709"/>
        <w:jc w:val="both"/>
        <w:rPr>
          <w:rFonts w:ascii="Times New Roman" w:eastAsia="Times New Roman" w:hAnsi="Times New Roman" w:cs="Times New Roman"/>
          <w:b/>
          <w:caps/>
          <w:sz w:val="20"/>
          <w:szCs w:val="20"/>
          <w:lang w:eastAsia="ru-RU"/>
        </w:rPr>
      </w:pPr>
      <w:r w:rsidRPr="002858F6">
        <w:rPr>
          <w:rFonts w:ascii="Times New Roman" w:eastAsia="Times New Roman" w:hAnsi="Times New Roman" w:cs="Times New Roman"/>
          <w:b/>
          <w:caps/>
          <w:sz w:val="20"/>
          <w:szCs w:val="20"/>
          <w:lang w:eastAsia="ru-RU"/>
        </w:rPr>
        <w:t>Метапредметные результаты</w:t>
      </w:r>
    </w:p>
    <w:p w:rsidR="00731AB6" w:rsidRPr="002858F6" w:rsidRDefault="00731AB6" w:rsidP="00731AB6">
      <w:pPr>
        <w:spacing w:after="0" w:line="240" w:lineRule="auto"/>
        <w:ind w:firstLine="709"/>
        <w:jc w:val="both"/>
        <w:rPr>
          <w:rFonts w:ascii="Times New Roman" w:eastAsia="Times New Roman" w:hAnsi="Times New Roman" w:cs="Times New Roman"/>
          <w:b/>
          <w:i/>
          <w:sz w:val="20"/>
          <w:szCs w:val="20"/>
          <w:lang w:eastAsia="ru-RU"/>
        </w:rPr>
      </w:pPr>
      <w:r w:rsidRPr="002858F6">
        <w:rPr>
          <w:rFonts w:ascii="Times New Roman" w:eastAsia="Times New Roman" w:hAnsi="Times New Roman" w:cs="Times New Roman"/>
          <w:b/>
          <w:i/>
          <w:sz w:val="20"/>
          <w:szCs w:val="20"/>
          <w:lang w:eastAsia="ru-RU"/>
        </w:rPr>
        <w:t>Овладение универсальными учебными познавательными действиями:</w:t>
      </w:r>
    </w:p>
    <w:p w:rsidR="00731AB6" w:rsidRPr="002858F6" w:rsidRDefault="00731AB6" w:rsidP="00731AB6">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осознавать учебно-познавательную задачу, целенаправленно решать ее, ориентируясь на учителя и одноклассников;</w:t>
      </w:r>
    </w:p>
    <w:p w:rsidR="00731AB6" w:rsidRPr="002858F6" w:rsidRDefault="00731AB6" w:rsidP="00731AB6">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осуществлять поиск и анализ необходимой информации из разных источников для решения учебных задач;</w:t>
      </w:r>
    </w:p>
    <w:p w:rsidR="00731AB6" w:rsidRPr="002858F6" w:rsidRDefault="00731AB6" w:rsidP="00731AB6">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понимать культурную информацию, представленную в изобразительной, схематичной форме; умение переводить ее в словесную форму;</w:t>
      </w:r>
    </w:p>
    <w:p w:rsidR="00731AB6" w:rsidRPr="002858F6" w:rsidRDefault="00731AB6" w:rsidP="00731AB6">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сопоставлять после предварительного анализа информацию из разных источников, осуществлять выбор дополнительных источников информации для решения учебных задач, включая справочную и дополнительную литературу, Интернет; обобщать и систематизировать ее.</w:t>
      </w:r>
    </w:p>
    <w:p w:rsidR="00731AB6" w:rsidRPr="002858F6" w:rsidRDefault="00731AB6" w:rsidP="00731AB6">
      <w:pPr>
        <w:spacing w:after="0" w:line="240" w:lineRule="auto"/>
        <w:ind w:firstLine="709"/>
        <w:jc w:val="both"/>
        <w:rPr>
          <w:rFonts w:ascii="Times New Roman" w:eastAsia="Times New Roman" w:hAnsi="Times New Roman" w:cs="Times New Roman"/>
          <w:b/>
          <w:i/>
          <w:sz w:val="20"/>
          <w:szCs w:val="20"/>
          <w:lang w:eastAsia="ru-RU"/>
        </w:rPr>
      </w:pPr>
      <w:r w:rsidRPr="002858F6">
        <w:rPr>
          <w:rFonts w:ascii="Times New Roman" w:eastAsia="Times New Roman" w:hAnsi="Times New Roman" w:cs="Times New Roman"/>
          <w:b/>
          <w:i/>
          <w:sz w:val="20"/>
          <w:szCs w:val="20"/>
          <w:lang w:eastAsia="ru-RU"/>
        </w:rPr>
        <w:t>Овладение универсальными учебными коммуникативными действиями:</w:t>
      </w:r>
    </w:p>
    <w:p w:rsidR="00731AB6" w:rsidRPr="002858F6" w:rsidRDefault="00731AB6" w:rsidP="00731AB6">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воспринимать и формулировать суждения, выражать эмоции в соответствии с условиями и целями общения;</w:t>
      </w:r>
    </w:p>
    <w:p w:rsidR="00731AB6" w:rsidRPr="002858F6" w:rsidRDefault="00731AB6" w:rsidP="00731AB6">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распознавать невербальные средства общения, прогнозировать конфликтные ситуации, смягчая конфликты;</w:t>
      </w:r>
    </w:p>
    <w:p w:rsidR="00731AB6" w:rsidRPr="002858F6" w:rsidRDefault="00731AB6" w:rsidP="00731AB6">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w:t>
      </w:r>
    </w:p>
    <w:p w:rsidR="00731AB6" w:rsidRPr="002858F6" w:rsidRDefault="00731AB6" w:rsidP="00731AB6">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731AB6" w:rsidRPr="002858F6" w:rsidRDefault="00731AB6" w:rsidP="00731AB6">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осуществлять помощь одноклассникам;</w:t>
      </w:r>
    </w:p>
    <w:p w:rsidR="00731AB6" w:rsidRPr="002858F6" w:rsidRDefault="00731AB6" w:rsidP="00731AB6">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выполнять свою часть работы, достигать качественного результата и координировать свои действия с другими членами команды;</w:t>
      </w:r>
    </w:p>
    <w:p w:rsidR="00731AB6" w:rsidRPr="002858F6" w:rsidRDefault="00731AB6" w:rsidP="00731AB6">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оценивать качество своего вклада в общий продукт;</w:t>
      </w:r>
    </w:p>
    <w:p w:rsidR="00731AB6" w:rsidRPr="002858F6" w:rsidRDefault="00731AB6" w:rsidP="00731AB6">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принимать и разделять ответственность и проявлять готовность к предоставлению отчета перед группой.</w:t>
      </w:r>
    </w:p>
    <w:p w:rsidR="00731AB6" w:rsidRPr="002858F6" w:rsidRDefault="00731AB6" w:rsidP="00731AB6">
      <w:pPr>
        <w:spacing w:after="0" w:line="240" w:lineRule="auto"/>
        <w:ind w:firstLine="709"/>
        <w:jc w:val="both"/>
        <w:rPr>
          <w:rFonts w:ascii="Times New Roman" w:eastAsia="Times New Roman" w:hAnsi="Times New Roman" w:cs="Times New Roman"/>
          <w:b/>
          <w:i/>
          <w:sz w:val="20"/>
          <w:szCs w:val="20"/>
          <w:lang w:eastAsia="ru-RU"/>
        </w:rPr>
      </w:pPr>
      <w:r w:rsidRPr="002858F6">
        <w:rPr>
          <w:rFonts w:ascii="Times New Roman" w:eastAsia="Times New Roman" w:hAnsi="Times New Roman" w:cs="Times New Roman"/>
          <w:b/>
          <w:i/>
          <w:sz w:val="20"/>
          <w:szCs w:val="20"/>
          <w:lang w:eastAsia="ru-RU"/>
        </w:rPr>
        <w:t>Овладение универсальными учебными регулятивными действиями:</w:t>
      </w:r>
    </w:p>
    <w:p w:rsidR="00731AB6" w:rsidRPr="002858F6" w:rsidRDefault="00731AB6" w:rsidP="00731AB6">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владеть основами самоконтроля, самооценки, принятия решений и осуществления осознанного выбора в учебной и познавательной деятельности;</w:t>
      </w:r>
    </w:p>
    <w:p w:rsidR="00731AB6" w:rsidRPr="002858F6" w:rsidRDefault="00731AB6" w:rsidP="00731AB6">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оценивать правильность выполнения учебной задачи, собственные возможности ее решения;</w:t>
      </w:r>
    </w:p>
    <w:p w:rsidR="00731AB6" w:rsidRPr="002858F6" w:rsidRDefault="00731AB6" w:rsidP="00731AB6">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731AB6" w:rsidRPr="002858F6" w:rsidRDefault="00731AB6" w:rsidP="00731AB6">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давать адекватную оценку ситуации и предлагать план ее изменения;</w:t>
      </w:r>
    </w:p>
    <w:p w:rsidR="00731AB6" w:rsidRPr="002858F6" w:rsidRDefault="00731AB6" w:rsidP="00731AB6">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предвидеть трудности, которые могут возникнуть при решении учебной задачи;</w:t>
      </w:r>
    </w:p>
    <w:p w:rsidR="00731AB6" w:rsidRPr="002858F6" w:rsidRDefault="00731AB6" w:rsidP="00731AB6">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rsidR="00731AB6" w:rsidRPr="002858F6" w:rsidRDefault="00731AB6" w:rsidP="00731AB6">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ставить себя на место другого человека, понимать мотивы и намерения другого;</w:t>
      </w:r>
    </w:p>
    <w:p w:rsidR="00731AB6" w:rsidRPr="002858F6" w:rsidRDefault="00731AB6" w:rsidP="00731AB6">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регулировать способ выражения эмоций;</w:t>
      </w:r>
    </w:p>
    <w:p w:rsidR="00731AB6" w:rsidRPr="002858F6" w:rsidRDefault="00731AB6" w:rsidP="00731AB6">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осознанно относиться к другому человеку, его мнению;</w:t>
      </w:r>
    </w:p>
    <w:p w:rsidR="00731AB6" w:rsidRPr="002858F6" w:rsidRDefault="00731AB6" w:rsidP="00731AB6">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признавать свое право на ошибку и такое же право другого;</w:t>
      </w:r>
    </w:p>
    <w:p w:rsidR="00731AB6" w:rsidRPr="002858F6" w:rsidRDefault="00731AB6" w:rsidP="00731AB6">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осознавать невозможность контролировать все вокруг.</w:t>
      </w:r>
    </w:p>
    <w:p w:rsidR="00731AB6" w:rsidRPr="002858F6" w:rsidRDefault="00731AB6" w:rsidP="00731AB6">
      <w:pPr>
        <w:spacing w:after="0" w:line="240" w:lineRule="auto"/>
        <w:ind w:firstLine="709"/>
        <w:jc w:val="both"/>
        <w:rPr>
          <w:rFonts w:ascii="Times New Roman" w:eastAsia="Times New Roman" w:hAnsi="Times New Roman" w:cs="Times New Roman"/>
          <w:b/>
          <w:sz w:val="20"/>
          <w:szCs w:val="20"/>
          <w:lang w:eastAsia="ru-RU"/>
        </w:rPr>
      </w:pPr>
    </w:p>
    <w:p w:rsidR="00731AB6" w:rsidRPr="002858F6" w:rsidRDefault="00731AB6" w:rsidP="00731AB6">
      <w:pPr>
        <w:spacing w:after="0" w:line="240" w:lineRule="auto"/>
        <w:ind w:firstLine="709"/>
        <w:jc w:val="both"/>
        <w:rPr>
          <w:rFonts w:ascii="Times New Roman" w:eastAsia="Times New Roman" w:hAnsi="Times New Roman" w:cs="Times New Roman"/>
          <w:b/>
          <w:caps/>
          <w:sz w:val="20"/>
          <w:szCs w:val="20"/>
          <w:lang w:eastAsia="ru-RU"/>
        </w:rPr>
      </w:pPr>
      <w:r w:rsidRPr="002858F6">
        <w:rPr>
          <w:rFonts w:ascii="Times New Roman" w:eastAsia="Times New Roman" w:hAnsi="Times New Roman" w:cs="Times New Roman"/>
          <w:b/>
          <w:caps/>
          <w:sz w:val="20"/>
          <w:szCs w:val="20"/>
          <w:lang w:eastAsia="ru-RU"/>
        </w:rPr>
        <w:t xml:space="preserve">Предметные </w:t>
      </w:r>
      <w:r w:rsidRPr="002858F6">
        <w:rPr>
          <w:rFonts w:ascii="Times New Roman" w:eastAsia="Times New Roman" w:hAnsi="Times New Roman" w:cs="Times New Roman"/>
          <w:b/>
          <w:iCs/>
          <w:caps/>
          <w:sz w:val="20"/>
          <w:szCs w:val="20"/>
          <w:lang w:eastAsia="ru-RU"/>
        </w:rPr>
        <w:t>результаты</w:t>
      </w:r>
    </w:p>
    <w:p w:rsidR="00731AB6" w:rsidRPr="002858F6" w:rsidRDefault="00731AB6" w:rsidP="00731AB6">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Предметные </w:t>
      </w:r>
      <w:r w:rsidRPr="002858F6">
        <w:rPr>
          <w:rFonts w:ascii="Times New Roman" w:eastAsia="Times New Roman" w:hAnsi="Times New Roman" w:cs="Times New Roman"/>
          <w:iCs/>
          <w:sz w:val="20"/>
          <w:szCs w:val="20"/>
          <w:lang w:eastAsia="ru-RU"/>
        </w:rPr>
        <w:t>результаты</w:t>
      </w:r>
      <w:r w:rsidRPr="002858F6">
        <w:rPr>
          <w:rFonts w:ascii="Times New Roman" w:eastAsia="Times New Roman" w:hAnsi="Times New Roman" w:cs="Times New Roman"/>
          <w:b/>
          <w:iCs/>
          <w:sz w:val="20"/>
          <w:szCs w:val="20"/>
          <w:lang w:eastAsia="ru-RU"/>
        </w:rPr>
        <w:t xml:space="preserve"> </w:t>
      </w:r>
      <w:r w:rsidRPr="002858F6">
        <w:rPr>
          <w:rFonts w:ascii="Times New Roman" w:eastAsia="Times New Roman" w:hAnsi="Times New Roman" w:cs="Times New Roman"/>
          <w:iCs/>
          <w:sz w:val="20"/>
          <w:szCs w:val="20"/>
          <w:lang w:eastAsia="ru-RU"/>
        </w:rPr>
        <w:t>освоения обучающимися программы учебного предмета «</w:t>
      </w:r>
      <w:r w:rsidRPr="002858F6">
        <w:rPr>
          <w:rFonts w:ascii="Times New Roman" w:eastAsia="Times New Roman" w:hAnsi="Times New Roman" w:cs="Times New Roman"/>
          <w:sz w:val="20"/>
          <w:szCs w:val="20"/>
          <w:lang w:eastAsia="ru-RU"/>
        </w:rPr>
        <w:t>Основы духовно-нравственной культуры народов России», в соответствии с ФГОС ООО, должны обеспечивать:</w:t>
      </w:r>
    </w:p>
    <w:p w:rsidR="00731AB6" w:rsidRPr="002858F6" w:rsidRDefault="00731AB6" w:rsidP="00731AB6">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понимание вклада представителей различных народов России в формирования ее цивилизационного наследия;</w:t>
      </w:r>
    </w:p>
    <w:p w:rsidR="00731AB6" w:rsidRPr="002858F6" w:rsidRDefault="00731AB6" w:rsidP="00731AB6">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понимание ценности многообразия культурных укладов народов Российской Федерации;</w:t>
      </w:r>
    </w:p>
    <w:p w:rsidR="00731AB6" w:rsidRPr="002858F6" w:rsidRDefault="00731AB6" w:rsidP="00731AB6">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поддержку интереса к традициям собственного народа и народов, проживающих в Российской Федерации;</w:t>
      </w:r>
    </w:p>
    <w:p w:rsidR="00731AB6" w:rsidRPr="002858F6" w:rsidRDefault="00731AB6" w:rsidP="00731AB6">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знание исторических примеров взаимопомощи и сотрудничества народов Российской Федерации;</w:t>
      </w:r>
    </w:p>
    <w:p w:rsidR="00731AB6" w:rsidRPr="002858F6" w:rsidRDefault="00731AB6" w:rsidP="00731AB6">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формирование уважительного отношения к национальным и этническим ценностям, религиозным чувствам народов Российской Федерации;</w:t>
      </w:r>
    </w:p>
    <w:p w:rsidR="00731AB6" w:rsidRPr="002858F6" w:rsidRDefault="00731AB6" w:rsidP="00731AB6">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осознание ценности межнационального и межрелигиозного согласия;</w:t>
      </w:r>
    </w:p>
    <w:p w:rsidR="00731AB6" w:rsidRPr="002858F6" w:rsidRDefault="00731AB6" w:rsidP="00731AB6">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формирование представлений об образцах и примерах традиционного духовного наследия народов Российской Федерации.</w:t>
      </w:r>
    </w:p>
    <w:p w:rsidR="00731AB6" w:rsidRPr="002858F6" w:rsidRDefault="00731AB6" w:rsidP="00731AB6">
      <w:pPr>
        <w:spacing w:after="0" w:line="240" w:lineRule="auto"/>
        <w:ind w:firstLine="709"/>
        <w:jc w:val="both"/>
        <w:rPr>
          <w:rFonts w:ascii="Times New Roman" w:eastAsia="Times New Roman" w:hAnsi="Times New Roman" w:cs="Times New Roman"/>
          <w:iCs/>
          <w:sz w:val="20"/>
          <w:szCs w:val="20"/>
          <w:lang w:eastAsia="ru-RU"/>
        </w:rPr>
      </w:pPr>
      <w:r w:rsidRPr="002858F6">
        <w:rPr>
          <w:rFonts w:ascii="Times New Roman" w:eastAsia="Times New Roman" w:hAnsi="Times New Roman" w:cs="Times New Roman"/>
          <w:iCs/>
          <w:sz w:val="20"/>
          <w:szCs w:val="20"/>
          <w:lang w:eastAsia="ru-RU"/>
        </w:rPr>
        <w:t>В ходе изучения учебного предмета обучающийся научится:</w:t>
      </w:r>
    </w:p>
    <w:p w:rsidR="00731AB6" w:rsidRPr="002858F6" w:rsidRDefault="00731AB6" w:rsidP="00731AB6">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воспроизводить полученную информацию, приводить примеры из прочитанных текстов с опорой на план/вопросы/ключевые слова;</w:t>
      </w:r>
    </w:p>
    <w:p w:rsidR="00731AB6" w:rsidRPr="002858F6" w:rsidRDefault="00731AB6" w:rsidP="00731AB6">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кратко высказываться о главной мысли прочитанных текстов и прослушанных объяснений учителя;</w:t>
      </w:r>
    </w:p>
    <w:p w:rsidR="00731AB6" w:rsidRPr="002858F6" w:rsidRDefault="00731AB6" w:rsidP="00731AB6">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сравнивать главную мысль литературных, фольклорных и религиозных текстов с опорой на план/вопросы/ключевые слова; </w:t>
      </w:r>
    </w:p>
    <w:p w:rsidR="00731AB6" w:rsidRPr="002858F6" w:rsidRDefault="00731AB6" w:rsidP="00731AB6">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проводить аналогии между героями, сопоставлять их поведение с общечеловеческими духовно-нравственными ценностями с опорой на план/вопросы/ключевые слова;</w:t>
      </w:r>
    </w:p>
    <w:p w:rsidR="00731AB6" w:rsidRPr="002858F6" w:rsidRDefault="00731AB6" w:rsidP="00731AB6">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участвовать в диалоге: высказывать свои суждения, анализировать высказывания участников беседы, добавлять, приводить доказательства с опорой на зрительную наглядность и/или вербальные опоры;</w:t>
      </w:r>
    </w:p>
    <w:p w:rsidR="00731AB6" w:rsidRPr="002858F6" w:rsidRDefault="00731AB6" w:rsidP="00731AB6">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создавать по изображениям (художественным полотнам, иконам, иллюстрациям) словесный портрет героя с опорой на ключевые слова/план/вопросы;</w:t>
      </w:r>
    </w:p>
    <w:p w:rsidR="00731AB6" w:rsidRPr="002858F6" w:rsidRDefault="00731AB6" w:rsidP="00731AB6">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кратко высказываться о поступках реальных лиц, героев произведений, высказываниях известных личностей;</w:t>
      </w:r>
    </w:p>
    <w:p w:rsidR="00731AB6" w:rsidRPr="002858F6" w:rsidRDefault="00731AB6" w:rsidP="00731AB6">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работать с исторической картой: находить объекты в соответствии с учебной задачей;</w:t>
      </w:r>
    </w:p>
    <w:p w:rsidR="00731AB6" w:rsidRPr="002858F6" w:rsidRDefault="00731AB6" w:rsidP="00731AB6">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использовать информацию, полученную из разных источников, для решения учебных и практических задач с опорой на зрительную наглядность и/или вербальные опоры;</w:t>
      </w:r>
    </w:p>
    <w:p w:rsidR="00731AB6" w:rsidRPr="002858F6" w:rsidRDefault="00731AB6" w:rsidP="00731AB6">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высказывать предположения после предварительного анализа о последствиях неправильного (безнравственного) поведения человека;</w:t>
      </w:r>
    </w:p>
    <w:p w:rsidR="00731AB6" w:rsidRPr="002858F6" w:rsidRDefault="00731AB6" w:rsidP="00731AB6">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оценивать свои поступки, соотнося их с правилами нравственности и этики;</w:t>
      </w:r>
    </w:p>
    <w:p w:rsidR="00731AB6" w:rsidRPr="002858F6" w:rsidRDefault="00731AB6" w:rsidP="00731AB6">
      <w:pPr>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работать с историческими источниками и документами с опорой на алгоритм учебных действий.</w:t>
      </w:r>
    </w:p>
    <w:p w:rsidR="00731AB6" w:rsidRPr="002858F6" w:rsidRDefault="00731AB6" w:rsidP="00731AB6">
      <w:pPr>
        <w:spacing w:after="160" w:line="259" w:lineRule="auto"/>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br w:type="page"/>
      </w:r>
    </w:p>
    <w:p w:rsidR="00731AB6" w:rsidRPr="002858F6" w:rsidRDefault="00731AB6" w:rsidP="00731AB6">
      <w:pPr>
        <w:rPr>
          <w:rFonts w:ascii="Times New Roman" w:hAnsi="Times New Roman" w:cs="Times New Roman"/>
          <w:sz w:val="20"/>
          <w:szCs w:val="20"/>
        </w:rPr>
      </w:pPr>
    </w:p>
    <w:p w:rsidR="00731AB6" w:rsidRPr="002858F6" w:rsidRDefault="00731AB6" w:rsidP="00731AB6">
      <w:pPr>
        <w:rPr>
          <w:rFonts w:ascii="Times New Roman" w:hAnsi="Times New Roman" w:cs="Times New Roman"/>
          <w:sz w:val="20"/>
          <w:szCs w:val="20"/>
        </w:rPr>
      </w:pPr>
    </w:p>
    <w:p w:rsidR="006018B6" w:rsidRPr="002858F6" w:rsidRDefault="006018B6" w:rsidP="00244AAF">
      <w:pPr>
        <w:pStyle w:val="1"/>
        <w:rPr>
          <w:rFonts w:ascii="Times New Roman" w:hAnsi="Times New Roman" w:cs="Times New Roman"/>
          <w:sz w:val="20"/>
          <w:szCs w:val="20"/>
        </w:rPr>
      </w:pPr>
      <w:r w:rsidRPr="002858F6">
        <w:rPr>
          <w:rFonts w:ascii="Times New Roman" w:hAnsi="Times New Roman" w:cs="Times New Roman"/>
          <w:sz w:val="20"/>
          <w:szCs w:val="20"/>
        </w:rPr>
        <w:t>2.2. Программа формирования универсальных  учебных действий</w:t>
      </w:r>
    </w:p>
    <w:p w:rsidR="00B37107" w:rsidRPr="002858F6" w:rsidRDefault="00B37107" w:rsidP="00831BC6">
      <w:pPr>
        <w:pStyle w:val="ConsPlusNormal"/>
        <w:rPr>
          <w:sz w:val="20"/>
          <w:szCs w:val="20"/>
        </w:rPr>
      </w:pPr>
      <w:r w:rsidRPr="002858F6">
        <w:rPr>
          <w:sz w:val="20"/>
          <w:szCs w:val="20"/>
        </w:rPr>
        <w:t>I. Целевой раздел</w:t>
      </w:r>
    </w:p>
    <w:p w:rsidR="00B37107" w:rsidRPr="002858F6" w:rsidRDefault="00B37107" w:rsidP="00831BC6">
      <w:pPr>
        <w:pStyle w:val="ConsPlusNormal"/>
        <w:rPr>
          <w:sz w:val="20"/>
          <w:szCs w:val="20"/>
        </w:rPr>
      </w:pPr>
    </w:p>
    <w:p w:rsidR="00B37107" w:rsidRPr="002858F6" w:rsidRDefault="00B37107" w:rsidP="00831BC6">
      <w:pPr>
        <w:pStyle w:val="ConsPlusNormal"/>
        <w:rPr>
          <w:sz w:val="20"/>
          <w:szCs w:val="20"/>
        </w:rPr>
      </w:pPr>
      <w:r w:rsidRPr="002858F6">
        <w:rPr>
          <w:sz w:val="20"/>
          <w:szCs w:val="20"/>
        </w:rPr>
        <w:t>1. Программа формирования универсальных учебных действий (далее - УУД) у обучающихся с ограниченными возможностями здоровья (далее - ОВЗ) должна обеспечивать:</w:t>
      </w:r>
    </w:p>
    <w:p w:rsidR="00B37107" w:rsidRPr="002858F6" w:rsidRDefault="004E2656" w:rsidP="00831BC6">
      <w:pPr>
        <w:pStyle w:val="ConsPlusNormal"/>
        <w:rPr>
          <w:sz w:val="20"/>
          <w:szCs w:val="20"/>
        </w:rPr>
      </w:pPr>
      <w:r w:rsidRPr="002858F6">
        <w:rPr>
          <w:sz w:val="20"/>
          <w:szCs w:val="20"/>
        </w:rPr>
        <w:t>-</w:t>
      </w:r>
      <w:r w:rsidR="00B37107" w:rsidRPr="002858F6">
        <w:rPr>
          <w:sz w:val="20"/>
          <w:szCs w:val="20"/>
        </w:rPr>
        <w:t>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w:t>
      </w:r>
    </w:p>
    <w:p w:rsidR="00B37107" w:rsidRPr="002858F6" w:rsidRDefault="004E2656" w:rsidP="00D63056">
      <w:pPr>
        <w:pStyle w:val="ConsPlusNormal"/>
        <w:ind w:firstLine="540"/>
        <w:jc w:val="both"/>
        <w:rPr>
          <w:sz w:val="20"/>
          <w:szCs w:val="20"/>
        </w:rPr>
      </w:pPr>
      <w:r w:rsidRPr="002858F6">
        <w:rPr>
          <w:sz w:val="20"/>
          <w:szCs w:val="20"/>
        </w:rPr>
        <w:t>-</w:t>
      </w:r>
      <w:r w:rsidR="00B37107" w:rsidRPr="002858F6">
        <w:rPr>
          <w:sz w:val="20"/>
          <w:szCs w:val="20"/>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B37107" w:rsidRPr="002858F6" w:rsidRDefault="004E2656" w:rsidP="00D63056">
      <w:pPr>
        <w:pStyle w:val="ConsPlusNormal"/>
        <w:ind w:firstLine="540"/>
        <w:jc w:val="both"/>
        <w:rPr>
          <w:sz w:val="20"/>
          <w:szCs w:val="20"/>
        </w:rPr>
      </w:pPr>
      <w:r w:rsidRPr="002858F6">
        <w:rPr>
          <w:sz w:val="20"/>
          <w:szCs w:val="20"/>
        </w:rPr>
        <w:t>-</w:t>
      </w:r>
      <w:r w:rsidR="00B37107" w:rsidRPr="002858F6">
        <w:rPr>
          <w:sz w:val="20"/>
          <w:szCs w:val="20"/>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B37107" w:rsidRPr="002858F6" w:rsidRDefault="004E2656" w:rsidP="00D63056">
      <w:pPr>
        <w:pStyle w:val="ConsPlusNormal"/>
        <w:ind w:firstLine="540"/>
        <w:jc w:val="both"/>
        <w:rPr>
          <w:sz w:val="20"/>
          <w:szCs w:val="20"/>
        </w:rPr>
      </w:pPr>
      <w:r w:rsidRPr="002858F6">
        <w:rPr>
          <w:sz w:val="20"/>
          <w:szCs w:val="20"/>
        </w:rPr>
        <w:t>-</w:t>
      </w:r>
      <w:r w:rsidR="00B37107" w:rsidRPr="002858F6">
        <w:rPr>
          <w:sz w:val="20"/>
          <w:szCs w:val="20"/>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B37107" w:rsidRPr="002858F6" w:rsidRDefault="004E2656" w:rsidP="00D63056">
      <w:pPr>
        <w:pStyle w:val="ConsPlusNormal"/>
        <w:ind w:firstLine="540"/>
        <w:jc w:val="both"/>
        <w:rPr>
          <w:sz w:val="20"/>
          <w:szCs w:val="20"/>
        </w:rPr>
      </w:pPr>
      <w:r w:rsidRPr="002858F6">
        <w:rPr>
          <w:sz w:val="20"/>
          <w:szCs w:val="20"/>
        </w:rPr>
        <w:t>-</w:t>
      </w:r>
      <w:r w:rsidR="00B37107" w:rsidRPr="002858F6">
        <w:rPr>
          <w:sz w:val="20"/>
          <w:szCs w:val="20"/>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B37107" w:rsidRPr="002858F6" w:rsidRDefault="004E2656" w:rsidP="00D63056">
      <w:pPr>
        <w:pStyle w:val="ConsPlusNormal"/>
        <w:ind w:firstLine="540"/>
        <w:jc w:val="both"/>
        <w:rPr>
          <w:sz w:val="20"/>
          <w:szCs w:val="20"/>
        </w:rPr>
      </w:pPr>
      <w:r w:rsidRPr="002858F6">
        <w:rPr>
          <w:sz w:val="20"/>
          <w:szCs w:val="20"/>
        </w:rPr>
        <w:t>-</w:t>
      </w:r>
      <w:r w:rsidR="00B37107" w:rsidRPr="002858F6">
        <w:rPr>
          <w:sz w:val="20"/>
          <w:szCs w:val="20"/>
        </w:rPr>
        <w:t>формирование и развитие компетенций обучающихся в области использования ИКТ;</w:t>
      </w:r>
    </w:p>
    <w:p w:rsidR="00B37107" w:rsidRPr="002858F6" w:rsidRDefault="004E2656" w:rsidP="00D63056">
      <w:pPr>
        <w:pStyle w:val="ConsPlusNormal"/>
        <w:ind w:firstLine="540"/>
        <w:jc w:val="both"/>
        <w:rPr>
          <w:sz w:val="20"/>
          <w:szCs w:val="20"/>
        </w:rPr>
      </w:pPr>
      <w:r w:rsidRPr="002858F6">
        <w:rPr>
          <w:sz w:val="20"/>
          <w:szCs w:val="20"/>
        </w:rPr>
        <w:t>-</w:t>
      </w:r>
      <w:r w:rsidR="00B37107" w:rsidRPr="002858F6">
        <w:rPr>
          <w:sz w:val="20"/>
          <w:szCs w:val="20"/>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сети Интернет формирование культуры пользования ИКТ;</w:t>
      </w:r>
    </w:p>
    <w:p w:rsidR="00B37107" w:rsidRPr="002858F6" w:rsidRDefault="004E2656" w:rsidP="00D63056">
      <w:pPr>
        <w:pStyle w:val="ConsPlusNormal"/>
        <w:ind w:firstLine="540"/>
        <w:jc w:val="both"/>
        <w:rPr>
          <w:sz w:val="20"/>
          <w:szCs w:val="20"/>
        </w:rPr>
      </w:pPr>
      <w:r w:rsidRPr="002858F6">
        <w:rPr>
          <w:sz w:val="20"/>
          <w:szCs w:val="20"/>
        </w:rPr>
        <w:t>-</w:t>
      </w:r>
      <w:r w:rsidR="00B37107" w:rsidRPr="002858F6">
        <w:rPr>
          <w:sz w:val="20"/>
          <w:szCs w:val="20"/>
        </w:rPr>
        <w:t>формирование знаний и навыков в области финансовой грамотности и устойчивого развития общества;</w:t>
      </w:r>
    </w:p>
    <w:p w:rsidR="00B37107" w:rsidRPr="002858F6" w:rsidRDefault="004E2656" w:rsidP="00D63056">
      <w:pPr>
        <w:pStyle w:val="ConsPlusNormal"/>
        <w:ind w:firstLine="540"/>
        <w:jc w:val="both"/>
        <w:rPr>
          <w:sz w:val="20"/>
          <w:szCs w:val="20"/>
        </w:rPr>
      </w:pPr>
      <w:r w:rsidRPr="002858F6">
        <w:rPr>
          <w:sz w:val="20"/>
          <w:szCs w:val="20"/>
        </w:rPr>
        <w:t>-</w:t>
      </w:r>
      <w:r w:rsidR="00B37107" w:rsidRPr="002858F6">
        <w:rPr>
          <w:sz w:val="20"/>
          <w:szCs w:val="20"/>
        </w:rPr>
        <w:t>развитие учебного сотрудничества, коммуникативных учебных действий, активизация взаимодействия со взрослыми и сверстниками при расширении социальных практик при общении с окружающими людьми.</w:t>
      </w:r>
    </w:p>
    <w:p w:rsidR="00B37107" w:rsidRPr="002858F6" w:rsidRDefault="00B37107" w:rsidP="00B37107">
      <w:pPr>
        <w:pStyle w:val="ConsPlusNormal"/>
        <w:spacing w:before="240"/>
        <w:ind w:firstLine="540"/>
        <w:jc w:val="both"/>
        <w:rPr>
          <w:sz w:val="20"/>
          <w:szCs w:val="20"/>
        </w:rPr>
      </w:pPr>
      <w:r w:rsidRPr="002858F6">
        <w:rPr>
          <w:sz w:val="20"/>
          <w:szCs w:val="20"/>
        </w:rPr>
        <w:t>2. УУД позволяют решать широкий круг задач в различных предметных областях и являющиеся результатами освоения обучающимися АООП ООО.</w:t>
      </w:r>
    </w:p>
    <w:p w:rsidR="00B37107" w:rsidRPr="002858F6" w:rsidRDefault="00B37107" w:rsidP="00B37107">
      <w:pPr>
        <w:pStyle w:val="ConsPlusNormal"/>
        <w:spacing w:before="240"/>
        <w:ind w:firstLine="540"/>
        <w:jc w:val="both"/>
        <w:rPr>
          <w:sz w:val="20"/>
          <w:szCs w:val="20"/>
        </w:rPr>
      </w:pPr>
      <w:r w:rsidRPr="002858F6">
        <w:rPr>
          <w:sz w:val="20"/>
          <w:szCs w:val="20"/>
        </w:rPr>
        <w:t>3. 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B37107" w:rsidRPr="002858F6" w:rsidRDefault="004E2656" w:rsidP="00B37107">
      <w:pPr>
        <w:pStyle w:val="ConsPlusNormal"/>
        <w:spacing w:before="240"/>
        <w:ind w:firstLine="540"/>
        <w:jc w:val="both"/>
        <w:rPr>
          <w:sz w:val="20"/>
          <w:szCs w:val="20"/>
        </w:rPr>
      </w:pPr>
      <w:r w:rsidRPr="002858F6">
        <w:rPr>
          <w:sz w:val="20"/>
          <w:szCs w:val="20"/>
        </w:rPr>
        <w:t>-</w:t>
      </w:r>
      <w:r w:rsidR="00B37107" w:rsidRPr="002858F6">
        <w:rPr>
          <w:sz w:val="20"/>
          <w:szCs w:val="20"/>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B37107" w:rsidRPr="002858F6" w:rsidRDefault="004E2656" w:rsidP="00B37107">
      <w:pPr>
        <w:pStyle w:val="ConsPlusNormal"/>
        <w:spacing w:before="240"/>
        <w:ind w:firstLine="540"/>
        <w:jc w:val="both"/>
        <w:rPr>
          <w:sz w:val="20"/>
          <w:szCs w:val="20"/>
        </w:rPr>
      </w:pPr>
      <w:r w:rsidRPr="002858F6">
        <w:rPr>
          <w:sz w:val="20"/>
          <w:szCs w:val="20"/>
        </w:rPr>
        <w:t>-</w:t>
      </w:r>
      <w:r w:rsidR="00B37107" w:rsidRPr="002858F6">
        <w:rPr>
          <w:sz w:val="20"/>
          <w:szCs w:val="20"/>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B37107" w:rsidRPr="002858F6" w:rsidRDefault="004E2656" w:rsidP="00B37107">
      <w:pPr>
        <w:pStyle w:val="ConsPlusNormal"/>
        <w:spacing w:before="240"/>
        <w:ind w:firstLine="540"/>
        <w:jc w:val="both"/>
        <w:rPr>
          <w:sz w:val="20"/>
          <w:szCs w:val="20"/>
        </w:rPr>
      </w:pPr>
      <w:r w:rsidRPr="002858F6">
        <w:rPr>
          <w:sz w:val="20"/>
          <w:szCs w:val="20"/>
        </w:rPr>
        <w:t>-</w:t>
      </w:r>
      <w:r w:rsidR="00B37107" w:rsidRPr="002858F6">
        <w:rPr>
          <w:sz w:val="20"/>
          <w:szCs w:val="20"/>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B37107" w:rsidRPr="002858F6" w:rsidRDefault="00B37107" w:rsidP="00B37107">
      <w:pPr>
        <w:pStyle w:val="ConsPlusNormal"/>
        <w:jc w:val="both"/>
        <w:rPr>
          <w:sz w:val="20"/>
          <w:szCs w:val="20"/>
        </w:rPr>
      </w:pPr>
    </w:p>
    <w:p w:rsidR="00B37107" w:rsidRPr="002858F6" w:rsidRDefault="00B37107" w:rsidP="00831BC6">
      <w:pPr>
        <w:pStyle w:val="ConsPlusNormal"/>
        <w:rPr>
          <w:sz w:val="20"/>
          <w:szCs w:val="20"/>
        </w:rPr>
      </w:pPr>
      <w:r w:rsidRPr="002858F6">
        <w:rPr>
          <w:sz w:val="20"/>
          <w:szCs w:val="20"/>
        </w:rPr>
        <w:t>II. Содержательный раздел</w:t>
      </w:r>
    </w:p>
    <w:p w:rsidR="00023C25" w:rsidRPr="002858F6" w:rsidRDefault="00023C25" w:rsidP="00023C2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В широком значении термин «универсальные учебные действия» 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 </w:t>
      </w:r>
    </w:p>
    <w:p w:rsidR="00023C25" w:rsidRPr="002858F6" w:rsidRDefault="00023C25" w:rsidP="00023C2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В более узком (психологическом значении) термин «универсальные учебные действия» можно определить как совокупность способов действия учащегося (а также связанных с ними навыков учебной работы), обеспечивающих его </w:t>
      </w:r>
      <w:r w:rsidRPr="002858F6">
        <w:rPr>
          <w:rFonts w:ascii="Times New Roman" w:eastAsia="Times New Roman" w:hAnsi="Times New Roman" w:cs="Times New Roman"/>
          <w:sz w:val="20"/>
          <w:szCs w:val="20"/>
          <w:shd w:val="clear" w:color="auto" w:fill="FFFFFF"/>
          <w:lang w:eastAsia="ru-RU"/>
        </w:rPr>
        <w:t xml:space="preserve">культурную идентичность, социальную компетентность, толерантность, </w:t>
      </w:r>
      <w:r w:rsidRPr="002858F6">
        <w:rPr>
          <w:rFonts w:ascii="Times New Roman" w:eastAsia="Times New Roman" w:hAnsi="Times New Roman" w:cs="Times New Roman"/>
          <w:sz w:val="20"/>
          <w:szCs w:val="20"/>
          <w:lang w:eastAsia="ru-RU"/>
        </w:rPr>
        <w:t>способность к самостоятельному усвоению новых знаний и умений, включая организацию этого процесса.</w:t>
      </w:r>
      <w:r w:rsidRPr="002858F6">
        <w:rPr>
          <w:rFonts w:ascii="Times New Roman" w:eastAsia="Times New Roman" w:hAnsi="Times New Roman" w:cs="Times New Roman"/>
          <w:i/>
          <w:sz w:val="20"/>
          <w:szCs w:val="20"/>
          <w:lang w:eastAsia="ru-RU"/>
        </w:rPr>
        <w:t xml:space="preserve"> </w:t>
      </w:r>
      <w:r w:rsidRPr="002858F6">
        <w:rPr>
          <w:rFonts w:ascii="Times New Roman" w:eastAsia="Times New Roman" w:hAnsi="Times New Roman" w:cs="Times New Roman"/>
          <w:sz w:val="20"/>
          <w:szCs w:val="20"/>
          <w:lang w:eastAsia="ru-RU"/>
        </w:rPr>
        <w:t>Таким образом, универсальные учебные действия:</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носят надпредметный, метапредметный характер;</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обеспечивают целостность общекультурного, личностного и познавательного развития и саморазвития личности;</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обеспечивают преемственность всех ступеней образовательного процесса;</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 xml:space="preserve">лежат в основе организации и регуляции любой деятельности обучающегося независимо от ее специально-предметного содержания. </w:t>
      </w:r>
    </w:p>
    <w:p w:rsidR="00023C25" w:rsidRPr="002858F6" w:rsidRDefault="00023C25" w:rsidP="00023C2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 составе основных видов универсальных учебных действий, соответствующих ключевым целям основного общего образования, выделяются:</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универсальные учебные познавательные действия;</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универсальные учебные коммуникативные действия;</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универсальные учебные регулятивные действия.</w:t>
      </w:r>
    </w:p>
    <w:p w:rsidR="00023C25" w:rsidRPr="002858F6" w:rsidRDefault="00023C25" w:rsidP="00023C2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shd w:val="clear" w:color="auto" w:fill="FFFFFF"/>
          <w:lang w:eastAsia="ru-RU"/>
        </w:rPr>
      </w:pPr>
      <w:r w:rsidRPr="002858F6">
        <w:rPr>
          <w:rFonts w:ascii="Times New Roman" w:eastAsia="Times New Roman" w:hAnsi="Times New Roman" w:cs="Times New Roman"/>
          <w:i/>
          <w:sz w:val="20"/>
          <w:szCs w:val="20"/>
          <w:lang w:eastAsia="ru-RU"/>
        </w:rPr>
        <w:t>Универсальные учебные познавательные действия</w:t>
      </w:r>
      <w:r w:rsidRPr="002858F6">
        <w:rPr>
          <w:rFonts w:ascii="Times New Roman" w:eastAsia="Times New Roman" w:hAnsi="Times New Roman" w:cs="Times New Roman"/>
          <w:sz w:val="20"/>
          <w:szCs w:val="20"/>
          <w:lang w:eastAsia="ru-RU"/>
        </w:rPr>
        <w:t xml:space="preserve"> включают базовые логические действия, базовые исследовательские действия, работу с информацией. </w:t>
      </w:r>
      <w:r w:rsidRPr="002858F6">
        <w:rPr>
          <w:rFonts w:ascii="Times New Roman" w:eastAsia="Times New Roman" w:hAnsi="Times New Roman" w:cs="Times New Roman"/>
          <w:sz w:val="20"/>
          <w:szCs w:val="20"/>
          <w:shd w:val="clear" w:color="auto" w:fill="FFFFFF"/>
          <w:lang w:eastAsia="ru-RU"/>
        </w:rPr>
        <w:t>По отношению к обучающимся с ЗПР предметом особого коррекционного внимания является формирование приемов мыслительной деятельности и соответствующих логических операций, обусловленное сниженным уровнем развития словесно-логических форм мышления.</w:t>
      </w:r>
    </w:p>
    <w:p w:rsidR="00023C25" w:rsidRPr="002858F6" w:rsidRDefault="00023C25" w:rsidP="00023C2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shd w:val="clear" w:color="auto" w:fill="FFFFFF"/>
          <w:lang w:eastAsia="ru-RU"/>
        </w:rPr>
      </w:pPr>
      <w:bookmarkStart w:id="215" w:name="bookmark93"/>
      <w:r w:rsidRPr="002858F6">
        <w:rPr>
          <w:rFonts w:ascii="Times New Roman" w:eastAsia="Times New Roman" w:hAnsi="Times New Roman" w:cs="Times New Roman"/>
          <w:i/>
          <w:sz w:val="20"/>
          <w:szCs w:val="20"/>
          <w:lang w:eastAsia="ru-RU"/>
        </w:rPr>
        <w:t>Универсальные учебные коммуникативные действия</w:t>
      </w:r>
      <w:bookmarkEnd w:id="215"/>
      <w:r w:rsidRPr="002858F6">
        <w:rPr>
          <w:rFonts w:ascii="Times New Roman" w:eastAsia="Times New Roman" w:hAnsi="Times New Roman" w:cs="Times New Roman"/>
          <w:b/>
          <w:sz w:val="20"/>
          <w:szCs w:val="20"/>
          <w:lang w:eastAsia="ru-RU"/>
        </w:rPr>
        <w:t xml:space="preserve"> </w:t>
      </w:r>
      <w:r w:rsidRPr="002858F6">
        <w:rPr>
          <w:rFonts w:ascii="Times New Roman" w:eastAsia="Times New Roman" w:hAnsi="Times New Roman" w:cs="Times New Roman"/>
          <w:sz w:val="20"/>
          <w:szCs w:val="20"/>
          <w:lang w:eastAsia="ru-RU"/>
        </w:rPr>
        <w:t>обеспечивают социальную компетентность и учёт позиции других людей, партнеров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сверстников и строить</w:t>
      </w:r>
      <w:r w:rsidRPr="002858F6">
        <w:rPr>
          <w:rFonts w:ascii="Times New Roman" w:eastAsia="Times New Roman" w:hAnsi="Times New Roman" w:cs="Times New Roman"/>
          <w:sz w:val="20"/>
          <w:szCs w:val="20"/>
          <w:shd w:val="clear" w:color="auto" w:fill="FFFFFF"/>
          <w:lang w:eastAsia="ru-RU"/>
        </w:rPr>
        <w:t xml:space="preserve"> продуктивное взаимодействие и сотрудничество со сверстниками и взрослыми. По отношению к обучающимся с ЗПР особую значимость представляет расширение коммуникативного репертуара подростка, формирование навыков гибкости общения, соотносимых с контекстом социально-коммуникативной ситуации, развитие речевых компетенций и связной речи.</w:t>
      </w:r>
    </w:p>
    <w:p w:rsidR="00023C25" w:rsidRPr="002858F6" w:rsidRDefault="00023C25" w:rsidP="00023C2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shd w:val="clear" w:color="auto" w:fill="FFFFFF"/>
          <w:lang w:eastAsia="ru-RU"/>
        </w:rPr>
      </w:pPr>
      <w:r w:rsidRPr="002858F6">
        <w:rPr>
          <w:rFonts w:ascii="Times New Roman" w:eastAsia="Times New Roman" w:hAnsi="Times New Roman" w:cs="Times New Roman"/>
          <w:i/>
          <w:sz w:val="20"/>
          <w:szCs w:val="20"/>
          <w:lang w:eastAsia="ru-RU"/>
        </w:rPr>
        <w:t>Универсальные учебные регулятивные действия</w:t>
      </w:r>
      <w:r w:rsidRPr="002858F6">
        <w:rPr>
          <w:rFonts w:ascii="Times New Roman" w:eastAsia="Times New Roman" w:hAnsi="Times New Roman" w:cs="Times New Roman"/>
          <w:sz w:val="20"/>
          <w:szCs w:val="20"/>
          <w:lang w:eastAsia="ru-RU"/>
        </w:rPr>
        <w:t xml:space="preserve"> обеспечивают учащимся организацию своей учебной деятельности. К ним относятся: целеполагание как постановка учебной задачи на основе соотнесения того, что уже известно и усвоено учащимися, и того, что еще неизвестно; планирование – определение последовательности промежуточных целей с учетом конечного результата; составление плана и последовательности действий; прогнозирование – предвосхищение результата и уровня усвоения знаний, его временных характеристик; контроль в форме соотнесения способа действия и его результата с заданным эталоном с целью обнаружения отклонений и отличий от эталона;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 оценка – выделение и осознание учащимся того, что уже усвоено и что еще нужно усвоить, осознание качества и уровня усвоения; оценка результатов работы; саморегуляция как способность к мобилизации сил и энергии, к волевому усилию (к выбору в ситуации мотивационного конфликта) и</w:t>
      </w:r>
      <w:r w:rsidRPr="002858F6">
        <w:rPr>
          <w:rFonts w:ascii="Times New Roman" w:eastAsia="Times New Roman" w:hAnsi="Times New Roman" w:cs="Times New Roman"/>
          <w:sz w:val="20"/>
          <w:szCs w:val="20"/>
          <w:shd w:val="clear" w:color="auto" w:fill="FFFFFF"/>
          <w:lang w:eastAsia="ru-RU"/>
        </w:rPr>
        <w:t xml:space="preserve"> преодолению препятствий. По отношению к обучающимся с ЗПР саморегуляция познавательной деятельности, поведения и эмоционального реагирования является предметом особого коррекционного внимания. Формирование саморегуляции у обучающихся с ЗПР является обязательным сквозным направлением в образовательном и коррекционном процессе.</w:t>
      </w:r>
    </w:p>
    <w:p w:rsidR="00023C25" w:rsidRPr="002858F6" w:rsidRDefault="00023C25" w:rsidP="00023C25">
      <w:pPr>
        <w:widowControl w:val="0"/>
        <w:tabs>
          <w:tab w:val="left" w:pos="567"/>
        </w:tabs>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Процесс формирования УУД основан на следующих принципах:</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формирование УУД – задача, сквозная для всего образовательного процесса, объединяющая урочную и внеурочную деятельность;</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формирование УУД требует работы как с предметным, так и междисциплинарным содержанием;</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обеспечение преемственности по отношению к уровню начального общего образования с учетом специфики подросткового возраста (возрастание значимости различных социальных практик, исследовательской и проектной деятельности, использования ИКТ);</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отход от понимания отдельного урока как ключевой единицы образовательного процесса;</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особое внимание при составлении учебного плана и расписания на нелинейность, наличие элективных компонентов, вариативность, индивидуализацию.</w:t>
      </w:r>
    </w:p>
    <w:p w:rsidR="00023C25" w:rsidRPr="002858F6" w:rsidRDefault="00023C25" w:rsidP="00023C25">
      <w:pPr>
        <w:widowControl w:val="0"/>
        <w:spacing w:after="0" w:line="240" w:lineRule="auto"/>
        <w:ind w:firstLine="709"/>
        <w:jc w:val="both"/>
        <w:rPr>
          <w:rFonts w:ascii="Times New Roman" w:eastAsia="Times New Roman" w:hAnsi="Times New Roman" w:cs="Times New Roman"/>
          <w:b/>
          <w:sz w:val="20"/>
          <w:szCs w:val="20"/>
          <w:lang w:eastAsia="ru-RU"/>
        </w:rPr>
      </w:pPr>
    </w:p>
    <w:p w:rsidR="00023C25" w:rsidRPr="002858F6" w:rsidRDefault="00023C25" w:rsidP="00023C25">
      <w:pPr>
        <w:widowControl w:val="0"/>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sz w:val="20"/>
          <w:szCs w:val="20"/>
          <w:lang w:eastAsia="ru-RU"/>
        </w:rPr>
        <w:t>Связь процесса формирования УУД с содержанием учебных предметов и коррекционных курсов</w:t>
      </w:r>
    </w:p>
    <w:p w:rsidR="00023C25" w:rsidRPr="002858F6" w:rsidRDefault="00023C25" w:rsidP="00023C25">
      <w:pPr>
        <w:widowControl w:val="0"/>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Содержание основного общего образования обучающихся с ЗПР определяется адаптированной основной образовательной программой основного общего образования. Предметное учебное содержание фиксируется в рабочих программах.</w:t>
      </w:r>
    </w:p>
    <w:p w:rsidR="00023C25" w:rsidRPr="002858F6" w:rsidRDefault="00023C25" w:rsidP="00023C25">
      <w:pPr>
        <w:widowControl w:val="0"/>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Разработанные по всем учебным предметам и коррекционным курсам примерные рабочие программы (ПРП) отражают определенные во ФГОС ООО универсальные учебные действия в трех своих компонентах:</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в соотнесении с предметными результатами по основным разделам и темам учебного содержания;</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в разделе «Основные виды деятельности» Примерного тематического планирования.</w:t>
      </w:r>
    </w:p>
    <w:p w:rsidR="00023C25" w:rsidRPr="002858F6" w:rsidRDefault="00023C25" w:rsidP="00023C25">
      <w:pPr>
        <w:widowControl w:val="0"/>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Деятельность по формированию УУД в рамках учебных предметов и коррекционных курсов предполагает работу по двум направлениям – изменение взгляда педагогов на традиционное учебное занятие (урок) и выделение приоритетных учебных предметов для развития отдельных групп УУД.</w:t>
      </w:r>
    </w:p>
    <w:p w:rsidR="00023C25" w:rsidRPr="002858F6" w:rsidRDefault="00023C25" w:rsidP="00023C25">
      <w:pPr>
        <w:widowControl w:val="0"/>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В основе формирования универсальных учебных действий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данном случае обучающийся с ЗПР представляется как активный субъект учебной деятельности. Специальной задачей педагога является формирование у обучающегося с ЗПР самостоятельности в учебных действиях, стремления к поисковой активности, поддержание познавательного интереса и адекватной оценки подростком своих достижений и трудностей. В образовательной практике отмечается переход от обучения как презентации системы знаний к активной работе обучающихся с ЗПР над заданиями, непосредственно связанными с проблемами реальной жизни. Признание активной роли обучающегося с ЗПР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w:t>
      </w:r>
    </w:p>
    <w:p w:rsidR="00023C25" w:rsidRPr="002858F6" w:rsidRDefault="00023C25" w:rsidP="00023C25">
      <w:pPr>
        <w:widowControl w:val="0"/>
        <w:spacing w:after="12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Так, с точки зрения системно-деятельностного подхода современный урок представляется следующим образом.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447"/>
      </w:tblGrid>
      <w:tr w:rsidR="00023C25" w:rsidRPr="002858F6" w:rsidTr="00D63056">
        <w:trPr>
          <w:jc w:val="center"/>
        </w:trPr>
        <w:tc>
          <w:tcPr>
            <w:tcW w:w="2830" w:type="dxa"/>
            <w:shd w:val="clear" w:color="auto" w:fill="auto"/>
          </w:tcPr>
          <w:p w:rsidR="00023C25" w:rsidRPr="002858F6" w:rsidRDefault="00023C25" w:rsidP="00023C2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Этапы урока</w:t>
            </w:r>
          </w:p>
        </w:tc>
        <w:tc>
          <w:tcPr>
            <w:tcW w:w="6447" w:type="dxa"/>
            <w:shd w:val="clear" w:color="auto" w:fill="auto"/>
          </w:tcPr>
          <w:p w:rsidR="00023C25" w:rsidRPr="002858F6" w:rsidRDefault="00023C25" w:rsidP="00023C2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Виды деятельности</w:t>
            </w:r>
          </w:p>
        </w:tc>
      </w:tr>
      <w:tr w:rsidR="00023C25" w:rsidRPr="002858F6" w:rsidTr="00D63056">
        <w:trPr>
          <w:jc w:val="center"/>
        </w:trPr>
        <w:tc>
          <w:tcPr>
            <w:tcW w:w="2830" w:type="dxa"/>
            <w:shd w:val="clear" w:color="auto" w:fill="auto"/>
          </w:tcPr>
          <w:p w:rsidR="00023C25" w:rsidRPr="002858F6" w:rsidRDefault="00023C25" w:rsidP="00023C25">
            <w:pPr>
              <w:numPr>
                <w:ilvl w:val="0"/>
                <w:numId w:val="34"/>
              </w:numPr>
              <w:spacing w:after="0" w:line="240" w:lineRule="auto"/>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Тема урока</w:t>
            </w:r>
          </w:p>
        </w:tc>
        <w:tc>
          <w:tcPr>
            <w:tcW w:w="6447" w:type="dxa"/>
            <w:shd w:val="clear" w:color="auto" w:fill="auto"/>
          </w:tcPr>
          <w:p w:rsidR="00023C25" w:rsidRPr="002858F6" w:rsidRDefault="00023C25" w:rsidP="00023C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Учитель подводит обучающихся к самостоятельной формулировке темы</w:t>
            </w:r>
          </w:p>
        </w:tc>
      </w:tr>
      <w:tr w:rsidR="00023C25" w:rsidRPr="002858F6" w:rsidTr="00D63056">
        <w:trPr>
          <w:jc w:val="center"/>
        </w:trPr>
        <w:tc>
          <w:tcPr>
            <w:tcW w:w="2830" w:type="dxa"/>
            <w:shd w:val="clear" w:color="auto" w:fill="auto"/>
          </w:tcPr>
          <w:p w:rsidR="00023C25" w:rsidRPr="002858F6" w:rsidRDefault="00023C25" w:rsidP="00023C25">
            <w:pPr>
              <w:numPr>
                <w:ilvl w:val="0"/>
                <w:numId w:val="34"/>
              </w:numPr>
              <w:spacing w:after="0" w:line="240" w:lineRule="auto"/>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Цели и задачи</w:t>
            </w:r>
          </w:p>
        </w:tc>
        <w:tc>
          <w:tcPr>
            <w:tcW w:w="6447" w:type="dxa"/>
            <w:shd w:val="clear" w:color="auto" w:fill="auto"/>
          </w:tcPr>
          <w:p w:rsidR="00023C25" w:rsidRPr="002858F6" w:rsidRDefault="00023C25" w:rsidP="00023C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858F6">
              <w:rPr>
                <w:rFonts w:ascii="Times New Roman" w:eastAsia="Times New Roman" w:hAnsi="Times New Roman" w:cs="Times New Roman"/>
                <w:bCs/>
                <w:sz w:val="20"/>
                <w:szCs w:val="20"/>
                <w:lang w:eastAsia="ru-RU"/>
              </w:rPr>
              <w:t>Обучающиеся определяют границы знания и незнания и сами (или с помощью учителя) намечают цели и задачи</w:t>
            </w:r>
          </w:p>
        </w:tc>
      </w:tr>
      <w:tr w:rsidR="00023C25" w:rsidRPr="002858F6" w:rsidTr="00D63056">
        <w:trPr>
          <w:jc w:val="center"/>
        </w:trPr>
        <w:tc>
          <w:tcPr>
            <w:tcW w:w="2830" w:type="dxa"/>
            <w:shd w:val="clear" w:color="auto" w:fill="auto"/>
          </w:tcPr>
          <w:p w:rsidR="00023C25" w:rsidRPr="002858F6" w:rsidRDefault="00023C25" w:rsidP="00023C25">
            <w:pPr>
              <w:numPr>
                <w:ilvl w:val="0"/>
                <w:numId w:val="34"/>
              </w:numPr>
              <w:spacing w:after="0" w:line="240" w:lineRule="auto"/>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Планирование</w:t>
            </w:r>
          </w:p>
        </w:tc>
        <w:tc>
          <w:tcPr>
            <w:tcW w:w="6447" w:type="dxa"/>
            <w:shd w:val="clear" w:color="auto" w:fill="auto"/>
          </w:tcPr>
          <w:p w:rsidR="00023C25" w:rsidRPr="002858F6" w:rsidRDefault="00023C25" w:rsidP="00023C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858F6">
              <w:rPr>
                <w:rFonts w:ascii="Times New Roman" w:eastAsia="Times New Roman" w:hAnsi="Times New Roman" w:cs="Times New Roman"/>
                <w:bCs/>
                <w:sz w:val="20"/>
                <w:szCs w:val="20"/>
                <w:lang w:eastAsia="ru-RU"/>
              </w:rPr>
              <w:t>Учитель помогает самостоятельно планировать деятельность</w:t>
            </w:r>
          </w:p>
        </w:tc>
      </w:tr>
      <w:tr w:rsidR="00023C25" w:rsidRPr="002858F6" w:rsidTr="00D63056">
        <w:trPr>
          <w:jc w:val="center"/>
        </w:trPr>
        <w:tc>
          <w:tcPr>
            <w:tcW w:w="2830" w:type="dxa"/>
            <w:shd w:val="clear" w:color="auto" w:fill="auto"/>
          </w:tcPr>
          <w:p w:rsidR="00023C25" w:rsidRPr="002858F6" w:rsidRDefault="00023C25" w:rsidP="00023C25">
            <w:pPr>
              <w:numPr>
                <w:ilvl w:val="0"/>
                <w:numId w:val="34"/>
              </w:numPr>
              <w:spacing w:after="0" w:line="240" w:lineRule="auto"/>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Практическая деятельность</w:t>
            </w:r>
          </w:p>
        </w:tc>
        <w:tc>
          <w:tcPr>
            <w:tcW w:w="6447" w:type="dxa"/>
            <w:shd w:val="clear" w:color="auto" w:fill="auto"/>
          </w:tcPr>
          <w:p w:rsidR="00023C25" w:rsidRPr="002858F6" w:rsidRDefault="00023C25" w:rsidP="00023C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858F6">
              <w:rPr>
                <w:rFonts w:ascii="Times New Roman" w:eastAsia="Times New Roman" w:hAnsi="Times New Roman" w:cs="Times New Roman"/>
                <w:bCs/>
                <w:sz w:val="20"/>
                <w:szCs w:val="20"/>
                <w:lang w:eastAsia="ru-RU"/>
              </w:rPr>
              <w:t>Осуществление деятельности по намеченному плану индивидуально, группой или всем классом (учитель консультирует)</w:t>
            </w:r>
          </w:p>
        </w:tc>
      </w:tr>
      <w:tr w:rsidR="00023C25" w:rsidRPr="002858F6" w:rsidTr="00D63056">
        <w:trPr>
          <w:jc w:val="center"/>
        </w:trPr>
        <w:tc>
          <w:tcPr>
            <w:tcW w:w="2830" w:type="dxa"/>
            <w:shd w:val="clear" w:color="auto" w:fill="auto"/>
          </w:tcPr>
          <w:p w:rsidR="00023C25" w:rsidRPr="002858F6" w:rsidRDefault="00023C25" w:rsidP="00023C25">
            <w:pPr>
              <w:numPr>
                <w:ilvl w:val="0"/>
                <w:numId w:val="34"/>
              </w:numPr>
              <w:spacing w:after="0" w:line="240" w:lineRule="auto"/>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Контроль</w:t>
            </w:r>
          </w:p>
        </w:tc>
        <w:tc>
          <w:tcPr>
            <w:tcW w:w="6447" w:type="dxa"/>
            <w:shd w:val="clear" w:color="auto" w:fill="auto"/>
          </w:tcPr>
          <w:p w:rsidR="00023C25" w:rsidRPr="002858F6" w:rsidRDefault="00023C25" w:rsidP="00023C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858F6">
              <w:rPr>
                <w:rFonts w:ascii="Times New Roman" w:eastAsia="Times New Roman" w:hAnsi="Times New Roman" w:cs="Times New Roman"/>
                <w:bCs/>
                <w:sz w:val="20"/>
                <w:szCs w:val="20"/>
                <w:lang w:eastAsia="ru-RU"/>
              </w:rPr>
              <w:t>Обучающиеся контролируют с помощью самоконтроля, взаимоконтроля (учитель консультирует)</w:t>
            </w:r>
          </w:p>
        </w:tc>
      </w:tr>
      <w:tr w:rsidR="00023C25" w:rsidRPr="002858F6" w:rsidTr="00D63056">
        <w:trPr>
          <w:jc w:val="center"/>
        </w:trPr>
        <w:tc>
          <w:tcPr>
            <w:tcW w:w="2830" w:type="dxa"/>
            <w:shd w:val="clear" w:color="auto" w:fill="auto"/>
          </w:tcPr>
          <w:p w:rsidR="00023C25" w:rsidRPr="002858F6" w:rsidRDefault="00023C25" w:rsidP="00023C25">
            <w:pPr>
              <w:numPr>
                <w:ilvl w:val="0"/>
                <w:numId w:val="34"/>
              </w:numPr>
              <w:spacing w:after="0" w:line="240" w:lineRule="auto"/>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Коррекция</w:t>
            </w:r>
          </w:p>
        </w:tc>
        <w:tc>
          <w:tcPr>
            <w:tcW w:w="6447" w:type="dxa"/>
            <w:shd w:val="clear" w:color="auto" w:fill="auto"/>
          </w:tcPr>
          <w:p w:rsidR="00023C25" w:rsidRPr="002858F6" w:rsidRDefault="00023C25" w:rsidP="00023C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858F6">
              <w:rPr>
                <w:rFonts w:ascii="Times New Roman" w:eastAsia="Times New Roman" w:hAnsi="Times New Roman" w:cs="Times New Roman"/>
                <w:bCs/>
                <w:sz w:val="20"/>
                <w:szCs w:val="20"/>
                <w:lang w:eastAsia="ru-RU"/>
              </w:rPr>
              <w:t>Обучающиеся формулируют затруднения и выполняют коррекцию (учитель консультирует)</w:t>
            </w:r>
          </w:p>
        </w:tc>
      </w:tr>
      <w:tr w:rsidR="00023C25" w:rsidRPr="002858F6" w:rsidTr="00D63056">
        <w:trPr>
          <w:jc w:val="center"/>
        </w:trPr>
        <w:tc>
          <w:tcPr>
            <w:tcW w:w="2830" w:type="dxa"/>
            <w:shd w:val="clear" w:color="auto" w:fill="auto"/>
          </w:tcPr>
          <w:p w:rsidR="00023C25" w:rsidRPr="002858F6" w:rsidRDefault="00023C25" w:rsidP="00023C25">
            <w:pPr>
              <w:numPr>
                <w:ilvl w:val="0"/>
                <w:numId w:val="34"/>
              </w:numPr>
              <w:spacing w:after="0" w:line="240" w:lineRule="auto"/>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Оценивание</w:t>
            </w:r>
          </w:p>
        </w:tc>
        <w:tc>
          <w:tcPr>
            <w:tcW w:w="6447" w:type="dxa"/>
            <w:shd w:val="clear" w:color="auto" w:fill="auto"/>
          </w:tcPr>
          <w:p w:rsidR="00023C25" w:rsidRPr="002858F6" w:rsidRDefault="00023C25" w:rsidP="00023C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858F6">
              <w:rPr>
                <w:rFonts w:ascii="Times New Roman" w:eastAsia="Times New Roman" w:hAnsi="Times New Roman" w:cs="Times New Roman"/>
                <w:bCs/>
                <w:sz w:val="20"/>
                <w:szCs w:val="20"/>
                <w:lang w:eastAsia="ru-RU"/>
              </w:rPr>
              <w:t>Обучающиеся оценивают: самооценка, взаимооценка (учитель консультирует)</w:t>
            </w:r>
          </w:p>
        </w:tc>
      </w:tr>
      <w:tr w:rsidR="00023C25" w:rsidRPr="002858F6" w:rsidTr="00D63056">
        <w:trPr>
          <w:jc w:val="center"/>
        </w:trPr>
        <w:tc>
          <w:tcPr>
            <w:tcW w:w="2830" w:type="dxa"/>
            <w:shd w:val="clear" w:color="auto" w:fill="auto"/>
          </w:tcPr>
          <w:p w:rsidR="00023C25" w:rsidRPr="002858F6" w:rsidRDefault="00023C25" w:rsidP="00023C25">
            <w:pPr>
              <w:numPr>
                <w:ilvl w:val="0"/>
                <w:numId w:val="34"/>
              </w:numPr>
              <w:spacing w:after="0" w:line="240" w:lineRule="auto"/>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Итог урока</w:t>
            </w:r>
          </w:p>
        </w:tc>
        <w:tc>
          <w:tcPr>
            <w:tcW w:w="6447" w:type="dxa"/>
            <w:shd w:val="clear" w:color="auto" w:fill="auto"/>
          </w:tcPr>
          <w:p w:rsidR="00023C25" w:rsidRPr="002858F6" w:rsidRDefault="00023C25" w:rsidP="00023C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858F6">
              <w:rPr>
                <w:rFonts w:ascii="Times New Roman" w:eastAsia="Times New Roman" w:hAnsi="Times New Roman" w:cs="Times New Roman"/>
                <w:bCs/>
                <w:sz w:val="20"/>
                <w:szCs w:val="20"/>
                <w:lang w:eastAsia="ru-RU"/>
              </w:rPr>
              <w:t>Рефлексия обучающихся</w:t>
            </w:r>
          </w:p>
        </w:tc>
      </w:tr>
      <w:tr w:rsidR="00023C25" w:rsidRPr="002858F6" w:rsidTr="00D63056">
        <w:trPr>
          <w:jc w:val="center"/>
        </w:trPr>
        <w:tc>
          <w:tcPr>
            <w:tcW w:w="2830" w:type="dxa"/>
            <w:shd w:val="clear" w:color="auto" w:fill="auto"/>
          </w:tcPr>
          <w:p w:rsidR="00023C25" w:rsidRPr="002858F6" w:rsidRDefault="00023C25" w:rsidP="00023C25">
            <w:pPr>
              <w:numPr>
                <w:ilvl w:val="0"/>
                <w:numId w:val="34"/>
              </w:numPr>
              <w:spacing w:after="0" w:line="240" w:lineRule="auto"/>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Домашнее задание</w:t>
            </w:r>
          </w:p>
        </w:tc>
        <w:tc>
          <w:tcPr>
            <w:tcW w:w="6447" w:type="dxa"/>
            <w:shd w:val="clear" w:color="auto" w:fill="auto"/>
          </w:tcPr>
          <w:p w:rsidR="00023C25" w:rsidRPr="002858F6" w:rsidRDefault="00023C25" w:rsidP="00023C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858F6">
              <w:rPr>
                <w:rFonts w:ascii="Times New Roman" w:eastAsia="Times New Roman" w:hAnsi="Times New Roman" w:cs="Times New Roman"/>
                <w:bCs/>
                <w:sz w:val="20"/>
                <w:szCs w:val="20"/>
                <w:lang w:eastAsia="ru-RU"/>
              </w:rPr>
              <w:t>Обучающиеся самостоятельно (или с помощью учителя) выбирают задание из предложенных учителем или привносят в единое задание творческое начало</w:t>
            </w:r>
          </w:p>
        </w:tc>
      </w:tr>
    </w:tbl>
    <w:p w:rsidR="00023C25" w:rsidRPr="002858F6" w:rsidRDefault="00023C25" w:rsidP="00023C25">
      <w:pPr>
        <w:widowControl w:val="0"/>
        <w:autoSpaceDE w:val="0"/>
        <w:autoSpaceDN w:val="0"/>
        <w:adjustRightInd w:val="0"/>
        <w:spacing w:after="0" w:line="360" w:lineRule="auto"/>
        <w:ind w:firstLine="709"/>
        <w:rPr>
          <w:rFonts w:ascii="Times New Roman" w:eastAsia="Times New Roman" w:hAnsi="Times New Roman" w:cs="Times New Roman"/>
          <w:b/>
          <w:sz w:val="20"/>
          <w:szCs w:val="20"/>
          <w:lang w:eastAsia="ru-RU"/>
        </w:rPr>
      </w:pPr>
    </w:p>
    <w:p w:rsidR="00023C25" w:rsidRPr="002858F6" w:rsidRDefault="00023C25" w:rsidP="00023C25">
      <w:pPr>
        <w:widowControl w:val="0"/>
        <w:tabs>
          <w:tab w:val="left" w:pos="567"/>
        </w:tabs>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Реализация программы предполагает деятельность по формированию всех групп УУД на всех учебных предметах и в рамках коррекционно-развивающих курсов. Задания на применение УУД могут строиться как на материале учебных предметов, так и на практических ситуациях, встречающихся в жизни обучающегося с ЗПР и имеющих для него значение (экология, молодежные субкультуры, бытовые практико-ориентированные ситуации, логистика и др.).</w:t>
      </w:r>
    </w:p>
    <w:p w:rsidR="00023C25" w:rsidRPr="002858F6" w:rsidRDefault="00023C25" w:rsidP="00023C25">
      <w:pPr>
        <w:widowControl w:val="0"/>
        <w:tabs>
          <w:tab w:val="left" w:pos="567"/>
        </w:tabs>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Различаются два типа заданий, связанных с УУД:</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задания, позволяющие в рамках образовательного процесса сформировать УУД;</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задания, позволяющие диагностировать уровень сформированности УУД.</w:t>
      </w:r>
    </w:p>
    <w:p w:rsidR="00023C25" w:rsidRPr="002858F6" w:rsidRDefault="00023C25" w:rsidP="00023C25">
      <w:pPr>
        <w:widowControl w:val="0"/>
        <w:tabs>
          <w:tab w:val="left" w:pos="567"/>
        </w:tabs>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 (например, коммуникативные и регулятивные, познавательные и регулятивные).</w:t>
      </w:r>
    </w:p>
    <w:p w:rsidR="00023C25" w:rsidRPr="002858F6" w:rsidRDefault="00023C25" w:rsidP="00023C25">
      <w:pPr>
        <w:widowControl w:val="0"/>
        <w:tabs>
          <w:tab w:val="left" w:pos="567"/>
        </w:tabs>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Во втором случае задание может быть сконструировано таким образом, чтобы проявлять способность обучающегося с ЗПР применять какое-то конкретное универсальное учебное действие.</w:t>
      </w:r>
    </w:p>
    <w:p w:rsidR="00023C25" w:rsidRPr="002858F6" w:rsidRDefault="00023C25" w:rsidP="00023C25">
      <w:pPr>
        <w:widowControl w:val="0"/>
        <w:tabs>
          <w:tab w:val="left" w:pos="567"/>
        </w:tabs>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На уровне основного общего образования возможно использовать в том числе следующие типы заданий:</w:t>
      </w:r>
    </w:p>
    <w:p w:rsidR="00023C25" w:rsidRPr="002858F6" w:rsidRDefault="00023C25" w:rsidP="00023C25">
      <w:pPr>
        <w:widowControl w:val="0"/>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i/>
          <w:sz w:val="20"/>
          <w:szCs w:val="20"/>
          <w:lang w:eastAsia="ru-RU"/>
        </w:rPr>
        <w:t>1. Задания, формирующие познавательные УУД:</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проекты на выстраивание стратегии поиска решения задач;</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задачи на сериацию, сравнение, оценивание;</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проведение эмпирического исследования;</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проведение теоретического исследования;</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смысловое чтение.</w:t>
      </w:r>
    </w:p>
    <w:p w:rsidR="00023C25" w:rsidRPr="002858F6" w:rsidRDefault="00023C25" w:rsidP="00023C25">
      <w:pPr>
        <w:widowControl w:val="0"/>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i/>
          <w:sz w:val="20"/>
          <w:szCs w:val="20"/>
          <w:lang w:eastAsia="ru-RU"/>
        </w:rPr>
        <w:t>2. Задания, формирующие коммуникативные УУД:</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на учет позиции партнера;</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на организацию и осуществление сотрудничества;</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на передачу информации и отображение предметного содержания;</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тренинги коммуникативных навыков.</w:t>
      </w:r>
    </w:p>
    <w:p w:rsidR="00023C25" w:rsidRPr="002858F6" w:rsidRDefault="00023C25" w:rsidP="00023C25">
      <w:pPr>
        <w:widowControl w:val="0"/>
        <w:tabs>
          <w:tab w:val="left" w:pos="567"/>
        </w:tabs>
        <w:spacing w:after="0" w:line="240" w:lineRule="auto"/>
        <w:ind w:firstLine="709"/>
        <w:jc w:val="both"/>
        <w:rPr>
          <w:rFonts w:ascii="Times New Roman" w:eastAsia="Times New Roman" w:hAnsi="Times New Roman" w:cs="Times New Roman"/>
          <w:i/>
          <w:sz w:val="20"/>
          <w:szCs w:val="20"/>
          <w:lang w:eastAsia="ru-RU"/>
        </w:rPr>
      </w:pPr>
      <w:r w:rsidRPr="002858F6">
        <w:rPr>
          <w:rFonts w:ascii="Times New Roman" w:eastAsia="Times New Roman" w:hAnsi="Times New Roman" w:cs="Times New Roman"/>
          <w:i/>
          <w:sz w:val="20"/>
          <w:szCs w:val="20"/>
          <w:lang w:eastAsia="ru-RU"/>
        </w:rPr>
        <w:t>3. Задания, формирующие регулятивные УУД:</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на планирование;</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на ориентировку в ситуации;</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на прогнозирование;</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на целеполагание;</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на принятие решения;</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на самоконтроль.</w:t>
      </w:r>
    </w:p>
    <w:p w:rsidR="00023C25" w:rsidRPr="002858F6" w:rsidRDefault="00023C25" w:rsidP="00023C25">
      <w:pPr>
        <w:widowControl w:val="0"/>
        <w:tabs>
          <w:tab w:val="left" w:pos="567"/>
        </w:tabs>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Формированию регулятивных УУД у обучающихся с ЗПР способствует также использование в учебном процессе системы таких индивидуальных или групповых учебных заданий, которые наделяют обучающихся с ЗПР функциями организации их выполнения. Это планирование этапов выполнения работы, отслеживание продвижения в выполнении задания, соблюдение графика подготовки и предоставления материалов, поиск необходимых ресурсов, распределение обязанностей и контроль качества выполнения работы. Все задания выполняются при минимизации пошагового контроля со стороны учителя. </w:t>
      </w:r>
    </w:p>
    <w:p w:rsidR="00023C25" w:rsidRPr="002858F6" w:rsidRDefault="00023C25" w:rsidP="00023C25">
      <w:pPr>
        <w:widowControl w:val="0"/>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Распределение материала и типовых заданий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заданий внутри предмета должно быть направлено на достижение баланса между временем освоения и временем использования соответствующих действий. </w:t>
      </w:r>
    </w:p>
    <w:p w:rsidR="00023C25" w:rsidRPr="002858F6" w:rsidRDefault="00023C25" w:rsidP="00023C25">
      <w:pPr>
        <w:widowControl w:val="0"/>
        <w:tabs>
          <w:tab w:val="left" w:pos="567"/>
        </w:tabs>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Задания на применение УУД могут носить как открытый, так и закрытый характер. При работе с заданиями на применение УУД для оценивания результативности применяются технологии «формирующего оценивания» (бинарное, критериальное и пр.).</w:t>
      </w:r>
    </w:p>
    <w:p w:rsidR="00023C25" w:rsidRPr="002858F6" w:rsidRDefault="00023C25" w:rsidP="00023C25">
      <w:pPr>
        <w:widowControl w:val="0"/>
        <w:spacing w:after="0" w:line="240" w:lineRule="auto"/>
        <w:ind w:firstLine="709"/>
        <w:jc w:val="both"/>
        <w:rPr>
          <w:rFonts w:ascii="Times New Roman" w:eastAsia="Times New Roman" w:hAnsi="Times New Roman" w:cs="Times New Roman"/>
          <w:b/>
          <w:i/>
          <w:sz w:val="20"/>
          <w:szCs w:val="20"/>
          <w:lang w:eastAsia="ru-RU"/>
        </w:rPr>
      </w:pPr>
    </w:p>
    <w:p w:rsidR="00023C25" w:rsidRPr="002858F6" w:rsidRDefault="00023C25" w:rsidP="00023C25">
      <w:pPr>
        <w:widowControl w:val="0"/>
        <w:spacing w:after="0" w:line="240" w:lineRule="auto"/>
        <w:ind w:firstLine="709"/>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Основные направления учебно-исследовательской и проектной деятельности обучающихся с ЗПР</w:t>
      </w:r>
    </w:p>
    <w:p w:rsidR="00023C25" w:rsidRPr="002858F6" w:rsidRDefault="00023C25" w:rsidP="00023C25">
      <w:pPr>
        <w:widowControl w:val="0"/>
        <w:tabs>
          <w:tab w:val="left" w:pos="567"/>
        </w:tabs>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Одним из важнейших путей формирования универсальных учебных действий (УУД) в основной школе является включение обучающихся в учебно-исследовательскую и проектную деятельность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 При проектировании и реализации основных направлений и форм УИПД обучающихся с ЗПР в рамках урочной и внеурочной деятельности следует опираться на рекомендации ПООП и учитывать особые образовательные потребности обучающихся с ЗПР на уровне основного общего образования.</w:t>
      </w:r>
    </w:p>
    <w:p w:rsidR="00023C25" w:rsidRPr="002858F6" w:rsidRDefault="00023C25" w:rsidP="00023C25">
      <w:pPr>
        <w:widowControl w:val="0"/>
        <w:tabs>
          <w:tab w:val="left" w:pos="567"/>
        </w:tabs>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Включение обучающихся с ЗПР в учебно-исследовательскую и проектную деятельность, имеет следующие особенности:</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цели и задачи этих видов деятельности обучающихся с ЗПР определяются как их личностными, так и социальными мотивами. Это означает, что такая деятельность направлена не только на повышение компетентности обучающихся в предметной области определённых учебных дисциплин, на развитие их способностей, но и на создание продукта, имеющего значимость для других;</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учебно-исследовательская и проектная деятельность организована таким образом, чтобы в ходе целенаправленной, поисковой, творческой и продуктивной деятельности, обучающиеся с ЗПР овладевали нормами взаимоотношений с разными людьми, умениями переходить от одного вида общения к другому, приобретали навыки индивидуальной самостоятельной работы и сотрудничества в коллективе;</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организация учебно-исследовательских и проектных работ обучающихся с ЗПР обеспечивает сочетание различных видов познавательной деятельности, в которых могут быть востребованы практически любые способности подростков.</w:t>
      </w:r>
    </w:p>
    <w:p w:rsidR="00023C25" w:rsidRPr="002858F6" w:rsidRDefault="00023C25" w:rsidP="00023C25">
      <w:pPr>
        <w:widowControl w:val="0"/>
        <w:tabs>
          <w:tab w:val="left" w:pos="567"/>
        </w:tabs>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i/>
          <w:sz w:val="20"/>
          <w:szCs w:val="20"/>
          <w:lang w:eastAsia="ru-RU"/>
        </w:rPr>
        <w:t>Специфика</w:t>
      </w:r>
      <w:r w:rsidRPr="002858F6">
        <w:rPr>
          <w:rFonts w:ascii="Times New Roman" w:eastAsia="Times New Roman" w:hAnsi="Times New Roman" w:cs="Times New Roman"/>
          <w:bCs/>
          <w:i/>
          <w:sz w:val="20"/>
          <w:szCs w:val="20"/>
          <w:lang w:eastAsia="ru-RU"/>
        </w:rPr>
        <w:t xml:space="preserve"> проектной деятельности</w:t>
      </w:r>
      <w:r w:rsidRPr="002858F6">
        <w:rPr>
          <w:rFonts w:ascii="Times New Roman" w:eastAsia="Times New Roman" w:hAnsi="Times New Roman" w:cs="Times New Roman"/>
          <w:bCs/>
          <w:sz w:val="20"/>
          <w:szCs w:val="20"/>
          <w:lang w:eastAsia="ru-RU"/>
        </w:rPr>
        <w:t xml:space="preserve"> обучающихся с ЗПР</w:t>
      </w:r>
      <w:r w:rsidRPr="002858F6">
        <w:rPr>
          <w:rFonts w:ascii="Times New Roman" w:eastAsia="Times New Roman" w:hAnsi="Times New Roman" w:cs="Times New Roman"/>
          <w:b/>
          <w:bCs/>
          <w:sz w:val="20"/>
          <w:szCs w:val="20"/>
          <w:lang w:eastAsia="ru-RU"/>
        </w:rPr>
        <w:t xml:space="preserve"> </w:t>
      </w:r>
      <w:r w:rsidRPr="002858F6">
        <w:rPr>
          <w:rFonts w:ascii="Times New Roman" w:eastAsia="Times New Roman" w:hAnsi="Times New Roman" w:cs="Times New Roman"/>
          <w:sz w:val="20"/>
          <w:szCs w:val="20"/>
          <w:lang w:eastAsia="ru-RU"/>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с ЗПР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 с ЗПР.</w:t>
      </w:r>
    </w:p>
    <w:p w:rsidR="00023C25" w:rsidRPr="002858F6" w:rsidRDefault="00023C25" w:rsidP="00023C25">
      <w:pPr>
        <w:widowControl w:val="0"/>
        <w:tabs>
          <w:tab w:val="left" w:pos="567"/>
        </w:tabs>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023C25" w:rsidRPr="002858F6" w:rsidRDefault="00023C25" w:rsidP="00023C25">
      <w:pPr>
        <w:widowControl w:val="0"/>
        <w:tabs>
          <w:tab w:val="left" w:pos="567"/>
        </w:tabs>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с ЗПР (одного или разных возрастов), но и родители, и учителя.</w:t>
      </w:r>
    </w:p>
    <w:p w:rsidR="00023C25" w:rsidRPr="002858F6" w:rsidRDefault="00023C25" w:rsidP="00023C25">
      <w:pPr>
        <w:widowControl w:val="0"/>
        <w:tabs>
          <w:tab w:val="left" w:pos="567"/>
        </w:tabs>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Проектная форма сотрудничества предполагает совокупность способов, направленных не только на обмен информацией и действиями, но и на организацию коммуникативной деятельности. Такая деятельность ориентирована на удовлетворение эмоционально-психологических потребностей партнёров на основе развития соответствующих универсальных учебных действий, а именно:</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 xml:space="preserve">оказывать поддержку и содействие тем, от кого зависит достижение цели; </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 xml:space="preserve">обеспечивать бесконфликтную совместную работу в группе; </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 xml:space="preserve">устанавливать с партнёрами отношения взаимопонимания; </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 xml:space="preserve">проводить эффективные групповые обсуждения; </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 xml:space="preserve">обеспечивать обмен знаниями между членами группы для принятия эффективных совместных решений; </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чётко формулировать цели группы и позволять её участникам проявлять инициативу для достижения этих целей;</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адекватно реагировать на нужды других.</w:t>
      </w:r>
    </w:p>
    <w:p w:rsidR="00023C25" w:rsidRPr="002858F6" w:rsidRDefault="00023C25" w:rsidP="00023C25">
      <w:pPr>
        <w:widowControl w:val="0"/>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Особое значение для развития универсальных учебных действий на уровне основного общего образования имеет индивидуальный проект, представляющий собой самостоятельную работу, осуществляемую обучающимся с ЗПР на протяжении длительного периода. В ходе такой работы обучающийся (автор проекта) самостоятельно или с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обучающийся с ЗПР подросткового возраста.</w:t>
      </w:r>
    </w:p>
    <w:p w:rsidR="00023C25" w:rsidRPr="002858F6" w:rsidRDefault="00023C25" w:rsidP="00023C25">
      <w:pPr>
        <w:widowControl w:val="0"/>
        <w:tabs>
          <w:tab w:val="left" w:pos="567"/>
        </w:tabs>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Среди возможных форм представления результатов проектной деятельности можно выделить следующие:</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макеты, модели, рабочие установки, схемы, план-карты;</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постеры, презентации;</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альбомы, буклеты;</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реконструкции событий;</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эссе, рассказы, стихи, рисунки;</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результаты исследовательских экспедиций;</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выставки.</w:t>
      </w:r>
    </w:p>
    <w:p w:rsidR="00023C25" w:rsidRPr="002858F6" w:rsidRDefault="00023C25" w:rsidP="00023C25">
      <w:pPr>
        <w:widowControl w:val="0"/>
        <w:tabs>
          <w:tab w:val="left" w:pos="567"/>
        </w:tabs>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Результаты также могут быть представлены в ходе проведения ученических конференций, семинаров и круглых столов.</w:t>
      </w:r>
    </w:p>
    <w:p w:rsidR="00023C25" w:rsidRPr="002858F6" w:rsidRDefault="00023C25" w:rsidP="00023C25">
      <w:pPr>
        <w:widowControl w:val="0"/>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i/>
          <w:sz w:val="20"/>
          <w:szCs w:val="20"/>
          <w:lang w:eastAsia="ru-RU"/>
        </w:rPr>
        <w:t xml:space="preserve">Особенностью </w:t>
      </w:r>
      <w:r w:rsidRPr="002858F6">
        <w:rPr>
          <w:rFonts w:ascii="Times New Roman" w:eastAsia="Times New Roman" w:hAnsi="Times New Roman" w:cs="Times New Roman"/>
          <w:bCs/>
          <w:i/>
          <w:sz w:val="20"/>
          <w:szCs w:val="20"/>
          <w:lang w:eastAsia="ru-RU"/>
        </w:rPr>
        <w:t>учебно-исследовательской деятельности</w:t>
      </w:r>
      <w:r w:rsidRPr="002858F6">
        <w:rPr>
          <w:rFonts w:ascii="Times New Roman" w:eastAsia="Times New Roman" w:hAnsi="Times New Roman" w:cs="Times New Roman"/>
          <w:b/>
          <w:bCs/>
          <w:sz w:val="20"/>
          <w:szCs w:val="20"/>
          <w:lang w:eastAsia="ru-RU"/>
        </w:rPr>
        <w:t xml:space="preserve"> </w:t>
      </w:r>
      <w:r w:rsidRPr="002858F6">
        <w:rPr>
          <w:rFonts w:ascii="Times New Roman" w:eastAsia="Times New Roman" w:hAnsi="Times New Roman" w:cs="Times New Roman"/>
          <w:sz w:val="20"/>
          <w:szCs w:val="20"/>
          <w:lang w:eastAsia="ru-RU"/>
        </w:rPr>
        <w:t>является «приращение» в компетенциях обучающегося. Ценность учебно-исследовательской работы определяется возможностью обучающихся с ЗПР посмотреть на различные проблемы с позиции экспертов, занимающихся научным исследованием.</w:t>
      </w:r>
    </w:p>
    <w:p w:rsidR="00023C25" w:rsidRPr="002858F6" w:rsidRDefault="00023C25" w:rsidP="00023C25">
      <w:pPr>
        <w:widowControl w:val="0"/>
        <w:tabs>
          <w:tab w:val="left" w:pos="567"/>
        </w:tabs>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Для успешного осуществления учебно-исследовательской деятельности учащиеся с ЗПР с помощью педагога овладевают следующими действиями:</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постановка проблемы и аргументирование её актуальности;</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формулировка гипотезы исследования и раскрытие замысла – сущности будущей деятельности;</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планирование исследовательских работ и выбор необходимого инструментария;</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собственно проведение исследования с обязательным поэтапным контролем и коррекцией результатов работ;</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оформление результатов учебно-исследовательской деятельности как конечного продукта;</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023C25" w:rsidRPr="002858F6" w:rsidRDefault="00023C25" w:rsidP="00023C25">
      <w:pPr>
        <w:widowControl w:val="0"/>
        <w:tabs>
          <w:tab w:val="left" w:pos="567"/>
        </w:tabs>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Формы организации учебно-исследовательской деятельности на урочных занятиях могут быть следующими:</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023C25" w:rsidRPr="002858F6" w:rsidRDefault="00023C25" w:rsidP="00023C25">
      <w:pPr>
        <w:widowControl w:val="0"/>
        <w:tabs>
          <w:tab w:val="left" w:pos="567"/>
        </w:tabs>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Формы организации учебно-исследовательской деятельности на внеурочных занятиях могут быть следующими:</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исследовательская практика обучающихся с ЗПР;</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обучающихся с ЗПР, в том числе и исследовательского характера;</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 с ЗПР;</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участие обучающихся в конкурсах, ученических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023C25" w:rsidRPr="002858F6" w:rsidRDefault="00023C25" w:rsidP="00023C25">
      <w:pPr>
        <w:widowControl w:val="0"/>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Итоги учебно-исследовательской деятельности могут быть представлены в том числе в виде презентаций, обзоров, отчетов и заключений по итогам исследований, проводимых в рамках исследований по различным предметным областям, а также в виде прототипов, моделей, образцов.</w:t>
      </w:r>
    </w:p>
    <w:p w:rsidR="00023C25" w:rsidRPr="002858F6" w:rsidRDefault="00023C25" w:rsidP="00023C25">
      <w:pPr>
        <w:widowControl w:val="0"/>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023C25" w:rsidRPr="002858F6" w:rsidRDefault="00023C25" w:rsidP="00023C25">
      <w:pPr>
        <w:widowControl w:val="0"/>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Деятельность по развитию навыков использования информационно-коммуникационных технологий</w:t>
      </w:r>
    </w:p>
    <w:p w:rsidR="00023C25" w:rsidRPr="002858F6" w:rsidRDefault="00023C25" w:rsidP="00023C2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Одновременно ИКТ применяются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 с ЗПР.</w:t>
      </w:r>
    </w:p>
    <w:p w:rsidR="00023C25" w:rsidRPr="002858F6" w:rsidRDefault="00023C25" w:rsidP="00023C25">
      <w:pPr>
        <w:widowControl w:val="0"/>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Основные </w:t>
      </w:r>
      <w:r w:rsidRPr="002858F6">
        <w:rPr>
          <w:rFonts w:ascii="Times New Roman" w:eastAsia="Times New Roman" w:hAnsi="Times New Roman" w:cs="Times New Roman"/>
          <w:b/>
          <w:sz w:val="20"/>
          <w:szCs w:val="20"/>
          <w:lang w:eastAsia="ru-RU"/>
        </w:rPr>
        <w:t>формы организации</w:t>
      </w:r>
      <w:r w:rsidRPr="002858F6">
        <w:rPr>
          <w:rFonts w:ascii="Times New Roman" w:eastAsia="Times New Roman" w:hAnsi="Times New Roman" w:cs="Times New Roman"/>
          <w:sz w:val="20"/>
          <w:szCs w:val="20"/>
          <w:lang w:eastAsia="ru-RU"/>
        </w:rPr>
        <w:t xml:space="preserve"> учебной деятельности по формированию ИКТ-компетенции обучающихся с ЗПР включают:</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уроки по информатике и другим предметам;</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факультативы;</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кружки;</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интегративные межпредметные проекты;</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 xml:space="preserve">внеурочные и внешкольные активности. </w:t>
      </w:r>
    </w:p>
    <w:p w:rsidR="00023C25" w:rsidRPr="002858F6" w:rsidRDefault="00023C25" w:rsidP="00023C25">
      <w:pPr>
        <w:widowControl w:val="0"/>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
          <w:sz w:val="20"/>
          <w:szCs w:val="20"/>
          <w:lang w:eastAsia="ru-RU"/>
        </w:rPr>
        <w:t>Виды учебной деятельности</w:t>
      </w:r>
      <w:r w:rsidRPr="002858F6">
        <w:rPr>
          <w:rFonts w:ascii="Times New Roman" w:eastAsia="Times New Roman" w:hAnsi="Times New Roman" w:cs="Times New Roman"/>
          <w:sz w:val="20"/>
          <w:szCs w:val="20"/>
          <w:lang w:eastAsia="ru-RU"/>
        </w:rPr>
        <w:t xml:space="preserve">, обеспечивающие формирование ИКТ-компетенции обучающихся с ЗПР: </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 xml:space="preserve">создание и редактирование текстов; </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 xml:space="preserve">создание и редактирование электронных таблиц; </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 xml:space="preserve">использование средств для построения диаграмм, графиков, блок-схем, других графических объектов; </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 xml:space="preserve">создание и редактирование презентаций; </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 xml:space="preserve">создание и редактирование графиков и фотоизображений; </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 xml:space="preserve">создание музыкальных и звуковых объектов; </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 xml:space="preserve">поиск и анализ информации в Интернете; </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 xml:space="preserve">математическая обработка и визуализация данных; </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 xml:space="preserve">создание веб-страниц; </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сетевая коммуникация между учениками и (или) учителем.</w:t>
      </w:r>
    </w:p>
    <w:p w:rsidR="00023C25" w:rsidRPr="002858F6" w:rsidRDefault="00023C25" w:rsidP="00023C25">
      <w:pPr>
        <w:widowControl w:val="0"/>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Эффективное формирование ИКТ-компетенции обучающихся может быть обеспечено усилиями команды учителей-предметников.</w:t>
      </w:r>
    </w:p>
    <w:p w:rsidR="00023C25" w:rsidRPr="002858F6" w:rsidRDefault="00023C25" w:rsidP="00023C25">
      <w:pPr>
        <w:widowControl w:val="0"/>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Целенаправленная работа по формированию ИКТ-компетентности на уровне основного общего образования включает следующие этапы (разделы).</w:t>
      </w:r>
    </w:p>
    <w:p w:rsidR="00023C25" w:rsidRPr="002858F6" w:rsidRDefault="00023C25" w:rsidP="00023C25">
      <w:pPr>
        <w:widowControl w:val="0"/>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Cs/>
          <w:i/>
          <w:iCs/>
          <w:sz w:val="20"/>
          <w:szCs w:val="20"/>
          <w:lang w:eastAsia="ru-RU"/>
        </w:rPr>
        <w:t>Обращение с устройствами ИКТ.</w:t>
      </w:r>
      <w:r w:rsidRPr="002858F6">
        <w:rPr>
          <w:rFonts w:ascii="Times New Roman" w:eastAsia="Times New Roman" w:hAnsi="Times New Roman" w:cs="Times New Roman"/>
          <w:b/>
          <w:bCs/>
          <w:iCs/>
          <w:sz w:val="20"/>
          <w:szCs w:val="20"/>
          <w:lang w:eastAsia="ru-RU"/>
        </w:rPr>
        <w:t xml:space="preserve"> </w:t>
      </w:r>
      <w:r w:rsidRPr="002858F6">
        <w:rPr>
          <w:rFonts w:ascii="Times New Roman" w:eastAsia="Times New Roman" w:hAnsi="Times New Roman" w:cs="Times New Roman"/>
          <w:sz w:val="20"/>
          <w:szCs w:val="20"/>
          <w:lang w:eastAsia="ru-RU"/>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023C25" w:rsidRPr="002858F6" w:rsidRDefault="00023C25" w:rsidP="00023C25">
      <w:pPr>
        <w:widowControl w:val="0"/>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Cs/>
          <w:i/>
          <w:iCs/>
          <w:sz w:val="20"/>
          <w:szCs w:val="20"/>
          <w:lang w:eastAsia="ru-RU"/>
        </w:rPr>
        <w:t xml:space="preserve">Фиксация и обработка изображений и звуков. </w:t>
      </w:r>
      <w:r w:rsidRPr="002858F6">
        <w:rPr>
          <w:rFonts w:ascii="Times New Roman" w:eastAsia="Times New Roman" w:hAnsi="Times New Roman" w:cs="Times New Roman"/>
          <w:sz w:val="20"/>
          <w:szCs w:val="20"/>
          <w:lang w:eastAsia="ru-RU"/>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023C25" w:rsidRPr="002858F6" w:rsidRDefault="00023C25" w:rsidP="00023C25">
      <w:pPr>
        <w:widowControl w:val="0"/>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Cs/>
          <w:i/>
          <w:iCs/>
          <w:sz w:val="20"/>
          <w:szCs w:val="20"/>
          <w:lang w:eastAsia="ru-RU"/>
        </w:rPr>
        <w:t xml:space="preserve">Поиск и организация хранения информации. </w:t>
      </w:r>
      <w:r w:rsidRPr="002858F6">
        <w:rPr>
          <w:rFonts w:ascii="Times New Roman" w:eastAsia="Times New Roman" w:hAnsi="Times New Roman" w:cs="Times New Roman"/>
          <w:sz w:val="20"/>
          <w:szCs w:val="20"/>
          <w:lang w:eastAsia="ru-RU"/>
        </w:rPr>
        <w:t>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023C25" w:rsidRPr="002858F6" w:rsidRDefault="00023C25" w:rsidP="00023C25">
      <w:pPr>
        <w:widowControl w:val="0"/>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Cs/>
          <w:i/>
          <w:iCs/>
          <w:sz w:val="20"/>
          <w:szCs w:val="20"/>
          <w:lang w:eastAsia="ru-RU"/>
        </w:rPr>
        <w:t xml:space="preserve">Создание письменных сообщений. </w:t>
      </w:r>
      <w:r w:rsidRPr="002858F6">
        <w:rPr>
          <w:rFonts w:ascii="Times New Roman" w:eastAsia="Times New Roman" w:hAnsi="Times New Roman" w:cs="Times New Roman"/>
          <w:sz w:val="20"/>
          <w:szCs w:val="20"/>
          <w:lang w:eastAsia="ru-RU"/>
        </w:rPr>
        <w:t>Создание текстовых документов на русском, родном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023C25" w:rsidRPr="002858F6" w:rsidRDefault="00023C25" w:rsidP="00023C25">
      <w:pPr>
        <w:widowControl w:val="0"/>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Cs/>
          <w:i/>
          <w:iCs/>
          <w:sz w:val="20"/>
          <w:szCs w:val="20"/>
          <w:lang w:eastAsia="ru-RU"/>
        </w:rPr>
        <w:t>Создание графических объектов.</w:t>
      </w:r>
      <w:r w:rsidRPr="002858F6">
        <w:rPr>
          <w:rFonts w:ascii="Times New Roman" w:eastAsia="Times New Roman" w:hAnsi="Times New Roman" w:cs="Times New Roman"/>
          <w:b/>
          <w:bCs/>
          <w:iCs/>
          <w:sz w:val="20"/>
          <w:szCs w:val="20"/>
          <w:lang w:eastAsia="ru-RU"/>
        </w:rPr>
        <w:t xml:space="preserve"> </w:t>
      </w:r>
      <w:r w:rsidRPr="002858F6">
        <w:rPr>
          <w:rFonts w:ascii="Times New Roman" w:eastAsia="Times New Roman" w:hAnsi="Times New Roman" w:cs="Times New Roman"/>
          <w:sz w:val="20"/>
          <w:szCs w:val="20"/>
          <w:lang w:eastAsia="ru-RU"/>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023C25" w:rsidRPr="002858F6" w:rsidRDefault="00023C25" w:rsidP="00023C25">
      <w:pPr>
        <w:widowControl w:val="0"/>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Cs/>
          <w:i/>
          <w:iCs/>
          <w:sz w:val="20"/>
          <w:szCs w:val="20"/>
          <w:lang w:eastAsia="ru-RU"/>
        </w:rPr>
        <w:t>Создание музыкальных и звуковых объектов.</w:t>
      </w:r>
      <w:r w:rsidRPr="002858F6">
        <w:rPr>
          <w:rFonts w:ascii="Times New Roman" w:eastAsia="Times New Roman" w:hAnsi="Times New Roman" w:cs="Times New Roman"/>
          <w:b/>
          <w:bCs/>
          <w:iCs/>
          <w:sz w:val="20"/>
          <w:szCs w:val="20"/>
          <w:lang w:eastAsia="ru-RU"/>
        </w:rPr>
        <w:t xml:space="preserve"> </w:t>
      </w:r>
      <w:r w:rsidRPr="002858F6">
        <w:rPr>
          <w:rFonts w:ascii="Times New Roman" w:eastAsia="Times New Roman" w:hAnsi="Times New Roman" w:cs="Times New Roman"/>
          <w:sz w:val="20"/>
          <w:szCs w:val="20"/>
          <w:lang w:eastAsia="ru-RU"/>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023C25" w:rsidRPr="002858F6" w:rsidRDefault="00023C25" w:rsidP="00023C25">
      <w:pPr>
        <w:widowControl w:val="0"/>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Cs/>
          <w:i/>
          <w:iCs/>
          <w:sz w:val="20"/>
          <w:szCs w:val="20"/>
          <w:lang w:eastAsia="ru-RU"/>
        </w:rPr>
        <w:t>Восприятие, использование и создание гипертекстовых и мультимедийных информационных объектов.</w:t>
      </w:r>
      <w:r w:rsidRPr="002858F6">
        <w:rPr>
          <w:rFonts w:ascii="Times New Roman" w:eastAsia="Times New Roman" w:hAnsi="Times New Roman" w:cs="Times New Roman"/>
          <w:b/>
          <w:bCs/>
          <w:iCs/>
          <w:sz w:val="20"/>
          <w:szCs w:val="20"/>
          <w:lang w:eastAsia="ru-RU"/>
        </w:rPr>
        <w:t xml:space="preserve"> </w:t>
      </w:r>
      <w:r w:rsidRPr="002858F6">
        <w:rPr>
          <w:rFonts w:ascii="Times New Roman" w:eastAsia="Times New Roman" w:hAnsi="Times New Roman" w:cs="Times New Roman"/>
          <w:sz w:val="20"/>
          <w:szCs w:val="20"/>
          <w:lang w:eastAsia="ru-RU"/>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023C25" w:rsidRPr="002858F6" w:rsidRDefault="00023C25" w:rsidP="00023C25">
      <w:pPr>
        <w:widowControl w:val="0"/>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Cs/>
          <w:i/>
          <w:iCs/>
          <w:sz w:val="20"/>
          <w:szCs w:val="20"/>
          <w:lang w:eastAsia="ru-RU"/>
        </w:rPr>
        <w:t xml:space="preserve">Анализ информации, математическая обработка данных в исследовании. </w:t>
      </w:r>
      <w:r w:rsidRPr="002858F6">
        <w:rPr>
          <w:rFonts w:ascii="Times New Roman" w:eastAsia="Times New Roman" w:hAnsi="Times New Roman" w:cs="Times New Roman"/>
          <w:sz w:val="20"/>
          <w:szCs w:val="20"/>
          <w:lang w:eastAsia="ru-RU"/>
        </w:rPr>
        <w:t>Проведение естественнонаучных и социальных измерений, ввод результатов измерений и других цифровых данных и их обработка;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023C25" w:rsidRPr="002858F6" w:rsidRDefault="00023C25" w:rsidP="00023C25">
      <w:pPr>
        <w:widowControl w:val="0"/>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Cs/>
          <w:i/>
          <w:iCs/>
          <w:sz w:val="20"/>
          <w:szCs w:val="20"/>
          <w:lang w:eastAsia="ru-RU"/>
        </w:rPr>
        <w:t>Коммуникация и социальное взаимодействие.</w:t>
      </w:r>
      <w:r w:rsidRPr="002858F6">
        <w:rPr>
          <w:rFonts w:ascii="Times New Roman" w:eastAsia="Times New Roman" w:hAnsi="Times New Roman" w:cs="Times New Roman"/>
          <w:b/>
          <w:bCs/>
          <w:iCs/>
          <w:sz w:val="20"/>
          <w:szCs w:val="20"/>
          <w:lang w:eastAsia="ru-RU"/>
        </w:rPr>
        <w:t xml:space="preserve"> </w:t>
      </w:r>
      <w:r w:rsidRPr="002858F6">
        <w:rPr>
          <w:rFonts w:ascii="Times New Roman" w:eastAsia="Times New Roman" w:hAnsi="Times New Roman" w:cs="Times New Roman"/>
          <w:sz w:val="20"/>
          <w:szCs w:val="20"/>
          <w:lang w:eastAsia="ru-RU"/>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023C25" w:rsidRPr="002858F6" w:rsidRDefault="00023C25" w:rsidP="00023C25">
      <w:pPr>
        <w:widowControl w:val="0"/>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bCs/>
          <w:i/>
          <w:iCs/>
          <w:sz w:val="20"/>
          <w:szCs w:val="20"/>
          <w:lang w:eastAsia="ru-RU"/>
        </w:rPr>
        <w:t>Информационная безопасность.</w:t>
      </w:r>
      <w:r w:rsidRPr="002858F6">
        <w:rPr>
          <w:rFonts w:ascii="Times New Roman" w:eastAsia="Times New Roman" w:hAnsi="Times New Roman" w:cs="Times New Roman"/>
          <w:b/>
          <w:bCs/>
          <w:iCs/>
          <w:sz w:val="20"/>
          <w:szCs w:val="20"/>
          <w:lang w:eastAsia="ru-RU"/>
        </w:rPr>
        <w:t xml:space="preserve"> </w:t>
      </w:r>
      <w:r w:rsidRPr="002858F6">
        <w:rPr>
          <w:rFonts w:ascii="Times New Roman" w:eastAsia="Times New Roman" w:hAnsi="Times New Roman" w:cs="Times New Roman"/>
          <w:sz w:val="20"/>
          <w:szCs w:val="20"/>
          <w:lang w:eastAsia="ru-RU"/>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023C25" w:rsidRPr="002858F6" w:rsidRDefault="00023C25" w:rsidP="00023C25">
      <w:pPr>
        <w:widowControl w:val="0"/>
        <w:tabs>
          <w:tab w:val="left" w:pos="567"/>
        </w:tabs>
        <w:spacing w:after="0" w:line="240" w:lineRule="auto"/>
        <w:ind w:firstLine="709"/>
        <w:jc w:val="both"/>
        <w:rPr>
          <w:rFonts w:ascii="Times New Roman" w:eastAsia="Times New Roman" w:hAnsi="Times New Roman" w:cs="Times New Roman"/>
          <w:b/>
          <w:i/>
          <w:sz w:val="20"/>
          <w:szCs w:val="20"/>
          <w:lang w:eastAsia="ru-RU"/>
        </w:rPr>
      </w:pPr>
      <w:r w:rsidRPr="002858F6">
        <w:rPr>
          <w:rFonts w:ascii="Times New Roman" w:eastAsia="Times New Roman" w:hAnsi="Times New Roman" w:cs="Times New Roman"/>
          <w:b/>
          <w:i/>
          <w:sz w:val="20"/>
          <w:szCs w:val="20"/>
          <w:lang w:eastAsia="ru-RU"/>
        </w:rPr>
        <w:t>Планируемые результаты формирования и развития компетентности обучающихся в области использования информационно-коммуникационных технологий</w:t>
      </w:r>
    </w:p>
    <w:p w:rsidR="00023C25" w:rsidRPr="002858F6" w:rsidRDefault="00023C25" w:rsidP="00023C25">
      <w:pPr>
        <w:widowControl w:val="0"/>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Представленные ниже планируемые результаты развития компетентности обучающихся с ЗПР в области использования ИКТ учитывают существующие знания и компетенции, полученные обучающимися вне образовательной организации. </w:t>
      </w:r>
    </w:p>
    <w:p w:rsidR="00023C25" w:rsidRPr="002858F6" w:rsidRDefault="00023C25" w:rsidP="00023C25">
      <w:pPr>
        <w:widowControl w:val="0"/>
        <w:spacing w:after="0" w:line="240" w:lineRule="auto"/>
        <w:ind w:firstLine="709"/>
        <w:jc w:val="both"/>
        <w:rPr>
          <w:rFonts w:ascii="Times New Roman" w:eastAsia="Times New Roman" w:hAnsi="Times New Roman" w:cs="Times New Roman"/>
          <w:sz w:val="20"/>
          <w:szCs w:val="20"/>
          <w:lang w:eastAsia="ru-RU"/>
        </w:rPr>
      </w:pPr>
      <w:bookmarkStart w:id="216" w:name="_Toc405145662"/>
      <w:bookmarkStart w:id="217" w:name="_Toc406059005"/>
      <w:bookmarkStart w:id="218" w:name="_Toc409682184"/>
      <w:bookmarkStart w:id="219" w:name="_Toc409691658"/>
      <w:bookmarkStart w:id="220" w:name="_Toc410653982"/>
      <w:bookmarkStart w:id="221" w:name="_Toc410702986"/>
      <w:bookmarkStart w:id="222" w:name="_Toc284662742"/>
      <w:bookmarkStart w:id="223" w:name="_Toc284663368"/>
      <w:bookmarkStart w:id="224" w:name="_Toc414553168"/>
      <w:r w:rsidRPr="002858F6">
        <w:rPr>
          <w:rFonts w:ascii="Times New Roman" w:eastAsia="Times New Roman" w:hAnsi="Times New Roman" w:cs="Times New Roman"/>
          <w:sz w:val="20"/>
          <w:szCs w:val="20"/>
          <w:lang w:eastAsia="ru-RU"/>
        </w:rPr>
        <w:t>В рамках направления «</w:t>
      </w:r>
      <w:r w:rsidRPr="002858F6">
        <w:rPr>
          <w:rFonts w:ascii="Times New Roman" w:eastAsia="Times New Roman" w:hAnsi="Times New Roman" w:cs="Times New Roman"/>
          <w:i/>
          <w:sz w:val="20"/>
          <w:szCs w:val="20"/>
          <w:lang w:eastAsia="ru-RU"/>
        </w:rPr>
        <w:t>Обращение с устройствами ИКТ</w:t>
      </w:r>
      <w:r w:rsidRPr="002858F6">
        <w:rPr>
          <w:rFonts w:ascii="Times New Roman" w:eastAsia="Times New Roman" w:hAnsi="Times New Roman" w:cs="Times New Roman"/>
          <w:sz w:val="20"/>
          <w:szCs w:val="20"/>
          <w:lang w:eastAsia="ru-RU"/>
        </w:rPr>
        <w:t>» обучающийся сможет:</w:t>
      </w:r>
      <w:bookmarkEnd w:id="216"/>
      <w:bookmarkEnd w:id="217"/>
      <w:bookmarkEnd w:id="218"/>
      <w:bookmarkEnd w:id="219"/>
      <w:bookmarkEnd w:id="220"/>
      <w:bookmarkEnd w:id="221"/>
      <w:bookmarkEnd w:id="222"/>
      <w:bookmarkEnd w:id="223"/>
      <w:bookmarkEnd w:id="224"/>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осуществлять информационное подключение к локальной сети и глобальной сети Интернет;</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получать информацию о характеристиках компьютера;</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соблюдать требования техники безопасности, гигиены, эргономики и ресурсосбережения при работе с устройствами ИКТ.</w:t>
      </w:r>
    </w:p>
    <w:p w:rsidR="00023C25" w:rsidRPr="002858F6" w:rsidRDefault="00023C25" w:rsidP="00023C25">
      <w:pPr>
        <w:widowControl w:val="0"/>
        <w:spacing w:after="0" w:line="240" w:lineRule="auto"/>
        <w:ind w:firstLine="709"/>
        <w:jc w:val="both"/>
        <w:rPr>
          <w:rFonts w:ascii="Times New Roman" w:eastAsia="Times New Roman" w:hAnsi="Times New Roman" w:cs="Times New Roman"/>
          <w:sz w:val="20"/>
          <w:szCs w:val="20"/>
          <w:shd w:val="clear" w:color="auto" w:fill="FFFFFF"/>
          <w:lang w:eastAsia="ru-RU"/>
        </w:rPr>
      </w:pPr>
      <w:bookmarkStart w:id="225" w:name="_Toc405145663"/>
      <w:bookmarkStart w:id="226" w:name="_Toc406059006"/>
      <w:bookmarkStart w:id="227" w:name="_Toc409682185"/>
      <w:bookmarkStart w:id="228" w:name="_Toc409691659"/>
      <w:bookmarkStart w:id="229" w:name="_Toc410653983"/>
      <w:bookmarkStart w:id="230" w:name="_Toc410702987"/>
      <w:bookmarkStart w:id="231" w:name="_Toc284662743"/>
      <w:bookmarkStart w:id="232" w:name="_Toc284663369"/>
      <w:bookmarkStart w:id="233" w:name="_Toc414553169"/>
      <w:r w:rsidRPr="002858F6">
        <w:rPr>
          <w:rFonts w:ascii="Times New Roman" w:eastAsia="Times New Roman" w:hAnsi="Times New Roman" w:cs="Times New Roman"/>
          <w:sz w:val="20"/>
          <w:szCs w:val="20"/>
          <w:shd w:val="clear" w:color="auto" w:fill="FFFFFF"/>
          <w:lang w:eastAsia="ru-RU"/>
        </w:rPr>
        <w:t xml:space="preserve">В рамках направления </w:t>
      </w:r>
      <w:r w:rsidRPr="002858F6">
        <w:rPr>
          <w:rFonts w:ascii="Times New Roman" w:eastAsia="Times New Roman" w:hAnsi="Times New Roman" w:cs="Times New Roman"/>
          <w:i/>
          <w:sz w:val="20"/>
          <w:szCs w:val="20"/>
          <w:shd w:val="clear" w:color="auto" w:fill="FFFFFF"/>
          <w:lang w:eastAsia="ru-RU"/>
        </w:rPr>
        <w:t>«Фиксация и обработка изображений и звуков»</w:t>
      </w:r>
      <w:r w:rsidRPr="002858F6">
        <w:rPr>
          <w:rFonts w:ascii="Times New Roman" w:eastAsia="Times New Roman" w:hAnsi="Times New Roman" w:cs="Times New Roman"/>
          <w:sz w:val="20"/>
          <w:szCs w:val="20"/>
          <w:shd w:val="clear" w:color="auto" w:fill="FFFFFF"/>
          <w:lang w:eastAsia="ru-RU"/>
        </w:rPr>
        <w:t xml:space="preserve"> обучающийся сможет:</w:t>
      </w:r>
      <w:bookmarkEnd w:id="225"/>
      <w:bookmarkEnd w:id="226"/>
      <w:bookmarkEnd w:id="227"/>
      <w:bookmarkEnd w:id="228"/>
      <w:bookmarkEnd w:id="229"/>
      <w:bookmarkEnd w:id="230"/>
      <w:bookmarkEnd w:id="231"/>
      <w:bookmarkEnd w:id="232"/>
      <w:bookmarkEnd w:id="233"/>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создавать презентации на основе цифровых фотографий;</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проводить обработку цифровых фотографий с использованием возможностей специальных компьютерных инструментов;</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проводить обработку цифровых звукозаписей с использованием возможностей специальных компьютерных инструментов;</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осуществлять видеосъемку и проводить монтаж отснятого материала с использованием возможностей специальных компьютерных инструментов.</w:t>
      </w:r>
    </w:p>
    <w:p w:rsidR="00023C25" w:rsidRPr="002858F6" w:rsidRDefault="00023C25" w:rsidP="00023C25">
      <w:pPr>
        <w:widowControl w:val="0"/>
        <w:spacing w:after="0" w:line="240" w:lineRule="auto"/>
        <w:ind w:firstLine="709"/>
        <w:jc w:val="both"/>
        <w:rPr>
          <w:rFonts w:ascii="Times New Roman" w:eastAsia="Times New Roman" w:hAnsi="Times New Roman" w:cs="Times New Roman"/>
          <w:sz w:val="20"/>
          <w:szCs w:val="20"/>
          <w:shd w:val="clear" w:color="auto" w:fill="FFFFFF"/>
          <w:lang w:eastAsia="ru-RU"/>
        </w:rPr>
      </w:pPr>
      <w:bookmarkStart w:id="234" w:name="_Toc405145664"/>
      <w:bookmarkStart w:id="235" w:name="_Toc406059007"/>
      <w:bookmarkStart w:id="236" w:name="_Toc409682186"/>
      <w:bookmarkStart w:id="237" w:name="_Toc409691660"/>
      <w:bookmarkStart w:id="238" w:name="_Toc410653984"/>
      <w:bookmarkStart w:id="239" w:name="_Toc410702988"/>
      <w:bookmarkStart w:id="240" w:name="_Toc284662744"/>
      <w:bookmarkStart w:id="241" w:name="_Toc284663370"/>
      <w:bookmarkStart w:id="242" w:name="_Toc414553170"/>
      <w:r w:rsidRPr="002858F6">
        <w:rPr>
          <w:rFonts w:ascii="Times New Roman" w:eastAsia="Times New Roman" w:hAnsi="Times New Roman" w:cs="Times New Roman"/>
          <w:sz w:val="20"/>
          <w:szCs w:val="20"/>
          <w:shd w:val="clear" w:color="auto" w:fill="FFFFFF"/>
          <w:lang w:eastAsia="ru-RU"/>
        </w:rPr>
        <w:t xml:space="preserve">В рамках направления </w:t>
      </w:r>
      <w:r w:rsidRPr="002858F6">
        <w:rPr>
          <w:rFonts w:ascii="Times New Roman" w:eastAsia="Times New Roman" w:hAnsi="Times New Roman" w:cs="Times New Roman"/>
          <w:i/>
          <w:sz w:val="20"/>
          <w:szCs w:val="20"/>
          <w:shd w:val="clear" w:color="auto" w:fill="FFFFFF"/>
          <w:lang w:eastAsia="ru-RU"/>
        </w:rPr>
        <w:t>«Поиск и организация хранения информации»</w:t>
      </w:r>
      <w:r w:rsidRPr="002858F6">
        <w:rPr>
          <w:rFonts w:ascii="Times New Roman" w:eastAsia="Times New Roman" w:hAnsi="Times New Roman" w:cs="Times New Roman"/>
          <w:sz w:val="20"/>
          <w:szCs w:val="20"/>
          <w:shd w:val="clear" w:color="auto" w:fill="FFFFFF"/>
          <w:lang w:eastAsia="ru-RU"/>
        </w:rPr>
        <w:t xml:space="preserve"> обучающийся сможет:</w:t>
      </w:r>
      <w:bookmarkEnd w:id="234"/>
      <w:bookmarkEnd w:id="235"/>
      <w:bookmarkEnd w:id="236"/>
      <w:bookmarkEnd w:id="237"/>
      <w:bookmarkEnd w:id="238"/>
      <w:bookmarkEnd w:id="239"/>
      <w:bookmarkEnd w:id="240"/>
      <w:bookmarkEnd w:id="241"/>
      <w:bookmarkEnd w:id="242"/>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использовать различные приемы поиска информации в сети Интернет (поисковые системы, справочные разделы, предметные рубрики);</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строить запросы для поиска информации с использованием логических операций и анализировать результаты поиска;</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использовать различные библиотечные, в том числе электронные, каталоги для поиска необходимых книг;</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искать информацию в различных базах данных, создавать и заполнять базы данных, в частности, использовать различные определители;</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сохранять для индивидуального использования найденные в сети Интернет информационные объекты и ссылки на них.</w:t>
      </w:r>
    </w:p>
    <w:p w:rsidR="00023C25" w:rsidRPr="002858F6" w:rsidRDefault="00023C25" w:rsidP="00023C25">
      <w:pPr>
        <w:widowControl w:val="0"/>
        <w:spacing w:after="0" w:line="240" w:lineRule="auto"/>
        <w:ind w:firstLine="709"/>
        <w:jc w:val="both"/>
        <w:rPr>
          <w:rFonts w:ascii="Times New Roman" w:eastAsia="Times New Roman" w:hAnsi="Times New Roman" w:cs="Times New Roman"/>
          <w:sz w:val="20"/>
          <w:szCs w:val="20"/>
          <w:shd w:val="clear" w:color="auto" w:fill="FFFFFF"/>
          <w:lang w:eastAsia="ru-RU"/>
        </w:rPr>
      </w:pPr>
      <w:bookmarkStart w:id="243" w:name="_Toc405145665"/>
      <w:bookmarkStart w:id="244" w:name="_Toc406059008"/>
      <w:bookmarkStart w:id="245" w:name="_Toc409682187"/>
      <w:bookmarkStart w:id="246" w:name="_Toc409691661"/>
      <w:bookmarkStart w:id="247" w:name="_Toc410653985"/>
      <w:bookmarkStart w:id="248" w:name="_Toc410702989"/>
      <w:bookmarkStart w:id="249" w:name="_Toc284662745"/>
      <w:bookmarkStart w:id="250" w:name="_Toc284663371"/>
      <w:bookmarkStart w:id="251" w:name="_Toc414553171"/>
      <w:r w:rsidRPr="002858F6">
        <w:rPr>
          <w:rFonts w:ascii="Times New Roman" w:eastAsia="Times New Roman" w:hAnsi="Times New Roman" w:cs="Times New Roman"/>
          <w:sz w:val="20"/>
          <w:szCs w:val="20"/>
          <w:shd w:val="clear" w:color="auto" w:fill="FFFFFF"/>
          <w:lang w:eastAsia="ru-RU"/>
        </w:rPr>
        <w:t xml:space="preserve">В рамках направления </w:t>
      </w:r>
      <w:r w:rsidRPr="002858F6">
        <w:rPr>
          <w:rFonts w:ascii="Times New Roman" w:eastAsia="Times New Roman" w:hAnsi="Times New Roman" w:cs="Times New Roman"/>
          <w:i/>
          <w:sz w:val="20"/>
          <w:szCs w:val="20"/>
          <w:shd w:val="clear" w:color="auto" w:fill="FFFFFF"/>
          <w:lang w:eastAsia="ru-RU"/>
        </w:rPr>
        <w:t>«Создание письменных сообщений»</w:t>
      </w:r>
      <w:r w:rsidRPr="002858F6">
        <w:rPr>
          <w:rFonts w:ascii="Times New Roman" w:eastAsia="Times New Roman" w:hAnsi="Times New Roman" w:cs="Times New Roman"/>
          <w:sz w:val="20"/>
          <w:szCs w:val="20"/>
          <w:shd w:val="clear" w:color="auto" w:fill="FFFFFF"/>
          <w:lang w:eastAsia="ru-RU"/>
        </w:rPr>
        <w:t xml:space="preserve"> в качестве основных планируемых результатов возможен, но не ограничивается следующим, список того, что обучающийся сможет:</w:t>
      </w:r>
      <w:bookmarkEnd w:id="243"/>
      <w:bookmarkEnd w:id="244"/>
      <w:bookmarkEnd w:id="245"/>
      <w:bookmarkEnd w:id="246"/>
      <w:bookmarkEnd w:id="247"/>
      <w:bookmarkEnd w:id="248"/>
      <w:bookmarkEnd w:id="249"/>
      <w:bookmarkEnd w:id="250"/>
      <w:bookmarkEnd w:id="251"/>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осуществлять редактирование и структурирование текста в соответствии с его смыслом средствами текстового редактора;</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вставлять в документ формулы, таблицы, списки, изображения;</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участвовать в коллективном создании текстового документа;</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создавать гипертекстовые документы.</w:t>
      </w:r>
    </w:p>
    <w:p w:rsidR="00023C25" w:rsidRPr="002858F6" w:rsidRDefault="00023C25" w:rsidP="00023C25">
      <w:pPr>
        <w:widowControl w:val="0"/>
        <w:spacing w:after="0" w:line="240" w:lineRule="auto"/>
        <w:ind w:firstLine="709"/>
        <w:jc w:val="both"/>
        <w:rPr>
          <w:rFonts w:ascii="Times New Roman" w:eastAsia="Times New Roman" w:hAnsi="Times New Roman" w:cs="Times New Roman"/>
          <w:sz w:val="20"/>
          <w:szCs w:val="20"/>
          <w:shd w:val="clear" w:color="auto" w:fill="FFFFFF"/>
          <w:lang w:eastAsia="ru-RU"/>
        </w:rPr>
      </w:pPr>
      <w:bookmarkStart w:id="252" w:name="_Toc405145666"/>
      <w:bookmarkStart w:id="253" w:name="_Toc406059009"/>
      <w:bookmarkStart w:id="254" w:name="_Toc409682188"/>
      <w:bookmarkStart w:id="255" w:name="_Toc409691662"/>
      <w:bookmarkStart w:id="256" w:name="_Toc410653986"/>
      <w:bookmarkStart w:id="257" w:name="_Toc410702990"/>
      <w:bookmarkStart w:id="258" w:name="_Toc284662746"/>
      <w:bookmarkStart w:id="259" w:name="_Toc284663372"/>
      <w:bookmarkStart w:id="260" w:name="_Toc414553172"/>
      <w:r w:rsidRPr="002858F6">
        <w:rPr>
          <w:rFonts w:ascii="Times New Roman" w:eastAsia="Times New Roman" w:hAnsi="Times New Roman" w:cs="Times New Roman"/>
          <w:sz w:val="20"/>
          <w:szCs w:val="20"/>
          <w:shd w:val="clear" w:color="auto" w:fill="FFFFFF"/>
          <w:lang w:eastAsia="ru-RU"/>
        </w:rPr>
        <w:t xml:space="preserve">В рамках направления </w:t>
      </w:r>
      <w:r w:rsidRPr="002858F6">
        <w:rPr>
          <w:rFonts w:ascii="Times New Roman" w:eastAsia="Times New Roman" w:hAnsi="Times New Roman" w:cs="Times New Roman"/>
          <w:i/>
          <w:sz w:val="20"/>
          <w:szCs w:val="20"/>
          <w:shd w:val="clear" w:color="auto" w:fill="FFFFFF"/>
          <w:lang w:eastAsia="ru-RU"/>
        </w:rPr>
        <w:t xml:space="preserve">«Создание графических объектов» </w:t>
      </w:r>
      <w:r w:rsidRPr="002858F6">
        <w:rPr>
          <w:rFonts w:ascii="Times New Roman" w:eastAsia="Times New Roman" w:hAnsi="Times New Roman" w:cs="Times New Roman"/>
          <w:sz w:val="20"/>
          <w:szCs w:val="20"/>
          <w:shd w:val="clear" w:color="auto" w:fill="FFFFFF"/>
          <w:lang w:eastAsia="ru-RU"/>
        </w:rPr>
        <w:t>обучающийся сможет:</w:t>
      </w:r>
      <w:bookmarkEnd w:id="252"/>
      <w:bookmarkEnd w:id="253"/>
      <w:bookmarkEnd w:id="254"/>
      <w:bookmarkEnd w:id="255"/>
      <w:bookmarkEnd w:id="256"/>
      <w:bookmarkEnd w:id="257"/>
      <w:bookmarkEnd w:id="258"/>
      <w:bookmarkEnd w:id="259"/>
      <w:bookmarkEnd w:id="260"/>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создавать и редактировать изображения с помощью инструментов графического редактора;</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создавать различные геометрические объекты и чертежи с использованием возможностей специальных компьютерных инструментов;</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023C25" w:rsidRPr="002858F6" w:rsidRDefault="00023C25" w:rsidP="00023C25">
      <w:pPr>
        <w:widowControl w:val="0"/>
        <w:spacing w:after="0" w:line="240" w:lineRule="auto"/>
        <w:ind w:firstLine="709"/>
        <w:jc w:val="both"/>
        <w:rPr>
          <w:rFonts w:ascii="Times New Roman" w:eastAsia="Times New Roman" w:hAnsi="Times New Roman" w:cs="Times New Roman"/>
          <w:sz w:val="20"/>
          <w:szCs w:val="20"/>
          <w:shd w:val="clear" w:color="auto" w:fill="FFFFFF"/>
          <w:lang w:eastAsia="ru-RU"/>
        </w:rPr>
      </w:pPr>
      <w:bookmarkStart w:id="261" w:name="_Toc405145667"/>
      <w:bookmarkStart w:id="262" w:name="_Toc406059010"/>
      <w:bookmarkStart w:id="263" w:name="_Toc409682189"/>
      <w:bookmarkStart w:id="264" w:name="_Toc409691663"/>
      <w:bookmarkStart w:id="265" w:name="_Toc410653987"/>
      <w:bookmarkStart w:id="266" w:name="_Toc410702991"/>
      <w:bookmarkStart w:id="267" w:name="_Toc284662747"/>
      <w:bookmarkStart w:id="268" w:name="_Toc284663373"/>
      <w:bookmarkStart w:id="269" w:name="_Toc414553173"/>
      <w:r w:rsidRPr="002858F6">
        <w:rPr>
          <w:rFonts w:ascii="Times New Roman" w:eastAsia="Times New Roman" w:hAnsi="Times New Roman" w:cs="Times New Roman"/>
          <w:sz w:val="20"/>
          <w:szCs w:val="20"/>
          <w:shd w:val="clear" w:color="auto" w:fill="FFFFFF"/>
          <w:lang w:eastAsia="ru-RU"/>
        </w:rPr>
        <w:t xml:space="preserve">В рамках направления </w:t>
      </w:r>
      <w:r w:rsidRPr="002858F6">
        <w:rPr>
          <w:rFonts w:ascii="Times New Roman" w:eastAsia="Times New Roman" w:hAnsi="Times New Roman" w:cs="Times New Roman"/>
          <w:i/>
          <w:sz w:val="20"/>
          <w:szCs w:val="20"/>
          <w:shd w:val="clear" w:color="auto" w:fill="FFFFFF"/>
          <w:lang w:eastAsia="ru-RU"/>
        </w:rPr>
        <w:t>«Создание музыкальных и звуковых объектов»</w:t>
      </w:r>
      <w:r w:rsidRPr="002858F6">
        <w:rPr>
          <w:rFonts w:ascii="Times New Roman" w:eastAsia="Times New Roman" w:hAnsi="Times New Roman" w:cs="Times New Roman"/>
          <w:sz w:val="20"/>
          <w:szCs w:val="20"/>
          <w:shd w:val="clear" w:color="auto" w:fill="FFFFFF"/>
          <w:lang w:eastAsia="ru-RU"/>
        </w:rPr>
        <w:t xml:space="preserve"> обучающийся сможет:</w:t>
      </w:r>
      <w:bookmarkEnd w:id="261"/>
      <w:bookmarkEnd w:id="262"/>
      <w:bookmarkEnd w:id="263"/>
      <w:bookmarkEnd w:id="264"/>
      <w:bookmarkEnd w:id="265"/>
      <w:bookmarkEnd w:id="266"/>
      <w:bookmarkEnd w:id="267"/>
      <w:bookmarkEnd w:id="268"/>
      <w:bookmarkEnd w:id="269"/>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записывать звуковые файлы с различным качеством звучания (глубиной кодирования и частотой дискретизации);</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использовать музыкальные редакторы, клавишные и кинетические синтезаторы для решения творческих задач.</w:t>
      </w:r>
    </w:p>
    <w:p w:rsidR="00023C25" w:rsidRPr="002858F6" w:rsidRDefault="00023C25" w:rsidP="00023C25">
      <w:pPr>
        <w:widowControl w:val="0"/>
        <w:spacing w:after="0" w:line="240" w:lineRule="auto"/>
        <w:ind w:firstLine="709"/>
        <w:jc w:val="both"/>
        <w:rPr>
          <w:rFonts w:ascii="Times New Roman" w:eastAsia="Times New Roman" w:hAnsi="Times New Roman" w:cs="Times New Roman"/>
          <w:sz w:val="20"/>
          <w:szCs w:val="20"/>
          <w:shd w:val="clear" w:color="auto" w:fill="FFFFFF"/>
          <w:lang w:eastAsia="ru-RU"/>
        </w:rPr>
      </w:pPr>
      <w:bookmarkStart w:id="270" w:name="_Toc405145668"/>
      <w:bookmarkStart w:id="271" w:name="_Toc406059011"/>
      <w:bookmarkStart w:id="272" w:name="_Toc409682190"/>
      <w:bookmarkStart w:id="273" w:name="_Toc409691664"/>
      <w:bookmarkStart w:id="274" w:name="_Toc410653988"/>
      <w:bookmarkStart w:id="275" w:name="_Toc410702992"/>
      <w:bookmarkStart w:id="276" w:name="_Toc284662748"/>
      <w:bookmarkStart w:id="277" w:name="_Toc284663374"/>
      <w:bookmarkStart w:id="278" w:name="_Toc414553174"/>
      <w:r w:rsidRPr="002858F6">
        <w:rPr>
          <w:rFonts w:ascii="Times New Roman" w:eastAsia="Times New Roman" w:hAnsi="Times New Roman" w:cs="Times New Roman"/>
          <w:sz w:val="20"/>
          <w:szCs w:val="20"/>
          <w:shd w:val="clear" w:color="auto" w:fill="FFFFFF"/>
          <w:lang w:eastAsia="ru-RU"/>
        </w:rPr>
        <w:t xml:space="preserve">В рамках направления </w:t>
      </w:r>
      <w:r w:rsidRPr="002858F6">
        <w:rPr>
          <w:rFonts w:ascii="Times New Roman" w:eastAsia="Times New Roman" w:hAnsi="Times New Roman" w:cs="Times New Roman"/>
          <w:i/>
          <w:sz w:val="20"/>
          <w:szCs w:val="20"/>
          <w:shd w:val="clear" w:color="auto" w:fill="FFFFFF"/>
          <w:lang w:eastAsia="ru-RU"/>
        </w:rPr>
        <w:t>«Восприятие, использование и создание гипертекстовых и мультимедийных информационных объектов»</w:t>
      </w:r>
      <w:r w:rsidRPr="002858F6">
        <w:rPr>
          <w:rFonts w:ascii="Times New Roman" w:eastAsia="Times New Roman" w:hAnsi="Times New Roman" w:cs="Times New Roman"/>
          <w:sz w:val="20"/>
          <w:szCs w:val="20"/>
          <w:shd w:val="clear" w:color="auto" w:fill="FFFFFF"/>
          <w:lang w:eastAsia="ru-RU"/>
        </w:rPr>
        <w:t xml:space="preserve"> обучающийся сможет:</w:t>
      </w:r>
      <w:bookmarkEnd w:id="270"/>
      <w:bookmarkEnd w:id="271"/>
      <w:bookmarkEnd w:id="272"/>
      <w:bookmarkEnd w:id="273"/>
      <w:bookmarkEnd w:id="274"/>
      <w:bookmarkEnd w:id="275"/>
      <w:bookmarkEnd w:id="276"/>
      <w:bookmarkEnd w:id="277"/>
      <w:bookmarkEnd w:id="278"/>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использовать программы-архиваторы.</w:t>
      </w:r>
    </w:p>
    <w:p w:rsidR="00023C25" w:rsidRPr="002858F6" w:rsidRDefault="00023C25" w:rsidP="00023C25">
      <w:pPr>
        <w:widowControl w:val="0"/>
        <w:spacing w:after="0" w:line="240" w:lineRule="auto"/>
        <w:ind w:firstLine="709"/>
        <w:jc w:val="both"/>
        <w:rPr>
          <w:rFonts w:ascii="Times New Roman" w:eastAsia="Times New Roman" w:hAnsi="Times New Roman" w:cs="Times New Roman"/>
          <w:sz w:val="20"/>
          <w:szCs w:val="20"/>
          <w:shd w:val="clear" w:color="auto" w:fill="FFFFFF"/>
          <w:lang w:eastAsia="ru-RU"/>
        </w:rPr>
      </w:pPr>
      <w:bookmarkStart w:id="279" w:name="_Toc405145669"/>
      <w:bookmarkStart w:id="280" w:name="_Toc406059012"/>
      <w:bookmarkStart w:id="281" w:name="_Toc409682191"/>
      <w:bookmarkStart w:id="282" w:name="_Toc409691665"/>
      <w:bookmarkStart w:id="283" w:name="_Toc410653989"/>
      <w:bookmarkStart w:id="284" w:name="_Toc410702993"/>
      <w:bookmarkStart w:id="285" w:name="_Toc284662749"/>
      <w:bookmarkStart w:id="286" w:name="_Toc284663375"/>
      <w:bookmarkStart w:id="287" w:name="_Toc414553175"/>
      <w:r w:rsidRPr="002858F6">
        <w:rPr>
          <w:rFonts w:ascii="Times New Roman" w:eastAsia="Times New Roman" w:hAnsi="Times New Roman" w:cs="Times New Roman"/>
          <w:sz w:val="20"/>
          <w:szCs w:val="20"/>
          <w:shd w:val="clear" w:color="auto" w:fill="FFFFFF"/>
          <w:lang w:eastAsia="ru-RU"/>
        </w:rPr>
        <w:t xml:space="preserve">В рамках направления </w:t>
      </w:r>
      <w:r w:rsidRPr="002858F6">
        <w:rPr>
          <w:rFonts w:ascii="Times New Roman" w:eastAsia="Times New Roman" w:hAnsi="Times New Roman" w:cs="Times New Roman"/>
          <w:i/>
          <w:sz w:val="20"/>
          <w:szCs w:val="20"/>
          <w:shd w:val="clear" w:color="auto" w:fill="FFFFFF"/>
          <w:lang w:eastAsia="ru-RU"/>
        </w:rPr>
        <w:t xml:space="preserve">«Анализ информации, математическая обработка данных в исследовании» </w:t>
      </w:r>
      <w:r w:rsidRPr="002858F6">
        <w:rPr>
          <w:rFonts w:ascii="Times New Roman" w:eastAsia="Times New Roman" w:hAnsi="Times New Roman" w:cs="Times New Roman"/>
          <w:sz w:val="20"/>
          <w:szCs w:val="20"/>
          <w:shd w:val="clear" w:color="auto" w:fill="FFFFFF"/>
          <w:lang w:eastAsia="ru-RU"/>
        </w:rPr>
        <w:t>обучающийся сможет:</w:t>
      </w:r>
      <w:bookmarkEnd w:id="279"/>
      <w:bookmarkEnd w:id="280"/>
      <w:bookmarkEnd w:id="281"/>
      <w:bookmarkEnd w:id="282"/>
      <w:bookmarkEnd w:id="283"/>
      <w:bookmarkEnd w:id="284"/>
      <w:bookmarkEnd w:id="285"/>
      <w:bookmarkEnd w:id="286"/>
      <w:bookmarkEnd w:id="287"/>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проводить простые эксперименты и исследования в виртуальных лабораториях;</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 xml:space="preserve">вводить результаты измерений и другие цифровые данные для их обработки, в том числе статистической и визуализации; </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проводить эксперименты и исследования в виртуальных лабораториях по естественным наукам, математике и информатике.</w:t>
      </w:r>
    </w:p>
    <w:p w:rsidR="00023C25" w:rsidRPr="002858F6" w:rsidRDefault="00023C25" w:rsidP="00023C25">
      <w:pPr>
        <w:widowControl w:val="0"/>
        <w:spacing w:after="0" w:line="240" w:lineRule="auto"/>
        <w:ind w:firstLine="709"/>
        <w:jc w:val="both"/>
        <w:rPr>
          <w:rFonts w:ascii="Times New Roman" w:eastAsia="Times New Roman" w:hAnsi="Times New Roman" w:cs="Times New Roman"/>
          <w:sz w:val="20"/>
          <w:szCs w:val="20"/>
          <w:shd w:val="clear" w:color="auto" w:fill="FFFFFF"/>
          <w:lang w:eastAsia="ru-RU"/>
        </w:rPr>
      </w:pPr>
      <w:bookmarkStart w:id="288" w:name="_Toc405145671"/>
      <w:bookmarkStart w:id="289" w:name="_Toc406059014"/>
      <w:bookmarkStart w:id="290" w:name="_Toc409682193"/>
      <w:bookmarkStart w:id="291" w:name="_Toc409691667"/>
      <w:bookmarkStart w:id="292" w:name="_Toc410653991"/>
      <w:bookmarkStart w:id="293" w:name="_Toc410702995"/>
      <w:bookmarkStart w:id="294" w:name="_Toc284662751"/>
      <w:bookmarkStart w:id="295" w:name="_Toc284663377"/>
      <w:bookmarkStart w:id="296" w:name="_Toc414553177"/>
      <w:r w:rsidRPr="002858F6">
        <w:rPr>
          <w:rFonts w:ascii="Times New Roman" w:eastAsia="Times New Roman" w:hAnsi="Times New Roman" w:cs="Times New Roman"/>
          <w:sz w:val="20"/>
          <w:szCs w:val="20"/>
          <w:shd w:val="clear" w:color="auto" w:fill="FFFFFF"/>
          <w:lang w:eastAsia="ru-RU"/>
        </w:rPr>
        <w:t xml:space="preserve">В рамках направления </w:t>
      </w:r>
      <w:r w:rsidRPr="002858F6">
        <w:rPr>
          <w:rFonts w:ascii="Times New Roman" w:eastAsia="Times New Roman" w:hAnsi="Times New Roman" w:cs="Times New Roman"/>
          <w:i/>
          <w:sz w:val="20"/>
          <w:szCs w:val="20"/>
          <w:shd w:val="clear" w:color="auto" w:fill="FFFFFF"/>
          <w:lang w:eastAsia="ru-RU"/>
        </w:rPr>
        <w:t>«Коммуникация и социальное взаимодействие»</w:t>
      </w:r>
      <w:r w:rsidRPr="002858F6">
        <w:rPr>
          <w:rFonts w:ascii="Times New Roman" w:eastAsia="Times New Roman" w:hAnsi="Times New Roman" w:cs="Times New Roman"/>
          <w:sz w:val="20"/>
          <w:szCs w:val="20"/>
          <w:shd w:val="clear" w:color="auto" w:fill="FFFFFF"/>
          <w:lang w:eastAsia="ru-RU"/>
        </w:rPr>
        <w:t xml:space="preserve"> обучающийся сможет:</w:t>
      </w:r>
      <w:bookmarkEnd w:id="288"/>
      <w:bookmarkEnd w:id="289"/>
      <w:bookmarkEnd w:id="290"/>
      <w:bookmarkEnd w:id="291"/>
      <w:bookmarkEnd w:id="292"/>
      <w:bookmarkEnd w:id="293"/>
      <w:bookmarkEnd w:id="294"/>
      <w:bookmarkEnd w:id="295"/>
      <w:bookmarkEnd w:id="296"/>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использовать возможности электронной почты, интернет-мессенджеров и социальных сетей для обучения;</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вести личный дневник (блог) с использованием возможностей сети Интернет;</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соблюдать нормы информационной культуры, этики и права; с уважением относиться к частной информации и информационным правам других людей;</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 xml:space="preserve">осуществлять защиту от троянских вирусов, фишинговых атак, информации от компьютерных вирусов с помощью антивирусных программ; </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соблюдать правила безопасного поведения в сети Интернет;</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различать безопасные ресурсы сети Интернет и ресурсы, содержание которых несовместимо с задачами воспитания и образования или нежелательно.</w:t>
      </w:r>
    </w:p>
    <w:p w:rsidR="00023C25" w:rsidRPr="002858F6" w:rsidRDefault="00023C25" w:rsidP="00023C25">
      <w:pPr>
        <w:widowControl w:val="0"/>
        <w:spacing w:after="0" w:line="240" w:lineRule="auto"/>
        <w:ind w:firstLine="709"/>
        <w:jc w:val="both"/>
        <w:rPr>
          <w:rFonts w:ascii="Times New Roman" w:eastAsia="Times New Roman" w:hAnsi="Times New Roman" w:cs="Times New Roman"/>
          <w:b/>
          <w:i/>
          <w:sz w:val="20"/>
          <w:szCs w:val="20"/>
          <w:lang w:eastAsia="ru-RU"/>
        </w:rPr>
      </w:pPr>
    </w:p>
    <w:p w:rsidR="00023C25" w:rsidRPr="002858F6" w:rsidRDefault="00023C25" w:rsidP="00023C25">
      <w:pPr>
        <w:widowControl w:val="0"/>
        <w:spacing w:after="0" w:line="240" w:lineRule="auto"/>
        <w:ind w:firstLine="709"/>
        <w:jc w:val="both"/>
        <w:rPr>
          <w:rFonts w:ascii="Times New Roman" w:eastAsia="Times New Roman" w:hAnsi="Times New Roman" w:cs="Times New Roman"/>
          <w:b/>
          <w:sz w:val="20"/>
          <w:szCs w:val="20"/>
          <w:lang w:eastAsia="ru-RU"/>
        </w:rPr>
      </w:pPr>
      <w:r w:rsidRPr="002858F6">
        <w:rPr>
          <w:rFonts w:ascii="Times New Roman" w:eastAsia="Times New Roman" w:hAnsi="Times New Roman" w:cs="Times New Roman"/>
          <w:b/>
          <w:sz w:val="20"/>
          <w:szCs w:val="20"/>
          <w:lang w:eastAsia="ru-RU"/>
        </w:rPr>
        <w:t>Планируемые результаты освоения обучающимися с ЗПР универсальных учебных действий</w:t>
      </w:r>
    </w:p>
    <w:p w:rsidR="00023C25" w:rsidRPr="002858F6" w:rsidRDefault="00023C25" w:rsidP="00023C25">
      <w:pPr>
        <w:widowControl w:val="0"/>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 результате изучения базовых и дополнительных (факультативных, элективных) учебных предметов, курсов, коррекционно-развивающих курсов, а также в ходе внеурочной деятельности у выпускников с ЗПР будут сформированы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даётся в разделе 2.1.3.3. настоящей адаптированной основной образовательной программы.</w:t>
      </w:r>
    </w:p>
    <w:p w:rsidR="00023C25" w:rsidRPr="002858F6" w:rsidRDefault="00023C25" w:rsidP="00023C25">
      <w:pPr>
        <w:widowControl w:val="0"/>
        <w:spacing w:after="0" w:line="240" w:lineRule="auto"/>
        <w:ind w:firstLine="709"/>
        <w:jc w:val="both"/>
        <w:rPr>
          <w:rFonts w:ascii="Times New Roman" w:eastAsia="Times New Roman" w:hAnsi="Times New Roman" w:cs="Times New Roman"/>
          <w:b/>
          <w:i/>
          <w:sz w:val="20"/>
          <w:szCs w:val="20"/>
          <w:lang w:eastAsia="ru-RU"/>
        </w:rPr>
      </w:pPr>
      <w:r w:rsidRPr="002858F6">
        <w:rPr>
          <w:rFonts w:ascii="Times New Roman" w:eastAsia="Times New Roman" w:hAnsi="Times New Roman" w:cs="Times New Roman"/>
          <w:b/>
          <w:i/>
          <w:sz w:val="20"/>
          <w:szCs w:val="20"/>
          <w:lang w:eastAsia="ru-RU"/>
        </w:rPr>
        <w:t>Методика и инструментарий мониторинга успешности освоения и применения обучающимися с ЗПР универсальных учебных действий</w:t>
      </w:r>
    </w:p>
    <w:p w:rsidR="00023C25" w:rsidRPr="002858F6" w:rsidRDefault="00023C25" w:rsidP="00023C25">
      <w:pPr>
        <w:widowControl w:val="0"/>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 процессе реализации мониторинга успешности освоения и применения УУД учитываются следующие этапы освоения УУД:</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универсальное учебное действие не сформировано (обучающийся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учебное действие выполняется в сотрудничестве с педагогом, тьютором (требуются разъяснения для установления связи отдельных операций и условий задачи, обучающийся может выполнять действия по уже усвоенному алгоритму);</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адекватный перенос учебных действий (самостоятельное обнаружение обучающимся несоответствия между условиями задачи и имеющимися способами ее решения и правильное изменение способа в сотрудничестве с учителем);</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обобщение учебных действий на основе выявления общих принципов.</w:t>
      </w:r>
    </w:p>
    <w:p w:rsidR="00023C25" w:rsidRPr="002858F6" w:rsidRDefault="00023C25" w:rsidP="00023C25">
      <w:pPr>
        <w:widowControl w:val="0"/>
        <w:spacing w:after="0" w:line="240" w:lineRule="auto"/>
        <w:ind w:firstLine="851"/>
        <w:jc w:val="both"/>
        <w:textAlignment w:val="baseline"/>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При оценке успешности освоения и применения УУД обучающимися с ЗПР следует руководствоваться общими методическими подходами, описанными в пункте 2.1.2.</w:t>
      </w:r>
    </w:p>
    <w:p w:rsidR="00023C25" w:rsidRPr="002858F6" w:rsidRDefault="00023C25" w:rsidP="00023C25">
      <w:pPr>
        <w:widowControl w:val="0"/>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Система оценки УУД может быть:</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уровневой (определяются вышеуказанные уровни освоения УУД);</w:t>
      </w:r>
    </w:p>
    <w:p w:rsidR="00023C25" w:rsidRPr="002858F6" w:rsidRDefault="00023C25" w:rsidP="00023C25">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позиционной – оценка формируется на основе рефлексивных отчетов всех участников образовательного процесса: учителей, специалистов, родителей, представителей общественности, принимающей участие в отдельном проекте или виде социальной практики, сверстников, самого обучающегося. В результате появляется некоторая карта самооценивания и позиционного внешнего оценивания.</w:t>
      </w:r>
    </w:p>
    <w:p w:rsidR="00023C25" w:rsidRPr="002858F6" w:rsidRDefault="00023C25" w:rsidP="00023C25">
      <w:pPr>
        <w:widowControl w:val="0"/>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Возможно применение метода экспертной оценки посредством деятельности ППк.</w:t>
      </w:r>
    </w:p>
    <w:p w:rsidR="00023C25" w:rsidRPr="002858F6" w:rsidRDefault="00023C25" w:rsidP="00023C25">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0"/>
          <w:szCs w:val="20"/>
          <w:lang w:eastAsia="ru-RU"/>
        </w:rPr>
      </w:pPr>
      <w:r w:rsidRPr="002858F6">
        <w:rPr>
          <w:rFonts w:ascii="Times New Roman" w:eastAsia="Times New Roman" w:hAnsi="Times New Roman" w:cs="Times New Roman"/>
          <w:sz w:val="20"/>
          <w:szCs w:val="20"/>
          <w:lang w:eastAsia="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 и актуальными задачами.</w:t>
      </w:r>
    </w:p>
    <w:p w:rsidR="00023C25" w:rsidRPr="002858F6" w:rsidRDefault="00023C25" w:rsidP="00023C25">
      <w:pPr>
        <w:widowControl w:val="0"/>
        <w:tabs>
          <w:tab w:val="left" w:pos="567"/>
        </w:tabs>
        <w:spacing w:after="0" w:line="360" w:lineRule="auto"/>
        <w:ind w:firstLine="709"/>
        <w:jc w:val="center"/>
        <w:rPr>
          <w:rFonts w:ascii="Times New Roman" w:eastAsia="Times New Roman" w:hAnsi="Times New Roman" w:cs="Times New Roman"/>
          <w:b/>
          <w:sz w:val="20"/>
          <w:szCs w:val="20"/>
          <w:lang w:eastAsia="ru-RU"/>
        </w:rPr>
      </w:pPr>
    </w:p>
    <w:p w:rsidR="00B37107" w:rsidRPr="002858F6" w:rsidRDefault="00B37107" w:rsidP="00B37107">
      <w:pPr>
        <w:pStyle w:val="ConsPlusNormal"/>
        <w:jc w:val="both"/>
        <w:rPr>
          <w:sz w:val="20"/>
          <w:szCs w:val="20"/>
        </w:rPr>
      </w:pPr>
    </w:p>
    <w:p w:rsidR="00B37107" w:rsidRPr="002858F6" w:rsidRDefault="00B37107" w:rsidP="00B37107">
      <w:pPr>
        <w:pStyle w:val="ConsPlusNormal"/>
        <w:jc w:val="both"/>
        <w:rPr>
          <w:sz w:val="20"/>
          <w:szCs w:val="20"/>
        </w:rPr>
      </w:pPr>
    </w:p>
    <w:p w:rsidR="00B37107" w:rsidRPr="002858F6" w:rsidRDefault="00B37107" w:rsidP="00831BC6">
      <w:pPr>
        <w:pStyle w:val="ConsPlusNormal"/>
        <w:rPr>
          <w:sz w:val="20"/>
          <w:szCs w:val="20"/>
        </w:rPr>
      </w:pPr>
      <w:r w:rsidRPr="002858F6">
        <w:rPr>
          <w:sz w:val="20"/>
          <w:szCs w:val="20"/>
        </w:rPr>
        <w:t>III. Организационный раздел</w:t>
      </w:r>
    </w:p>
    <w:p w:rsidR="00ED75B3" w:rsidRPr="002858F6" w:rsidRDefault="00ED75B3" w:rsidP="00ED75B3">
      <w:pPr>
        <w:spacing w:after="0" w:line="240" w:lineRule="auto"/>
        <w:ind w:firstLine="709"/>
        <w:contextualSpacing/>
        <w:jc w:val="both"/>
        <w:rPr>
          <w:rFonts w:ascii="Times New Roman" w:eastAsia="Times New Roman" w:hAnsi="Times New Roman" w:cs="Times New Roman"/>
          <w:b/>
          <w:i/>
          <w:sz w:val="20"/>
          <w:szCs w:val="20"/>
          <w:lang w:eastAsia="ru-RU"/>
        </w:rPr>
      </w:pPr>
      <w:r w:rsidRPr="002858F6">
        <w:rPr>
          <w:rFonts w:ascii="Times New Roman" w:eastAsia="Times New Roman" w:hAnsi="Times New Roman" w:cs="Times New Roman"/>
          <w:b/>
          <w:i/>
          <w:sz w:val="20"/>
          <w:szCs w:val="20"/>
          <w:lang w:eastAsia="ru-RU"/>
        </w:rPr>
        <w:t>Формы взаимодействия участников образовательного процесса при создании и реализации программы формирования универсальных учебных действий</w:t>
      </w:r>
    </w:p>
    <w:p w:rsidR="00ED75B3" w:rsidRPr="002858F6" w:rsidRDefault="00ED75B3" w:rsidP="00ED75B3">
      <w:pPr>
        <w:spacing w:after="0" w:line="240" w:lineRule="auto"/>
        <w:ind w:firstLine="709"/>
        <w:contextualSpacing/>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 xml:space="preserve">C целью разработки и реализации программы формирования УУД в образовательной организации может быть создана рабочая группа под руководством руководителя образовательной организации, заместителя руководителя или других представителей образовательной организации (учителей-предметников, педагога-психолога), осуществляющих деятельность в сфере формирования и реализации программы развития УУД. </w:t>
      </w:r>
    </w:p>
    <w:p w:rsidR="00ED75B3" w:rsidRPr="002858F6" w:rsidRDefault="00ED75B3" w:rsidP="00ED75B3">
      <w:pPr>
        <w:widowControl w:val="0"/>
        <w:tabs>
          <w:tab w:val="left" w:pos="567"/>
        </w:tabs>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shd w:val="clear" w:color="auto" w:fill="FFFFFF"/>
          <w:lang w:eastAsia="ru-RU"/>
        </w:rPr>
        <w:t>Направления деятельности рабочей группы включают:</w:t>
      </w:r>
    </w:p>
    <w:p w:rsidR="00ED75B3" w:rsidRPr="002858F6" w:rsidRDefault="00ED75B3" w:rsidP="00ED75B3">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разработку планируемых образовательных метапредметных результатов для всех обучающихся с ЗПР с учетом сформированных текущего и перспективного учебных планов и используемых в образовательной организации образовательных технологий и методов обучения;</w:t>
      </w:r>
    </w:p>
    <w:p w:rsidR="00ED75B3" w:rsidRPr="002858F6" w:rsidRDefault="00ED75B3" w:rsidP="00ED75B3">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разработку основных подходов к обеспечению связи универсальных учебных действий с содержанием отдельных учебных предметов и коррекционных курсов,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ED75B3" w:rsidRPr="002858F6" w:rsidRDefault="00ED75B3" w:rsidP="00ED75B3">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разработку основных подходов к конструированию задач на применение универсальных учебных действий;</w:t>
      </w:r>
    </w:p>
    <w:p w:rsidR="00ED75B3" w:rsidRPr="002858F6" w:rsidRDefault="00ED75B3" w:rsidP="00ED75B3">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разработку основных подходов к 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w:t>
      </w:r>
    </w:p>
    <w:p w:rsidR="00ED75B3" w:rsidRPr="002858F6" w:rsidRDefault="00ED75B3" w:rsidP="00ED75B3">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разработку основных подходов к организации учебной деятельности по формированию и развитию ИКТ-компетенций;</w:t>
      </w:r>
    </w:p>
    <w:p w:rsidR="00ED75B3" w:rsidRPr="002858F6" w:rsidRDefault="00ED75B3" w:rsidP="00ED75B3">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разработку системы мер по организации взаимодействия с учебными, научными и социальными организациями, формы привлечения консультантов, экспертов и научных руководителей;</w:t>
      </w:r>
    </w:p>
    <w:p w:rsidR="00ED75B3" w:rsidRPr="002858F6" w:rsidRDefault="00ED75B3" w:rsidP="00ED75B3">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разработку системы мер по обеспечению условий для развития универсальных учебных действий у обучающихся с ЗПР, в том числе информационно-методического обеспечения, подготовки кадров;</w:t>
      </w:r>
    </w:p>
    <w:p w:rsidR="00ED75B3" w:rsidRPr="002858F6" w:rsidRDefault="00ED75B3" w:rsidP="00ED75B3">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разработку методики и инструментария мониторинга успешности освоения и применения обучающимися с ЗПР универсальных учебных действий;</w:t>
      </w:r>
    </w:p>
    <w:p w:rsidR="00ED75B3" w:rsidRPr="002858F6" w:rsidRDefault="00ED75B3" w:rsidP="00ED75B3">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 с ЗПР;</w:t>
      </w:r>
    </w:p>
    <w:p w:rsidR="00ED75B3" w:rsidRPr="002858F6" w:rsidRDefault="00ED75B3" w:rsidP="00ED75B3">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разработку основных подходов к созданию рабочих программ по предметам и коррекционным курсам с учетом требований развития и применения универсальных учебных действий;</w:t>
      </w:r>
    </w:p>
    <w:p w:rsidR="00ED75B3" w:rsidRPr="002858F6" w:rsidRDefault="00ED75B3" w:rsidP="00ED75B3">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разработку рекомендаций педагогам по конструированию уроков, коррекционных курсов и иных учебных занятий с учетом требований развития и применения УУД;</w:t>
      </w:r>
    </w:p>
    <w:p w:rsidR="00ED75B3" w:rsidRPr="002858F6" w:rsidRDefault="00ED75B3" w:rsidP="00ED75B3">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организацию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 на уровнях начального и основного общего образования;</w:t>
      </w:r>
    </w:p>
    <w:p w:rsidR="00ED75B3" w:rsidRPr="002858F6" w:rsidRDefault="00ED75B3" w:rsidP="00ED75B3">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ED75B3" w:rsidRPr="002858F6" w:rsidRDefault="00ED75B3" w:rsidP="00ED75B3">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организацию и проведение методических семинаров с педагогами-предметниками и школьными педагогами-психологами по анализу и способам развития УУД у обучающихся с ЗПР;</w:t>
      </w:r>
    </w:p>
    <w:p w:rsidR="00ED75B3" w:rsidRPr="002858F6" w:rsidRDefault="00ED75B3" w:rsidP="00ED75B3">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организацию разъяснительной/просветительской работы с родителями по проблемам развития УУД у обучающихся с ЗПР на уровне основного общего образования;</w:t>
      </w:r>
    </w:p>
    <w:p w:rsidR="00ED75B3" w:rsidRPr="002858F6" w:rsidRDefault="00ED75B3" w:rsidP="00ED75B3">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организацию отражения результатов работы по формированию УУД учащихся на сайте образовательной организации.</w:t>
      </w:r>
    </w:p>
    <w:p w:rsidR="00ED75B3" w:rsidRPr="002858F6" w:rsidRDefault="00ED75B3" w:rsidP="00ED75B3">
      <w:pPr>
        <w:widowControl w:val="0"/>
        <w:tabs>
          <w:tab w:val="left" w:pos="567"/>
        </w:tabs>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Образовательной организацией осуществляется подготовка содержания разделов программы по развитию УУД, определенных рабочей группой. Особенности содержания индивидуально ориентированной работы представляются в рабочих программах по учебным предметам, курсам, коррекционным курсам.</w:t>
      </w:r>
    </w:p>
    <w:p w:rsidR="00ED75B3" w:rsidRPr="002858F6" w:rsidRDefault="00ED75B3" w:rsidP="00ED75B3">
      <w:pPr>
        <w:widowControl w:val="0"/>
        <w:tabs>
          <w:tab w:val="left" w:pos="567"/>
        </w:tabs>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Итоговый текст программы развития УУД согласовывается с членами органа государственно-общественного управления. Результаты реализации программы периодически анализируются, в них вносятся необходимые коррективы.</w:t>
      </w:r>
    </w:p>
    <w:p w:rsidR="00ED75B3" w:rsidRPr="002858F6" w:rsidRDefault="00ED75B3" w:rsidP="00ED75B3">
      <w:pPr>
        <w:widowControl w:val="0"/>
        <w:tabs>
          <w:tab w:val="left" w:pos="567"/>
        </w:tabs>
        <w:spacing w:after="0" w:line="240" w:lineRule="auto"/>
        <w:ind w:firstLine="709"/>
        <w:jc w:val="both"/>
        <w:rPr>
          <w:rFonts w:ascii="Times New Roman" w:eastAsia="Times New Roman" w:hAnsi="Times New Roman" w:cs="Times New Roman"/>
          <w:b/>
          <w:i/>
          <w:sz w:val="20"/>
          <w:szCs w:val="20"/>
          <w:lang w:eastAsia="ru-RU"/>
        </w:rPr>
      </w:pPr>
      <w:r w:rsidRPr="002858F6">
        <w:rPr>
          <w:rFonts w:ascii="Times New Roman" w:eastAsia="Times New Roman" w:hAnsi="Times New Roman" w:cs="Times New Roman"/>
          <w:b/>
          <w:i/>
          <w:sz w:val="20"/>
          <w:szCs w:val="20"/>
          <w:lang w:eastAsia="ru-RU"/>
        </w:rPr>
        <w:t>Описание условий, обеспечивающих формирование универсальных учебных действий у обучающихся с ЗПР</w:t>
      </w:r>
    </w:p>
    <w:p w:rsidR="00ED75B3" w:rsidRPr="002858F6" w:rsidRDefault="00ED75B3" w:rsidP="00ED75B3">
      <w:pPr>
        <w:widowControl w:val="0"/>
        <w:tabs>
          <w:tab w:val="left" w:pos="567"/>
        </w:tabs>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Условия реализации адаптированной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ED75B3" w:rsidRPr="002858F6" w:rsidRDefault="00ED75B3" w:rsidP="00ED75B3">
      <w:pPr>
        <w:widowControl w:val="0"/>
        <w:tabs>
          <w:tab w:val="left" w:pos="567"/>
        </w:tabs>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Требования к условиям включают:</w:t>
      </w:r>
    </w:p>
    <w:p w:rsidR="00ED75B3" w:rsidRPr="002858F6" w:rsidRDefault="00ED75B3" w:rsidP="00ED75B3">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укомплектованность образовательной организации педагогическими, руководящими и иными работниками;</w:t>
      </w:r>
    </w:p>
    <w:p w:rsidR="00ED75B3" w:rsidRPr="002858F6" w:rsidRDefault="00ED75B3" w:rsidP="00ED75B3">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уровень квалификации педагогических и иных работников образовательной организации;</w:t>
      </w:r>
    </w:p>
    <w:p w:rsidR="00ED75B3" w:rsidRPr="002858F6" w:rsidRDefault="00ED75B3" w:rsidP="00ED75B3">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 xml:space="preserve">непрерывность профессионального развития педагогических работников образовательной организации, реализующей адаптированную образовательную программу основного общего образования. </w:t>
      </w:r>
    </w:p>
    <w:p w:rsidR="00ED75B3" w:rsidRPr="002858F6" w:rsidRDefault="00ED75B3" w:rsidP="00ED75B3">
      <w:pPr>
        <w:widowControl w:val="0"/>
        <w:tabs>
          <w:tab w:val="left" w:pos="567"/>
        </w:tabs>
        <w:spacing w:after="0" w:line="240" w:lineRule="auto"/>
        <w:ind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Требования к педагогическим кадрам, реализующим программу УУД, включают:</w:t>
      </w:r>
    </w:p>
    <w:p w:rsidR="00ED75B3" w:rsidRPr="002858F6" w:rsidRDefault="00ED75B3" w:rsidP="00ED75B3">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владение представлениями о возрастных особенностях обучающихся соответствующего уровня образования;</w:t>
      </w:r>
    </w:p>
    <w:p w:rsidR="00ED75B3" w:rsidRPr="002858F6" w:rsidRDefault="00ED75B3" w:rsidP="00ED75B3">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владение представлениями об индивидуально-типологических особенностях обучающихся с ЗПР и их особых образовательных потребностях на уровне основного общего образования;</w:t>
      </w:r>
    </w:p>
    <w:p w:rsidR="00ED75B3" w:rsidRPr="002858F6" w:rsidRDefault="00ED75B3" w:rsidP="00ED75B3">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регулярное повышение квалификации, посвященное формированию УУД в рамках ФГОС;</w:t>
      </w:r>
    </w:p>
    <w:p w:rsidR="00ED75B3" w:rsidRPr="002858F6" w:rsidRDefault="00ED75B3" w:rsidP="00ED75B3">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участие в разработке программы по формированию УУД в образовательной организации;</w:t>
      </w:r>
    </w:p>
    <w:p w:rsidR="00ED75B3" w:rsidRPr="002858F6" w:rsidRDefault="00ED75B3" w:rsidP="00ED75B3">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умение планировать образовательный процесс в рамках учебного предмета в соответствии с особенностями формирования конкретных УУД;</w:t>
      </w:r>
    </w:p>
    <w:p w:rsidR="00ED75B3" w:rsidRPr="002858F6" w:rsidRDefault="00ED75B3" w:rsidP="00ED75B3">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навыки формирования УУД в рамках проектной и учебно-исследовательской деятельности;</w:t>
      </w:r>
    </w:p>
    <w:p w:rsidR="00ED75B3" w:rsidRPr="002858F6" w:rsidRDefault="00ED75B3" w:rsidP="00ED75B3">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навыки продуктивного взаимодействия педагога и обучающегося в рамках формирования УУД;</w:t>
      </w:r>
    </w:p>
    <w:p w:rsidR="00ED75B3" w:rsidRPr="002858F6" w:rsidRDefault="00ED75B3" w:rsidP="00ED75B3">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владение навыками формирующего оценивания;</w:t>
      </w:r>
    </w:p>
    <w:p w:rsidR="00ED75B3" w:rsidRPr="002858F6" w:rsidRDefault="00ED75B3" w:rsidP="00ED75B3">
      <w:pPr>
        <w:numPr>
          <w:ilvl w:val="0"/>
          <w:numId w:val="8"/>
        </w:numPr>
        <w:tabs>
          <w:tab w:val="left" w:pos="993"/>
        </w:tabs>
        <w:spacing w:after="0" w:line="240" w:lineRule="auto"/>
        <w:ind w:left="709" w:hanging="283"/>
        <w:contextualSpacing/>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умение применять диагностический инструментарий для оценки качества формирования УУД как в рамках предметной, так и внепредметной деятельности.</w:t>
      </w:r>
    </w:p>
    <w:p w:rsidR="00B37107" w:rsidRDefault="00B37107" w:rsidP="00B37107">
      <w:pPr>
        <w:pStyle w:val="ConsPlusNormal"/>
        <w:jc w:val="both"/>
        <w:rPr>
          <w:sz w:val="20"/>
          <w:szCs w:val="20"/>
        </w:rPr>
      </w:pPr>
    </w:p>
    <w:p w:rsidR="00E642EA" w:rsidRPr="002858F6" w:rsidRDefault="00E642EA" w:rsidP="00B37107">
      <w:pPr>
        <w:pStyle w:val="ConsPlusNormal"/>
        <w:jc w:val="both"/>
        <w:rPr>
          <w:sz w:val="20"/>
          <w:szCs w:val="20"/>
        </w:rPr>
      </w:pPr>
    </w:p>
    <w:p w:rsidR="006018B6" w:rsidRPr="002858F6" w:rsidRDefault="006018B6" w:rsidP="00244AAF">
      <w:pPr>
        <w:pStyle w:val="1"/>
        <w:rPr>
          <w:rFonts w:ascii="Times New Roman" w:hAnsi="Times New Roman" w:cs="Times New Roman"/>
          <w:sz w:val="20"/>
          <w:szCs w:val="20"/>
        </w:rPr>
      </w:pPr>
      <w:r w:rsidRPr="002858F6">
        <w:rPr>
          <w:rFonts w:ascii="Times New Roman" w:hAnsi="Times New Roman" w:cs="Times New Roman"/>
          <w:sz w:val="20"/>
          <w:szCs w:val="20"/>
        </w:rPr>
        <w:t>2.3.  Программа коррекционной работы</w:t>
      </w:r>
    </w:p>
    <w:p w:rsidR="00D63056" w:rsidRPr="002858F6" w:rsidRDefault="00D63056" w:rsidP="00D63056">
      <w:pPr>
        <w:widowControl w:val="0"/>
        <w:autoSpaceDE w:val="0"/>
        <w:autoSpaceDN w:val="0"/>
        <w:spacing w:before="5" w:after="0" w:line="240" w:lineRule="auto"/>
        <w:rPr>
          <w:rFonts w:ascii="Times New Roman" w:eastAsia="Times New Roman" w:hAnsi="Times New Roman" w:cs="Times New Roman"/>
          <w:b/>
          <w:sz w:val="20"/>
          <w:szCs w:val="20"/>
        </w:rPr>
      </w:pPr>
    </w:p>
    <w:p w:rsidR="00D63056" w:rsidRPr="002858F6" w:rsidRDefault="00D63056" w:rsidP="00D63056">
      <w:pPr>
        <w:widowControl w:val="0"/>
        <w:autoSpaceDE w:val="0"/>
        <w:autoSpaceDN w:val="0"/>
        <w:spacing w:after="0" w:line="240" w:lineRule="auto"/>
        <w:ind w:right="248"/>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ПКР</w:t>
      </w:r>
      <w:r w:rsidRPr="002858F6">
        <w:rPr>
          <w:rFonts w:ascii="Times New Roman" w:eastAsia="Times New Roman" w:hAnsi="Times New Roman" w:cs="Times New Roman"/>
          <w:spacing w:val="14"/>
          <w:sz w:val="20"/>
          <w:szCs w:val="20"/>
        </w:rPr>
        <w:t xml:space="preserve"> </w:t>
      </w:r>
      <w:r w:rsidRPr="002858F6">
        <w:rPr>
          <w:rFonts w:ascii="Times New Roman" w:eastAsia="Times New Roman" w:hAnsi="Times New Roman" w:cs="Times New Roman"/>
          <w:sz w:val="20"/>
          <w:szCs w:val="20"/>
        </w:rPr>
        <w:t>является</w:t>
      </w:r>
      <w:r w:rsidRPr="002858F6">
        <w:rPr>
          <w:rFonts w:ascii="Times New Roman" w:eastAsia="Times New Roman" w:hAnsi="Times New Roman" w:cs="Times New Roman"/>
          <w:spacing w:val="12"/>
          <w:sz w:val="20"/>
          <w:szCs w:val="20"/>
        </w:rPr>
        <w:t xml:space="preserve"> </w:t>
      </w:r>
      <w:r w:rsidRPr="002858F6">
        <w:rPr>
          <w:rFonts w:ascii="Times New Roman" w:eastAsia="Times New Roman" w:hAnsi="Times New Roman" w:cs="Times New Roman"/>
          <w:sz w:val="20"/>
          <w:szCs w:val="20"/>
        </w:rPr>
        <w:t>неотъемлемым</w:t>
      </w:r>
      <w:r w:rsidRPr="002858F6">
        <w:rPr>
          <w:rFonts w:ascii="Times New Roman" w:eastAsia="Times New Roman" w:hAnsi="Times New Roman" w:cs="Times New Roman"/>
          <w:spacing w:val="14"/>
          <w:sz w:val="20"/>
          <w:szCs w:val="20"/>
        </w:rPr>
        <w:t xml:space="preserve"> </w:t>
      </w:r>
      <w:r w:rsidRPr="002858F6">
        <w:rPr>
          <w:rFonts w:ascii="Times New Roman" w:eastAsia="Times New Roman" w:hAnsi="Times New Roman" w:cs="Times New Roman"/>
          <w:sz w:val="20"/>
          <w:szCs w:val="20"/>
        </w:rPr>
        <w:t>структурным</w:t>
      </w:r>
      <w:r w:rsidRPr="002858F6">
        <w:rPr>
          <w:rFonts w:ascii="Times New Roman" w:eastAsia="Times New Roman" w:hAnsi="Times New Roman" w:cs="Times New Roman"/>
          <w:spacing w:val="12"/>
          <w:sz w:val="20"/>
          <w:szCs w:val="20"/>
        </w:rPr>
        <w:t xml:space="preserve"> </w:t>
      </w:r>
      <w:r w:rsidRPr="002858F6">
        <w:rPr>
          <w:rFonts w:ascii="Times New Roman" w:eastAsia="Times New Roman" w:hAnsi="Times New Roman" w:cs="Times New Roman"/>
          <w:sz w:val="20"/>
          <w:szCs w:val="20"/>
        </w:rPr>
        <w:t>компонентом</w:t>
      </w:r>
      <w:r w:rsidRPr="002858F6">
        <w:rPr>
          <w:rFonts w:ascii="Times New Roman" w:eastAsia="Times New Roman" w:hAnsi="Times New Roman" w:cs="Times New Roman"/>
          <w:spacing w:val="13"/>
          <w:sz w:val="20"/>
          <w:szCs w:val="20"/>
        </w:rPr>
        <w:t xml:space="preserve"> </w:t>
      </w:r>
      <w:r w:rsidRPr="002858F6">
        <w:rPr>
          <w:rFonts w:ascii="Times New Roman" w:eastAsia="Times New Roman" w:hAnsi="Times New Roman" w:cs="Times New Roman"/>
          <w:sz w:val="20"/>
          <w:szCs w:val="20"/>
        </w:rPr>
        <w:t>АООП</w:t>
      </w:r>
      <w:r w:rsidRPr="002858F6">
        <w:rPr>
          <w:rFonts w:ascii="Times New Roman" w:eastAsia="Times New Roman" w:hAnsi="Times New Roman" w:cs="Times New Roman"/>
          <w:spacing w:val="12"/>
          <w:sz w:val="20"/>
          <w:szCs w:val="20"/>
        </w:rPr>
        <w:t xml:space="preserve"> </w:t>
      </w:r>
      <w:r w:rsidRPr="002858F6">
        <w:rPr>
          <w:rFonts w:ascii="Times New Roman" w:eastAsia="Times New Roman" w:hAnsi="Times New Roman" w:cs="Times New Roman"/>
          <w:sz w:val="20"/>
          <w:szCs w:val="20"/>
        </w:rPr>
        <w:t>ООО</w:t>
      </w:r>
      <w:r w:rsidRPr="002858F6">
        <w:rPr>
          <w:rFonts w:ascii="Times New Roman" w:eastAsia="Times New Roman" w:hAnsi="Times New Roman" w:cs="Times New Roman"/>
          <w:spacing w:val="12"/>
          <w:sz w:val="20"/>
          <w:szCs w:val="20"/>
        </w:rPr>
        <w:t xml:space="preserve"> </w:t>
      </w:r>
      <w:r w:rsidRPr="002858F6">
        <w:rPr>
          <w:rFonts w:ascii="Times New Roman" w:eastAsia="Times New Roman" w:hAnsi="Times New Roman" w:cs="Times New Roman"/>
          <w:sz w:val="20"/>
          <w:szCs w:val="20"/>
        </w:rPr>
        <w:t>для</w:t>
      </w:r>
      <w:r w:rsidRPr="002858F6">
        <w:rPr>
          <w:rFonts w:ascii="Times New Roman" w:eastAsia="Times New Roman" w:hAnsi="Times New Roman" w:cs="Times New Roman"/>
          <w:spacing w:val="13"/>
          <w:sz w:val="20"/>
          <w:szCs w:val="20"/>
        </w:rPr>
        <w:t xml:space="preserve"> </w:t>
      </w:r>
      <w:r w:rsidRPr="002858F6">
        <w:rPr>
          <w:rFonts w:ascii="Times New Roman" w:eastAsia="Times New Roman" w:hAnsi="Times New Roman" w:cs="Times New Roman"/>
          <w:sz w:val="20"/>
          <w:szCs w:val="20"/>
        </w:rPr>
        <w:t>обучающихся</w:t>
      </w:r>
      <w:r w:rsidRPr="002858F6">
        <w:rPr>
          <w:rFonts w:ascii="Times New Roman" w:eastAsia="Times New Roman" w:hAnsi="Times New Roman" w:cs="Times New Roman"/>
          <w:spacing w:val="-58"/>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задержкой психического развития.</w:t>
      </w:r>
    </w:p>
    <w:p w:rsidR="00D63056" w:rsidRPr="002858F6" w:rsidRDefault="00D63056" w:rsidP="00D63056">
      <w:pPr>
        <w:widowControl w:val="0"/>
        <w:autoSpaceDE w:val="0"/>
        <w:autoSpaceDN w:val="0"/>
        <w:spacing w:after="0" w:line="240" w:lineRule="auto"/>
        <w:ind w:right="247"/>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соответствии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ФГОС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ООО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ПКР</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направлена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осуществление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индивидуально-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ориентированной психолого-педагогической помощи обучающимся с ЗПР в освоении АООП</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ООО</w:t>
      </w:r>
      <w:r w:rsidRPr="002858F6">
        <w:rPr>
          <w:rFonts w:ascii="Times New Roman" w:eastAsia="Times New Roman" w:hAnsi="Times New Roman" w:cs="Times New Roman"/>
          <w:spacing w:val="4"/>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0"/>
          <w:sz w:val="20"/>
          <w:szCs w:val="20"/>
        </w:rPr>
        <w:t xml:space="preserve"> </w:t>
      </w:r>
      <w:r w:rsidRPr="002858F6">
        <w:rPr>
          <w:rFonts w:ascii="Times New Roman" w:eastAsia="Times New Roman" w:hAnsi="Times New Roman" w:cs="Times New Roman"/>
          <w:sz w:val="20"/>
          <w:szCs w:val="20"/>
        </w:rPr>
        <w:t>учетом</w:t>
      </w:r>
      <w:r w:rsidRPr="002858F6">
        <w:rPr>
          <w:rFonts w:ascii="Times New Roman" w:eastAsia="Times New Roman" w:hAnsi="Times New Roman" w:cs="Times New Roman"/>
          <w:spacing w:val="6"/>
          <w:sz w:val="20"/>
          <w:szCs w:val="20"/>
        </w:rPr>
        <w:t xml:space="preserve"> </w:t>
      </w:r>
      <w:r w:rsidRPr="002858F6">
        <w:rPr>
          <w:rFonts w:ascii="Times New Roman" w:eastAsia="Times New Roman" w:hAnsi="Times New Roman" w:cs="Times New Roman"/>
          <w:sz w:val="20"/>
          <w:szCs w:val="20"/>
        </w:rPr>
        <w:t>их</w:t>
      </w:r>
      <w:r w:rsidRPr="002858F6">
        <w:rPr>
          <w:rFonts w:ascii="Times New Roman" w:eastAsia="Times New Roman" w:hAnsi="Times New Roman" w:cs="Times New Roman"/>
          <w:spacing w:val="7"/>
          <w:sz w:val="20"/>
          <w:szCs w:val="20"/>
        </w:rPr>
        <w:t xml:space="preserve"> </w:t>
      </w:r>
      <w:r w:rsidRPr="002858F6">
        <w:rPr>
          <w:rFonts w:ascii="Times New Roman" w:eastAsia="Times New Roman" w:hAnsi="Times New Roman" w:cs="Times New Roman"/>
          <w:sz w:val="20"/>
          <w:szCs w:val="20"/>
        </w:rPr>
        <w:t>особых</w:t>
      </w:r>
      <w:r w:rsidRPr="002858F6">
        <w:rPr>
          <w:rFonts w:ascii="Times New Roman" w:eastAsia="Times New Roman" w:hAnsi="Times New Roman" w:cs="Times New Roman"/>
          <w:spacing w:val="8"/>
          <w:sz w:val="20"/>
          <w:szCs w:val="20"/>
        </w:rPr>
        <w:t xml:space="preserve"> </w:t>
      </w:r>
      <w:r w:rsidRPr="002858F6">
        <w:rPr>
          <w:rFonts w:ascii="Times New Roman" w:eastAsia="Times New Roman" w:hAnsi="Times New Roman" w:cs="Times New Roman"/>
          <w:sz w:val="20"/>
          <w:szCs w:val="20"/>
        </w:rPr>
        <w:t>образовательных</w:t>
      </w:r>
      <w:r w:rsidRPr="002858F6">
        <w:rPr>
          <w:rFonts w:ascii="Times New Roman" w:eastAsia="Times New Roman" w:hAnsi="Times New Roman" w:cs="Times New Roman"/>
          <w:spacing w:val="6"/>
          <w:sz w:val="20"/>
          <w:szCs w:val="20"/>
        </w:rPr>
        <w:t xml:space="preserve"> </w:t>
      </w:r>
      <w:r w:rsidRPr="002858F6">
        <w:rPr>
          <w:rFonts w:ascii="Times New Roman" w:eastAsia="Times New Roman" w:hAnsi="Times New Roman" w:cs="Times New Roman"/>
          <w:sz w:val="20"/>
          <w:szCs w:val="20"/>
        </w:rPr>
        <w:t>потребностей,</w:t>
      </w:r>
      <w:r w:rsidRPr="002858F6">
        <w:rPr>
          <w:rFonts w:ascii="Times New Roman" w:eastAsia="Times New Roman" w:hAnsi="Times New Roman" w:cs="Times New Roman"/>
          <w:spacing w:val="11"/>
          <w:sz w:val="20"/>
          <w:szCs w:val="20"/>
        </w:rPr>
        <w:t xml:space="preserve"> </w:t>
      </w:r>
      <w:r w:rsidRPr="002858F6">
        <w:rPr>
          <w:rFonts w:ascii="Times New Roman" w:eastAsia="Times New Roman" w:hAnsi="Times New Roman" w:cs="Times New Roman"/>
          <w:sz w:val="20"/>
          <w:szCs w:val="20"/>
        </w:rPr>
        <w:t>социальную</w:t>
      </w:r>
      <w:r w:rsidRPr="002858F6">
        <w:rPr>
          <w:rFonts w:ascii="Times New Roman" w:eastAsia="Times New Roman" w:hAnsi="Times New Roman" w:cs="Times New Roman"/>
          <w:spacing w:val="6"/>
          <w:sz w:val="20"/>
          <w:szCs w:val="20"/>
        </w:rPr>
        <w:t xml:space="preserve"> </w:t>
      </w:r>
      <w:r w:rsidRPr="002858F6">
        <w:rPr>
          <w:rFonts w:ascii="Times New Roman" w:eastAsia="Times New Roman" w:hAnsi="Times New Roman" w:cs="Times New Roman"/>
          <w:sz w:val="20"/>
          <w:szCs w:val="20"/>
        </w:rPr>
        <w:t>адаптацию</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7"/>
          <w:sz w:val="20"/>
          <w:szCs w:val="20"/>
        </w:rPr>
        <w:t xml:space="preserve"> </w:t>
      </w:r>
      <w:r w:rsidRPr="002858F6">
        <w:rPr>
          <w:rFonts w:ascii="Times New Roman" w:eastAsia="Times New Roman" w:hAnsi="Times New Roman" w:cs="Times New Roman"/>
          <w:sz w:val="20"/>
          <w:szCs w:val="20"/>
        </w:rPr>
        <w:t>личностное</w:t>
      </w:r>
    </w:p>
    <w:p w:rsidR="00D63056" w:rsidRPr="002858F6" w:rsidRDefault="00D63056" w:rsidP="00D63056">
      <w:pPr>
        <w:widowControl w:val="0"/>
        <w:autoSpaceDE w:val="0"/>
        <w:autoSpaceDN w:val="0"/>
        <w:spacing w:before="65" w:after="0" w:line="240" w:lineRule="auto"/>
        <w:ind w:right="255"/>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самоопределение. ПКР уровня основного общего образования непрерывна и преемственна 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другими</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уровнями образования (начальным,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средним).</w:t>
      </w:r>
    </w:p>
    <w:p w:rsidR="00D63056" w:rsidRPr="002858F6" w:rsidRDefault="00D63056" w:rsidP="00D63056">
      <w:pPr>
        <w:widowControl w:val="0"/>
        <w:autoSpaceDE w:val="0"/>
        <w:autoSpaceDN w:val="0"/>
        <w:spacing w:after="0" w:line="240" w:lineRule="auto"/>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ПКР</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должна</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обеспечивать:</w:t>
      </w:r>
    </w:p>
    <w:p w:rsidR="00D63056" w:rsidRPr="002858F6" w:rsidRDefault="00D63056" w:rsidP="00D63056">
      <w:pPr>
        <w:widowControl w:val="0"/>
        <w:autoSpaceDE w:val="0"/>
        <w:autoSpaceDN w:val="0"/>
        <w:spacing w:before="1" w:after="0" w:line="240" w:lineRule="auto"/>
        <w:ind w:right="251"/>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выявление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индивидуальных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образовательных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потребностей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обучающихся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ЗПР,</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направленности личности, профессиональных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склонностей;</w:t>
      </w:r>
    </w:p>
    <w:p w:rsidR="00D63056" w:rsidRPr="002858F6" w:rsidRDefault="00D63056" w:rsidP="00D63056">
      <w:pPr>
        <w:widowControl w:val="0"/>
        <w:autoSpaceDE w:val="0"/>
        <w:autoSpaceDN w:val="0"/>
        <w:spacing w:after="0" w:line="240" w:lineRule="auto"/>
        <w:ind w:right="244"/>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систему</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комплексного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психолого-педагогического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сопровождения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образовательно-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коррекционного процесса с учетом особых образовательных потребностей обучающихся с ЗПР,</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включающего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психолого-педагогическое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обследование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начало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обучения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5</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классе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стартовая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диагностика)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мониторинг</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динамики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развития,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личностного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становления,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проведение коррекционных курсов, индивидуальных и групповых коррекционно-развивающих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занятий (на основе рекомендаций психолого-медико-педагогической комиссии и психолого-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педагогического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консилиума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образовательной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организации),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направленных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оказание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специализированной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индивидуально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ориентированной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коррекционно-развивающей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помощи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обучающимся в преодолении или ослаблении основных нарушений познавательного и речевого</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развития, препятствующих освоению образовательной программы, и социальную адаптацию</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обучающихся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ЗПР;</w:t>
      </w:r>
    </w:p>
    <w:p w:rsidR="00D63056" w:rsidRPr="002858F6" w:rsidRDefault="00D63056" w:rsidP="00D63056">
      <w:pPr>
        <w:widowControl w:val="0"/>
        <w:autoSpaceDE w:val="0"/>
        <w:autoSpaceDN w:val="0"/>
        <w:spacing w:after="0" w:line="240" w:lineRule="auto"/>
        <w:ind w:right="248"/>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успешное освоение АООП ООО, достижение обучающимися предметных, метапредметных 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личностных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результатов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учетом их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особых образовательных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потребностей.</w:t>
      </w:r>
    </w:p>
    <w:p w:rsidR="00D63056" w:rsidRPr="002858F6" w:rsidRDefault="00D63056" w:rsidP="00D63056">
      <w:pPr>
        <w:widowControl w:val="0"/>
        <w:autoSpaceDE w:val="0"/>
        <w:autoSpaceDN w:val="0"/>
        <w:spacing w:after="0" w:line="240" w:lineRule="auto"/>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ПКР</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должна</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содержать:</w:t>
      </w:r>
    </w:p>
    <w:p w:rsidR="00D63056" w:rsidRPr="002858F6" w:rsidRDefault="00D63056" w:rsidP="00D63056">
      <w:pPr>
        <w:widowControl w:val="0"/>
        <w:autoSpaceDE w:val="0"/>
        <w:autoSpaceDN w:val="0"/>
        <w:spacing w:after="0" w:line="240" w:lineRule="auto"/>
        <w:ind w:right="251"/>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план</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диагностических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коррекционно-развивающих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мероприятий,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обеспечивающих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удовлетворение индивидуальных образовательных потребностей обучающихся с ЗПР, освоение</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ими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АООП</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ООО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w:t>
      </w:r>
    </w:p>
    <w:p w:rsidR="00D63056" w:rsidRPr="002858F6" w:rsidRDefault="00D63056" w:rsidP="00D63056">
      <w:pPr>
        <w:widowControl w:val="0"/>
        <w:autoSpaceDE w:val="0"/>
        <w:autoSpaceDN w:val="0"/>
        <w:spacing w:after="0" w:line="240" w:lineRule="auto"/>
        <w:ind w:right="255"/>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описание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условий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обучения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воспитания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обучающихся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учетом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особых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образовательных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потребностей),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методы</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обучения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воспитания,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специальные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учебные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пособия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дидактические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материалы,</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специализированные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компьютерные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программы,</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технические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средства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обучения,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особенности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проведения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групповых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индивидуальных</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коррекционно-развивающих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занятий;</w:t>
      </w:r>
    </w:p>
    <w:p w:rsidR="00D63056" w:rsidRPr="002858F6" w:rsidRDefault="00D63056" w:rsidP="00D63056">
      <w:pPr>
        <w:widowControl w:val="0"/>
        <w:autoSpaceDE w:val="0"/>
        <w:autoSpaceDN w:val="0"/>
        <w:spacing w:after="0" w:line="240" w:lineRule="auto"/>
        <w:ind w:right="1114"/>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описание</w:t>
      </w:r>
      <w:r w:rsidRPr="002858F6">
        <w:rPr>
          <w:rFonts w:ascii="Times New Roman" w:eastAsia="Times New Roman" w:hAnsi="Times New Roman" w:cs="Times New Roman"/>
          <w:spacing w:val="-5"/>
          <w:sz w:val="20"/>
          <w:szCs w:val="20"/>
        </w:rPr>
        <w:t xml:space="preserve"> </w:t>
      </w:r>
      <w:r w:rsidRPr="002858F6">
        <w:rPr>
          <w:rFonts w:ascii="Times New Roman" w:eastAsia="Times New Roman" w:hAnsi="Times New Roman" w:cs="Times New Roman"/>
          <w:sz w:val="20"/>
          <w:szCs w:val="20"/>
        </w:rPr>
        <w:t>основного</w:t>
      </w:r>
      <w:r w:rsidRPr="002858F6">
        <w:rPr>
          <w:rFonts w:ascii="Times New Roman" w:eastAsia="Times New Roman" w:hAnsi="Times New Roman" w:cs="Times New Roman"/>
          <w:spacing w:val="-5"/>
          <w:sz w:val="20"/>
          <w:szCs w:val="20"/>
        </w:rPr>
        <w:t xml:space="preserve"> </w:t>
      </w:r>
      <w:r w:rsidRPr="002858F6">
        <w:rPr>
          <w:rFonts w:ascii="Times New Roman" w:eastAsia="Times New Roman" w:hAnsi="Times New Roman" w:cs="Times New Roman"/>
          <w:sz w:val="20"/>
          <w:szCs w:val="20"/>
        </w:rPr>
        <w:t>содержания</w:t>
      </w:r>
      <w:r w:rsidRPr="002858F6">
        <w:rPr>
          <w:rFonts w:ascii="Times New Roman" w:eastAsia="Times New Roman" w:hAnsi="Times New Roman" w:cs="Times New Roman"/>
          <w:spacing w:val="-4"/>
          <w:sz w:val="20"/>
          <w:szCs w:val="20"/>
        </w:rPr>
        <w:t xml:space="preserve"> </w:t>
      </w:r>
      <w:r w:rsidRPr="002858F6">
        <w:rPr>
          <w:rFonts w:ascii="Times New Roman" w:eastAsia="Times New Roman" w:hAnsi="Times New Roman" w:cs="Times New Roman"/>
          <w:sz w:val="20"/>
          <w:szCs w:val="20"/>
        </w:rPr>
        <w:t>рабочих</w:t>
      </w:r>
      <w:r w:rsidRPr="002858F6">
        <w:rPr>
          <w:rFonts w:ascii="Times New Roman" w:eastAsia="Times New Roman" w:hAnsi="Times New Roman" w:cs="Times New Roman"/>
          <w:spacing w:val="-4"/>
          <w:sz w:val="20"/>
          <w:szCs w:val="20"/>
        </w:rPr>
        <w:t xml:space="preserve"> </w:t>
      </w:r>
      <w:r w:rsidRPr="002858F6">
        <w:rPr>
          <w:rFonts w:ascii="Times New Roman" w:eastAsia="Times New Roman" w:hAnsi="Times New Roman" w:cs="Times New Roman"/>
          <w:sz w:val="20"/>
          <w:szCs w:val="20"/>
        </w:rPr>
        <w:t>программ</w:t>
      </w:r>
      <w:r w:rsidRPr="002858F6">
        <w:rPr>
          <w:rFonts w:ascii="Times New Roman" w:eastAsia="Times New Roman" w:hAnsi="Times New Roman" w:cs="Times New Roman"/>
          <w:spacing w:val="-5"/>
          <w:sz w:val="20"/>
          <w:szCs w:val="20"/>
        </w:rPr>
        <w:t xml:space="preserve"> </w:t>
      </w:r>
      <w:r w:rsidRPr="002858F6">
        <w:rPr>
          <w:rFonts w:ascii="Times New Roman" w:eastAsia="Times New Roman" w:hAnsi="Times New Roman" w:cs="Times New Roman"/>
          <w:sz w:val="20"/>
          <w:szCs w:val="20"/>
        </w:rPr>
        <w:t>коррекционных</w:t>
      </w:r>
      <w:r w:rsidRPr="002858F6">
        <w:rPr>
          <w:rFonts w:ascii="Times New Roman" w:eastAsia="Times New Roman" w:hAnsi="Times New Roman" w:cs="Times New Roman"/>
          <w:spacing w:val="-5"/>
          <w:sz w:val="20"/>
          <w:szCs w:val="20"/>
        </w:rPr>
        <w:t xml:space="preserve"> </w:t>
      </w:r>
      <w:r w:rsidRPr="002858F6">
        <w:rPr>
          <w:rFonts w:ascii="Times New Roman" w:eastAsia="Times New Roman" w:hAnsi="Times New Roman" w:cs="Times New Roman"/>
          <w:sz w:val="20"/>
          <w:szCs w:val="20"/>
        </w:rPr>
        <w:t>курсов;</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перечень дополнительных коррекционно-развивающих занятий (при наличии);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планируемые</w:t>
      </w:r>
      <w:r w:rsidRPr="002858F6">
        <w:rPr>
          <w:rFonts w:ascii="Times New Roman" w:eastAsia="Times New Roman" w:hAnsi="Times New Roman" w:cs="Times New Roman"/>
          <w:spacing w:val="-4"/>
          <w:sz w:val="20"/>
          <w:szCs w:val="20"/>
        </w:rPr>
        <w:t xml:space="preserve"> </w:t>
      </w:r>
      <w:r w:rsidRPr="002858F6">
        <w:rPr>
          <w:rFonts w:ascii="Times New Roman" w:eastAsia="Times New Roman" w:hAnsi="Times New Roman" w:cs="Times New Roman"/>
          <w:sz w:val="20"/>
          <w:szCs w:val="20"/>
        </w:rPr>
        <w:t>результаты</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коррекционной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работы</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подходы</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их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оценке.</w:t>
      </w:r>
    </w:p>
    <w:p w:rsidR="00D63056" w:rsidRPr="002858F6" w:rsidRDefault="00D63056" w:rsidP="00D63056">
      <w:pPr>
        <w:widowControl w:val="0"/>
        <w:autoSpaceDE w:val="0"/>
        <w:autoSpaceDN w:val="0"/>
        <w:spacing w:after="0" w:line="240" w:lineRule="auto"/>
        <w:ind w:right="249"/>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ПКР вариативна по форме и по содержанию в зависимости от особых образовательных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потребностей,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характера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имеющихся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трудностей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особенностей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социальной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адаптации</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обучающихся с ЗПР, региональной специфики и особенностей образовательно-коррекционного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процесса</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образовательной организации.</w:t>
      </w:r>
    </w:p>
    <w:p w:rsidR="00D63056" w:rsidRPr="002858F6" w:rsidRDefault="00D63056" w:rsidP="00D63056">
      <w:pPr>
        <w:widowControl w:val="0"/>
        <w:autoSpaceDE w:val="0"/>
        <w:autoSpaceDN w:val="0"/>
        <w:spacing w:after="0" w:line="240" w:lineRule="auto"/>
        <w:ind w:right="251"/>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ПКР</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предусматривает</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создание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условий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обучения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воспитания,</w:t>
      </w:r>
      <w:r w:rsidRPr="002858F6">
        <w:rPr>
          <w:rFonts w:ascii="Times New Roman" w:eastAsia="Times New Roman" w:hAnsi="Times New Roman" w:cs="Times New Roman"/>
          <w:spacing w:val="61"/>
          <w:sz w:val="20"/>
          <w:szCs w:val="20"/>
        </w:rPr>
        <w:t xml:space="preserve"> </w:t>
      </w:r>
      <w:r w:rsidRPr="002858F6">
        <w:rPr>
          <w:rFonts w:ascii="Times New Roman" w:eastAsia="Times New Roman" w:hAnsi="Times New Roman" w:cs="Times New Roman"/>
          <w:sz w:val="20"/>
          <w:szCs w:val="20"/>
        </w:rPr>
        <w:t>позволяющих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учитывать</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индивидуальные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образовательные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потребности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обучающихся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посредством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дифференцированного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психолого-педагогического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сопровождения,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индивидуализации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дифференциации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образовательно-коррекционного процесса.</w:t>
      </w:r>
    </w:p>
    <w:p w:rsidR="00D63056" w:rsidRPr="002858F6" w:rsidRDefault="00D63056" w:rsidP="00D63056">
      <w:pPr>
        <w:widowControl w:val="0"/>
        <w:autoSpaceDE w:val="0"/>
        <w:autoSpaceDN w:val="0"/>
        <w:spacing w:after="0" w:line="240" w:lineRule="auto"/>
        <w:ind w:right="249"/>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ПКР</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предусматривает</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организацию</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индивидуально-ориентированных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коррекционно-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развивающих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мероприятий,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обеспечивающих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удовлетворение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особых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образовательных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потребностей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обучающихся 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ЗПР в</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освоении</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АООП</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ООО.</w:t>
      </w:r>
    </w:p>
    <w:p w:rsidR="00D63056" w:rsidRPr="002858F6" w:rsidRDefault="00D63056" w:rsidP="00D63056">
      <w:pPr>
        <w:widowControl w:val="0"/>
        <w:autoSpaceDE w:val="0"/>
        <w:autoSpaceDN w:val="0"/>
        <w:spacing w:after="0" w:line="240" w:lineRule="auto"/>
        <w:ind w:right="248"/>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ПКР</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может</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быть</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реализована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разных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формах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получения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обучающимися, в том числе обучение на дому и с применением дистанционных технологий.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Степень</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включенности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специалистов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программу</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коррекционной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работы</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устанавливается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образовательной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организацией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самостоятельно.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Объем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помощи,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направления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содержание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коррекционно-развивающей работы с обучающимся определяются на основании заключения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ППк</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 ПМПК.</w:t>
      </w:r>
    </w:p>
    <w:p w:rsidR="00D63056" w:rsidRPr="002858F6" w:rsidRDefault="00D63056" w:rsidP="00D63056">
      <w:pPr>
        <w:widowControl w:val="0"/>
        <w:autoSpaceDE w:val="0"/>
        <w:autoSpaceDN w:val="0"/>
        <w:spacing w:after="0" w:line="240" w:lineRule="auto"/>
        <w:ind w:right="246"/>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Реализация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ПКР</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предусматривает</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осуществление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комплексного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подхода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образовательно-коррекционном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процессе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основе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взаимодействия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участников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образовательных отношений. Основным механизмом, обеспечивающим системность помощи,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является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психолого-педагогический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консилиум образовательной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организации.</w:t>
      </w:r>
    </w:p>
    <w:p w:rsidR="00D63056" w:rsidRPr="002858F6" w:rsidRDefault="00D63056" w:rsidP="00D63056">
      <w:pPr>
        <w:widowControl w:val="0"/>
        <w:autoSpaceDE w:val="0"/>
        <w:autoSpaceDN w:val="0"/>
        <w:spacing w:after="0" w:line="240" w:lineRule="auto"/>
        <w:ind w:right="248"/>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ПКР разрабатывается на период получения основного общего образования, включает</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следующие</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разделы:</w:t>
      </w:r>
    </w:p>
    <w:p w:rsidR="00D63056" w:rsidRPr="002858F6" w:rsidRDefault="00D63056" w:rsidP="00E642EA">
      <w:pPr>
        <w:widowControl w:val="0"/>
        <w:autoSpaceDE w:val="0"/>
        <w:autoSpaceDN w:val="0"/>
        <w:spacing w:after="0" w:line="240" w:lineRule="auto"/>
        <w:ind w:right="4790"/>
        <w:jc w:val="both"/>
        <w:rPr>
          <w:rFonts w:ascii="Times New Roman" w:eastAsia="Times New Roman" w:hAnsi="Times New Roman" w:cs="Times New Roman"/>
          <w:sz w:val="20"/>
          <w:szCs w:val="20"/>
        </w:rPr>
        <w:sectPr w:rsidR="00D63056" w:rsidRPr="002858F6">
          <w:pgSz w:w="11910" w:h="16840"/>
          <w:pgMar w:top="760" w:right="600" w:bottom="420" w:left="920" w:header="0" w:footer="150" w:gutter="0"/>
          <w:cols w:space="720"/>
        </w:sectPr>
      </w:pPr>
      <w:r w:rsidRPr="002858F6">
        <w:rPr>
          <w:rFonts w:ascii="Times New Roman" w:eastAsia="Times New Roman" w:hAnsi="Times New Roman" w:cs="Times New Roman"/>
          <w:sz w:val="20"/>
          <w:szCs w:val="20"/>
        </w:rPr>
        <w:t>Цели, задачи и принципы построения ПКР.</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Перечень</w:t>
      </w:r>
      <w:r w:rsidRPr="002858F6">
        <w:rPr>
          <w:rFonts w:ascii="Times New Roman" w:eastAsia="Times New Roman" w:hAnsi="Times New Roman" w:cs="Times New Roman"/>
          <w:spacing w:val="-4"/>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содержание</w:t>
      </w:r>
      <w:r w:rsidRPr="002858F6">
        <w:rPr>
          <w:rFonts w:ascii="Times New Roman" w:eastAsia="Times New Roman" w:hAnsi="Times New Roman" w:cs="Times New Roman"/>
          <w:spacing w:val="-5"/>
          <w:sz w:val="20"/>
          <w:szCs w:val="20"/>
        </w:rPr>
        <w:t xml:space="preserve"> </w:t>
      </w:r>
      <w:r w:rsidRPr="002858F6">
        <w:rPr>
          <w:rFonts w:ascii="Times New Roman" w:eastAsia="Times New Roman" w:hAnsi="Times New Roman" w:cs="Times New Roman"/>
          <w:sz w:val="20"/>
          <w:szCs w:val="20"/>
        </w:rPr>
        <w:t>направлений</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работы.</w:t>
      </w:r>
    </w:p>
    <w:p w:rsidR="00D63056" w:rsidRPr="002858F6" w:rsidRDefault="00D63056" w:rsidP="00D63056">
      <w:pPr>
        <w:widowControl w:val="0"/>
        <w:autoSpaceDE w:val="0"/>
        <w:autoSpaceDN w:val="0"/>
        <w:spacing w:before="65" w:after="0" w:line="240" w:lineRule="auto"/>
        <w:ind w:right="5719"/>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Механизмы реализации программы.</w:t>
      </w:r>
      <w:r w:rsidRPr="002858F6">
        <w:rPr>
          <w:rFonts w:ascii="Times New Roman" w:eastAsia="Times New Roman" w:hAnsi="Times New Roman" w:cs="Times New Roman"/>
          <w:spacing w:val="-58"/>
          <w:sz w:val="20"/>
          <w:szCs w:val="20"/>
        </w:rPr>
        <w:t xml:space="preserve"> </w:t>
      </w:r>
      <w:r w:rsidRPr="002858F6">
        <w:rPr>
          <w:rFonts w:ascii="Times New Roman" w:eastAsia="Times New Roman" w:hAnsi="Times New Roman" w:cs="Times New Roman"/>
          <w:sz w:val="20"/>
          <w:szCs w:val="20"/>
        </w:rPr>
        <w:t>Условия</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реализации</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программы.</w:t>
      </w:r>
    </w:p>
    <w:p w:rsidR="00D63056" w:rsidRPr="002858F6" w:rsidRDefault="00D63056" w:rsidP="00D63056">
      <w:pPr>
        <w:widowControl w:val="0"/>
        <w:autoSpaceDE w:val="0"/>
        <w:autoSpaceDN w:val="0"/>
        <w:spacing w:after="0" w:line="240" w:lineRule="auto"/>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Планируемые</w:t>
      </w:r>
      <w:r w:rsidRPr="002858F6">
        <w:rPr>
          <w:rFonts w:ascii="Times New Roman" w:eastAsia="Times New Roman" w:hAnsi="Times New Roman" w:cs="Times New Roman"/>
          <w:spacing w:val="-4"/>
          <w:sz w:val="20"/>
          <w:szCs w:val="20"/>
        </w:rPr>
        <w:t xml:space="preserve"> </w:t>
      </w:r>
      <w:r w:rsidRPr="002858F6">
        <w:rPr>
          <w:rFonts w:ascii="Times New Roman" w:eastAsia="Times New Roman" w:hAnsi="Times New Roman" w:cs="Times New Roman"/>
          <w:sz w:val="20"/>
          <w:szCs w:val="20"/>
        </w:rPr>
        <w:t>результаты</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реализации</w:t>
      </w:r>
      <w:r w:rsidRPr="002858F6">
        <w:rPr>
          <w:rFonts w:ascii="Times New Roman" w:eastAsia="Times New Roman" w:hAnsi="Times New Roman" w:cs="Times New Roman"/>
          <w:spacing w:val="-5"/>
          <w:sz w:val="20"/>
          <w:szCs w:val="20"/>
        </w:rPr>
        <w:t xml:space="preserve"> </w:t>
      </w:r>
      <w:r w:rsidRPr="002858F6">
        <w:rPr>
          <w:rFonts w:ascii="Times New Roman" w:eastAsia="Times New Roman" w:hAnsi="Times New Roman" w:cs="Times New Roman"/>
          <w:sz w:val="20"/>
          <w:szCs w:val="20"/>
        </w:rPr>
        <w:t>программы.</w:t>
      </w:r>
    </w:p>
    <w:p w:rsidR="00D63056" w:rsidRPr="002858F6" w:rsidRDefault="00D63056" w:rsidP="00D63056">
      <w:pPr>
        <w:widowControl w:val="0"/>
        <w:autoSpaceDE w:val="0"/>
        <w:autoSpaceDN w:val="0"/>
        <w:spacing w:before="1" w:after="0" w:line="240" w:lineRule="auto"/>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Цели,</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задачи</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принципы</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построения</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ПКР</w:t>
      </w:r>
    </w:p>
    <w:p w:rsidR="00D63056" w:rsidRPr="002858F6" w:rsidRDefault="00D63056" w:rsidP="00E4411F">
      <w:pPr>
        <w:widowControl w:val="0"/>
        <w:numPr>
          <w:ilvl w:val="0"/>
          <w:numId w:val="40"/>
        </w:numPr>
        <w:tabs>
          <w:tab w:val="left" w:pos="604"/>
        </w:tabs>
        <w:autoSpaceDE w:val="0"/>
        <w:autoSpaceDN w:val="0"/>
        <w:spacing w:after="0" w:line="240" w:lineRule="auto"/>
        <w:ind w:right="249" w:firstLine="0"/>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АООП</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ООО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для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обучающихся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задержкой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психического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развития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предполагает</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обязательную реализацию ПКР в системе учебной и внеурочной деятельности при создании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специальных условий, учитывающих особые образовательные потребности обучающихся с ЗПР</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и определяющих логику построения образовательного процесса, его организацию, структуру 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содержание на основе личностно ориентированного и индивидуально-дифференцированного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подходов.</w:t>
      </w:r>
    </w:p>
    <w:p w:rsidR="00D63056" w:rsidRPr="002858F6" w:rsidRDefault="00D63056" w:rsidP="00E4411F">
      <w:pPr>
        <w:widowControl w:val="0"/>
        <w:numPr>
          <w:ilvl w:val="0"/>
          <w:numId w:val="40"/>
        </w:numPr>
        <w:tabs>
          <w:tab w:val="left" w:pos="633"/>
        </w:tabs>
        <w:autoSpaceDE w:val="0"/>
        <w:autoSpaceDN w:val="0"/>
        <w:spacing w:after="0" w:line="240" w:lineRule="auto"/>
        <w:ind w:right="254" w:firstLine="0"/>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Содержание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ПКР</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определяется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учетом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особых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образовательных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потребностей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обучающихся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ЗПР</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уровне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основного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общего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соответствии</w:t>
      </w:r>
      <w:r w:rsidRPr="002858F6">
        <w:rPr>
          <w:rFonts w:ascii="Times New Roman" w:eastAsia="Times New Roman" w:hAnsi="Times New Roman" w:cs="Times New Roman"/>
          <w:spacing w:val="6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рекомендациями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ПМПК, ППк) 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ИПРА</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(при наличии).</w:t>
      </w:r>
    </w:p>
    <w:p w:rsidR="00D63056" w:rsidRPr="002858F6" w:rsidRDefault="00D63056" w:rsidP="00E4411F">
      <w:pPr>
        <w:widowControl w:val="0"/>
        <w:numPr>
          <w:ilvl w:val="0"/>
          <w:numId w:val="40"/>
        </w:numPr>
        <w:tabs>
          <w:tab w:val="left" w:pos="539"/>
        </w:tabs>
        <w:autoSpaceDE w:val="0"/>
        <w:autoSpaceDN w:val="0"/>
        <w:spacing w:after="0" w:line="240" w:lineRule="auto"/>
        <w:ind w:right="252" w:firstLine="0"/>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Ценностные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ориентиры</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ПКР</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связаны</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тем,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что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реализация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программы</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ходе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всего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образовательно-коррекционного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процесса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способствует</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качественному</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образованию</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обучающихся с ЗПР с учетом их особых образовательных потребностей и индивидуальных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особенностей,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достижение</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планируемых результатов основного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общего</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образования.</w:t>
      </w:r>
    </w:p>
    <w:p w:rsidR="00D63056" w:rsidRPr="002858F6" w:rsidRDefault="00D63056" w:rsidP="00E4411F">
      <w:pPr>
        <w:widowControl w:val="0"/>
        <w:numPr>
          <w:ilvl w:val="0"/>
          <w:numId w:val="40"/>
        </w:numPr>
        <w:tabs>
          <w:tab w:val="left" w:pos="484"/>
        </w:tabs>
        <w:autoSpaceDE w:val="0"/>
        <w:autoSpaceDN w:val="0"/>
        <w:spacing w:after="0" w:line="240" w:lineRule="auto"/>
        <w:ind w:right="248" w:firstLine="0"/>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Цель ПКР: проектирование и реализация комплексной системы психолого-педагогического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сопровождения,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предоставление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специализированной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помощи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обучающимся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ЗПР</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для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преодоления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(ослабления)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недостатков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психическом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развитии,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успешной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школьной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социальной адаптации, результативного освоения адаптированной образовательной программы</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основного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общего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образования.</w:t>
      </w:r>
    </w:p>
    <w:p w:rsidR="00D63056" w:rsidRPr="002858F6" w:rsidRDefault="00D63056" w:rsidP="00D63056">
      <w:pPr>
        <w:widowControl w:val="0"/>
        <w:autoSpaceDE w:val="0"/>
        <w:autoSpaceDN w:val="0"/>
        <w:spacing w:after="0" w:line="240" w:lineRule="auto"/>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Задачи</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ПКР:</w:t>
      </w:r>
    </w:p>
    <w:p w:rsidR="00D63056" w:rsidRPr="002858F6" w:rsidRDefault="00D63056" w:rsidP="00D63056">
      <w:pPr>
        <w:widowControl w:val="0"/>
        <w:tabs>
          <w:tab w:val="left" w:pos="1577"/>
          <w:tab w:val="left" w:pos="2606"/>
          <w:tab w:val="left" w:pos="4638"/>
          <w:tab w:val="left" w:pos="6312"/>
          <w:tab w:val="left" w:pos="6719"/>
          <w:tab w:val="left" w:pos="8734"/>
        </w:tabs>
        <w:autoSpaceDE w:val="0"/>
        <w:autoSpaceDN w:val="0"/>
        <w:spacing w:after="0" w:line="240" w:lineRule="auto"/>
        <w:ind w:right="254"/>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выявление</w:t>
      </w:r>
      <w:r w:rsidRPr="002858F6">
        <w:rPr>
          <w:rFonts w:ascii="Times New Roman" w:eastAsia="Times New Roman" w:hAnsi="Times New Roman" w:cs="Times New Roman"/>
          <w:sz w:val="20"/>
          <w:szCs w:val="20"/>
        </w:rPr>
        <w:tab/>
        <w:t>особых</w:t>
      </w:r>
      <w:r w:rsidRPr="002858F6">
        <w:rPr>
          <w:rFonts w:ascii="Times New Roman" w:eastAsia="Times New Roman" w:hAnsi="Times New Roman" w:cs="Times New Roman"/>
          <w:sz w:val="20"/>
          <w:szCs w:val="20"/>
        </w:rPr>
        <w:tab/>
        <w:t>образовательных</w:t>
      </w:r>
      <w:r w:rsidRPr="002858F6">
        <w:rPr>
          <w:rFonts w:ascii="Times New Roman" w:eastAsia="Times New Roman" w:hAnsi="Times New Roman" w:cs="Times New Roman"/>
          <w:sz w:val="20"/>
          <w:szCs w:val="20"/>
        </w:rPr>
        <w:tab/>
        <w:t>потребностей</w:t>
      </w:r>
      <w:r w:rsidRPr="002858F6">
        <w:rPr>
          <w:rFonts w:ascii="Times New Roman" w:eastAsia="Times New Roman" w:hAnsi="Times New Roman" w:cs="Times New Roman"/>
          <w:sz w:val="20"/>
          <w:szCs w:val="20"/>
        </w:rPr>
        <w:tab/>
        <w:t>и</w:t>
      </w:r>
      <w:r w:rsidRPr="002858F6">
        <w:rPr>
          <w:rFonts w:ascii="Times New Roman" w:eastAsia="Times New Roman" w:hAnsi="Times New Roman" w:cs="Times New Roman"/>
          <w:sz w:val="20"/>
          <w:szCs w:val="20"/>
        </w:rPr>
        <w:tab/>
        <w:t>индивидуальных</w:t>
      </w:r>
      <w:r w:rsidRPr="002858F6">
        <w:rPr>
          <w:rFonts w:ascii="Times New Roman" w:eastAsia="Times New Roman" w:hAnsi="Times New Roman" w:cs="Times New Roman"/>
          <w:sz w:val="20"/>
          <w:szCs w:val="20"/>
        </w:rPr>
        <w:tab/>
      </w:r>
      <w:r w:rsidRPr="002858F6">
        <w:rPr>
          <w:rFonts w:ascii="Times New Roman" w:eastAsia="Times New Roman" w:hAnsi="Times New Roman" w:cs="Times New Roman"/>
          <w:spacing w:val="-1"/>
          <w:sz w:val="20"/>
          <w:szCs w:val="20"/>
        </w:rPr>
        <w:t>особенностей</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обучающихся с ЗПР в ходе комплексного психолого-педагогического обследования;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обеспечение</w:t>
      </w:r>
      <w:r w:rsidRPr="002858F6">
        <w:rPr>
          <w:rFonts w:ascii="Times New Roman" w:eastAsia="Times New Roman" w:hAnsi="Times New Roman" w:cs="Times New Roman"/>
          <w:spacing w:val="60"/>
          <w:sz w:val="20"/>
          <w:szCs w:val="20"/>
        </w:rPr>
        <w:t xml:space="preserve"> </w:t>
      </w:r>
      <w:r w:rsidRPr="002858F6">
        <w:rPr>
          <w:rFonts w:ascii="Times New Roman" w:eastAsia="Times New Roman" w:hAnsi="Times New Roman" w:cs="Times New Roman"/>
          <w:sz w:val="20"/>
          <w:szCs w:val="20"/>
        </w:rPr>
        <w:t>специальных</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условий</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обучения,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воспитания</w:t>
      </w:r>
      <w:r w:rsidRPr="002858F6">
        <w:rPr>
          <w:rFonts w:ascii="Times New Roman" w:eastAsia="Times New Roman" w:hAnsi="Times New Roman" w:cs="Times New Roman"/>
          <w:spacing w:val="59"/>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развития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соответствии</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индивидуальными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особенностями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 возможностями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обучающихся с</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ЗПР;</w:t>
      </w:r>
    </w:p>
    <w:p w:rsidR="00D63056" w:rsidRPr="002858F6" w:rsidRDefault="00D63056" w:rsidP="00D63056">
      <w:pPr>
        <w:widowControl w:val="0"/>
        <w:autoSpaceDE w:val="0"/>
        <w:autoSpaceDN w:val="0"/>
        <w:spacing w:after="0" w:line="240" w:lineRule="auto"/>
        <w:ind w:right="249"/>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оказание</w:t>
      </w:r>
      <w:r w:rsidRPr="002858F6">
        <w:rPr>
          <w:rFonts w:ascii="Times New Roman" w:eastAsia="Times New Roman" w:hAnsi="Times New Roman" w:cs="Times New Roman"/>
          <w:spacing w:val="24"/>
          <w:sz w:val="20"/>
          <w:szCs w:val="20"/>
        </w:rPr>
        <w:t xml:space="preserve"> </w:t>
      </w:r>
      <w:r w:rsidRPr="002858F6">
        <w:rPr>
          <w:rFonts w:ascii="Times New Roman" w:eastAsia="Times New Roman" w:hAnsi="Times New Roman" w:cs="Times New Roman"/>
          <w:sz w:val="20"/>
          <w:szCs w:val="20"/>
        </w:rPr>
        <w:t>комплексной</w:t>
      </w:r>
      <w:r w:rsidRPr="002858F6">
        <w:rPr>
          <w:rFonts w:ascii="Times New Roman" w:eastAsia="Times New Roman" w:hAnsi="Times New Roman" w:cs="Times New Roman"/>
          <w:spacing w:val="22"/>
          <w:sz w:val="20"/>
          <w:szCs w:val="20"/>
        </w:rPr>
        <w:t xml:space="preserve"> </w:t>
      </w:r>
      <w:r w:rsidRPr="002858F6">
        <w:rPr>
          <w:rFonts w:ascii="Times New Roman" w:eastAsia="Times New Roman" w:hAnsi="Times New Roman" w:cs="Times New Roman"/>
          <w:sz w:val="20"/>
          <w:szCs w:val="20"/>
        </w:rPr>
        <w:t>коррекционно-педагогической,</w:t>
      </w:r>
      <w:r w:rsidRPr="002858F6">
        <w:rPr>
          <w:rFonts w:ascii="Times New Roman" w:eastAsia="Times New Roman" w:hAnsi="Times New Roman" w:cs="Times New Roman"/>
          <w:spacing w:val="25"/>
          <w:sz w:val="20"/>
          <w:szCs w:val="20"/>
        </w:rPr>
        <w:t xml:space="preserve"> </w:t>
      </w:r>
      <w:r w:rsidRPr="002858F6">
        <w:rPr>
          <w:rFonts w:ascii="Times New Roman" w:eastAsia="Times New Roman" w:hAnsi="Times New Roman" w:cs="Times New Roman"/>
          <w:sz w:val="20"/>
          <w:szCs w:val="20"/>
        </w:rPr>
        <w:t>психологической</w:t>
      </w:r>
      <w:r w:rsidRPr="002858F6">
        <w:rPr>
          <w:rFonts w:ascii="Times New Roman" w:eastAsia="Times New Roman" w:hAnsi="Times New Roman" w:cs="Times New Roman"/>
          <w:spacing w:val="26"/>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24"/>
          <w:sz w:val="20"/>
          <w:szCs w:val="20"/>
        </w:rPr>
        <w:t xml:space="preserve"> </w:t>
      </w:r>
      <w:r w:rsidRPr="002858F6">
        <w:rPr>
          <w:rFonts w:ascii="Times New Roman" w:eastAsia="Times New Roman" w:hAnsi="Times New Roman" w:cs="Times New Roman"/>
          <w:sz w:val="20"/>
          <w:szCs w:val="20"/>
        </w:rPr>
        <w:t>социальной</w:t>
      </w:r>
      <w:r w:rsidRPr="002858F6">
        <w:rPr>
          <w:rFonts w:ascii="Times New Roman" w:eastAsia="Times New Roman" w:hAnsi="Times New Roman" w:cs="Times New Roman"/>
          <w:spacing w:val="24"/>
          <w:sz w:val="20"/>
          <w:szCs w:val="20"/>
        </w:rPr>
        <w:t xml:space="preserve"> </w:t>
      </w:r>
      <w:r w:rsidRPr="002858F6">
        <w:rPr>
          <w:rFonts w:ascii="Times New Roman" w:eastAsia="Times New Roman" w:hAnsi="Times New Roman" w:cs="Times New Roman"/>
          <w:sz w:val="20"/>
          <w:szCs w:val="20"/>
        </w:rPr>
        <w:t>помощи</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обучающимся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 ЗПР;</w:t>
      </w:r>
    </w:p>
    <w:p w:rsidR="00D63056" w:rsidRPr="002858F6" w:rsidRDefault="00D63056" w:rsidP="00D63056">
      <w:pPr>
        <w:widowControl w:val="0"/>
        <w:autoSpaceDE w:val="0"/>
        <w:autoSpaceDN w:val="0"/>
        <w:spacing w:after="0" w:line="240" w:lineRule="auto"/>
        <w:ind w:right="249"/>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осуществление</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индивидуально-ориентированного</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психолого-педагогического</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сопровождения</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обучающихся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ЗПР</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учетом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их</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особых образовательных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потребностей;</w:t>
      </w:r>
    </w:p>
    <w:p w:rsidR="00D63056" w:rsidRPr="002858F6" w:rsidRDefault="00D63056" w:rsidP="00D63056">
      <w:pPr>
        <w:widowControl w:val="0"/>
        <w:autoSpaceDE w:val="0"/>
        <w:autoSpaceDN w:val="0"/>
        <w:spacing w:after="0" w:line="240" w:lineRule="auto"/>
        <w:ind w:right="249"/>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разработка</w:t>
      </w:r>
      <w:r w:rsidRPr="002858F6">
        <w:rPr>
          <w:rFonts w:ascii="Times New Roman" w:eastAsia="Times New Roman" w:hAnsi="Times New Roman" w:cs="Times New Roman"/>
          <w:spacing w:val="8"/>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0"/>
          <w:sz w:val="20"/>
          <w:szCs w:val="20"/>
        </w:rPr>
        <w:t xml:space="preserve"> </w:t>
      </w:r>
      <w:r w:rsidRPr="002858F6">
        <w:rPr>
          <w:rFonts w:ascii="Times New Roman" w:eastAsia="Times New Roman" w:hAnsi="Times New Roman" w:cs="Times New Roman"/>
          <w:sz w:val="20"/>
          <w:szCs w:val="20"/>
        </w:rPr>
        <w:t>проведение</w:t>
      </w:r>
      <w:r w:rsidRPr="002858F6">
        <w:rPr>
          <w:rFonts w:ascii="Times New Roman" w:eastAsia="Times New Roman" w:hAnsi="Times New Roman" w:cs="Times New Roman"/>
          <w:spacing w:val="8"/>
          <w:sz w:val="20"/>
          <w:szCs w:val="20"/>
        </w:rPr>
        <w:t xml:space="preserve"> </w:t>
      </w:r>
      <w:r w:rsidRPr="002858F6">
        <w:rPr>
          <w:rFonts w:ascii="Times New Roman" w:eastAsia="Times New Roman" w:hAnsi="Times New Roman" w:cs="Times New Roman"/>
          <w:sz w:val="20"/>
          <w:szCs w:val="20"/>
        </w:rPr>
        <w:t>коррекционных</w:t>
      </w:r>
      <w:r w:rsidRPr="002858F6">
        <w:rPr>
          <w:rFonts w:ascii="Times New Roman" w:eastAsia="Times New Roman" w:hAnsi="Times New Roman" w:cs="Times New Roman"/>
          <w:spacing w:val="9"/>
          <w:sz w:val="20"/>
          <w:szCs w:val="20"/>
        </w:rPr>
        <w:t xml:space="preserve"> </w:t>
      </w:r>
      <w:r w:rsidRPr="002858F6">
        <w:rPr>
          <w:rFonts w:ascii="Times New Roman" w:eastAsia="Times New Roman" w:hAnsi="Times New Roman" w:cs="Times New Roman"/>
          <w:sz w:val="20"/>
          <w:szCs w:val="20"/>
        </w:rPr>
        <w:t>курсов,</w:t>
      </w:r>
      <w:r w:rsidRPr="002858F6">
        <w:rPr>
          <w:rFonts w:ascii="Times New Roman" w:eastAsia="Times New Roman" w:hAnsi="Times New Roman" w:cs="Times New Roman"/>
          <w:spacing w:val="11"/>
          <w:sz w:val="20"/>
          <w:szCs w:val="20"/>
        </w:rPr>
        <w:t xml:space="preserve"> </w:t>
      </w:r>
      <w:r w:rsidRPr="002858F6">
        <w:rPr>
          <w:rFonts w:ascii="Times New Roman" w:eastAsia="Times New Roman" w:hAnsi="Times New Roman" w:cs="Times New Roman"/>
          <w:sz w:val="20"/>
          <w:szCs w:val="20"/>
        </w:rPr>
        <w:t>реализуемых</w:t>
      </w:r>
      <w:r w:rsidRPr="002858F6">
        <w:rPr>
          <w:rFonts w:ascii="Times New Roman" w:eastAsia="Times New Roman" w:hAnsi="Times New Roman" w:cs="Times New Roman"/>
          <w:spacing w:val="11"/>
          <w:sz w:val="20"/>
          <w:szCs w:val="20"/>
        </w:rPr>
        <w:t xml:space="preserve"> </w:t>
      </w:r>
      <w:r w:rsidRPr="002858F6">
        <w:rPr>
          <w:rFonts w:ascii="Times New Roman" w:eastAsia="Times New Roman" w:hAnsi="Times New Roman" w:cs="Times New Roman"/>
          <w:sz w:val="20"/>
          <w:szCs w:val="20"/>
        </w:rPr>
        <w:t>в</w:t>
      </w:r>
      <w:r w:rsidRPr="002858F6">
        <w:rPr>
          <w:rFonts w:ascii="Times New Roman" w:eastAsia="Times New Roman" w:hAnsi="Times New Roman" w:cs="Times New Roman"/>
          <w:spacing w:val="9"/>
          <w:sz w:val="20"/>
          <w:szCs w:val="20"/>
        </w:rPr>
        <w:t xml:space="preserve"> </w:t>
      </w:r>
      <w:r w:rsidRPr="002858F6">
        <w:rPr>
          <w:rFonts w:ascii="Times New Roman" w:eastAsia="Times New Roman" w:hAnsi="Times New Roman" w:cs="Times New Roman"/>
          <w:sz w:val="20"/>
          <w:szCs w:val="20"/>
        </w:rPr>
        <w:t>процессе</w:t>
      </w:r>
      <w:r w:rsidRPr="002858F6">
        <w:rPr>
          <w:rFonts w:ascii="Times New Roman" w:eastAsia="Times New Roman" w:hAnsi="Times New Roman" w:cs="Times New Roman"/>
          <w:spacing w:val="11"/>
          <w:sz w:val="20"/>
          <w:szCs w:val="20"/>
        </w:rPr>
        <w:t xml:space="preserve"> </w:t>
      </w:r>
      <w:r w:rsidRPr="002858F6">
        <w:rPr>
          <w:rFonts w:ascii="Times New Roman" w:eastAsia="Times New Roman" w:hAnsi="Times New Roman" w:cs="Times New Roman"/>
          <w:sz w:val="20"/>
          <w:szCs w:val="20"/>
        </w:rPr>
        <w:t>внеурочной</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деятельности;</w:t>
      </w:r>
    </w:p>
    <w:p w:rsidR="00D63056" w:rsidRPr="002858F6" w:rsidRDefault="00D63056" w:rsidP="00D63056">
      <w:pPr>
        <w:widowControl w:val="0"/>
        <w:autoSpaceDE w:val="0"/>
        <w:autoSpaceDN w:val="0"/>
        <w:spacing w:after="0" w:line="240" w:lineRule="auto"/>
        <w:ind w:right="247"/>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оказание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специализированной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индивидуально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ориентированной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психолого-педагогической</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помощи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развитии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учебно-познавательной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деятельности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обучающихся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ЗПР</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контексте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достижения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ими планируемых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результатов образования;</w:t>
      </w:r>
    </w:p>
    <w:p w:rsidR="00D63056" w:rsidRPr="002858F6" w:rsidRDefault="00D63056" w:rsidP="00D63056">
      <w:pPr>
        <w:widowControl w:val="0"/>
        <w:autoSpaceDE w:val="0"/>
        <w:autoSpaceDN w:val="0"/>
        <w:spacing w:after="0" w:line="240" w:lineRule="auto"/>
        <w:ind w:right="249"/>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развитие коммуникации, социальных и бытовых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навыков, адекватного учебного поведения,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навыков взаимодействия со взрослыми и обучающимися, совершенствование представлений 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социуме</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и собственных возможностях;</w:t>
      </w:r>
    </w:p>
    <w:p w:rsidR="00D63056" w:rsidRPr="002858F6" w:rsidRDefault="00D63056" w:rsidP="00D63056">
      <w:pPr>
        <w:widowControl w:val="0"/>
        <w:autoSpaceDE w:val="0"/>
        <w:autoSpaceDN w:val="0"/>
        <w:spacing w:after="0" w:line="240" w:lineRule="auto"/>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реализация</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системы</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мероприятий</w:t>
      </w:r>
      <w:r w:rsidRPr="002858F6">
        <w:rPr>
          <w:rFonts w:ascii="Times New Roman" w:eastAsia="Times New Roman" w:hAnsi="Times New Roman" w:cs="Times New Roman"/>
          <w:spacing w:val="-4"/>
          <w:sz w:val="20"/>
          <w:szCs w:val="20"/>
        </w:rPr>
        <w:t xml:space="preserve"> </w:t>
      </w:r>
      <w:r w:rsidRPr="002858F6">
        <w:rPr>
          <w:rFonts w:ascii="Times New Roman" w:eastAsia="Times New Roman" w:hAnsi="Times New Roman" w:cs="Times New Roman"/>
          <w:sz w:val="20"/>
          <w:szCs w:val="20"/>
        </w:rPr>
        <w:t>по</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социальной</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адаптации</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обучающихся</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ЗПР;</w:t>
      </w:r>
    </w:p>
    <w:p w:rsidR="00D63056" w:rsidRPr="002858F6" w:rsidRDefault="00D63056" w:rsidP="00D63056">
      <w:pPr>
        <w:widowControl w:val="0"/>
        <w:autoSpaceDE w:val="0"/>
        <w:autoSpaceDN w:val="0"/>
        <w:spacing w:after="0" w:line="240" w:lineRule="auto"/>
        <w:ind w:right="253"/>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обеспечение сетевого взаимодействия специалистов разного профиля в процессе комплексного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сопровождения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обучающихся 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ЗПР;</w:t>
      </w:r>
    </w:p>
    <w:p w:rsidR="00D63056" w:rsidRPr="002858F6" w:rsidRDefault="00D63056" w:rsidP="00D63056">
      <w:pPr>
        <w:widowControl w:val="0"/>
        <w:autoSpaceDE w:val="0"/>
        <w:autoSpaceDN w:val="0"/>
        <w:spacing w:after="0" w:line="240" w:lineRule="auto"/>
        <w:ind w:right="249"/>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осуществление</w:t>
      </w:r>
      <w:r w:rsidRPr="002858F6">
        <w:rPr>
          <w:rFonts w:ascii="Times New Roman" w:eastAsia="Times New Roman" w:hAnsi="Times New Roman" w:cs="Times New Roman"/>
          <w:spacing w:val="14"/>
          <w:sz w:val="20"/>
          <w:szCs w:val="20"/>
        </w:rPr>
        <w:t xml:space="preserve"> </w:t>
      </w:r>
      <w:r w:rsidRPr="002858F6">
        <w:rPr>
          <w:rFonts w:ascii="Times New Roman" w:eastAsia="Times New Roman" w:hAnsi="Times New Roman" w:cs="Times New Roman"/>
          <w:sz w:val="20"/>
          <w:szCs w:val="20"/>
        </w:rPr>
        <w:t>информационно-просветительской</w:t>
      </w:r>
      <w:r w:rsidRPr="002858F6">
        <w:rPr>
          <w:rFonts w:ascii="Times New Roman" w:eastAsia="Times New Roman" w:hAnsi="Times New Roman" w:cs="Times New Roman"/>
          <w:spacing w:val="16"/>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6"/>
          <w:sz w:val="20"/>
          <w:szCs w:val="20"/>
        </w:rPr>
        <w:t xml:space="preserve"> </w:t>
      </w:r>
      <w:r w:rsidRPr="002858F6">
        <w:rPr>
          <w:rFonts w:ascii="Times New Roman" w:eastAsia="Times New Roman" w:hAnsi="Times New Roman" w:cs="Times New Roman"/>
          <w:sz w:val="20"/>
          <w:szCs w:val="20"/>
        </w:rPr>
        <w:t>консультативной</w:t>
      </w:r>
      <w:r w:rsidRPr="002858F6">
        <w:rPr>
          <w:rFonts w:ascii="Times New Roman" w:eastAsia="Times New Roman" w:hAnsi="Times New Roman" w:cs="Times New Roman"/>
          <w:spacing w:val="14"/>
          <w:sz w:val="20"/>
          <w:szCs w:val="20"/>
        </w:rPr>
        <w:t xml:space="preserve"> </w:t>
      </w:r>
      <w:r w:rsidRPr="002858F6">
        <w:rPr>
          <w:rFonts w:ascii="Times New Roman" w:eastAsia="Times New Roman" w:hAnsi="Times New Roman" w:cs="Times New Roman"/>
          <w:sz w:val="20"/>
          <w:szCs w:val="20"/>
        </w:rPr>
        <w:t>работы</w:t>
      </w:r>
      <w:r w:rsidRPr="002858F6">
        <w:rPr>
          <w:rFonts w:ascii="Times New Roman" w:eastAsia="Times New Roman" w:hAnsi="Times New Roman" w:cs="Times New Roman"/>
          <w:spacing w:val="15"/>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5"/>
          <w:sz w:val="20"/>
          <w:szCs w:val="20"/>
        </w:rPr>
        <w:t xml:space="preserve"> </w:t>
      </w:r>
      <w:r w:rsidRPr="002858F6">
        <w:rPr>
          <w:rFonts w:ascii="Times New Roman" w:eastAsia="Times New Roman" w:hAnsi="Times New Roman" w:cs="Times New Roman"/>
          <w:sz w:val="20"/>
          <w:szCs w:val="20"/>
        </w:rPr>
        <w:t>обучающимися</w:t>
      </w:r>
      <w:r w:rsidRPr="002858F6">
        <w:rPr>
          <w:rFonts w:ascii="Times New Roman" w:eastAsia="Times New Roman" w:hAnsi="Times New Roman" w:cs="Times New Roman"/>
          <w:spacing w:val="-58"/>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ЗПР,</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родителями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(законными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представителями),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педагогическими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работниками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образовательной организации и организаций дополнительного образования, в также с другими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обучающимися,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специалистами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разного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профиля,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которые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активно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взаимодействуют</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обучающимися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ЗПР</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процессе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различных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видах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совместной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социокультурной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деятельности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вне</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образовательной организации.</w:t>
      </w:r>
    </w:p>
    <w:p w:rsidR="00D63056" w:rsidRPr="002858F6" w:rsidRDefault="00D63056" w:rsidP="00E4411F">
      <w:pPr>
        <w:widowControl w:val="0"/>
        <w:numPr>
          <w:ilvl w:val="0"/>
          <w:numId w:val="40"/>
        </w:numPr>
        <w:tabs>
          <w:tab w:val="left" w:pos="453"/>
        </w:tabs>
        <w:autoSpaceDE w:val="0"/>
        <w:autoSpaceDN w:val="0"/>
        <w:spacing w:after="0" w:line="240" w:lineRule="auto"/>
        <w:ind w:left="452" w:hanging="241"/>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Содержание</w:t>
      </w:r>
      <w:r w:rsidRPr="002858F6">
        <w:rPr>
          <w:rFonts w:ascii="Times New Roman" w:eastAsia="Times New Roman" w:hAnsi="Times New Roman" w:cs="Times New Roman"/>
          <w:spacing w:val="-4"/>
          <w:sz w:val="20"/>
          <w:szCs w:val="20"/>
        </w:rPr>
        <w:t xml:space="preserve"> </w:t>
      </w:r>
      <w:r w:rsidRPr="002858F6">
        <w:rPr>
          <w:rFonts w:ascii="Times New Roman" w:eastAsia="Times New Roman" w:hAnsi="Times New Roman" w:cs="Times New Roman"/>
          <w:sz w:val="20"/>
          <w:szCs w:val="20"/>
        </w:rPr>
        <w:t>ПКР</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определяют</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следующие</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принципы:</w:t>
      </w:r>
    </w:p>
    <w:p w:rsidR="00D63056" w:rsidRPr="002858F6" w:rsidRDefault="00D63056" w:rsidP="00E4411F">
      <w:pPr>
        <w:widowControl w:val="0"/>
        <w:numPr>
          <w:ilvl w:val="1"/>
          <w:numId w:val="40"/>
        </w:numPr>
        <w:tabs>
          <w:tab w:val="left" w:pos="633"/>
        </w:tabs>
        <w:autoSpaceDE w:val="0"/>
        <w:autoSpaceDN w:val="0"/>
        <w:spacing w:after="0" w:line="240" w:lineRule="auto"/>
        <w:ind w:left="212" w:hanging="421"/>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Преемственность.</w:t>
      </w:r>
    </w:p>
    <w:p w:rsidR="00D63056" w:rsidRPr="002858F6" w:rsidRDefault="00D63056" w:rsidP="00D63056">
      <w:pPr>
        <w:widowControl w:val="0"/>
        <w:autoSpaceDE w:val="0"/>
        <w:autoSpaceDN w:val="0"/>
        <w:spacing w:after="0" w:line="240" w:lineRule="auto"/>
        <w:ind w:right="249"/>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Принцип</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обеспечивает</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создание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единого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образовательно-коррекционного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пространства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переходе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от</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уровня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начального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общего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основному</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общему</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образованию,</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способствует достижению личностных, метапредметных и предметных результатов освоения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адаптированной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основной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образовательной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программы</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основного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общего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необходимых</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обучающимся</w:t>
      </w:r>
      <w:r w:rsidRPr="002858F6">
        <w:rPr>
          <w:rFonts w:ascii="Times New Roman" w:eastAsia="Times New Roman" w:hAnsi="Times New Roman" w:cs="Times New Roman"/>
          <w:spacing w:val="59"/>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58"/>
          <w:sz w:val="20"/>
          <w:szCs w:val="20"/>
        </w:rPr>
        <w:t xml:space="preserve"> </w:t>
      </w:r>
      <w:r w:rsidRPr="002858F6">
        <w:rPr>
          <w:rFonts w:ascii="Times New Roman" w:eastAsia="Times New Roman" w:hAnsi="Times New Roman" w:cs="Times New Roman"/>
          <w:sz w:val="20"/>
          <w:szCs w:val="20"/>
        </w:rPr>
        <w:t>ЗПР</w:t>
      </w:r>
      <w:r w:rsidRPr="002858F6">
        <w:rPr>
          <w:rFonts w:ascii="Times New Roman" w:eastAsia="Times New Roman" w:hAnsi="Times New Roman" w:cs="Times New Roman"/>
          <w:spacing w:val="59"/>
          <w:sz w:val="20"/>
          <w:szCs w:val="20"/>
        </w:rPr>
        <w:t xml:space="preserve"> </w:t>
      </w:r>
      <w:r w:rsidRPr="002858F6">
        <w:rPr>
          <w:rFonts w:ascii="Times New Roman" w:eastAsia="Times New Roman" w:hAnsi="Times New Roman" w:cs="Times New Roman"/>
          <w:sz w:val="20"/>
          <w:szCs w:val="20"/>
        </w:rPr>
        <w:t>для  продолжения</w:t>
      </w:r>
      <w:r w:rsidRPr="002858F6">
        <w:rPr>
          <w:rFonts w:ascii="Times New Roman" w:eastAsia="Times New Roman" w:hAnsi="Times New Roman" w:cs="Times New Roman"/>
          <w:spacing w:val="59"/>
          <w:sz w:val="20"/>
          <w:szCs w:val="20"/>
        </w:rPr>
        <w:t xml:space="preserve"> </w:t>
      </w:r>
      <w:r w:rsidRPr="002858F6">
        <w:rPr>
          <w:rFonts w:ascii="Times New Roman" w:eastAsia="Times New Roman" w:hAnsi="Times New Roman" w:cs="Times New Roman"/>
          <w:sz w:val="20"/>
          <w:szCs w:val="20"/>
        </w:rPr>
        <w:t>образования,</w:t>
      </w:r>
      <w:r w:rsidRPr="002858F6">
        <w:rPr>
          <w:rFonts w:ascii="Times New Roman" w:eastAsia="Times New Roman" w:hAnsi="Times New Roman" w:cs="Times New Roman"/>
          <w:spacing w:val="56"/>
          <w:sz w:val="20"/>
          <w:szCs w:val="20"/>
        </w:rPr>
        <w:t xml:space="preserve"> </w:t>
      </w:r>
      <w:r w:rsidRPr="002858F6">
        <w:rPr>
          <w:rFonts w:ascii="Times New Roman" w:eastAsia="Times New Roman" w:hAnsi="Times New Roman" w:cs="Times New Roman"/>
          <w:sz w:val="20"/>
          <w:szCs w:val="20"/>
        </w:rPr>
        <w:t>социальной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адаптации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p>
    <w:p w:rsidR="00D63056" w:rsidRPr="002858F6" w:rsidRDefault="00D63056" w:rsidP="00D63056">
      <w:pPr>
        <w:widowControl w:val="0"/>
        <w:autoSpaceDE w:val="0"/>
        <w:autoSpaceDN w:val="0"/>
        <w:spacing w:after="0" w:line="240" w:lineRule="auto"/>
        <w:jc w:val="both"/>
        <w:rPr>
          <w:rFonts w:ascii="Times New Roman" w:eastAsia="Times New Roman" w:hAnsi="Times New Roman" w:cs="Times New Roman"/>
          <w:sz w:val="20"/>
          <w:szCs w:val="20"/>
        </w:rPr>
        <w:sectPr w:rsidR="00D63056" w:rsidRPr="002858F6">
          <w:pgSz w:w="11910" w:h="16840"/>
          <w:pgMar w:top="760" w:right="600" w:bottom="420" w:left="920" w:header="0" w:footer="150" w:gutter="0"/>
          <w:cols w:space="720"/>
        </w:sectPr>
      </w:pPr>
    </w:p>
    <w:p w:rsidR="00D63056" w:rsidRPr="002858F6" w:rsidRDefault="00D63056" w:rsidP="00D63056">
      <w:pPr>
        <w:widowControl w:val="0"/>
        <w:autoSpaceDE w:val="0"/>
        <w:autoSpaceDN w:val="0"/>
        <w:spacing w:before="65" w:after="0" w:line="240" w:lineRule="auto"/>
        <w:ind w:right="246"/>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интеграции в обществе. Принцип обеспечивает связь ПКР с другими разделами адаптированной</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основной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образовательной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программы</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основного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общего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программой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формирования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универсальных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учебных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действий,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программой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воспитания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обучающихся.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Принцип</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реализуется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обязательной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преемственности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образовательно-коррекционном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процессе в учебной и внеурочной деятельности, в том числе при проведении коррекционных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курсов и дополнительных коррекционно-развивающих занятий, а также в условиях семейного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воспитания</w:t>
      </w:r>
      <w:r w:rsidRPr="002858F6">
        <w:rPr>
          <w:rFonts w:ascii="Times New Roman" w:eastAsia="Times New Roman" w:hAnsi="Times New Roman" w:cs="Times New Roman"/>
          <w:spacing w:val="-4"/>
          <w:sz w:val="20"/>
          <w:szCs w:val="20"/>
        </w:rPr>
        <w:t xml:space="preserve"> </w:t>
      </w:r>
      <w:r w:rsidRPr="002858F6">
        <w:rPr>
          <w:rFonts w:ascii="Times New Roman" w:eastAsia="Times New Roman" w:hAnsi="Times New Roman" w:cs="Times New Roman"/>
          <w:sz w:val="20"/>
          <w:szCs w:val="20"/>
        </w:rPr>
        <w:t>при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взаимодействии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всех</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участников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образовательных отношений.</w:t>
      </w:r>
    </w:p>
    <w:p w:rsidR="00D63056" w:rsidRPr="002858F6" w:rsidRDefault="00D63056" w:rsidP="00E4411F">
      <w:pPr>
        <w:widowControl w:val="0"/>
        <w:numPr>
          <w:ilvl w:val="1"/>
          <w:numId w:val="40"/>
        </w:numPr>
        <w:tabs>
          <w:tab w:val="left" w:pos="633"/>
        </w:tabs>
        <w:autoSpaceDE w:val="0"/>
        <w:autoSpaceDN w:val="0"/>
        <w:spacing w:before="1" w:after="0" w:line="240" w:lineRule="auto"/>
        <w:ind w:left="212" w:hanging="421"/>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Соблюдение</w:t>
      </w:r>
      <w:r w:rsidRPr="002858F6">
        <w:rPr>
          <w:rFonts w:ascii="Times New Roman" w:eastAsia="Times New Roman" w:hAnsi="Times New Roman" w:cs="Times New Roman"/>
          <w:spacing w:val="-6"/>
          <w:sz w:val="20"/>
          <w:szCs w:val="20"/>
        </w:rPr>
        <w:t xml:space="preserve"> </w:t>
      </w:r>
      <w:r w:rsidRPr="002858F6">
        <w:rPr>
          <w:rFonts w:ascii="Times New Roman" w:eastAsia="Times New Roman" w:hAnsi="Times New Roman" w:cs="Times New Roman"/>
          <w:sz w:val="20"/>
          <w:szCs w:val="20"/>
        </w:rPr>
        <w:t>интересов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обучающихся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ЗПР.</w:t>
      </w:r>
    </w:p>
    <w:p w:rsidR="00D63056" w:rsidRPr="002858F6" w:rsidRDefault="00D63056" w:rsidP="00D63056">
      <w:pPr>
        <w:widowControl w:val="0"/>
        <w:autoSpaceDE w:val="0"/>
        <w:autoSpaceDN w:val="0"/>
        <w:spacing w:after="0" w:line="240" w:lineRule="auto"/>
        <w:ind w:right="257"/>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Принцип определяет позицию педагогических работников, которые призваны решать проблемы</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обучающихся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максимальной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пользой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интересах,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том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числе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качественном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образовании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учетом особых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образовательных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потребностей.</w:t>
      </w:r>
    </w:p>
    <w:p w:rsidR="00D63056" w:rsidRPr="002858F6" w:rsidRDefault="00D63056" w:rsidP="00E4411F">
      <w:pPr>
        <w:widowControl w:val="0"/>
        <w:numPr>
          <w:ilvl w:val="1"/>
          <w:numId w:val="40"/>
        </w:numPr>
        <w:tabs>
          <w:tab w:val="left" w:pos="633"/>
        </w:tabs>
        <w:autoSpaceDE w:val="0"/>
        <w:autoSpaceDN w:val="0"/>
        <w:spacing w:after="0" w:line="274" w:lineRule="exact"/>
        <w:ind w:left="212" w:hanging="421"/>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Непрерывность.</w:t>
      </w:r>
    </w:p>
    <w:p w:rsidR="00D63056" w:rsidRPr="002858F6" w:rsidRDefault="00D63056" w:rsidP="00D63056">
      <w:pPr>
        <w:widowControl w:val="0"/>
        <w:autoSpaceDE w:val="0"/>
        <w:autoSpaceDN w:val="0"/>
        <w:spacing w:after="0" w:line="240" w:lineRule="auto"/>
        <w:ind w:right="257"/>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Принцип</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гарантирует</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обучающемуся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ЗПР</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его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родителям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(законным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представителям)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непрерывность</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помощи</w:t>
      </w:r>
      <w:r w:rsidRPr="002858F6">
        <w:rPr>
          <w:rFonts w:ascii="Times New Roman" w:eastAsia="Times New Roman" w:hAnsi="Times New Roman" w:cs="Times New Roman"/>
          <w:spacing w:val="-4"/>
          <w:sz w:val="20"/>
          <w:szCs w:val="20"/>
        </w:rPr>
        <w:t xml:space="preserve"> </w:t>
      </w:r>
      <w:r w:rsidRPr="002858F6">
        <w:rPr>
          <w:rFonts w:ascii="Times New Roman" w:eastAsia="Times New Roman" w:hAnsi="Times New Roman" w:cs="Times New Roman"/>
          <w:sz w:val="20"/>
          <w:szCs w:val="20"/>
        </w:rPr>
        <w:t>до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полного</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решения</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проблемы</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или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определения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подхода</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к</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ее</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решению.</w:t>
      </w:r>
    </w:p>
    <w:p w:rsidR="00D63056" w:rsidRPr="002858F6" w:rsidRDefault="00D63056" w:rsidP="00E4411F">
      <w:pPr>
        <w:widowControl w:val="0"/>
        <w:numPr>
          <w:ilvl w:val="1"/>
          <w:numId w:val="40"/>
        </w:numPr>
        <w:tabs>
          <w:tab w:val="left" w:pos="633"/>
        </w:tabs>
        <w:autoSpaceDE w:val="0"/>
        <w:autoSpaceDN w:val="0"/>
        <w:spacing w:after="0" w:line="240" w:lineRule="auto"/>
        <w:ind w:left="212" w:hanging="421"/>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Вариативность.</w:t>
      </w:r>
    </w:p>
    <w:p w:rsidR="00D63056" w:rsidRPr="002858F6" w:rsidRDefault="00D63056" w:rsidP="00D63056">
      <w:pPr>
        <w:widowControl w:val="0"/>
        <w:autoSpaceDE w:val="0"/>
        <w:autoSpaceDN w:val="0"/>
        <w:spacing w:after="0" w:line="240" w:lineRule="auto"/>
        <w:ind w:right="253"/>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Принцип</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предполагает</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создание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вариативных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условий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для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получения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обучающимся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ЗПР</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учетом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особых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образовательных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потребностей,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имеющихся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трудностей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обучении</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и социализации.</w:t>
      </w:r>
    </w:p>
    <w:p w:rsidR="00D63056" w:rsidRPr="002858F6" w:rsidRDefault="00D63056" w:rsidP="00E4411F">
      <w:pPr>
        <w:widowControl w:val="0"/>
        <w:numPr>
          <w:ilvl w:val="1"/>
          <w:numId w:val="40"/>
        </w:numPr>
        <w:tabs>
          <w:tab w:val="left" w:pos="633"/>
        </w:tabs>
        <w:autoSpaceDE w:val="0"/>
        <w:autoSpaceDN w:val="0"/>
        <w:spacing w:before="1" w:after="0" w:line="240" w:lineRule="auto"/>
        <w:ind w:left="212" w:hanging="421"/>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Комплексность</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системность.</w:t>
      </w:r>
    </w:p>
    <w:p w:rsidR="00D63056" w:rsidRPr="002858F6" w:rsidRDefault="00D63056" w:rsidP="00D63056">
      <w:pPr>
        <w:widowControl w:val="0"/>
        <w:autoSpaceDE w:val="0"/>
        <w:autoSpaceDN w:val="0"/>
        <w:spacing w:after="0" w:line="240" w:lineRule="auto"/>
        <w:ind w:right="249"/>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Принцип</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комплексности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системности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базируется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единстве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процессов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диагностики,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обучения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коррекции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нарушений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развития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обучающихся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учетом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особых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образовательных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потребностей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индивидуальных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особенностей).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Реализация</w:t>
      </w:r>
      <w:r w:rsidRPr="002858F6">
        <w:rPr>
          <w:rFonts w:ascii="Times New Roman" w:eastAsia="Times New Roman" w:hAnsi="Times New Roman" w:cs="Times New Roman"/>
          <w:spacing w:val="61"/>
          <w:sz w:val="20"/>
          <w:szCs w:val="20"/>
        </w:rPr>
        <w:t xml:space="preserve"> </w:t>
      </w:r>
      <w:r w:rsidRPr="002858F6">
        <w:rPr>
          <w:rFonts w:ascii="Times New Roman" w:eastAsia="Times New Roman" w:hAnsi="Times New Roman" w:cs="Times New Roman"/>
          <w:sz w:val="20"/>
          <w:szCs w:val="20"/>
        </w:rPr>
        <w:t>данного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принципа</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предполагает:</w:t>
      </w:r>
    </w:p>
    <w:p w:rsidR="00D63056" w:rsidRPr="002858F6" w:rsidRDefault="00D63056" w:rsidP="00D63056">
      <w:pPr>
        <w:widowControl w:val="0"/>
        <w:autoSpaceDE w:val="0"/>
        <w:autoSpaceDN w:val="0"/>
        <w:spacing w:after="0" w:line="240" w:lineRule="auto"/>
        <w:ind w:right="256"/>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создание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образовательной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организации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условий,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учитывающих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особые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образовательные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потребности обучающихся 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ЗПР;</w:t>
      </w:r>
    </w:p>
    <w:p w:rsidR="00D63056" w:rsidRPr="002858F6" w:rsidRDefault="00D63056" w:rsidP="00D63056">
      <w:pPr>
        <w:widowControl w:val="0"/>
        <w:autoSpaceDE w:val="0"/>
        <w:autoSpaceDN w:val="0"/>
        <w:spacing w:after="0" w:line="240" w:lineRule="auto"/>
        <w:ind w:right="247"/>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реализацию ПКР в процессе</w:t>
      </w:r>
      <w:r w:rsidRPr="002858F6">
        <w:rPr>
          <w:rFonts w:ascii="Times New Roman" w:eastAsia="Times New Roman" w:hAnsi="Times New Roman" w:cs="Times New Roman"/>
          <w:spacing w:val="60"/>
          <w:sz w:val="20"/>
          <w:szCs w:val="20"/>
        </w:rPr>
        <w:t xml:space="preserve"> </w:t>
      </w:r>
      <w:r w:rsidRPr="002858F6">
        <w:rPr>
          <w:rFonts w:ascii="Times New Roman" w:eastAsia="Times New Roman" w:hAnsi="Times New Roman" w:cs="Times New Roman"/>
          <w:sz w:val="20"/>
          <w:szCs w:val="20"/>
        </w:rPr>
        <w:t>учебной и внеурочной деятельности, в том числе при включении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внеурочную</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деятельность</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коррекционных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курсов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дополнительных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коррекционно-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развивающих занятий в соответствии с Индивидуальным планом коррекционно-развивающей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работы</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каждого обучающегося;</w:t>
      </w:r>
    </w:p>
    <w:p w:rsidR="00D63056" w:rsidRPr="002858F6" w:rsidRDefault="00D63056" w:rsidP="00D63056">
      <w:pPr>
        <w:widowControl w:val="0"/>
        <w:autoSpaceDE w:val="0"/>
        <w:autoSpaceDN w:val="0"/>
        <w:spacing w:after="0" w:line="240" w:lineRule="auto"/>
        <w:ind w:right="254"/>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комплексное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сопровождение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каждого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обучающегося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ЗПР</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систематическом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взаимодействии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всех</w:t>
      </w:r>
      <w:r w:rsidRPr="002858F6">
        <w:rPr>
          <w:rFonts w:ascii="Times New Roman" w:eastAsia="Times New Roman" w:hAnsi="Times New Roman" w:cs="Times New Roman"/>
          <w:spacing w:val="4"/>
          <w:sz w:val="20"/>
          <w:szCs w:val="20"/>
        </w:rPr>
        <w:t xml:space="preserve"> </w:t>
      </w:r>
      <w:r w:rsidRPr="002858F6">
        <w:rPr>
          <w:rFonts w:ascii="Times New Roman" w:eastAsia="Times New Roman" w:hAnsi="Times New Roman" w:cs="Times New Roman"/>
          <w:sz w:val="20"/>
          <w:szCs w:val="20"/>
        </w:rPr>
        <w:t>участников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образовательных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отношений;</w:t>
      </w:r>
    </w:p>
    <w:p w:rsidR="00D63056" w:rsidRPr="002858F6" w:rsidRDefault="00D63056" w:rsidP="00D63056">
      <w:pPr>
        <w:widowControl w:val="0"/>
        <w:autoSpaceDE w:val="0"/>
        <w:autoSpaceDN w:val="0"/>
        <w:spacing w:after="0" w:line="240" w:lineRule="auto"/>
        <w:ind w:right="256"/>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создание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комфортной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психологической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социальной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ситуации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развития,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обучения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воспитания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учетом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психологических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социальных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факторов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формировании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личности,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возрастных</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и индивидуальных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особенностей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обучающихся 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ЗПР;</w:t>
      </w:r>
    </w:p>
    <w:p w:rsidR="00D63056" w:rsidRPr="002858F6" w:rsidRDefault="00D63056" w:rsidP="00D63056">
      <w:pPr>
        <w:widowControl w:val="0"/>
        <w:autoSpaceDE w:val="0"/>
        <w:autoSpaceDN w:val="0"/>
        <w:spacing w:after="0" w:line="240" w:lineRule="auto"/>
        <w:ind w:right="258"/>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применение специальных методов, приемов и средств обучения и воспитания, способствующих</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качественному</w:t>
      </w:r>
      <w:r w:rsidRPr="002858F6">
        <w:rPr>
          <w:rFonts w:ascii="Times New Roman" w:eastAsia="Times New Roman" w:hAnsi="Times New Roman" w:cs="Times New Roman"/>
          <w:spacing w:val="-6"/>
          <w:sz w:val="20"/>
          <w:szCs w:val="20"/>
        </w:rPr>
        <w:t xml:space="preserve"> </w:t>
      </w:r>
      <w:r w:rsidRPr="002858F6">
        <w:rPr>
          <w:rFonts w:ascii="Times New Roman" w:eastAsia="Times New Roman" w:hAnsi="Times New Roman" w:cs="Times New Roman"/>
          <w:sz w:val="20"/>
          <w:szCs w:val="20"/>
        </w:rPr>
        <w:t>освоению обучающимися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ЗПР</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образовательной</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программы;</w:t>
      </w:r>
    </w:p>
    <w:p w:rsidR="00D63056" w:rsidRPr="002858F6" w:rsidRDefault="00D63056" w:rsidP="00D63056">
      <w:pPr>
        <w:widowControl w:val="0"/>
        <w:autoSpaceDE w:val="0"/>
        <w:autoSpaceDN w:val="0"/>
        <w:spacing w:after="0" w:line="240" w:lineRule="auto"/>
        <w:ind w:right="254"/>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развитие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учебно-познавательной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деятельности,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самостоятельности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обучающихся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ЗПР;</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расширение</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их</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познавательных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интересов 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сферы</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жизненной компетенции;</w:t>
      </w:r>
    </w:p>
    <w:p w:rsidR="00D63056" w:rsidRPr="002858F6" w:rsidRDefault="00D63056" w:rsidP="00D63056">
      <w:pPr>
        <w:widowControl w:val="0"/>
        <w:autoSpaceDE w:val="0"/>
        <w:autoSpaceDN w:val="0"/>
        <w:spacing w:after="0" w:line="240" w:lineRule="auto"/>
        <w:ind w:right="256"/>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обеспечение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социальной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адаптации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обучающихся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ЗПР</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основе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овладения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ими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социокультурными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нормами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правилами,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том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числе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межличностного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взаимодействия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окружающими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людьми;</w:t>
      </w:r>
    </w:p>
    <w:p w:rsidR="00D63056" w:rsidRPr="002858F6" w:rsidRDefault="00D63056" w:rsidP="00D63056">
      <w:pPr>
        <w:widowControl w:val="0"/>
        <w:autoSpaceDE w:val="0"/>
        <w:autoSpaceDN w:val="0"/>
        <w:spacing w:before="1" w:after="0" w:line="240" w:lineRule="auto"/>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содействие</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приобщению</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обучающихся с</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ЗПР</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 здоровому</w:t>
      </w:r>
      <w:r w:rsidRPr="002858F6">
        <w:rPr>
          <w:rFonts w:ascii="Times New Roman" w:eastAsia="Times New Roman" w:hAnsi="Times New Roman" w:cs="Times New Roman"/>
          <w:spacing w:val="-6"/>
          <w:sz w:val="20"/>
          <w:szCs w:val="20"/>
        </w:rPr>
        <w:t xml:space="preserve"> </w:t>
      </w:r>
      <w:r w:rsidRPr="002858F6">
        <w:rPr>
          <w:rFonts w:ascii="Times New Roman" w:eastAsia="Times New Roman" w:hAnsi="Times New Roman" w:cs="Times New Roman"/>
          <w:sz w:val="20"/>
          <w:szCs w:val="20"/>
        </w:rPr>
        <w:t>образу</w:t>
      </w:r>
      <w:r w:rsidRPr="002858F6">
        <w:rPr>
          <w:rFonts w:ascii="Times New Roman" w:eastAsia="Times New Roman" w:hAnsi="Times New Roman" w:cs="Times New Roman"/>
          <w:spacing w:val="-6"/>
          <w:sz w:val="20"/>
          <w:szCs w:val="20"/>
        </w:rPr>
        <w:t xml:space="preserve"> </w:t>
      </w:r>
      <w:r w:rsidRPr="002858F6">
        <w:rPr>
          <w:rFonts w:ascii="Times New Roman" w:eastAsia="Times New Roman" w:hAnsi="Times New Roman" w:cs="Times New Roman"/>
          <w:sz w:val="20"/>
          <w:szCs w:val="20"/>
        </w:rPr>
        <w:t>жизни;</w:t>
      </w:r>
    </w:p>
    <w:p w:rsidR="00D63056" w:rsidRPr="002858F6" w:rsidRDefault="00D63056" w:rsidP="00D63056">
      <w:pPr>
        <w:widowControl w:val="0"/>
        <w:autoSpaceDE w:val="0"/>
        <w:autoSpaceDN w:val="0"/>
        <w:spacing w:after="0" w:line="240" w:lineRule="auto"/>
        <w:ind w:right="257"/>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обеспечение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профессиональной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ориентации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обучающихся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ЗПР</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учетом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интересов,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способностей,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индивидуальных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особенностей.</w:t>
      </w:r>
    </w:p>
    <w:p w:rsidR="00D63056" w:rsidRPr="002858F6" w:rsidRDefault="00D63056" w:rsidP="00E4411F">
      <w:pPr>
        <w:widowControl w:val="0"/>
        <w:numPr>
          <w:ilvl w:val="0"/>
          <w:numId w:val="40"/>
        </w:numPr>
        <w:tabs>
          <w:tab w:val="left" w:pos="609"/>
        </w:tabs>
        <w:autoSpaceDE w:val="0"/>
        <w:autoSpaceDN w:val="0"/>
        <w:spacing w:after="0" w:line="240" w:lineRule="auto"/>
        <w:ind w:right="247" w:firstLine="0"/>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ПКР</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позволяет</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проектировать</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реализовывать</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систему</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комплексного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психолого-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педагогического сопровождения и направлена на предоставление специализированной помощи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обучающимся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ЗПР</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для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успешной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школьной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социальной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адаптации,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результативного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освоения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адаптированной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основной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образовательной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программы</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основного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общего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образования.</w:t>
      </w:r>
    </w:p>
    <w:p w:rsidR="00D63056" w:rsidRPr="002858F6" w:rsidRDefault="00D63056" w:rsidP="00D63056">
      <w:pPr>
        <w:widowControl w:val="0"/>
        <w:autoSpaceDE w:val="0"/>
        <w:autoSpaceDN w:val="0"/>
        <w:spacing w:after="0" w:line="240" w:lineRule="auto"/>
        <w:ind w:right="249"/>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Система</w:t>
      </w:r>
      <w:r w:rsidRPr="002858F6">
        <w:rPr>
          <w:rFonts w:ascii="Times New Roman" w:eastAsia="Times New Roman" w:hAnsi="Times New Roman" w:cs="Times New Roman"/>
          <w:spacing w:val="12"/>
          <w:sz w:val="20"/>
          <w:szCs w:val="20"/>
        </w:rPr>
        <w:t xml:space="preserve"> </w:t>
      </w:r>
      <w:r w:rsidRPr="002858F6">
        <w:rPr>
          <w:rFonts w:ascii="Times New Roman" w:eastAsia="Times New Roman" w:hAnsi="Times New Roman" w:cs="Times New Roman"/>
          <w:sz w:val="20"/>
          <w:szCs w:val="20"/>
        </w:rPr>
        <w:t>комплексной</w:t>
      </w:r>
      <w:r w:rsidRPr="002858F6">
        <w:rPr>
          <w:rFonts w:ascii="Times New Roman" w:eastAsia="Times New Roman" w:hAnsi="Times New Roman" w:cs="Times New Roman"/>
          <w:spacing w:val="12"/>
          <w:sz w:val="20"/>
          <w:szCs w:val="20"/>
        </w:rPr>
        <w:t xml:space="preserve"> </w:t>
      </w:r>
      <w:r w:rsidRPr="002858F6">
        <w:rPr>
          <w:rFonts w:ascii="Times New Roman" w:eastAsia="Times New Roman" w:hAnsi="Times New Roman" w:cs="Times New Roman"/>
          <w:sz w:val="20"/>
          <w:szCs w:val="20"/>
        </w:rPr>
        <w:t>помощи</w:t>
      </w:r>
      <w:r w:rsidRPr="002858F6">
        <w:rPr>
          <w:rFonts w:ascii="Times New Roman" w:eastAsia="Times New Roman" w:hAnsi="Times New Roman" w:cs="Times New Roman"/>
          <w:spacing w:val="14"/>
          <w:sz w:val="20"/>
          <w:szCs w:val="20"/>
        </w:rPr>
        <w:t xml:space="preserve"> </w:t>
      </w:r>
      <w:r w:rsidRPr="002858F6">
        <w:rPr>
          <w:rFonts w:ascii="Times New Roman" w:eastAsia="Times New Roman" w:hAnsi="Times New Roman" w:cs="Times New Roman"/>
          <w:sz w:val="20"/>
          <w:szCs w:val="20"/>
        </w:rPr>
        <w:t>выстраивается</w:t>
      </w:r>
      <w:r w:rsidRPr="002858F6">
        <w:rPr>
          <w:rFonts w:ascii="Times New Roman" w:eastAsia="Times New Roman" w:hAnsi="Times New Roman" w:cs="Times New Roman"/>
          <w:spacing w:val="13"/>
          <w:sz w:val="20"/>
          <w:szCs w:val="20"/>
        </w:rPr>
        <w:t xml:space="preserve"> </w:t>
      </w:r>
      <w:r w:rsidRPr="002858F6">
        <w:rPr>
          <w:rFonts w:ascii="Times New Roman" w:eastAsia="Times New Roman" w:hAnsi="Times New Roman" w:cs="Times New Roman"/>
          <w:sz w:val="20"/>
          <w:szCs w:val="20"/>
        </w:rPr>
        <w:t>на</w:t>
      </w:r>
      <w:r w:rsidRPr="002858F6">
        <w:rPr>
          <w:rFonts w:ascii="Times New Roman" w:eastAsia="Times New Roman" w:hAnsi="Times New Roman" w:cs="Times New Roman"/>
          <w:spacing w:val="12"/>
          <w:sz w:val="20"/>
          <w:szCs w:val="20"/>
        </w:rPr>
        <w:t xml:space="preserve"> </w:t>
      </w:r>
      <w:r w:rsidRPr="002858F6">
        <w:rPr>
          <w:rFonts w:ascii="Times New Roman" w:eastAsia="Times New Roman" w:hAnsi="Times New Roman" w:cs="Times New Roman"/>
          <w:sz w:val="20"/>
          <w:szCs w:val="20"/>
        </w:rPr>
        <w:t>основе</w:t>
      </w:r>
      <w:r w:rsidRPr="002858F6">
        <w:rPr>
          <w:rFonts w:ascii="Times New Roman" w:eastAsia="Times New Roman" w:hAnsi="Times New Roman" w:cs="Times New Roman"/>
          <w:spacing w:val="12"/>
          <w:sz w:val="20"/>
          <w:szCs w:val="20"/>
        </w:rPr>
        <w:t xml:space="preserve"> </w:t>
      </w:r>
      <w:r w:rsidRPr="002858F6">
        <w:rPr>
          <w:rFonts w:ascii="Times New Roman" w:eastAsia="Times New Roman" w:hAnsi="Times New Roman" w:cs="Times New Roman"/>
          <w:sz w:val="20"/>
          <w:szCs w:val="20"/>
        </w:rPr>
        <w:t>реализации</w:t>
      </w:r>
      <w:r w:rsidRPr="002858F6">
        <w:rPr>
          <w:rFonts w:ascii="Times New Roman" w:eastAsia="Times New Roman" w:hAnsi="Times New Roman" w:cs="Times New Roman"/>
          <w:spacing w:val="14"/>
          <w:sz w:val="20"/>
          <w:szCs w:val="20"/>
        </w:rPr>
        <w:t xml:space="preserve"> </w:t>
      </w:r>
      <w:r w:rsidRPr="002858F6">
        <w:rPr>
          <w:rFonts w:ascii="Times New Roman" w:eastAsia="Times New Roman" w:hAnsi="Times New Roman" w:cs="Times New Roman"/>
          <w:sz w:val="20"/>
          <w:szCs w:val="20"/>
        </w:rPr>
        <w:t>психологического,</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логопедического,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дефектологического,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социально-педагогического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сопровождения.</w:t>
      </w:r>
    </w:p>
    <w:p w:rsidR="00D63056" w:rsidRPr="002858F6" w:rsidRDefault="00D63056" w:rsidP="00D63056">
      <w:pPr>
        <w:widowControl w:val="0"/>
        <w:autoSpaceDE w:val="0"/>
        <w:autoSpaceDN w:val="0"/>
        <w:spacing w:after="0" w:line="240" w:lineRule="auto"/>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Система</w:t>
      </w:r>
      <w:r w:rsidRPr="002858F6">
        <w:rPr>
          <w:rFonts w:ascii="Times New Roman" w:eastAsia="Times New Roman" w:hAnsi="Times New Roman" w:cs="Times New Roman"/>
          <w:spacing w:val="-4"/>
          <w:sz w:val="20"/>
          <w:szCs w:val="20"/>
        </w:rPr>
        <w:t xml:space="preserve"> </w:t>
      </w:r>
      <w:r w:rsidRPr="002858F6">
        <w:rPr>
          <w:rFonts w:ascii="Times New Roman" w:eastAsia="Times New Roman" w:hAnsi="Times New Roman" w:cs="Times New Roman"/>
          <w:sz w:val="20"/>
          <w:szCs w:val="20"/>
        </w:rPr>
        <w:t>комплексной</w:t>
      </w:r>
      <w:r w:rsidRPr="002858F6">
        <w:rPr>
          <w:rFonts w:ascii="Times New Roman" w:eastAsia="Times New Roman" w:hAnsi="Times New Roman" w:cs="Times New Roman"/>
          <w:spacing w:val="-4"/>
          <w:sz w:val="20"/>
          <w:szCs w:val="20"/>
        </w:rPr>
        <w:t xml:space="preserve"> </w:t>
      </w:r>
      <w:r w:rsidRPr="002858F6">
        <w:rPr>
          <w:rFonts w:ascii="Times New Roman" w:eastAsia="Times New Roman" w:hAnsi="Times New Roman" w:cs="Times New Roman"/>
          <w:sz w:val="20"/>
          <w:szCs w:val="20"/>
        </w:rPr>
        <w:t>помощи</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включает:</w:t>
      </w:r>
    </w:p>
    <w:p w:rsidR="00D63056" w:rsidRPr="002858F6" w:rsidRDefault="00D63056" w:rsidP="00D63056">
      <w:pPr>
        <w:widowControl w:val="0"/>
        <w:autoSpaceDE w:val="0"/>
        <w:autoSpaceDN w:val="0"/>
        <w:spacing w:after="0" w:line="240" w:lineRule="auto"/>
        <w:ind w:right="249"/>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определение</w:t>
      </w:r>
      <w:r w:rsidRPr="002858F6">
        <w:rPr>
          <w:rFonts w:ascii="Times New Roman" w:eastAsia="Times New Roman" w:hAnsi="Times New Roman" w:cs="Times New Roman"/>
          <w:spacing w:val="22"/>
          <w:sz w:val="20"/>
          <w:szCs w:val="20"/>
        </w:rPr>
        <w:t xml:space="preserve"> </w:t>
      </w:r>
      <w:r w:rsidRPr="002858F6">
        <w:rPr>
          <w:rFonts w:ascii="Times New Roman" w:eastAsia="Times New Roman" w:hAnsi="Times New Roman" w:cs="Times New Roman"/>
          <w:sz w:val="20"/>
          <w:szCs w:val="20"/>
        </w:rPr>
        <w:t>особых</w:t>
      </w:r>
      <w:r w:rsidRPr="002858F6">
        <w:rPr>
          <w:rFonts w:ascii="Times New Roman" w:eastAsia="Times New Roman" w:hAnsi="Times New Roman" w:cs="Times New Roman"/>
          <w:spacing w:val="26"/>
          <w:sz w:val="20"/>
          <w:szCs w:val="20"/>
        </w:rPr>
        <w:t xml:space="preserve"> </w:t>
      </w:r>
      <w:r w:rsidRPr="002858F6">
        <w:rPr>
          <w:rFonts w:ascii="Times New Roman" w:eastAsia="Times New Roman" w:hAnsi="Times New Roman" w:cs="Times New Roman"/>
          <w:sz w:val="20"/>
          <w:szCs w:val="20"/>
        </w:rPr>
        <w:t>образовательных</w:t>
      </w:r>
      <w:r w:rsidRPr="002858F6">
        <w:rPr>
          <w:rFonts w:ascii="Times New Roman" w:eastAsia="Times New Roman" w:hAnsi="Times New Roman" w:cs="Times New Roman"/>
          <w:spacing w:val="23"/>
          <w:sz w:val="20"/>
          <w:szCs w:val="20"/>
        </w:rPr>
        <w:t xml:space="preserve"> </w:t>
      </w:r>
      <w:r w:rsidRPr="002858F6">
        <w:rPr>
          <w:rFonts w:ascii="Times New Roman" w:eastAsia="Times New Roman" w:hAnsi="Times New Roman" w:cs="Times New Roman"/>
          <w:sz w:val="20"/>
          <w:szCs w:val="20"/>
        </w:rPr>
        <w:t>потребностей</w:t>
      </w:r>
      <w:r w:rsidRPr="002858F6">
        <w:rPr>
          <w:rFonts w:ascii="Times New Roman" w:eastAsia="Times New Roman" w:hAnsi="Times New Roman" w:cs="Times New Roman"/>
          <w:spacing w:val="24"/>
          <w:sz w:val="20"/>
          <w:szCs w:val="20"/>
        </w:rPr>
        <w:t xml:space="preserve"> </w:t>
      </w:r>
      <w:r w:rsidRPr="002858F6">
        <w:rPr>
          <w:rFonts w:ascii="Times New Roman" w:eastAsia="Times New Roman" w:hAnsi="Times New Roman" w:cs="Times New Roman"/>
          <w:sz w:val="20"/>
          <w:szCs w:val="20"/>
        </w:rPr>
        <w:t>обучающихся</w:t>
      </w:r>
      <w:r w:rsidRPr="002858F6">
        <w:rPr>
          <w:rFonts w:ascii="Times New Roman" w:eastAsia="Times New Roman" w:hAnsi="Times New Roman" w:cs="Times New Roman"/>
          <w:spacing w:val="24"/>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23"/>
          <w:sz w:val="20"/>
          <w:szCs w:val="20"/>
        </w:rPr>
        <w:t xml:space="preserve"> </w:t>
      </w:r>
      <w:r w:rsidRPr="002858F6">
        <w:rPr>
          <w:rFonts w:ascii="Times New Roman" w:eastAsia="Times New Roman" w:hAnsi="Times New Roman" w:cs="Times New Roman"/>
          <w:sz w:val="20"/>
          <w:szCs w:val="20"/>
        </w:rPr>
        <w:t>ЗПР</w:t>
      </w:r>
      <w:r w:rsidRPr="002858F6">
        <w:rPr>
          <w:rFonts w:ascii="Times New Roman" w:eastAsia="Times New Roman" w:hAnsi="Times New Roman" w:cs="Times New Roman"/>
          <w:spacing w:val="24"/>
          <w:sz w:val="20"/>
          <w:szCs w:val="20"/>
        </w:rPr>
        <w:t xml:space="preserve"> </w:t>
      </w:r>
      <w:r w:rsidRPr="002858F6">
        <w:rPr>
          <w:rFonts w:ascii="Times New Roman" w:eastAsia="Times New Roman" w:hAnsi="Times New Roman" w:cs="Times New Roman"/>
          <w:sz w:val="20"/>
          <w:szCs w:val="20"/>
        </w:rPr>
        <w:t>на</w:t>
      </w:r>
      <w:r w:rsidRPr="002858F6">
        <w:rPr>
          <w:rFonts w:ascii="Times New Roman" w:eastAsia="Times New Roman" w:hAnsi="Times New Roman" w:cs="Times New Roman"/>
          <w:spacing w:val="25"/>
          <w:sz w:val="20"/>
          <w:szCs w:val="20"/>
        </w:rPr>
        <w:t xml:space="preserve"> </w:t>
      </w:r>
      <w:r w:rsidRPr="002858F6">
        <w:rPr>
          <w:rFonts w:ascii="Times New Roman" w:eastAsia="Times New Roman" w:hAnsi="Times New Roman" w:cs="Times New Roman"/>
          <w:sz w:val="20"/>
          <w:szCs w:val="20"/>
        </w:rPr>
        <w:t>уровне</w:t>
      </w:r>
      <w:r w:rsidRPr="002858F6">
        <w:rPr>
          <w:rFonts w:ascii="Times New Roman" w:eastAsia="Times New Roman" w:hAnsi="Times New Roman" w:cs="Times New Roman"/>
          <w:spacing w:val="23"/>
          <w:sz w:val="20"/>
          <w:szCs w:val="20"/>
        </w:rPr>
        <w:t xml:space="preserve"> </w:t>
      </w:r>
      <w:r w:rsidRPr="002858F6">
        <w:rPr>
          <w:rFonts w:ascii="Times New Roman" w:eastAsia="Times New Roman" w:hAnsi="Times New Roman" w:cs="Times New Roman"/>
          <w:sz w:val="20"/>
          <w:szCs w:val="20"/>
        </w:rPr>
        <w:t>основного</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общего</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образования;</w:t>
      </w:r>
    </w:p>
    <w:p w:rsidR="00D63056" w:rsidRPr="002858F6" w:rsidRDefault="00D63056" w:rsidP="00D63056">
      <w:pPr>
        <w:widowControl w:val="0"/>
        <w:autoSpaceDE w:val="0"/>
        <w:autoSpaceDN w:val="0"/>
        <w:spacing w:after="0" w:line="240" w:lineRule="auto"/>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индивидуализацию</w:t>
      </w:r>
      <w:r w:rsidRPr="002858F6">
        <w:rPr>
          <w:rFonts w:ascii="Times New Roman" w:eastAsia="Times New Roman" w:hAnsi="Times New Roman" w:cs="Times New Roman"/>
          <w:spacing w:val="-7"/>
          <w:sz w:val="20"/>
          <w:szCs w:val="20"/>
        </w:rPr>
        <w:t xml:space="preserve"> </w:t>
      </w:r>
      <w:r w:rsidRPr="002858F6">
        <w:rPr>
          <w:rFonts w:ascii="Times New Roman" w:eastAsia="Times New Roman" w:hAnsi="Times New Roman" w:cs="Times New Roman"/>
          <w:sz w:val="20"/>
          <w:szCs w:val="20"/>
        </w:rPr>
        <w:t>содержания</w:t>
      </w:r>
      <w:r w:rsidRPr="002858F6">
        <w:rPr>
          <w:rFonts w:ascii="Times New Roman" w:eastAsia="Times New Roman" w:hAnsi="Times New Roman" w:cs="Times New Roman"/>
          <w:spacing w:val="-6"/>
          <w:sz w:val="20"/>
          <w:szCs w:val="20"/>
        </w:rPr>
        <w:t xml:space="preserve"> </w:t>
      </w:r>
      <w:r w:rsidRPr="002858F6">
        <w:rPr>
          <w:rFonts w:ascii="Times New Roman" w:eastAsia="Times New Roman" w:hAnsi="Times New Roman" w:cs="Times New Roman"/>
          <w:sz w:val="20"/>
          <w:szCs w:val="20"/>
        </w:rPr>
        <w:t>специальных</w:t>
      </w:r>
      <w:r w:rsidRPr="002858F6">
        <w:rPr>
          <w:rFonts w:ascii="Times New Roman" w:eastAsia="Times New Roman" w:hAnsi="Times New Roman" w:cs="Times New Roman"/>
          <w:spacing w:val="-4"/>
          <w:sz w:val="20"/>
          <w:szCs w:val="20"/>
        </w:rPr>
        <w:t xml:space="preserve"> </w:t>
      </w:r>
      <w:r w:rsidRPr="002858F6">
        <w:rPr>
          <w:rFonts w:ascii="Times New Roman" w:eastAsia="Times New Roman" w:hAnsi="Times New Roman" w:cs="Times New Roman"/>
          <w:sz w:val="20"/>
          <w:szCs w:val="20"/>
        </w:rPr>
        <w:t>образовательных</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условий;</w:t>
      </w:r>
    </w:p>
    <w:p w:rsidR="00D63056" w:rsidRPr="002858F6" w:rsidRDefault="00D63056" w:rsidP="00D63056">
      <w:pPr>
        <w:widowControl w:val="0"/>
        <w:autoSpaceDE w:val="0"/>
        <w:autoSpaceDN w:val="0"/>
        <w:spacing w:after="0" w:line="240" w:lineRule="auto"/>
        <w:rPr>
          <w:rFonts w:ascii="Times New Roman" w:eastAsia="Times New Roman" w:hAnsi="Times New Roman" w:cs="Times New Roman"/>
          <w:sz w:val="20"/>
          <w:szCs w:val="20"/>
        </w:rPr>
        <w:sectPr w:rsidR="00D63056" w:rsidRPr="002858F6">
          <w:pgSz w:w="11910" w:h="16840"/>
          <w:pgMar w:top="760" w:right="600" w:bottom="420" w:left="920" w:header="0" w:footer="150" w:gutter="0"/>
          <w:cols w:space="720"/>
        </w:sectPr>
      </w:pPr>
    </w:p>
    <w:p w:rsidR="00D63056" w:rsidRPr="002858F6" w:rsidRDefault="00D63056" w:rsidP="00D63056">
      <w:pPr>
        <w:widowControl w:val="0"/>
        <w:tabs>
          <w:tab w:val="left" w:pos="1738"/>
          <w:tab w:val="left" w:pos="3368"/>
          <w:tab w:val="left" w:pos="4891"/>
          <w:tab w:val="left" w:pos="6933"/>
          <w:tab w:val="left" w:pos="8086"/>
          <w:tab w:val="left" w:pos="8432"/>
          <w:tab w:val="left" w:pos="10024"/>
        </w:tabs>
        <w:autoSpaceDE w:val="0"/>
        <w:autoSpaceDN w:val="0"/>
        <w:spacing w:before="65" w:after="0" w:line="240" w:lineRule="auto"/>
        <w:ind w:right="252"/>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определение</w:t>
      </w:r>
      <w:r w:rsidRPr="002858F6">
        <w:rPr>
          <w:rFonts w:ascii="Times New Roman" w:eastAsia="Times New Roman" w:hAnsi="Times New Roman" w:cs="Times New Roman"/>
          <w:sz w:val="20"/>
          <w:szCs w:val="20"/>
        </w:rPr>
        <w:tab/>
        <w:t>особенностей</w:t>
      </w:r>
      <w:r w:rsidRPr="002858F6">
        <w:rPr>
          <w:rFonts w:ascii="Times New Roman" w:eastAsia="Times New Roman" w:hAnsi="Times New Roman" w:cs="Times New Roman"/>
          <w:sz w:val="20"/>
          <w:szCs w:val="20"/>
        </w:rPr>
        <w:tab/>
        <w:t>организации</w:t>
      </w:r>
      <w:r w:rsidRPr="002858F6">
        <w:rPr>
          <w:rFonts w:ascii="Times New Roman" w:eastAsia="Times New Roman" w:hAnsi="Times New Roman" w:cs="Times New Roman"/>
          <w:sz w:val="20"/>
          <w:szCs w:val="20"/>
        </w:rPr>
        <w:tab/>
        <w:t>образовательного</w:t>
      </w:r>
      <w:r w:rsidRPr="002858F6">
        <w:rPr>
          <w:rFonts w:ascii="Times New Roman" w:eastAsia="Times New Roman" w:hAnsi="Times New Roman" w:cs="Times New Roman"/>
          <w:sz w:val="20"/>
          <w:szCs w:val="20"/>
        </w:rPr>
        <w:tab/>
        <w:t>процесса</w:t>
      </w:r>
      <w:r w:rsidRPr="002858F6">
        <w:rPr>
          <w:rFonts w:ascii="Times New Roman" w:eastAsia="Times New Roman" w:hAnsi="Times New Roman" w:cs="Times New Roman"/>
          <w:sz w:val="20"/>
          <w:szCs w:val="20"/>
        </w:rPr>
        <w:tab/>
        <w:t>в</w:t>
      </w:r>
      <w:r w:rsidRPr="002858F6">
        <w:rPr>
          <w:rFonts w:ascii="Times New Roman" w:eastAsia="Times New Roman" w:hAnsi="Times New Roman" w:cs="Times New Roman"/>
          <w:sz w:val="20"/>
          <w:szCs w:val="20"/>
        </w:rPr>
        <w:tab/>
        <w:t>соответствии</w:t>
      </w:r>
      <w:r w:rsidRPr="002858F6">
        <w:rPr>
          <w:rFonts w:ascii="Times New Roman" w:eastAsia="Times New Roman" w:hAnsi="Times New Roman" w:cs="Times New Roman"/>
          <w:sz w:val="20"/>
          <w:szCs w:val="20"/>
        </w:rPr>
        <w:tab/>
      </w:r>
      <w:r w:rsidRPr="002858F6">
        <w:rPr>
          <w:rFonts w:ascii="Times New Roman" w:eastAsia="Times New Roman" w:hAnsi="Times New Roman" w:cs="Times New Roman"/>
          <w:spacing w:val="-1"/>
          <w:sz w:val="20"/>
          <w:szCs w:val="20"/>
        </w:rPr>
        <w:t>с</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индивидуальными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психофизическими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возможностями обучающихся;</w:t>
      </w:r>
    </w:p>
    <w:p w:rsidR="00D63056" w:rsidRPr="002858F6" w:rsidRDefault="00D63056" w:rsidP="00D63056">
      <w:pPr>
        <w:widowControl w:val="0"/>
        <w:tabs>
          <w:tab w:val="left" w:pos="1807"/>
          <w:tab w:val="left" w:pos="3169"/>
          <w:tab w:val="left" w:pos="3551"/>
          <w:tab w:val="left" w:pos="5541"/>
          <w:tab w:val="left" w:pos="8728"/>
          <w:tab w:val="left" w:pos="9780"/>
        </w:tabs>
        <w:autoSpaceDE w:val="0"/>
        <w:autoSpaceDN w:val="0"/>
        <w:spacing w:after="0" w:line="240" w:lineRule="auto"/>
        <w:ind w:right="250"/>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организацию</w:t>
      </w:r>
      <w:r w:rsidRPr="002858F6">
        <w:rPr>
          <w:rFonts w:ascii="Times New Roman" w:eastAsia="Times New Roman" w:hAnsi="Times New Roman" w:cs="Times New Roman"/>
          <w:sz w:val="20"/>
          <w:szCs w:val="20"/>
        </w:rPr>
        <w:tab/>
        <w:t>групповых</w:t>
      </w:r>
      <w:r w:rsidRPr="002858F6">
        <w:rPr>
          <w:rFonts w:ascii="Times New Roman" w:eastAsia="Times New Roman" w:hAnsi="Times New Roman" w:cs="Times New Roman"/>
          <w:sz w:val="20"/>
          <w:szCs w:val="20"/>
        </w:rPr>
        <w:tab/>
        <w:t>и</w:t>
      </w:r>
      <w:r w:rsidRPr="002858F6">
        <w:rPr>
          <w:rFonts w:ascii="Times New Roman" w:eastAsia="Times New Roman" w:hAnsi="Times New Roman" w:cs="Times New Roman"/>
          <w:sz w:val="20"/>
          <w:szCs w:val="20"/>
        </w:rPr>
        <w:tab/>
        <w:t>индивидуальных</w:t>
      </w:r>
      <w:r w:rsidRPr="002858F6">
        <w:rPr>
          <w:rFonts w:ascii="Times New Roman" w:eastAsia="Times New Roman" w:hAnsi="Times New Roman" w:cs="Times New Roman"/>
          <w:sz w:val="20"/>
          <w:szCs w:val="20"/>
        </w:rPr>
        <w:tab/>
        <w:t>коррекционно-развивающих</w:t>
      </w:r>
      <w:r w:rsidRPr="002858F6">
        <w:rPr>
          <w:rFonts w:ascii="Times New Roman" w:eastAsia="Times New Roman" w:hAnsi="Times New Roman" w:cs="Times New Roman"/>
          <w:sz w:val="20"/>
          <w:szCs w:val="20"/>
        </w:rPr>
        <w:tab/>
        <w:t>занятий</w:t>
      </w:r>
      <w:r w:rsidRPr="002858F6">
        <w:rPr>
          <w:rFonts w:ascii="Times New Roman" w:eastAsia="Times New Roman" w:hAnsi="Times New Roman" w:cs="Times New Roman"/>
          <w:sz w:val="20"/>
          <w:szCs w:val="20"/>
        </w:rPr>
        <w:tab/>
      </w:r>
      <w:r w:rsidRPr="002858F6">
        <w:rPr>
          <w:rFonts w:ascii="Times New Roman" w:eastAsia="Times New Roman" w:hAnsi="Times New Roman" w:cs="Times New Roman"/>
          <w:spacing w:val="-1"/>
          <w:sz w:val="20"/>
          <w:szCs w:val="20"/>
        </w:rPr>
        <w:t>для</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обучающихся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ЗПР;</w:t>
      </w:r>
    </w:p>
    <w:p w:rsidR="00D63056" w:rsidRPr="002858F6" w:rsidRDefault="00D63056" w:rsidP="00D63056">
      <w:pPr>
        <w:widowControl w:val="0"/>
        <w:autoSpaceDE w:val="0"/>
        <w:autoSpaceDN w:val="0"/>
        <w:spacing w:before="1" w:after="0" w:line="240" w:lineRule="auto"/>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реализацию</w:t>
      </w:r>
      <w:r w:rsidRPr="002858F6">
        <w:rPr>
          <w:rFonts w:ascii="Times New Roman" w:eastAsia="Times New Roman" w:hAnsi="Times New Roman" w:cs="Times New Roman"/>
          <w:spacing w:val="-5"/>
          <w:sz w:val="20"/>
          <w:szCs w:val="20"/>
        </w:rPr>
        <w:t xml:space="preserve"> </w:t>
      </w:r>
      <w:r w:rsidRPr="002858F6">
        <w:rPr>
          <w:rFonts w:ascii="Times New Roman" w:eastAsia="Times New Roman" w:hAnsi="Times New Roman" w:cs="Times New Roman"/>
          <w:sz w:val="20"/>
          <w:szCs w:val="20"/>
        </w:rPr>
        <w:t>мероприятий</w:t>
      </w:r>
      <w:r w:rsidRPr="002858F6">
        <w:rPr>
          <w:rFonts w:ascii="Times New Roman" w:eastAsia="Times New Roman" w:hAnsi="Times New Roman" w:cs="Times New Roman"/>
          <w:spacing w:val="-4"/>
          <w:sz w:val="20"/>
          <w:szCs w:val="20"/>
        </w:rPr>
        <w:t xml:space="preserve"> </w:t>
      </w:r>
      <w:r w:rsidRPr="002858F6">
        <w:rPr>
          <w:rFonts w:ascii="Times New Roman" w:eastAsia="Times New Roman" w:hAnsi="Times New Roman" w:cs="Times New Roman"/>
          <w:sz w:val="20"/>
          <w:szCs w:val="20"/>
        </w:rPr>
        <w:t>по</w:t>
      </w:r>
      <w:r w:rsidRPr="002858F6">
        <w:rPr>
          <w:rFonts w:ascii="Times New Roman" w:eastAsia="Times New Roman" w:hAnsi="Times New Roman" w:cs="Times New Roman"/>
          <w:spacing w:val="-5"/>
          <w:sz w:val="20"/>
          <w:szCs w:val="20"/>
        </w:rPr>
        <w:t xml:space="preserve"> </w:t>
      </w:r>
      <w:r w:rsidRPr="002858F6">
        <w:rPr>
          <w:rFonts w:ascii="Times New Roman" w:eastAsia="Times New Roman" w:hAnsi="Times New Roman" w:cs="Times New Roman"/>
          <w:sz w:val="20"/>
          <w:szCs w:val="20"/>
        </w:rPr>
        <w:t>социальной</w:t>
      </w:r>
      <w:r w:rsidRPr="002858F6">
        <w:rPr>
          <w:rFonts w:ascii="Times New Roman" w:eastAsia="Times New Roman" w:hAnsi="Times New Roman" w:cs="Times New Roman"/>
          <w:spacing w:val="-4"/>
          <w:sz w:val="20"/>
          <w:szCs w:val="20"/>
        </w:rPr>
        <w:t xml:space="preserve"> </w:t>
      </w:r>
      <w:r w:rsidRPr="002858F6">
        <w:rPr>
          <w:rFonts w:ascii="Times New Roman" w:eastAsia="Times New Roman" w:hAnsi="Times New Roman" w:cs="Times New Roman"/>
          <w:sz w:val="20"/>
          <w:szCs w:val="20"/>
        </w:rPr>
        <w:t>адаптации</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учащихся;</w:t>
      </w:r>
    </w:p>
    <w:p w:rsidR="00D63056" w:rsidRPr="002858F6" w:rsidRDefault="00D63056" w:rsidP="00D63056">
      <w:pPr>
        <w:widowControl w:val="0"/>
        <w:tabs>
          <w:tab w:val="left" w:pos="1425"/>
          <w:tab w:val="left" w:pos="2812"/>
          <w:tab w:val="left" w:pos="4206"/>
          <w:tab w:val="left" w:pos="6216"/>
          <w:tab w:val="left" w:pos="7943"/>
          <w:tab w:val="left" w:pos="10001"/>
        </w:tabs>
        <w:autoSpaceDE w:val="0"/>
        <w:autoSpaceDN w:val="0"/>
        <w:spacing w:after="0" w:line="240" w:lineRule="auto"/>
        <w:ind w:right="254"/>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оказание</w:t>
      </w:r>
      <w:r w:rsidRPr="002858F6">
        <w:rPr>
          <w:rFonts w:ascii="Times New Roman" w:eastAsia="Times New Roman" w:hAnsi="Times New Roman" w:cs="Times New Roman"/>
          <w:sz w:val="20"/>
          <w:szCs w:val="20"/>
        </w:rPr>
        <w:tab/>
        <w:t>родителям</w:t>
      </w:r>
      <w:r w:rsidRPr="002858F6">
        <w:rPr>
          <w:rFonts w:ascii="Times New Roman" w:eastAsia="Times New Roman" w:hAnsi="Times New Roman" w:cs="Times New Roman"/>
          <w:sz w:val="20"/>
          <w:szCs w:val="20"/>
        </w:rPr>
        <w:tab/>
        <w:t>(законным</w:t>
      </w:r>
      <w:r w:rsidRPr="002858F6">
        <w:rPr>
          <w:rFonts w:ascii="Times New Roman" w:eastAsia="Times New Roman" w:hAnsi="Times New Roman" w:cs="Times New Roman"/>
          <w:sz w:val="20"/>
          <w:szCs w:val="20"/>
        </w:rPr>
        <w:tab/>
        <w:t>представителям)</w:t>
      </w:r>
      <w:r w:rsidRPr="002858F6">
        <w:rPr>
          <w:rFonts w:ascii="Times New Roman" w:eastAsia="Times New Roman" w:hAnsi="Times New Roman" w:cs="Times New Roman"/>
          <w:sz w:val="20"/>
          <w:szCs w:val="20"/>
        </w:rPr>
        <w:tab/>
        <w:t>обучающихся</w:t>
      </w:r>
      <w:r w:rsidRPr="002858F6">
        <w:rPr>
          <w:rFonts w:ascii="Times New Roman" w:eastAsia="Times New Roman" w:hAnsi="Times New Roman" w:cs="Times New Roman"/>
          <w:sz w:val="20"/>
          <w:szCs w:val="20"/>
        </w:rPr>
        <w:tab/>
        <w:t>консультативной</w:t>
      </w:r>
      <w:r w:rsidRPr="002858F6">
        <w:rPr>
          <w:rFonts w:ascii="Times New Roman" w:eastAsia="Times New Roman" w:hAnsi="Times New Roman" w:cs="Times New Roman"/>
          <w:sz w:val="20"/>
          <w:szCs w:val="20"/>
        </w:rPr>
        <w:tab/>
      </w:r>
      <w:r w:rsidRPr="002858F6">
        <w:rPr>
          <w:rFonts w:ascii="Times New Roman" w:eastAsia="Times New Roman" w:hAnsi="Times New Roman" w:cs="Times New Roman"/>
          <w:spacing w:val="-2"/>
          <w:sz w:val="20"/>
          <w:szCs w:val="20"/>
        </w:rPr>
        <w:t>и</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методической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помощи</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по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социальным, правовым</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другим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вопросам;</w:t>
      </w:r>
    </w:p>
    <w:p w:rsidR="00D63056" w:rsidRPr="002858F6" w:rsidRDefault="00D63056" w:rsidP="00D63056">
      <w:pPr>
        <w:widowControl w:val="0"/>
        <w:autoSpaceDE w:val="0"/>
        <w:autoSpaceDN w:val="0"/>
        <w:spacing w:after="0" w:line="240" w:lineRule="auto"/>
        <w:ind w:right="249"/>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мониторинг</w:t>
      </w:r>
      <w:r w:rsidRPr="002858F6">
        <w:rPr>
          <w:rFonts w:ascii="Times New Roman" w:eastAsia="Times New Roman" w:hAnsi="Times New Roman" w:cs="Times New Roman"/>
          <w:spacing w:val="12"/>
          <w:sz w:val="20"/>
          <w:szCs w:val="20"/>
        </w:rPr>
        <w:t xml:space="preserve"> </w:t>
      </w:r>
      <w:r w:rsidRPr="002858F6">
        <w:rPr>
          <w:rFonts w:ascii="Times New Roman" w:eastAsia="Times New Roman" w:hAnsi="Times New Roman" w:cs="Times New Roman"/>
          <w:sz w:val="20"/>
          <w:szCs w:val="20"/>
        </w:rPr>
        <w:t>динамики</w:t>
      </w:r>
      <w:r w:rsidRPr="002858F6">
        <w:rPr>
          <w:rFonts w:ascii="Times New Roman" w:eastAsia="Times New Roman" w:hAnsi="Times New Roman" w:cs="Times New Roman"/>
          <w:spacing w:val="10"/>
          <w:sz w:val="20"/>
          <w:szCs w:val="20"/>
        </w:rPr>
        <w:t xml:space="preserve"> </w:t>
      </w:r>
      <w:r w:rsidRPr="002858F6">
        <w:rPr>
          <w:rFonts w:ascii="Times New Roman" w:eastAsia="Times New Roman" w:hAnsi="Times New Roman" w:cs="Times New Roman"/>
          <w:sz w:val="20"/>
          <w:szCs w:val="20"/>
        </w:rPr>
        <w:t>развития</w:t>
      </w:r>
      <w:r w:rsidRPr="002858F6">
        <w:rPr>
          <w:rFonts w:ascii="Times New Roman" w:eastAsia="Times New Roman" w:hAnsi="Times New Roman" w:cs="Times New Roman"/>
          <w:spacing w:val="11"/>
          <w:sz w:val="20"/>
          <w:szCs w:val="20"/>
        </w:rPr>
        <w:t xml:space="preserve"> </w:t>
      </w:r>
      <w:r w:rsidRPr="002858F6">
        <w:rPr>
          <w:rFonts w:ascii="Times New Roman" w:eastAsia="Times New Roman" w:hAnsi="Times New Roman" w:cs="Times New Roman"/>
          <w:sz w:val="20"/>
          <w:szCs w:val="20"/>
        </w:rPr>
        <w:t>обучающихся,</w:t>
      </w:r>
      <w:r w:rsidRPr="002858F6">
        <w:rPr>
          <w:rFonts w:ascii="Times New Roman" w:eastAsia="Times New Roman" w:hAnsi="Times New Roman" w:cs="Times New Roman"/>
          <w:spacing w:val="11"/>
          <w:sz w:val="20"/>
          <w:szCs w:val="20"/>
        </w:rPr>
        <w:t xml:space="preserve"> </w:t>
      </w:r>
      <w:r w:rsidRPr="002858F6">
        <w:rPr>
          <w:rFonts w:ascii="Times New Roman" w:eastAsia="Times New Roman" w:hAnsi="Times New Roman" w:cs="Times New Roman"/>
          <w:sz w:val="20"/>
          <w:szCs w:val="20"/>
        </w:rPr>
        <w:t>их</w:t>
      </w:r>
      <w:r w:rsidRPr="002858F6">
        <w:rPr>
          <w:rFonts w:ascii="Times New Roman" w:eastAsia="Times New Roman" w:hAnsi="Times New Roman" w:cs="Times New Roman"/>
          <w:spacing w:val="16"/>
          <w:sz w:val="20"/>
          <w:szCs w:val="20"/>
        </w:rPr>
        <w:t xml:space="preserve"> </w:t>
      </w:r>
      <w:r w:rsidRPr="002858F6">
        <w:rPr>
          <w:rFonts w:ascii="Times New Roman" w:eastAsia="Times New Roman" w:hAnsi="Times New Roman" w:cs="Times New Roman"/>
          <w:sz w:val="20"/>
          <w:szCs w:val="20"/>
        </w:rPr>
        <w:t>успешности</w:t>
      </w:r>
      <w:r w:rsidRPr="002858F6">
        <w:rPr>
          <w:rFonts w:ascii="Times New Roman" w:eastAsia="Times New Roman" w:hAnsi="Times New Roman" w:cs="Times New Roman"/>
          <w:spacing w:val="13"/>
          <w:sz w:val="20"/>
          <w:szCs w:val="20"/>
        </w:rPr>
        <w:t xml:space="preserve"> </w:t>
      </w:r>
      <w:r w:rsidRPr="002858F6">
        <w:rPr>
          <w:rFonts w:ascii="Times New Roman" w:eastAsia="Times New Roman" w:hAnsi="Times New Roman" w:cs="Times New Roman"/>
          <w:sz w:val="20"/>
          <w:szCs w:val="20"/>
        </w:rPr>
        <w:t>в</w:t>
      </w:r>
      <w:r w:rsidRPr="002858F6">
        <w:rPr>
          <w:rFonts w:ascii="Times New Roman" w:eastAsia="Times New Roman" w:hAnsi="Times New Roman" w:cs="Times New Roman"/>
          <w:spacing w:val="11"/>
          <w:sz w:val="20"/>
          <w:szCs w:val="20"/>
        </w:rPr>
        <w:t xml:space="preserve"> </w:t>
      </w:r>
      <w:r w:rsidRPr="002858F6">
        <w:rPr>
          <w:rFonts w:ascii="Times New Roman" w:eastAsia="Times New Roman" w:hAnsi="Times New Roman" w:cs="Times New Roman"/>
          <w:sz w:val="20"/>
          <w:szCs w:val="20"/>
        </w:rPr>
        <w:t>освоении</w:t>
      </w:r>
      <w:r w:rsidRPr="002858F6">
        <w:rPr>
          <w:rFonts w:ascii="Times New Roman" w:eastAsia="Times New Roman" w:hAnsi="Times New Roman" w:cs="Times New Roman"/>
          <w:spacing w:val="12"/>
          <w:sz w:val="20"/>
          <w:szCs w:val="20"/>
        </w:rPr>
        <w:t xml:space="preserve"> </w:t>
      </w:r>
      <w:r w:rsidRPr="002858F6">
        <w:rPr>
          <w:rFonts w:ascii="Times New Roman" w:eastAsia="Times New Roman" w:hAnsi="Times New Roman" w:cs="Times New Roman"/>
          <w:sz w:val="20"/>
          <w:szCs w:val="20"/>
        </w:rPr>
        <w:t>адаптированной</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основной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общеобразовательной программы</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основного общего</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образования.</w:t>
      </w:r>
    </w:p>
    <w:p w:rsidR="00D63056" w:rsidRPr="002858F6" w:rsidRDefault="00D63056" w:rsidP="00E4411F">
      <w:pPr>
        <w:widowControl w:val="0"/>
        <w:numPr>
          <w:ilvl w:val="0"/>
          <w:numId w:val="40"/>
        </w:numPr>
        <w:tabs>
          <w:tab w:val="left" w:pos="453"/>
        </w:tabs>
        <w:autoSpaceDE w:val="0"/>
        <w:autoSpaceDN w:val="0"/>
        <w:spacing w:after="0" w:line="274" w:lineRule="exact"/>
        <w:ind w:left="452" w:hanging="241"/>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Перечень</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содержание</w:t>
      </w:r>
      <w:r w:rsidRPr="002858F6">
        <w:rPr>
          <w:rFonts w:ascii="Times New Roman" w:eastAsia="Times New Roman" w:hAnsi="Times New Roman" w:cs="Times New Roman"/>
          <w:spacing w:val="-4"/>
          <w:sz w:val="20"/>
          <w:szCs w:val="20"/>
        </w:rPr>
        <w:t xml:space="preserve"> </w:t>
      </w:r>
      <w:r w:rsidRPr="002858F6">
        <w:rPr>
          <w:rFonts w:ascii="Times New Roman" w:eastAsia="Times New Roman" w:hAnsi="Times New Roman" w:cs="Times New Roman"/>
          <w:sz w:val="20"/>
          <w:szCs w:val="20"/>
        </w:rPr>
        <w:t>направлений</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работы</w:t>
      </w:r>
    </w:p>
    <w:p w:rsidR="00D63056" w:rsidRPr="002858F6" w:rsidRDefault="00D63056" w:rsidP="00E4411F">
      <w:pPr>
        <w:widowControl w:val="0"/>
        <w:numPr>
          <w:ilvl w:val="1"/>
          <w:numId w:val="40"/>
        </w:numPr>
        <w:tabs>
          <w:tab w:val="left" w:pos="818"/>
        </w:tabs>
        <w:autoSpaceDE w:val="0"/>
        <w:autoSpaceDN w:val="0"/>
        <w:spacing w:after="0" w:line="240" w:lineRule="auto"/>
        <w:ind w:left="212" w:right="253"/>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Содержание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ПКР</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определяется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основе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заключения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ПМПК,</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решения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ППк</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образовательной организации, базирующегося на рекомендациях ПМПК, ИПРА (при наличии)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каждого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обучающегося, результатах его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комплексного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обследования.</w:t>
      </w:r>
    </w:p>
    <w:p w:rsidR="00D63056" w:rsidRPr="002858F6" w:rsidRDefault="00D63056" w:rsidP="00E4411F">
      <w:pPr>
        <w:widowControl w:val="0"/>
        <w:numPr>
          <w:ilvl w:val="1"/>
          <w:numId w:val="40"/>
        </w:numPr>
        <w:tabs>
          <w:tab w:val="left" w:pos="743"/>
        </w:tabs>
        <w:autoSpaceDE w:val="0"/>
        <w:autoSpaceDN w:val="0"/>
        <w:spacing w:after="0" w:line="240" w:lineRule="auto"/>
        <w:ind w:left="212" w:right="246"/>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Направления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коррекционной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работы</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(диагностическое,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коррекционно-развивающее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психопрофилактическое,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консультативное,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информационно-просветительское)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раскрываются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содержательно</w:t>
      </w:r>
      <w:r w:rsidRPr="002858F6">
        <w:rPr>
          <w:rFonts w:ascii="Times New Roman" w:eastAsia="Times New Roman" w:hAnsi="Times New Roman" w:cs="Times New Roman"/>
          <w:spacing w:val="16"/>
          <w:sz w:val="20"/>
          <w:szCs w:val="20"/>
        </w:rPr>
        <w:t xml:space="preserve"> </w:t>
      </w:r>
      <w:r w:rsidRPr="002858F6">
        <w:rPr>
          <w:rFonts w:ascii="Times New Roman" w:eastAsia="Times New Roman" w:hAnsi="Times New Roman" w:cs="Times New Roman"/>
          <w:sz w:val="20"/>
          <w:szCs w:val="20"/>
        </w:rPr>
        <w:t>в</w:t>
      </w:r>
      <w:r w:rsidRPr="002858F6">
        <w:rPr>
          <w:rFonts w:ascii="Times New Roman" w:eastAsia="Times New Roman" w:hAnsi="Times New Roman" w:cs="Times New Roman"/>
          <w:spacing w:val="16"/>
          <w:sz w:val="20"/>
          <w:szCs w:val="20"/>
        </w:rPr>
        <w:t xml:space="preserve"> </w:t>
      </w:r>
      <w:r w:rsidRPr="002858F6">
        <w:rPr>
          <w:rFonts w:ascii="Times New Roman" w:eastAsia="Times New Roman" w:hAnsi="Times New Roman" w:cs="Times New Roman"/>
          <w:sz w:val="20"/>
          <w:szCs w:val="20"/>
        </w:rPr>
        <w:t>разных</w:t>
      </w:r>
      <w:r w:rsidRPr="002858F6">
        <w:rPr>
          <w:rFonts w:ascii="Times New Roman" w:eastAsia="Times New Roman" w:hAnsi="Times New Roman" w:cs="Times New Roman"/>
          <w:spacing w:val="19"/>
          <w:sz w:val="20"/>
          <w:szCs w:val="20"/>
        </w:rPr>
        <w:t xml:space="preserve"> </w:t>
      </w:r>
      <w:r w:rsidRPr="002858F6">
        <w:rPr>
          <w:rFonts w:ascii="Times New Roman" w:eastAsia="Times New Roman" w:hAnsi="Times New Roman" w:cs="Times New Roman"/>
          <w:sz w:val="20"/>
          <w:szCs w:val="20"/>
        </w:rPr>
        <w:t>организационных</w:t>
      </w:r>
      <w:r w:rsidRPr="002858F6">
        <w:rPr>
          <w:rFonts w:ascii="Times New Roman" w:eastAsia="Times New Roman" w:hAnsi="Times New Roman" w:cs="Times New Roman"/>
          <w:spacing w:val="16"/>
          <w:sz w:val="20"/>
          <w:szCs w:val="20"/>
        </w:rPr>
        <w:t xml:space="preserve"> </w:t>
      </w:r>
      <w:r w:rsidRPr="002858F6">
        <w:rPr>
          <w:rFonts w:ascii="Times New Roman" w:eastAsia="Times New Roman" w:hAnsi="Times New Roman" w:cs="Times New Roman"/>
          <w:sz w:val="20"/>
          <w:szCs w:val="20"/>
        </w:rPr>
        <w:t>формах</w:t>
      </w:r>
      <w:r w:rsidRPr="002858F6">
        <w:rPr>
          <w:rFonts w:ascii="Times New Roman" w:eastAsia="Times New Roman" w:hAnsi="Times New Roman" w:cs="Times New Roman"/>
          <w:spacing w:val="18"/>
          <w:sz w:val="20"/>
          <w:szCs w:val="20"/>
        </w:rPr>
        <w:t xml:space="preserve"> </w:t>
      </w:r>
      <w:r w:rsidRPr="002858F6">
        <w:rPr>
          <w:rFonts w:ascii="Times New Roman" w:eastAsia="Times New Roman" w:hAnsi="Times New Roman" w:cs="Times New Roman"/>
          <w:sz w:val="20"/>
          <w:szCs w:val="20"/>
        </w:rPr>
        <w:t>деятельности</w:t>
      </w:r>
      <w:r w:rsidRPr="002858F6">
        <w:rPr>
          <w:rFonts w:ascii="Times New Roman" w:eastAsia="Times New Roman" w:hAnsi="Times New Roman" w:cs="Times New Roman"/>
          <w:spacing w:val="19"/>
          <w:sz w:val="20"/>
          <w:szCs w:val="20"/>
        </w:rPr>
        <w:t xml:space="preserve"> </w:t>
      </w:r>
      <w:r w:rsidRPr="002858F6">
        <w:rPr>
          <w:rFonts w:ascii="Times New Roman" w:eastAsia="Times New Roman" w:hAnsi="Times New Roman" w:cs="Times New Roman"/>
          <w:sz w:val="20"/>
          <w:szCs w:val="20"/>
        </w:rPr>
        <w:t>образовательной</w:t>
      </w:r>
      <w:r w:rsidRPr="002858F6">
        <w:rPr>
          <w:rFonts w:ascii="Times New Roman" w:eastAsia="Times New Roman" w:hAnsi="Times New Roman" w:cs="Times New Roman"/>
          <w:spacing w:val="18"/>
          <w:sz w:val="20"/>
          <w:szCs w:val="20"/>
        </w:rPr>
        <w:t xml:space="preserve"> </w:t>
      </w:r>
      <w:r w:rsidRPr="002858F6">
        <w:rPr>
          <w:rFonts w:ascii="Times New Roman" w:eastAsia="Times New Roman" w:hAnsi="Times New Roman" w:cs="Times New Roman"/>
          <w:sz w:val="20"/>
          <w:szCs w:val="20"/>
        </w:rPr>
        <w:t>организации</w:t>
      </w:r>
      <w:r w:rsidRPr="002858F6">
        <w:rPr>
          <w:rFonts w:ascii="Times New Roman" w:eastAsia="Times New Roman" w:hAnsi="Times New Roman" w:cs="Times New Roman"/>
          <w:spacing w:val="-58"/>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отражают</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содержание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системы</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комплексного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психолого-педагогического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сопровождения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обучающихся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ЗПР.</w:t>
      </w:r>
    </w:p>
    <w:p w:rsidR="00D63056" w:rsidRPr="002858F6" w:rsidRDefault="00D63056" w:rsidP="00E4411F">
      <w:pPr>
        <w:widowControl w:val="0"/>
        <w:numPr>
          <w:ilvl w:val="1"/>
          <w:numId w:val="40"/>
        </w:numPr>
        <w:tabs>
          <w:tab w:val="left" w:pos="633"/>
        </w:tabs>
        <w:autoSpaceDE w:val="0"/>
        <w:autoSpaceDN w:val="0"/>
        <w:spacing w:before="1" w:after="0" w:line="240" w:lineRule="auto"/>
        <w:ind w:left="212" w:hanging="421"/>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Характеристика</w:t>
      </w:r>
      <w:r w:rsidRPr="002858F6">
        <w:rPr>
          <w:rFonts w:ascii="Times New Roman" w:eastAsia="Times New Roman" w:hAnsi="Times New Roman" w:cs="Times New Roman"/>
          <w:spacing w:val="-6"/>
          <w:sz w:val="20"/>
          <w:szCs w:val="20"/>
        </w:rPr>
        <w:t xml:space="preserve"> </w:t>
      </w:r>
      <w:r w:rsidRPr="002858F6">
        <w:rPr>
          <w:rFonts w:ascii="Times New Roman" w:eastAsia="Times New Roman" w:hAnsi="Times New Roman" w:cs="Times New Roman"/>
          <w:sz w:val="20"/>
          <w:szCs w:val="20"/>
        </w:rPr>
        <w:t>содержания</w:t>
      </w:r>
      <w:r w:rsidRPr="002858F6">
        <w:rPr>
          <w:rFonts w:ascii="Times New Roman" w:eastAsia="Times New Roman" w:hAnsi="Times New Roman" w:cs="Times New Roman"/>
          <w:spacing w:val="-4"/>
          <w:sz w:val="20"/>
          <w:szCs w:val="20"/>
        </w:rPr>
        <w:t xml:space="preserve"> </w:t>
      </w:r>
      <w:r w:rsidRPr="002858F6">
        <w:rPr>
          <w:rFonts w:ascii="Times New Roman" w:eastAsia="Times New Roman" w:hAnsi="Times New Roman" w:cs="Times New Roman"/>
          <w:sz w:val="20"/>
          <w:szCs w:val="20"/>
        </w:rPr>
        <w:t>направлений</w:t>
      </w:r>
      <w:r w:rsidRPr="002858F6">
        <w:rPr>
          <w:rFonts w:ascii="Times New Roman" w:eastAsia="Times New Roman" w:hAnsi="Times New Roman" w:cs="Times New Roman"/>
          <w:spacing w:val="-6"/>
          <w:sz w:val="20"/>
          <w:szCs w:val="20"/>
        </w:rPr>
        <w:t xml:space="preserve"> </w:t>
      </w:r>
      <w:r w:rsidRPr="002858F6">
        <w:rPr>
          <w:rFonts w:ascii="Times New Roman" w:eastAsia="Times New Roman" w:hAnsi="Times New Roman" w:cs="Times New Roman"/>
          <w:sz w:val="20"/>
          <w:szCs w:val="20"/>
        </w:rPr>
        <w:t>коррекционной</w:t>
      </w:r>
      <w:r w:rsidRPr="002858F6">
        <w:rPr>
          <w:rFonts w:ascii="Times New Roman" w:eastAsia="Times New Roman" w:hAnsi="Times New Roman" w:cs="Times New Roman"/>
          <w:spacing w:val="-4"/>
          <w:sz w:val="20"/>
          <w:szCs w:val="20"/>
        </w:rPr>
        <w:t xml:space="preserve"> </w:t>
      </w:r>
      <w:r w:rsidRPr="002858F6">
        <w:rPr>
          <w:rFonts w:ascii="Times New Roman" w:eastAsia="Times New Roman" w:hAnsi="Times New Roman" w:cs="Times New Roman"/>
          <w:sz w:val="20"/>
          <w:szCs w:val="20"/>
        </w:rPr>
        <w:t>работы</w:t>
      </w:r>
    </w:p>
    <w:p w:rsidR="00D63056" w:rsidRPr="002858F6" w:rsidRDefault="00D63056" w:rsidP="00E4411F">
      <w:pPr>
        <w:widowControl w:val="0"/>
        <w:numPr>
          <w:ilvl w:val="2"/>
          <w:numId w:val="40"/>
        </w:numPr>
        <w:tabs>
          <w:tab w:val="left" w:pos="813"/>
        </w:tabs>
        <w:autoSpaceDE w:val="0"/>
        <w:autoSpaceDN w:val="0"/>
        <w:spacing w:after="0" w:line="240" w:lineRule="auto"/>
        <w:ind w:left="212" w:hanging="601"/>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Диагностическое</w:t>
      </w:r>
      <w:r w:rsidRPr="002858F6">
        <w:rPr>
          <w:rFonts w:ascii="Times New Roman" w:eastAsia="Times New Roman" w:hAnsi="Times New Roman" w:cs="Times New Roman"/>
          <w:spacing w:val="-7"/>
          <w:sz w:val="20"/>
          <w:szCs w:val="20"/>
        </w:rPr>
        <w:t xml:space="preserve"> </w:t>
      </w:r>
      <w:r w:rsidRPr="002858F6">
        <w:rPr>
          <w:rFonts w:ascii="Times New Roman" w:eastAsia="Times New Roman" w:hAnsi="Times New Roman" w:cs="Times New Roman"/>
          <w:sz w:val="20"/>
          <w:szCs w:val="20"/>
        </w:rPr>
        <w:t>направление</w:t>
      </w:r>
      <w:r w:rsidRPr="002858F6">
        <w:rPr>
          <w:rFonts w:ascii="Times New Roman" w:eastAsia="Times New Roman" w:hAnsi="Times New Roman" w:cs="Times New Roman"/>
          <w:spacing w:val="-6"/>
          <w:sz w:val="20"/>
          <w:szCs w:val="20"/>
        </w:rPr>
        <w:t xml:space="preserve"> </w:t>
      </w:r>
      <w:r w:rsidRPr="002858F6">
        <w:rPr>
          <w:rFonts w:ascii="Times New Roman" w:eastAsia="Times New Roman" w:hAnsi="Times New Roman" w:cs="Times New Roman"/>
          <w:sz w:val="20"/>
          <w:szCs w:val="20"/>
        </w:rPr>
        <w:t>включает:</w:t>
      </w:r>
    </w:p>
    <w:p w:rsidR="00D63056" w:rsidRPr="002858F6" w:rsidRDefault="00D63056" w:rsidP="00D63056">
      <w:pPr>
        <w:widowControl w:val="0"/>
        <w:autoSpaceDE w:val="0"/>
        <w:autoSpaceDN w:val="0"/>
        <w:spacing w:after="0" w:line="240" w:lineRule="auto"/>
        <w:ind w:right="256"/>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определение уровня актуального и зоны ближайшего развития обучающихся с ЗПР, выявление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индивидуальных возможностей;</w:t>
      </w:r>
    </w:p>
    <w:p w:rsidR="00D63056" w:rsidRPr="002858F6" w:rsidRDefault="00D63056" w:rsidP="00D63056">
      <w:pPr>
        <w:widowControl w:val="0"/>
        <w:autoSpaceDE w:val="0"/>
        <w:autoSpaceDN w:val="0"/>
        <w:spacing w:after="0" w:line="240" w:lineRule="auto"/>
        <w:ind w:right="258"/>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изучение развития эмоциональной, регуляторной, познавательной, речевой сфер и личностных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особенностей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обучающихся 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ЗПР;</w:t>
      </w:r>
    </w:p>
    <w:p w:rsidR="00D63056" w:rsidRPr="002858F6" w:rsidRDefault="00D63056" w:rsidP="00D63056">
      <w:pPr>
        <w:widowControl w:val="0"/>
        <w:autoSpaceDE w:val="0"/>
        <w:autoSpaceDN w:val="0"/>
        <w:spacing w:after="0" w:line="240" w:lineRule="auto"/>
        <w:ind w:right="257"/>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изучение социальной ситуации развития и условий семейного воспитания обучающегося с ЗПР;</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изучение адаптивных возможностей и уровня психосоциального развития обучающегося с ЗПР;</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выявление особенностей коммуникативной деятельности обучающихся с ЗПР и способности к</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регуляции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собственного поведения,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эмоционального реагирования;</w:t>
      </w:r>
    </w:p>
    <w:p w:rsidR="00D63056" w:rsidRPr="002858F6" w:rsidRDefault="00D63056" w:rsidP="00D63056">
      <w:pPr>
        <w:widowControl w:val="0"/>
        <w:autoSpaceDE w:val="0"/>
        <w:autoSpaceDN w:val="0"/>
        <w:spacing w:after="0" w:line="240" w:lineRule="auto"/>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изучение</w:t>
      </w:r>
      <w:r w:rsidRPr="002858F6">
        <w:rPr>
          <w:rFonts w:ascii="Times New Roman" w:eastAsia="Times New Roman" w:hAnsi="Times New Roman" w:cs="Times New Roman"/>
          <w:spacing w:val="-5"/>
          <w:sz w:val="20"/>
          <w:szCs w:val="20"/>
        </w:rPr>
        <w:t xml:space="preserve"> </w:t>
      </w:r>
      <w:r w:rsidRPr="002858F6">
        <w:rPr>
          <w:rFonts w:ascii="Times New Roman" w:eastAsia="Times New Roman" w:hAnsi="Times New Roman" w:cs="Times New Roman"/>
          <w:sz w:val="20"/>
          <w:szCs w:val="20"/>
        </w:rPr>
        <w:t>профессиональных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предпочтений</w:t>
      </w:r>
      <w:r w:rsidRPr="002858F6">
        <w:rPr>
          <w:rFonts w:ascii="Times New Roman" w:eastAsia="Times New Roman" w:hAnsi="Times New Roman" w:cs="Times New Roman"/>
          <w:spacing w:val="-6"/>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склонностей;</w:t>
      </w:r>
    </w:p>
    <w:p w:rsidR="00D63056" w:rsidRPr="002858F6" w:rsidRDefault="00D63056" w:rsidP="00D63056">
      <w:pPr>
        <w:widowControl w:val="0"/>
        <w:autoSpaceDE w:val="0"/>
        <w:autoSpaceDN w:val="0"/>
        <w:spacing w:after="0" w:line="240" w:lineRule="auto"/>
        <w:ind w:right="258"/>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мониторинг динамики развития, успешности освоения образовательных программ основного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общего</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образования.</w:t>
      </w:r>
    </w:p>
    <w:p w:rsidR="00D63056" w:rsidRPr="002858F6" w:rsidRDefault="00D63056" w:rsidP="00E4411F">
      <w:pPr>
        <w:widowControl w:val="0"/>
        <w:numPr>
          <w:ilvl w:val="3"/>
          <w:numId w:val="40"/>
        </w:numPr>
        <w:tabs>
          <w:tab w:val="left" w:pos="1543"/>
        </w:tabs>
        <w:autoSpaceDE w:val="0"/>
        <w:autoSpaceDN w:val="0"/>
        <w:spacing w:after="0" w:line="240" w:lineRule="auto"/>
        <w:ind w:left="212" w:right="249"/>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Диагностическое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направление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реализуется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учителем-дефектологом</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(олигофренопедагогом), педагогом-психологом, учителем-логопедом, социальным педагогом,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учителями-предметниками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другими педагогическими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работниками.</w:t>
      </w:r>
    </w:p>
    <w:p w:rsidR="00D63056" w:rsidRPr="002858F6" w:rsidRDefault="00D63056" w:rsidP="00E4411F">
      <w:pPr>
        <w:widowControl w:val="0"/>
        <w:numPr>
          <w:ilvl w:val="3"/>
          <w:numId w:val="40"/>
        </w:numPr>
        <w:tabs>
          <w:tab w:val="left" w:pos="1060"/>
        </w:tabs>
        <w:autoSpaceDE w:val="0"/>
        <w:autoSpaceDN w:val="0"/>
        <w:spacing w:after="0" w:line="240" w:lineRule="auto"/>
        <w:ind w:left="212" w:right="253"/>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Результаты</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комплексной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диагностики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систематического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мониторинга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достижения</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каждым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обучающимся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планируемых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результатов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освоения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образовательной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программы,</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социальной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ситуации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условий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семейного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воспитания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обсуждаются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заседании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ППк</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образовательной организации, отражаются в соответствующих рекомендациях (в том числе при</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необходимости, в рекомендации проведения дополнительного консультирования обучающегося</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в</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организациях</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образования,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здравоохранения,</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социальной защиты).</w:t>
      </w:r>
    </w:p>
    <w:p w:rsidR="00D63056" w:rsidRPr="002858F6" w:rsidRDefault="00D63056" w:rsidP="00E4411F">
      <w:pPr>
        <w:widowControl w:val="0"/>
        <w:numPr>
          <w:ilvl w:val="3"/>
          <w:numId w:val="40"/>
        </w:numPr>
        <w:tabs>
          <w:tab w:val="left" w:pos="1041"/>
        </w:tabs>
        <w:autoSpaceDE w:val="0"/>
        <w:autoSpaceDN w:val="0"/>
        <w:spacing w:before="1" w:after="0" w:line="240" w:lineRule="auto"/>
        <w:ind w:left="212" w:right="249"/>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На основе результатов комплексного обследования, а также рекомендаций ПМПК 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ИПРА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наличии)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разрабатывается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"Индивидуальный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план</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коррекционно-развивающей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работы</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обучающегося",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который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утверждается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психолого-педагогическим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консилиумом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образовательной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организации.</w:t>
      </w:r>
    </w:p>
    <w:p w:rsidR="00D63056" w:rsidRPr="002858F6" w:rsidRDefault="00D63056" w:rsidP="00E4411F">
      <w:pPr>
        <w:widowControl w:val="0"/>
        <w:numPr>
          <w:ilvl w:val="2"/>
          <w:numId w:val="40"/>
        </w:numPr>
        <w:tabs>
          <w:tab w:val="left" w:pos="813"/>
        </w:tabs>
        <w:autoSpaceDE w:val="0"/>
        <w:autoSpaceDN w:val="0"/>
        <w:spacing w:after="0" w:line="240" w:lineRule="auto"/>
        <w:ind w:left="212" w:hanging="601"/>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Коррекционно-развивающее</w:t>
      </w:r>
      <w:r w:rsidRPr="002858F6">
        <w:rPr>
          <w:rFonts w:ascii="Times New Roman" w:eastAsia="Times New Roman" w:hAnsi="Times New Roman" w:cs="Times New Roman"/>
          <w:spacing w:val="-8"/>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6"/>
          <w:sz w:val="20"/>
          <w:szCs w:val="20"/>
        </w:rPr>
        <w:t xml:space="preserve"> </w:t>
      </w:r>
      <w:r w:rsidRPr="002858F6">
        <w:rPr>
          <w:rFonts w:ascii="Times New Roman" w:eastAsia="Times New Roman" w:hAnsi="Times New Roman" w:cs="Times New Roman"/>
          <w:sz w:val="20"/>
          <w:szCs w:val="20"/>
        </w:rPr>
        <w:t>психопрофилактическое</w:t>
      </w:r>
      <w:r w:rsidRPr="002858F6">
        <w:rPr>
          <w:rFonts w:ascii="Times New Roman" w:eastAsia="Times New Roman" w:hAnsi="Times New Roman" w:cs="Times New Roman"/>
          <w:spacing w:val="-7"/>
          <w:sz w:val="20"/>
          <w:szCs w:val="20"/>
        </w:rPr>
        <w:t xml:space="preserve"> </w:t>
      </w:r>
      <w:r w:rsidRPr="002858F6">
        <w:rPr>
          <w:rFonts w:ascii="Times New Roman" w:eastAsia="Times New Roman" w:hAnsi="Times New Roman" w:cs="Times New Roman"/>
          <w:sz w:val="20"/>
          <w:szCs w:val="20"/>
        </w:rPr>
        <w:t>направление</w:t>
      </w:r>
      <w:r w:rsidRPr="002858F6">
        <w:rPr>
          <w:rFonts w:ascii="Times New Roman" w:eastAsia="Times New Roman" w:hAnsi="Times New Roman" w:cs="Times New Roman"/>
          <w:spacing w:val="-7"/>
          <w:sz w:val="20"/>
          <w:szCs w:val="20"/>
        </w:rPr>
        <w:t xml:space="preserve"> </w:t>
      </w:r>
      <w:r w:rsidRPr="002858F6">
        <w:rPr>
          <w:rFonts w:ascii="Times New Roman" w:eastAsia="Times New Roman" w:hAnsi="Times New Roman" w:cs="Times New Roman"/>
          <w:sz w:val="20"/>
          <w:szCs w:val="20"/>
        </w:rPr>
        <w:t>включает:</w:t>
      </w:r>
    </w:p>
    <w:p w:rsidR="00D63056" w:rsidRPr="002858F6" w:rsidRDefault="00D63056" w:rsidP="00D63056">
      <w:pPr>
        <w:widowControl w:val="0"/>
        <w:autoSpaceDE w:val="0"/>
        <w:autoSpaceDN w:val="0"/>
        <w:spacing w:after="0" w:line="240" w:lineRule="auto"/>
        <w:ind w:right="250"/>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выбор</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оптимальных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специальных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методик</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вариативного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программного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содержания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коррекционных курсов, методов и приемов коррекции, развития и обучения в соответствии 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особыми образовательными потребностями обучающегося с ЗПР на уровне основного общего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образования;</w:t>
      </w:r>
    </w:p>
    <w:p w:rsidR="00D63056" w:rsidRPr="002858F6" w:rsidRDefault="00D63056" w:rsidP="00D63056">
      <w:pPr>
        <w:widowControl w:val="0"/>
        <w:autoSpaceDE w:val="0"/>
        <w:autoSpaceDN w:val="0"/>
        <w:spacing w:after="0" w:line="240" w:lineRule="auto"/>
        <w:ind w:right="249"/>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проведение коррекционных курсов, индивидуальных и групповых коррекционно-развивающих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занятий,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необходимых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для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преодоления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нарушений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развития,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трудностей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обучения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обеспечения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успешной социализации;</w:t>
      </w:r>
    </w:p>
    <w:p w:rsidR="00D63056" w:rsidRPr="002858F6" w:rsidRDefault="00D63056" w:rsidP="00D63056">
      <w:pPr>
        <w:widowControl w:val="0"/>
        <w:autoSpaceDE w:val="0"/>
        <w:autoSpaceDN w:val="0"/>
        <w:spacing w:after="0" w:line="240" w:lineRule="auto"/>
        <w:ind w:right="253"/>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системное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воздействие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учебно-познавательную</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речевую</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деятельность</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обучающегося</w:t>
      </w:r>
      <w:r w:rsidRPr="002858F6">
        <w:rPr>
          <w:rFonts w:ascii="Times New Roman" w:eastAsia="Times New Roman" w:hAnsi="Times New Roman" w:cs="Times New Roman"/>
          <w:spacing w:val="60"/>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ЗПР,</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направленное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формирование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универсальных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учебных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действий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коррекцию</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отклонений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развитии;</w:t>
      </w:r>
    </w:p>
    <w:p w:rsidR="00D63056" w:rsidRPr="002858F6" w:rsidRDefault="00D63056" w:rsidP="00D63056">
      <w:pPr>
        <w:widowControl w:val="0"/>
        <w:autoSpaceDE w:val="0"/>
        <w:autoSpaceDN w:val="0"/>
        <w:spacing w:after="0" w:line="240" w:lineRule="auto"/>
        <w:jc w:val="both"/>
        <w:rPr>
          <w:rFonts w:ascii="Times New Roman" w:eastAsia="Times New Roman" w:hAnsi="Times New Roman" w:cs="Times New Roman"/>
          <w:sz w:val="20"/>
          <w:szCs w:val="20"/>
        </w:rPr>
        <w:sectPr w:rsidR="00D63056" w:rsidRPr="002858F6">
          <w:pgSz w:w="11910" w:h="16840"/>
          <w:pgMar w:top="760" w:right="600" w:bottom="420" w:left="920" w:header="0" w:footer="150" w:gutter="0"/>
          <w:cols w:space="720"/>
        </w:sectPr>
      </w:pPr>
    </w:p>
    <w:p w:rsidR="00D63056" w:rsidRPr="002858F6" w:rsidRDefault="00D63056" w:rsidP="00D63056">
      <w:pPr>
        <w:widowControl w:val="0"/>
        <w:autoSpaceDE w:val="0"/>
        <w:autoSpaceDN w:val="0"/>
        <w:spacing w:before="65" w:after="0" w:line="240" w:lineRule="auto"/>
        <w:ind w:right="249"/>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коррекцию 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развитие</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высших</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психических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функций, развитие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эмоциональной, регуляторной и</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личностной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сферы</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обучающегося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ЗПР 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психокоррекцию его</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поведения;</w:t>
      </w:r>
    </w:p>
    <w:p w:rsidR="00D63056" w:rsidRPr="002858F6" w:rsidRDefault="00D63056" w:rsidP="00D63056">
      <w:pPr>
        <w:widowControl w:val="0"/>
        <w:autoSpaceDE w:val="0"/>
        <w:autoSpaceDN w:val="0"/>
        <w:spacing w:after="0" w:line="240" w:lineRule="auto"/>
        <w:ind w:right="249"/>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формирование</w:t>
      </w:r>
      <w:r w:rsidRPr="002858F6">
        <w:rPr>
          <w:rFonts w:ascii="Times New Roman" w:eastAsia="Times New Roman" w:hAnsi="Times New Roman" w:cs="Times New Roman"/>
          <w:spacing w:val="53"/>
          <w:sz w:val="20"/>
          <w:szCs w:val="20"/>
        </w:rPr>
        <w:t xml:space="preserve"> </w:t>
      </w:r>
      <w:r w:rsidRPr="002858F6">
        <w:rPr>
          <w:rFonts w:ascii="Times New Roman" w:eastAsia="Times New Roman" w:hAnsi="Times New Roman" w:cs="Times New Roman"/>
          <w:sz w:val="20"/>
          <w:szCs w:val="20"/>
        </w:rPr>
        <w:t>стремления</w:t>
      </w:r>
      <w:r w:rsidRPr="002858F6">
        <w:rPr>
          <w:rFonts w:ascii="Times New Roman" w:eastAsia="Times New Roman" w:hAnsi="Times New Roman" w:cs="Times New Roman"/>
          <w:spacing w:val="55"/>
          <w:sz w:val="20"/>
          <w:szCs w:val="20"/>
        </w:rPr>
        <w:t xml:space="preserve"> </w:t>
      </w:r>
      <w:r w:rsidRPr="002858F6">
        <w:rPr>
          <w:rFonts w:ascii="Times New Roman" w:eastAsia="Times New Roman" w:hAnsi="Times New Roman" w:cs="Times New Roman"/>
          <w:sz w:val="20"/>
          <w:szCs w:val="20"/>
        </w:rPr>
        <w:t>к</w:t>
      </w:r>
      <w:r w:rsidRPr="002858F6">
        <w:rPr>
          <w:rFonts w:ascii="Times New Roman" w:eastAsia="Times New Roman" w:hAnsi="Times New Roman" w:cs="Times New Roman"/>
          <w:spacing w:val="56"/>
          <w:sz w:val="20"/>
          <w:szCs w:val="20"/>
        </w:rPr>
        <w:t xml:space="preserve"> </w:t>
      </w:r>
      <w:r w:rsidRPr="002858F6">
        <w:rPr>
          <w:rFonts w:ascii="Times New Roman" w:eastAsia="Times New Roman" w:hAnsi="Times New Roman" w:cs="Times New Roman"/>
          <w:sz w:val="20"/>
          <w:szCs w:val="20"/>
        </w:rPr>
        <w:t>осознанному</w:t>
      </w:r>
      <w:r w:rsidRPr="002858F6">
        <w:rPr>
          <w:rFonts w:ascii="Times New Roman" w:eastAsia="Times New Roman" w:hAnsi="Times New Roman" w:cs="Times New Roman"/>
          <w:spacing w:val="50"/>
          <w:sz w:val="20"/>
          <w:szCs w:val="20"/>
        </w:rPr>
        <w:t xml:space="preserve"> </w:t>
      </w:r>
      <w:r w:rsidRPr="002858F6">
        <w:rPr>
          <w:rFonts w:ascii="Times New Roman" w:eastAsia="Times New Roman" w:hAnsi="Times New Roman" w:cs="Times New Roman"/>
          <w:sz w:val="20"/>
          <w:szCs w:val="20"/>
        </w:rPr>
        <w:t>самопознанию</w:t>
      </w:r>
      <w:r w:rsidRPr="002858F6">
        <w:rPr>
          <w:rFonts w:ascii="Times New Roman" w:eastAsia="Times New Roman" w:hAnsi="Times New Roman" w:cs="Times New Roman"/>
          <w:spacing w:val="55"/>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56"/>
          <w:sz w:val="20"/>
          <w:szCs w:val="20"/>
        </w:rPr>
        <w:t xml:space="preserve"> </w:t>
      </w:r>
      <w:r w:rsidRPr="002858F6">
        <w:rPr>
          <w:rFonts w:ascii="Times New Roman" w:eastAsia="Times New Roman" w:hAnsi="Times New Roman" w:cs="Times New Roman"/>
          <w:sz w:val="20"/>
          <w:szCs w:val="20"/>
        </w:rPr>
        <w:t>саморазвитию</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у</w:t>
      </w:r>
      <w:r w:rsidRPr="002858F6">
        <w:rPr>
          <w:rFonts w:ascii="Times New Roman" w:eastAsia="Times New Roman" w:hAnsi="Times New Roman" w:cs="Times New Roman"/>
          <w:spacing w:val="50"/>
          <w:sz w:val="20"/>
          <w:szCs w:val="20"/>
        </w:rPr>
        <w:t xml:space="preserve"> </w:t>
      </w:r>
      <w:r w:rsidRPr="002858F6">
        <w:rPr>
          <w:rFonts w:ascii="Times New Roman" w:eastAsia="Times New Roman" w:hAnsi="Times New Roman" w:cs="Times New Roman"/>
          <w:sz w:val="20"/>
          <w:szCs w:val="20"/>
        </w:rPr>
        <w:t>обучающихся</w:t>
      </w:r>
      <w:r w:rsidRPr="002858F6">
        <w:rPr>
          <w:rFonts w:ascii="Times New Roman" w:eastAsia="Times New Roman" w:hAnsi="Times New Roman" w:cs="Times New Roman"/>
          <w:spacing w:val="55"/>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ЗПР;</w:t>
      </w:r>
    </w:p>
    <w:p w:rsidR="00D63056" w:rsidRPr="002858F6" w:rsidRDefault="00D63056" w:rsidP="00D63056">
      <w:pPr>
        <w:widowControl w:val="0"/>
        <w:autoSpaceDE w:val="0"/>
        <w:autoSpaceDN w:val="0"/>
        <w:spacing w:before="1" w:after="0" w:line="240" w:lineRule="auto"/>
        <w:ind w:right="249"/>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формирование</w:t>
      </w:r>
      <w:r w:rsidRPr="002858F6">
        <w:rPr>
          <w:rFonts w:ascii="Times New Roman" w:eastAsia="Times New Roman" w:hAnsi="Times New Roman" w:cs="Times New Roman"/>
          <w:spacing w:val="42"/>
          <w:sz w:val="20"/>
          <w:szCs w:val="20"/>
        </w:rPr>
        <w:t xml:space="preserve"> </w:t>
      </w:r>
      <w:r w:rsidRPr="002858F6">
        <w:rPr>
          <w:rFonts w:ascii="Times New Roman" w:eastAsia="Times New Roman" w:hAnsi="Times New Roman" w:cs="Times New Roman"/>
          <w:sz w:val="20"/>
          <w:szCs w:val="20"/>
        </w:rPr>
        <w:t>способов</w:t>
      </w:r>
      <w:r w:rsidRPr="002858F6">
        <w:rPr>
          <w:rFonts w:ascii="Times New Roman" w:eastAsia="Times New Roman" w:hAnsi="Times New Roman" w:cs="Times New Roman"/>
          <w:spacing w:val="44"/>
          <w:sz w:val="20"/>
          <w:szCs w:val="20"/>
        </w:rPr>
        <w:t xml:space="preserve"> </w:t>
      </w:r>
      <w:r w:rsidRPr="002858F6">
        <w:rPr>
          <w:rFonts w:ascii="Times New Roman" w:eastAsia="Times New Roman" w:hAnsi="Times New Roman" w:cs="Times New Roman"/>
          <w:sz w:val="20"/>
          <w:szCs w:val="20"/>
        </w:rPr>
        <w:t>регуляции</w:t>
      </w:r>
      <w:r w:rsidRPr="002858F6">
        <w:rPr>
          <w:rFonts w:ascii="Times New Roman" w:eastAsia="Times New Roman" w:hAnsi="Times New Roman" w:cs="Times New Roman"/>
          <w:spacing w:val="45"/>
          <w:sz w:val="20"/>
          <w:szCs w:val="20"/>
        </w:rPr>
        <w:t xml:space="preserve"> </w:t>
      </w:r>
      <w:r w:rsidRPr="002858F6">
        <w:rPr>
          <w:rFonts w:ascii="Times New Roman" w:eastAsia="Times New Roman" w:hAnsi="Times New Roman" w:cs="Times New Roman"/>
          <w:sz w:val="20"/>
          <w:szCs w:val="20"/>
        </w:rPr>
        <w:t>поведения</w:t>
      </w:r>
      <w:r w:rsidRPr="002858F6">
        <w:rPr>
          <w:rFonts w:ascii="Times New Roman" w:eastAsia="Times New Roman" w:hAnsi="Times New Roman" w:cs="Times New Roman"/>
          <w:spacing w:val="42"/>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45"/>
          <w:sz w:val="20"/>
          <w:szCs w:val="20"/>
        </w:rPr>
        <w:t xml:space="preserve"> </w:t>
      </w:r>
      <w:r w:rsidRPr="002858F6">
        <w:rPr>
          <w:rFonts w:ascii="Times New Roman" w:eastAsia="Times New Roman" w:hAnsi="Times New Roman" w:cs="Times New Roman"/>
          <w:sz w:val="20"/>
          <w:szCs w:val="20"/>
        </w:rPr>
        <w:t>эмоциональных</w:t>
      </w:r>
      <w:r w:rsidRPr="002858F6">
        <w:rPr>
          <w:rFonts w:ascii="Times New Roman" w:eastAsia="Times New Roman" w:hAnsi="Times New Roman" w:cs="Times New Roman"/>
          <w:spacing w:val="46"/>
          <w:sz w:val="20"/>
          <w:szCs w:val="20"/>
        </w:rPr>
        <w:t xml:space="preserve"> </w:t>
      </w:r>
      <w:r w:rsidRPr="002858F6">
        <w:rPr>
          <w:rFonts w:ascii="Times New Roman" w:eastAsia="Times New Roman" w:hAnsi="Times New Roman" w:cs="Times New Roman"/>
          <w:sz w:val="20"/>
          <w:szCs w:val="20"/>
        </w:rPr>
        <w:t>состояний</w:t>
      </w:r>
      <w:r w:rsidRPr="002858F6">
        <w:rPr>
          <w:rFonts w:ascii="Times New Roman" w:eastAsia="Times New Roman" w:hAnsi="Times New Roman" w:cs="Times New Roman"/>
          <w:spacing w:val="45"/>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46"/>
          <w:sz w:val="20"/>
          <w:szCs w:val="20"/>
        </w:rPr>
        <w:t xml:space="preserve"> </w:t>
      </w:r>
      <w:r w:rsidRPr="002858F6">
        <w:rPr>
          <w:rFonts w:ascii="Times New Roman" w:eastAsia="Times New Roman" w:hAnsi="Times New Roman" w:cs="Times New Roman"/>
          <w:sz w:val="20"/>
          <w:szCs w:val="20"/>
        </w:rPr>
        <w:t>учетом</w:t>
      </w:r>
      <w:r w:rsidRPr="002858F6">
        <w:rPr>
          <w:rFonts w:ascii="Times New Roman" w:eastAsia="Times New Roman" w:hAnsi="Times New Roman" w:cs="Times New Roman"/>
          <w:spacing w:val="44"/>
          <w:sz w:val="20"/>
          <w:szCs w:val="20"/>
        </w:rPr>
        <w:t xml:space="preserve"> </w:t>
      </w:r>
      <w:r w:rsidRPr="002858F6">
        <w:rPr>
          <w:rFonts w:ascii="Times New Roman" w:eastAsia="Times New Roman" w:hAnsi="Times New Roman" w:cs="Times New Roman"/>
          <w:sz w:val="20"/>
          <w:szCs w:val="20"/>
        </w:rPr>
        <w:t>норм</w:t>
      </w:r>
      <w:r w:rsidRPr="002858F6">
        <w:rPr>
          <w:rFonts w:ascii="Times New Roman" w:eastAsia="Times New Roman" w:hAnsi="Times New Roman" w:cs="Times New Roman"/>
          <w:spacing w:val="43"/>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правил</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общественного уклада;</w:t>
      </w:r>
    </w:p>
    <w:p w:rsidR="00D63056" w:rsidRPr="002858F6" w:rsidRDefault="00D63056" w:rsidP="00D63056">
      <w:pPr>
        <w:widowControl w:val="0"/>
        <w:autoSpaceDE w:val="0"/>
        <w:autoSpaceDN w:val="0"/>
        <w:spacing w:after="0" w:line="240" w:lineRule="auto"/>
        <w:ind w:right="249"/>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развитие навыков конструктивного общения и эффективного взаимодействия с окружающими;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развитие</w:t>
      </w:r>
      <w:r w:rsidRPr="002858F6">
        <w:rPr>
          <w:rFonts w:ascii="Times New Roman" w:eastAsia="Times New Roman" w:hAnsi="Times New Roman" w:cs="Times New Roman"/>
          <w:spacing w:val="28"/>
          <w:sz w:val="20"/>
          <w:szCs w:val="20"/>
        </w:rPr>
        <w:t xml:space="preserve"> </w:t>
      </w:r>
      <w:r w:rsidRPr="002858F6">
        <w:rPr>
          <w:rFonts w:ascii="Times New Roman" w:eastAsia="Times New Roman" w:hAnsi="Times New Roman" w:cs="Times New Roman"/>
          <w:sz w:val="20"/>
          <w:szCs w:val="20"/>
        </w:rPr>
        <w:t>компетенций,</w:t>
      </w:r>
      <w:r w:rsidRPr="002858F6">
        <w:rPr>
          <w:rFonts w:ascii="Times New Roman" w:eastAsia="Times New Roman" w:hAnsi="Times New Roman" w:cs="Times New Roman"/>
          <w:spacing w:val="28"/>
          <w:sz w:val="20"/>
          <w:szCs w:val="20"/>
        </w:rPr>
        <w:t xml:space="preserve"> </w:t>
      </w:r>
      <w:r w:rsidRPr="002858F6">
        <w:rPr>
          <w:rFonts w:ascii="Times New Roman" w:eastAsia="Times New Roman" w:hAnsi="Times New Roman" w:cs="Times New Roman"/>
          <w:sz w:val="20"/>
          <w:szCs w:val="20"/>
        </w:rPr>
        <w:t>необходимых</w:t>
      </w:r>
      <w:r w:rsidRPr="002858F6">
        <w:rPr>
          <w:rFonts w:ascii="Times New Roman" w:eastAsia="Times New Roman" w:hAnsi="Times New Roman" w:cs="Times New Roman"/>
          <w:spacing w:val="31"/>
          <w:sz w:val="20"/>
          <w:szCs w:val="20"/>
        </w:rPr>
        <w:t xml:space="preserve"> </w:t>
      </w:r>
      <w:r w:rsidRPr="002858F6">
        <w:rPr>
          <w:rFonts w:ascii="Times New Roman" w:eastAsia="Times New Roman" w:hAnsi="Times New Roman" w:cs="Times New Roman"/>
          <w:sz w:val="20"/>
          <w:szCs w:val="20"/>
        </w:rPr>
        <w:t>для</w:t>
      </w:r>
      <w:r w:rsidRPr="002858F6">
        <w:rPr>
          <w:rFonts w:ascii="Times New Roman" w:eastAsia="Times New Roman" w:hAnsi="Times New Roman" w:cs="Times New Roman"/>
          <w:spacing w:val="29"/>
          <w:sz w:val="20"/>
          <w:szCs w:val="20"/>
        </w:rPr>
        <w:t xml:space="preserve"> </w:t>
      </w:r>
      <w:r w:rsidRPr="002858F6">
        <w:rPr>
          <w:rFonts w:ascii="Times New Roman" w:eastAsia="Times New Roman" w:hAnsi="Times New Roman" w:cs="Times New Roman"/>
          <w:sz w:val="20"/>
          <w:szCs w:val="20"/>
        </w:rPr>
        <w:t>продолжения</w:t>
      </w:r>
      <w:r w:rsidRPr="002858F6">
        <w:rPr>
          <w:rFonts w:ascii="Times New Roman" w:eastAsia="Times New Roman" w:hAnsi="Times New Roman" w:cs="Times New Roman"/>
          <w:spacing w:val="28"/>
          <w:sz w:val="20"/>
          <w:szCs w:val="20"/>
        </w:rPr>
        <w:t xml:space="preserve"> </w:t>
      </w:r>
      <w:r w:rsidRPr="002858F6">
        <w:rPr>
          <w:rFonts w:ascii="Times New Roman" w:eastAsia="Times New Roman" w:hAnsi="Times New Roman" w:cs="Times New Roman"/>
          <w:sz w:val="20"/>
          <w:szCs w:val="20"/>
        </w:rPr>
        <w:t>образования</w:t>
      </w:r>
      <w:r w:rsidRPr="002858F6">
        <w:rPr>
          <w:rFonts w:ascii="Times New Roman" w:eastAsia="Times New Roman" w:hAnsi="Times New Roman" w:cs="Times New Roman"/>
          <w:spacing w:val="28"/>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29"/>
          <w:sz w:val="20"/>
          <w:szCs w:val="20"/>
        </w:rPr>
        <w:t xml:space="preserve"> </w:t>
      </w:r>
      <w:r w:rsidRPr="002858F6">
        <w:rPr>
          <w:rFonts w:ascii="Times New Roman" w:eastAsia="Times New Roman" w:hAnsi="Times New Roman" w:cs="Times New Roman"/>
          <w:sz w:val="20"/>
          <w:szCs w:val="20"/>
        </w:rPr>
        <w:t>профессионального</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самоопределения;</w:t>
      </w:r>
    </w:p>
    <w:p w:rsidR="00D63056" w:rsidRPr="002858F6" w:rsidRDefault="00D63056" w:rsidP="00D63056">
      <w:pPr>
        <w:widowControl w:val="0"/>
        <w:autoSpaceDE w:val="0"/>
        <w:autoSpaceDN w:val="0"/>
        <w:spacing w:after="0" w:line="240" w:lineRule="auto"/>
        <w:ind w:right="249"/>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развитие</w:t>
      </w:r>
      <w:r w:rsidRPr="002858F6">
        <w:rPr>
          <w:rFonts w:ascii="Times New Roman" w:eastAsia="Times New Roman" w:hAnsi="Times New Roman" w:cs="Times New Roman"/>
          <w:spacing w:val="29"/>
          <w:sz w:val="20"/>
          <w:szCs w:val="20"/>
        </w:rPr>
        <w:t xml:space="preserve"> </w:t>
      </w:r>
      <w:r w:rsidRPr="002858F6">
        <w:rPr>
          <w:rFonts w:ascii="Times New Roman" w:eastAsia="Times New Roman" w:hAnsi="Times New Roman" w:cs="Times New Roman"/>
          <w:sz w:val="20"/>
          <w:szCs w:val="20"/>
        </w:rPr>
        <w:t>осознанного</w:t>
      </w:r>
      <w:r w:rsidRPr="002858F6">
        <w:rPr>
          <w:rFonts w:ascii="Times New Roman" w:eastAsia="Times New Roman" w:hAnsi="Times New Roman" w:cs="Times New Roman"/>
          <w:spacing w:val="27"/>
          <w:sz w:val="20"/>
          <w:szCs w:val="20"/>
        </w:rPr>
        <w:t xml:space="preserve"> </w:t>
      </w:r>
      <w:r w:rsidRPr="002858F6">
        <w:rPr>
          <w:rFonts w:ascii="Times New Roman" w:eastAsia="Times New Roman" w:hAnsi="Times New Roman" w:cs="Times New Roman"/>
          <w:sz w:val="20"/>
          <w:szCs w:val="20"/>
        </w:rPr>
        <w:t>подхода</w:t>
      </w:r>
      <w:r w:rsidRPr="002858F6">
        <w:rPr>
          <w:rFonts w:ascii="Times New Roman" w:eastAsia="Times New Roman" w:hAnsi="Times New Roman" w:cs="Times New Roman"/>
          <w:spacing w:val="29"/>
          <w:sz w:val="20"/>
          <w:szCs w:val="20"/>
        </w:rPr>
        <w:t xml:space="preserve"> </w:t>
      </w:r>
      <w:r w:rsidRPr="002858F6">
        <w:rPr>
          <w:rFonts w:ascii="Times New Roman" w:eastAsia="Times New Roman" w:hAnsi="Times New Roman" w:cs="Times New Roman"/>
          <w:sz w:val="20"/>
          <w:szCs w:val="20"/>
        </w:rPr>
        <w:t>в</w:t>
      </w:r>
      <w:r w:rsidRPr="002858F6">
        <w:rPr>
          <w:rFonts w:ascii="Times New Roman" w:eastAsia="Times New Roman" w:hAnsi="Times New Roman" w:cs="Times New Roman"/>
          <w:spacing w:val="29"/>
          <w:sz w:val="20"/>
          <w:szCs w:val="20"/>
        </w:rPr>
        <w:t xml:space="preserve"> </w:t>
      </w:r>
      <w:r w:rsidRPr="002858F6">
        <w:rPr>
          <w:rFonts w:ascii="Times New Roman" w:eastAsia="Times New Roman" w:hAnsi="Times New Roman" w:cs="Times New Roman"/>
          <w:sz w:val="20"/>
          <w:szCs w:val="20"/>
        </w:rPr>
        <w:t>решении</w:t>
      </w:r>
      <w:r w:rsidRPr="002858F6">
        <w:rPr>
          <w:rFonts w:ascii="Times New Roman" w:eastAsia="Times New Roman" w:hAnsi="Times New Roman" w:cs="Times New Roman"/>
          <w:spacing w:val="28"/>
          <w:sz w:val="20"/>
          <w:szCs w:val="20"/>
        </w:rPr>
        <w:t xml:space="preserve"> </w:t>
      </w:r>
      <w:r w:rsidRPr="002858F6">
        <w:rPr>
          <w:rFonts w:ascii="Times New Roman" w:eastAsia="Times New Roman" w:hAnsi="Times New Roman" w:cs="Times New Roman"/>
          <w:sz w:val="20"/>
          <w:szCs w:val="20"/>
        </w:rPr>
        <w:t>нравственных</w:t>
      </w:r>
      <w:r w:rsidRPr="002858F6">
        <w:rPr>
          <w:rFonts w:ascii="Times New Roman" w:eastAsia="Times New Roman" w:hAnsi="Times New Roman" w:cs="Times New Roman"/>
          <w:spacing w:val="29"/>
          <w:sz w:val="20"/>
          <w:szCs w:val="20"/>
        </w:rPr>
        <w:t xml:space="preserve"> </w:t>
      </w:r>
      <w:r w:rsidRPr="002858F6">
        <w:rPr>
          <w:rFonts w:ascii="Times New Roman" w:eastAsia="Times New Roman" w:hAnsi="Times New Roman" w:cs="Times New Roman"/>
          <w:sz w:val="20"/>
          <w:szCs w:val="20"/>
        </w:rPr>
        <w:t>проблем</w:t>
      </w:r>
      <w:r w:rsidRPr="002858F6">
        <w:rPr>
          <w:rFonts w:ascii="Times New Roman" w:eastAsia="Times New Roman" w:hAnsi="Times New Roman" w:cs="Times New Roman"/>
          <w:spacing w:val="29"/>
          <w:sz w:val="20"/>
          <w:szCs w:val="20"/>
        </w:rPr>
        <w:t xml:space="preserve"> </w:t>
      </w:r>
      <w:r w:rsidRPr="002858F6">
        <w:rPr>
          <w:rFonts w:ascii="Times New Roman" w:eastAsia="Times New Roman" w:hAnsi="Times New Roman" w:cs="Times New Roman"/>
          <w:sz w:val="20"/>
          <w:szCs w:val="20"/>
        </w:rPr>
        <w:t>на</w:t>
      </w:r>
      <w:r w:rsidRPr="002858F6">
        <w:rPr>
          <w:rFonts w:ascii="Times New Roman" w:eastAsia="Times New Roman" w:hAnsi="Times New Roman" w:cs="Times New Roman"/>
          <w:spacing w:val="29"/>
          <w:sz w:val="20"/>
          <w:szCs w:val="20"/>
        </w:rPr>
        <w:t xml:space="preserve"> </w:t>
      </w:r>
      <w:r w:rsidRPr="002858F6">
        <w:rPr>
          <w:rFonts w:ascii="Times New Roman" w:eastAsia="Times New Roman" w:hAnsi="Times New Roman" w:cs="Times New Roman"/>
          <w:sz w:val="20"/>
          <w:szCs w:val="20"/>
        </w:rPr>
        <w:t>основе</w:t>
      </w:r>
      <w:r w:rsidRPr="002858F6">
        <w:rPr>
          <w:rFonts w:ascii="Times New Roman" w:eastAsia="Times New Roman" w:hAnsi="Times New Roman" w:cs="Times New Roman"/>
          <w:spacing w:val="28"/>
          <w:sz w:val="20"/>
          <w:szCs w:val="20"/>
        </w:rPr>
        <w:t xml:space="preserve"> </w:t>
      </w:r>
      <w:r w:rsidRPr="002858F6">
        <w:rPr>
          <w:rFonts w:ascii="Times New Roman" w:eastAsia="Times New Roman" w:hAnsi="Times New Roman" w:cs="Times New Roman"/>
          <w:sz w:val="20"/>
          <w:szCs w:val="20"/>
        </w:rPr>
        <w:t>личностного</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выбора,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осознанного и</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ответственного отношения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 своим</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поступкам;</w:t>
      </w:r>
    </w:p>
    <w:p w:rsidR="00D63056" w:rsidRPr="002858F6" w:rsidRDefault="00D63056" w:rsidP="00D63056">
      <w:pPr>
        <w:widowControl w:val="0"/>
        <w:tabs>
          <w:tab w:val="left" w:pos="1704"/>
          <w:tab w:val="left" w:pos="2691"/>
          <w:tab w:val="left" w:pos="4432"/>
          <w:tab w:val="left" w:pos="4795"/>
          <w:tab w:val="left" w:pos="5720"/>
          <w:tab w:val="left" w:pos="7776"/>
          <w:tab w:val="left" w:pos="8864"/>
          <w:tab w:val="left" w:pos="9758"/>
        </w:tabs>
        <w:autoSpaceDE w:val="0"/>
        <w:autoSpaceDN w:val="0"/>
        <w:spacing w:after="0" w:line="240" w:lineRule="auto"/>
        <w:ind w:right="247"/>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социальную</w:t>
      </w:r>
      <w:r w:rsidRPr="002858F6">
        <w:rPr>
          <w:rFonts w:ascii="Times New Roman" w:eastAsia="Times New Roman" w:hAnsi="Times New Roman" w:cs="Times New Roman"/>
          <w:sz w:val="20"/>
          <w:szCs w:val="20"/>
        </w:rPr>
        <w:tab/>
        <w:t>защиту</w:t>
      </w:r>
      <w:r w:rsidRPr="002858F6">
        <w:rPr>
          <w:rFonts w:ascii="Times New Roman" w:eastAsia="Times New Roman" w:hAnsi="Times New Roman" w:cs="Times New Roman"/>
          <w:sz w:val="20"/>
          <w:szCs w:val="20"/>
        </w:rPr>
        <w:tab/>
        <w:t>обучающегося</w:t>
      </w:r>
      <w:r w:rsidRPr="002858F6">
        <w:rPr>
          <w:rFonts w:ascii="Times New Roman" w:eastAsia="Times New Roman" w:hAnsi="Times New Roman" w:cs="Times New Roman"/>
          <w:sz w:val="20"/>
          <w:szCs w:val="20"/>
        </w:rPr>
        <w:tab/>
        <w:t>в</w:t>
      </w:r>
      <w:r w:rsidRPr="002858F6">
        <w:rPr>
          <w:rFonts w:ascii="Times New Roman" w:eastAsia="Times New Roman" w:hAnsi="Times New Roman" w:cs="Times New Roman"/>
          <w:sz w:val="20"/>
          <w:szCs w:val="20"/>
        </w:rPr>
        <w:tab/>
        <w:t>случае</w:t>
      </w:r>
      <w:r w:rsidRPr="002858F6">
        <w:rPr>
          <w:rFonts w:ascii="Times New Roman" w:eastAsia="Times New Roman" w:hAnsi="Times New Roman" w:cs="Times New Roman"/>
          <w:sz w:val="20"/>
          <w:szCs w:val="20"/>
        </w:rPr>
        <w:tab/>
        <w:t>неблагоприятных</w:t>
      </w:r>
      <w:r w:rsidRPr="002858F6">
        <w:rPr>
          <w:rFonts w:ascii="Times New Roman" w:eastAsia="Times New Roman" w:hAnsi="Times New Roman" w:cs="Times New Roman"/>
          <w:sz w:val="20"/>
          <w:szCs w:val="20"/>
        </w:rPr>
        <w:tab/>
        <w:t>условий</w:t>
      </w:r>
      <w:r w:rsidRPr="002858F6">
        <w:rPr>
          <w:rFonts w:ascii="Times New Roman" w:eastAsia="Times New Roman" w:hAnsi="Times New Roman" w:cs="Times New Roman"/>
          <w:sz w:val="20"/>
          <w:szCs w:val="20"/>
        </w:rPr>
        <w:tab/>
        <w:t>жизни</w:t>
      </w:r>
      <w:r w:rsidRPr="002858F6">
        <w:rPr>
          <w:rFonts w:ascii="Times New Roman" w:eastAsia="Times New Roman" w:hAnsi="Times New Roman" w:cs="Times New Roman"/>
          <w:sz w:val="20"/>
          <w:szCs w:val="20"/>
        </w:rPr>
        <w:tab/>
        <w:t>при</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психотравмирующих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обстоятельствах.</w:t>
      </w:r>
    </w:p>
    <w:p w:rsidR="00D63056" w:rsidRPr="002858F6" w:rsidRDefault="00D63056" w:rsidP="00E4411F">
      <w:pPr>
        <w:widowControl w:val="0"/>
        <w:numPr>
          <w:ilvl w:val="3"/>
          <w:numId w:val="40"/>
        </w:numPr>
        <w:tabs>
          <w:tab w:val="left" w:pos="1036"/>
        </w:tabs>
        <w:autoSpaceDE w:val="0"/>
        <w:autoSpaceDN w:val="0"/>
        <w:spacing w:after="0" w:line="240" w:lineRule="auto"/>
        <w:ind w:left="212" w:right="251"/>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Организация и проведение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коррекционно-развивающей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работы</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системе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реализации</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АООП</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ООО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для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обучающихся 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ЗПР</w:t>
      </w:r>
      <w:r w:rsidRPr="002858F6">
        <w:rPr>
          <w:rFonts w:ascii="Times New Roman" w:eastAsia="Times New Roman" w:hAnsi="Times New Roman" w:cs="Times New Roman"/>
          <w:spacing w:val="-1"/>
          <w:sz w:val="20"/>
          <w:szCs w:val="20"/>
        </w:rPr>
        <w:t xml:space="preserve"> </w:t>
      </w:r>
      <w:r w:rsidR="00E642EA">
        <w:rPr>
          <w:rFonts w:ascii="Times New Roman" w:eastAsia="Times New Roman" w:hAnsi="Times New Roman" w:cs="Times New Roman"/>
          <w:spacing w:val="-1"/>
          <w:sz w:val="20"/>
          <w:szCs w:val="20"/>
        </w:rPr>
        <w:t xml:space="preserve">ООО </w:t>
      </w:r>
      <w:r w:rsidRPr="002858F6">
        <w:rPr>
          <w:rFonts w:ascii="Times New Roman" w:eastAsia="Times New Roman" w:hAnsi="Times New Roman" w:cs="Times New Roman"/>
          <w:sz w:val="20"/>
          <w:szCs w:val="20"/>
        </w:rPr>
        <w:t>отражается 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следующей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документации:</w:t>
      </w:r>
    </w:p>
    <w:p w:rsidR="00D63056" w:rsidRPr="002858F6" w:rsidRDefault="00D63056" w:rsidP="00D63056">
      <w:pPr>
        <w:widowControl w:val="0"/>
        <w:autoSpaceDE w:val="0"/>
        <w:autoSpaceDN w:val="0"/>
        <w:spacing w:after="0" w:line="240" w:lineRule="auto"/>
        <w:ind w:right="250"/>
        <w:jc w:val="both"/>
        <w:rPr>
          <w:rFonts w:ascii="Times New Roman" w:eastAsia="Times New Roman" w:hAnsi="Times New Roman" w:cs="Times New Roman"/>
          <w:sz w:val="20"/>
          <w:szCs w:val="20"/>
        </w:rPr>
      </w:pPr>
      <w:r w:rsidRPr="00E642EA">
        <w:rPr>
          <w:rFonts w:ascii="Times New Roman" w:eastAsia="Times New Roman" w:hAnsi="Times New Roman" w:cs="Times New Roman"/>
          <w:sz w:val="20"/>
          <w:szCs w:val="20"/>
          <w:highlight w:val="yellow"/>
        </w:rPr>
        <w:t>индивидуальных</w:t>
      </w:r>
      <w:r w:rsidRPr="00E642EA">
        <w:rPr>
          <w:rFonts w:ascii="Times New Roman" w:eastAsia="Times New Roman" w:hAnsi="Times New Roman" w:cs="Times New Roman"/>
          <w:spacing w:val="1"/>
          <w:sz w:val="20"/>
          <w:szCs w:val="20"/>
          <w:highlight w:val="yellow"/>
        </w:rPr>
        <w:t xml:space="preserve"> </w:t>
      </w:r>
      <w:r w:rsidRPr="00E642EA">
        <w:rPr>
          <w:rFonts w:ascii="Times New Roman" w:eastAsia="Times New Roman" w:hAnsi="Times New Roman" w:cs="Times New Roman"/>
          <w:sz w:val="20"/>
          <w:szCs w:val="20"/>
          <w:highlight w:val="yellow"/>
        </w:rPr>
        <w:t>планах</w:t>
      </w:r>
      <w:r w:rsidRPr="00E642EA">
        <w:rPr>
          <w:rFonts w:ascii="Times New Roman" w:eastAsia="Times New Roman" w:hAnsi="Times New Roman" w:cs="Times New Roman"/>
          <w:spacing w:val="1"/>
          <w:sz w:val="20"/>
          <w:szCs w:val="20"/>
          <w:highlight w:val="yellow"/>
        </w:rPr>
        <w:t xml:space="preserve"> </w:t>
      </w:r>
      <w:r w:rsidRPr="00E642EA">
        <w:rPr>
          <w:rFonts w:ascii="Times New Roman" w:eastAsia="Times New Roman" w:hAnsi="Times New Roman" w:cs="Times New Roman"/>
          <w:sz w:val="20"/>
          <w:szCs w:val="20"/>
          <w:highlight w:val="yellow"/>
        </w:rPr>
        <w:t>коррекционно-развивающей</w:t>
      </w:r>
      <w:r w:rsidRPr="00E642EA">
        <w:rPr>
          <w:rFonts w:ascii="Times New Roman" w:eastAsia="Times New Roman" w:hAnsi="Times New Roman" w:cs="Times New Roman"/>
          <w:spacing w:val="1"/>
          <w:sz w:val="20"/>
          <w:szCs w:val="20"/>
          <w:highlight w:val="yellow"/>
        </w:rPr>
        <w:t xml:space="preserve"> </w:t>
      </w:r>
      <w:r w:rsidRPr="00E642EA">
        <w:rPr>
          <w:rFonts w:ascii="Times New Roman" w:eastAsia="Times New Roman" w:hAnsi="Times New Roman" w:cs="Times New Roman"/>
          <w:sz w:val="20"/>
          <w:szCs w:val="20"/>
          <w:highlight w:val="yellow"/>
        </w:rPr>
        <w:t>работы</w:t>
      </w:r>
      <w:r w:rsidRPr="002858F6">
        <w:rPr>
          <w:rFonts w:ascii="Times New Roman" w:eastAsia="Times New Roman" w:hAnsi="Times New Roman" w:cs="Times New Roman"/>
          <w:sz w:val="20"/>
          <w:szCs w:val="20"/>
        </w:rPr>
        <w:t>,</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разработанных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для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каждого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обучающегося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утвержденных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руководителем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психолого-педагогического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консилиума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образовательной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организации;</w:t>
      </w:r>
    </w:p>
    <w:p w:rsidR="00D63056" w:rsidRPr="002858F6" w:rsidRDefault="00D63056" w:rsidP="00D63056">
      <w:pPr>
        <w:widowControl w:val="0"/>
        <w:autoSpaceDE w:val="0"/>
        <w:autoSpaceDN w:val="0"/>
        <w:spacing w:after="0" w:line="240" w:lineRule="auto"/>
        <w:ind w:right="249"/>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рабочих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программах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коррекционных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курсов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дополнительных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коррекционно-развивающих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занятий;</w:t>
      </w:r>
    </w:p>
    <w:p w:rsidR="00D63056" w:rsidRPr="002858F6" w:rsidRDefault="00D63056" w:rsidP="00D63056">
      <w:pPr>
        <w:widowControl w:val="0"/>
        <w:autoSpaceDE w:val="0"/>
        <w:autoSpaceDN w:val="0"/>
        <w:spacing w:after="0" w:line="240" w:lineRule="auto"/>
        <w:ind w:right="247"/>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планах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работы</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педагога-психолога,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учителя-дефектолога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(олигофренопедагога),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учителя-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логопеда,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социального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педагога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других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специалистов,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проектируемых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учетом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индивидуальных особенностей каждого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обучающегося 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ЗПР;</w:t>
      </w:r>
    </w:p>
    <w:p w:rsidR="00D63056" w:rsidRPr="002858F6" w:rsidRDefault="00D63056" w:rsidP="00D63056">
      <w:pPr>
        <w:widowControl w:val="0"/>
        <w:autoSpaceDE w:val="0"/>
        <w:autoSpaceDN w:val="0"/>
        <w:spacing w:after="0" w:line="240" w:lineRule="auto"/>
        <w:ind w:right="244"/>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программе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внеурочной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деятельности,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проектируемой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основе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индивидуально-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дифференцированного</w:t>
      </w:r>
      <w:r w:rsidRPr="002858F6">
        <w:rPr>
          <w:rFonts w:ascii="Times New Roman" w:eastAsia="Times New Roman" w:hAnsi="Times New Roman" w:cs="Times New Roman"/>
          <w:spacing w:val="-4"/>
          <w:sz w:val="20"/>
          <w:szCs w:val="20"/>
        </w:rPr>
        <w:t xml:space="preserve"> </w:t>
      </w:r>
      <w:r w:rsidRPr="002858F6">
        <w:rPr>
          <w:rFonts w:ascii="Times New Roman" w:eastAsia="Times New Roman" w:hAnsi="Times New Roman" w:cs="Times New Roman"/>
          <w:sz w:val="20"/>
          <w:szCs w:val="20"/>
        </w:rPr>
        <w:t>подхода.</w:t>
      </w:r>
    </w:p>
    <w:p w:rsidR="00D63056" w:rsidRPr="002858F6" w:rsidRDefault="00D63056" w:rsidP="00E4411F">
      <w:pPr>
        <w:widowControl w:val="0"/>
        <w:numPr>
          <w:ilvl w:val="3"/>
          <w:numId w:val="40"/>
        </w:numPr>
        <w:tabs>
          <w:tab w:val="left" w:pos="1024"/>
        </w:tabs>
        <w:autoSpaceDE w:val="0"/>
        <w:autoSpaceDN w:val="0"/>
        <w:spacing w:after="0" w:line="240" w:lineRule="auto"/>
        <w:ind w:left="212" w:right="252"/>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Индивидуальный план коррекционно-развивающей работы ежегодно составляется для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каждого обучающегося с ЗПР. В течение учебного года может происходить корректировка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индивидуального</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плана</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учетом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достижения</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обучающимся</w:t>
      </w:r>
      <w:r w:rsidRPr="002858F6">
        <w:rPr>
          <w:rFonts w:ascii="Times New Roman" w:eastAsia="Times New Roman" w:hAnsi="Times New Roman" w:cs="Times New Roman"/>
          <w:spacing w:val="4"/>
          <w:sz w:val="20"/>
          <w:szCs w:val="20"/>
        </w:rPr>
        <w:t xml:space="preserve"> </w:t>
      </w:r>
      <w:r w:rsidRPr="002858F6">
        <w:rPr>
          <w:rFonts w:ascii="Times New Roman" w:eastAsia="Times New Roman" w:hAnsi="Times New Roman" w:cs="Times New Roman"/>
          <w:sz w:val="20"/>
          <w:szCs w:val="20"/>
        </w:rPr>
        <w:t>планируемых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результатов.</w:t>
      </w:r>
    </w:p>
    <w:p w:rsidR="00D63056" w:rsidRPr="002858F6" w:rsidRDefault="00D63056" w:rsidP="00E4411F">
      <w:pPr>
        <w:widowControl w:val="0"/>
        <w:numPr>
          <w:ilvl w:val="3"/>
          <w:numId w:val="40"/>
        </w:numPr>
        <w:tabs>
          <w:tab w:val="left" w:pos="993"/>
          <w:tab w:val="left" w:pos="1937"/>
          <w:tab w:val="left" w:pos="2162"/>
          <w:tab w:val="left" w:pos="2272"/>
          <w:tab w:val="left" w:pos="2992"/>
          <w:tab w:val="left" w:pos="3820"/>
          <w:tab w:val="left" w:pos="4453"/>
          <w:tab w:val="left" w:pos="4486"/>
          <w:tab w:val="left" w:pos="4829"/>
          <w:tab w:val="left" w:pos="5980"/>
          <w:tab w:val="left" w:pos="6041"/>
          <w:tab w:val="left" w:pos="7327"/>
          <w:tab w:val="left" w:pos="8018"/>
          <w:tab w:val="left" w:pos="8905"/>
          <w:tab w:val="left" w:pos="8991"/>
        </w:tabs>
        <w:autoSpaceDE w:val="0"/>
        <w:autoSpaceDN w:val="0"/>
        <w:spacing w:after="0" w:line="240" w:lineRule="auto"/>
        <w:ind w:left="212" w:right="244"/>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Индивидуальный план коррекционно-развивающей работы обучающегося содержит:</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направления</w:t>
      </w:r>
      <w:r w:rsidRPr="002858F6">
        <w:rPr>
          <w:rFonts w:ascii="Times New Roman" w:eastAsia="Times New Roman" w:hAnsi="Times New Roman" w:cs="Times New Roman"/>
          <w:spacing w:val="43"/>
          <w:sz w:val="20"/>
          <w:szCs w:val="20"/>
        </w:rPr>
        <w:t xml:space="preserve"> </w:t>
      </w:r>
      <w:r w:rsidRPr="002858F6">
        <w:rPr>
          <w:rFonts w:ascii="Times New Roman" w:eastAsia="Times New Roman" w:hAnsi="Times New Roman" w:cs="Times New Roman"/>
          <w:sz w:val="20"/>
          <w:szCs w:val="20"/>
        </w:rPr>
        <w:t>работы,</w:t>
      </w:r>
      <w:r w:rsidRPr="002858F6">
        <w:rPr>
          <w:rFonts w:ascii="Times New Roman" w:eastAsia="Times New Roman" w:hAnsi="Times New Roman" w:cs="Times New Roman"/>
          <w:spacing w:val="40"/>
          <w:sz w:val="20"/>
          <w:szCs w:val="20"/>
        </w:rPr>
        <w:t xml:space="preserve"> </w:t>
      </w:r>
      <w:r w:rsidRPr="002858F6">
        <w:rPr>
          <w:rFonts w:ascii="Times New Roman" w:eastAsia="Times New Roman" w:hAnsi="Times New Roman" w:cs="Times New Roman"/>
          <w:sz w:val="20"/>
          <w:szCs w:val="20"/>
        </w:rPr>
        <w:t>определяемые</w:t>
      </w:r>
      <w:r w:rsidRPr="002858F6">
        <w:rPr>
          <w:rFonts w:ascii="Times New Roman" w:eastAsia="Times New Roman" w:hAnsi="Times New Roman" w:cs="Times New Roman"/>
          <w:spacing w:val="41"/>
          <w:sz w:val="20"/>
          <w:szCs w:val="20"/>
        </w:rPr>
        <w:t xml:space="preserve"> </w:t>
      </w:r>
      <w:r w:rsidRPr="002858F6">
        <w:rPr>
          <w:rFonts w:ascii="Times New Roman" w:eastAsia="Times New Roman" w:hAnsi="Times New Roman" w:cs="Times New Roman"/>
          <w:sz w:val="20"/>
          <w:szCs w:val="20"/>
        </w:rPr>
        <w:t>ППк</w:t>
      </w:r>
      <w:r w:rsidRPr="002858F6">
        <w:rPr>
          <w:rFonts w:ascii="Times New Roman" w:eastAsia="Times New Roman" w:hAnsi="Times New Roman" w:cs="Times New Roman"/>
          <w:spacing w:val="43"/>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47"/>
          <w:sz w:val="20"/>
          <w:szCs w:val="20"/>
        </w:rPr>
        <w:t xml:space="preserve"> </w:t>
      </w:r>
      <w:r w:rsidRPr="002858F6">
        <w:rPr>
          <w:rFonts w:ascii="Times New Roman" w:eastAsia="Times New Roman" w:hAnsi="Times New Roman" w:cs="Times New Roman"/>
          <w:sz w:val="20"/>
          <w:szCs w:val="20"/>
        </w:rPr>
        <w:t>учетом</w:t>
      </w:r>
      <w:r w:rsidRPr="002858F6">
        <w:rPr>
          <w:rFonts w:ascii="Times New Roman" w:eastAsia="Times New Roman" w:hAnsi="Times New Roman" w:cs="Times New Roman"/>
          <w:spacing w:val="43"/>
          <w:sz w:val="20"/>
          <w:szCs w:val="20"/>
        </w:rPr>
        <w:t xml:space="preserve"> </w:t>
      </w:r>
      <w:r w:rsidRPr="002858F6">
        <w:rPr>
          <w:rFonts w:ascii="Times New Roman" w:eastAsia="Times New Roman" w:hAnsi="Times New Roman" w:cs="Times New Roman"/>
          <w:sz w:val="20"/>
          <w:szCs w:val="20"/>
        </w:rPr>
        <w:t>рекомендаций</w:t>
      </w:r>
      <w:r w:rsidRPr="002858F6">
        <w:rPr>
          <w:rFonts w:ascii="Times New Roman" w:eastAsia="Times New Roman" w:hAnsi="Times New Roman" w:cs="Times New Roman"/>
          <w:spacing w:val="44"/>
          <w:sz w:val="20"/>
          <w:szCs w:val="20"/>
        </w:rPr>
        <w:t xml:space="preserve"> </w:t>
      </w:r>
      <w:r w:rsidRPr="002858F6">
        <w:rPr>
          <w:rFonts w:ascii="Times New Roman" w:eastAsia="Times New Roman" w:hAnsi="Times New Roman" w:cs="Times New Roman"/>
          <w:sz w:val="20"/>
          <w:szCs w:val="20"/>
        </w:rPr>
        <w:t>ПМПК</w:t>
      </w:r>
      <w:r w:rsidRPr="002858F6">
        <w:rPr>
          <w:rFonts w:ascii="Times New Roman" w:eastAsia="Times New Roman" w:hAnsi="Times New Roman" w:cs="Times New Roman"/>
          <w:spacing w:val="43"/>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44"/>
          <w:sz w:val="20"/>
          <w:szCs w:val="20"/>
        </w:rPr>
        <w:t xml:space="preserve"> </w:t>
      </w:r>
      <w:r w:rsidRPr="002858F6">
        <w:rPr>
          <w:rFonts w:ascii="Times New Roman" w:eastAsia="Times New Roman" w:hAnsi="Times New Roman" w:cs="Times New Roman"/>
          <w:sz w:val="20"/>
          <w:szCs w:val="20"/>
        </w:rPr>
        <w:t>ИПРА</w:t>
      </w:r>
      <w:r w:rsidRPr="002858F6">
        <w:rPr>
          <w:rFonts w:ascii="Times New Roman" w:eastAsia="Times New Roman" w:hAnsi="Times New Roman" w:cs="Times New Roman"/>
          <w:spacing w:val="42"/>
          <w:sz w:val="20"/>
          <w:szCs w:val="20"/>
        </w:rPr>
        <w:t xml:space="preserve"> </w:t>
      </w:r>
      <w:r w:rsidRPr="002858F6">
        <w:rPr>
          <w:rFonts w:ascii="Times New Roman" w:eastAsia="Times New Roman" w:hAnsi="Times New Roman" w:cs="Times New Roman"/>
          <w:sz w:val="20"/>
          <w:szCs w:val="20"/>
        </w:rPr>
        <w:t>(при</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наличии),</w:t>
      </w:r>
      <w:r w:rsidRPr="002858F6">
        <w:rPr>
          <w:rFonts w:ascii="Times New Roman" w:eastAsia="Times New Roman" w:hAnsi="Times New Roman" w:cs="Times New Roman"/>
          <w:spacing w:val="6"/>
          <w:sz w:val="20"/>
          <w:szCs w:val="20"/>
        </w:rPr>
        <w:t xml:space="preserve"> </w:t>
      </w:r>
      <w:r w:rsidRPr="002858F6">
        <w:rPr>
          <w:rFonts w:ascii="Times New Roman" w:eastAsia="Times New Roman" w:hAnsi="Times New Roman" w:cs="Times New Roman"/>
          <w:sz w:val="20"/>
          <w:szCs w:val="20"/>
        </w:rPr>
        <w:t>особых</w:t>
      </w:r>
      <w:r w:rsidRPr="002858F6">
        <w:rPr>
          <w:rFonts w:ascii="Times New Roman" w:eastAsia="Times New Roman" w:hAnsi="Times New Roman" w:cs="Times New Roman"/>
          <w:spacing w:val="9"/>
          <w:sz w:val="20"/>
          <w:szCs w:val="20"/>
        </w:rPr>
        <w:t xml:space="preserve"> </w:t>
      </w:r>
      <w:r w:rsidRPr="002858F6">
        <w:rPr>
          <w:rFonts w:ascii="Times New Roman" w:eastAsia="Times New Roman" w:hAnsi="Times New Roman" w:cs="Times New Roman"/>
          <w:sz w:val="20"/>
          <w:szCs w:val="20"/>
        </w:rPr>
        <w:t>образовательных</w:t>
      </w:r>
      <w:r w:rsidRPr="002858F6">
        <w:rPr>
          <w:rFonts w:ascii="Times New Roman" w:eastAsia="Times New Roman" w:hAnsi="Times New Roman" w:cs="Times New Roman"/>
          <w:spacing w:val="6"/>
          <w:sz w:val="20"/>
          <w:szCs w:val="20"/>
        </w:rPr>
        <w:t xml:space="preserve"> </w:t>
      </w:r>
      <w:r w:rsidRPr="002858F6">
        <w:rPr>
          <w:rFonts w:ascii="Times New Roman" w:eastAsia="Times New Roman" w:hAnsi="Times New Roman" w:cs="Times New Roman"/>
          <w:sz w:val="20"/>
          <w:szCs w:val="20"/>
        </w:rPr>
        <w:t>потребностей</w:t>
      </w:r>
      <w:r w:rsidRPr="002858F6">
        <w:rPr>
          <w:rFonts w:ascii="Times New Roman" w:eastAsia="Times New Roman" w:hAnsi="Times New Roman" w:cs="Times New Roman"/>
          <w:spacing w:val="8"/>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8"/>
          <w:sz w:val="20"/>
          <w:szCs w:val="20"/>
        </w:rPr>
        <w:t xml:space="preserve"> </w:t>
      </w:r>
      <w:r w:rsidRPr="002858F6">
        <w:rPr>
          <w:rFonts w:ascii="Times New Roman" w:eastAsia="Times New Roman" w:hAnsi="Times New Roman" w:cs="Times New Roman"/>
          <w:sz w:val="20"/>
          <w:szCs w:val="20"/>
        </w:rPr>
        <w:t>индивидуальных</w:t>
      </w:r>
      <w:r w:rsidRPr="002858F6">
        <w:rPr>
          <w:rFonts w:ascii="Times New Roman" w:eastAsia="Times New Roman" w:hAnsi="Times New Roman" w:cs="Times New Roman"/>
          <w:spacing w:val="9"/>
          <w:sz w:val="20"/>
          <w:szCs w:val="20"/>
        </w:rPr>
        <w:t xml:space="preserve"> </w:t>
      </w:r>
      <w:r w:rsidRPr="002858F6">
        <w:rPr>
          <w:rFonts w:ascii="Times New Roman" w:eastAsia="Times New Roman" w:hAnsi="Times New Roman" w:cs="Times New Roman"/>
          <w:sz w:val="20"/>
          <w:szCs w:val="20"/>
        </w:rPr>
        <w:t>особенностей</w:t>
      </w:r>
      <w:r w:rsidRPr="002858F6">
        <w:rPr>
          <w:rFonts w:ascii="Times New Roman" w:eastAsia="Times New Roman" w:hAnsi="Times New Roman" w:cs="Times New Roman"/>
          <w:spacing w:val="5"/>
          <w:sz w:val="20"/>
          <w:szCs w:val="20"/>
        </w:rPr>
        <w:t xml:space="preserve"> </w:t>
      </w:r>
      <w:r w:rsidRPr="002858F6">
        <w:rPr>
          <w:rFonts w:ascii="Times New Roman" w:eastAsia="Times New Roman" w:hAnsi="Times New Roman" w:cs="Times New Roman"/>
          <w:sz w:val="20"/>
          <w:szCs w:val="20"/>
        </w:rPr>
        <w:t>каждого</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обучающегося</w:t>
      </w:r>
      <w:r w:rsidRPr="002858F6">
        <w:rPr>
          <w:rFonts w:ascii="Times New Roman" w:eastAsia="Times New Roman" w:hAnsi="Times New Roman" w:cs="Times New Roman"/>
          <w:sz w:val="20"/>
          <w:szCs w:val="20"/>
        </w:rPr>
        <w:tab/>
        <w:t>с</w:t>
      </w:r>
      <w:r w:rsidRPr="002858F6">
        <w:rPr>
          <w:rFonts w:ascii="Times New Roman" w:eastAsia="Times New Roman" w:hAnsi="Times New Roman" w:cs="Times New Roman"/>
          <w:sz w:val="20"/>
          <w:szCs w:val="20"/>
        </w:rPr>
        <w:tab/>
      </w:r>
      <w:r w:rsidRPr="002858F6">
        <w:rPr>
          <w:rFonts w:ascii="Times New Roman" w:eastAsia="Times New Roman" w:hAnsi="Times New Roman" w:cs="Times New Roman"/>
          <w:sz w:val="20"/>
          <w:szCs w:val="20"/>
        </w:rPr>
        <w:tab/>
        <w:t>ЗПР,</w:t>
      </w:r>
      <w:r w:rsidRPr="002858F6">
        <w:rPr>
          <w:rFonts w:ascii="Times New Roman" w:eastAsia="Times New Roman" w:hAnsi="Times New Roman" w:cs="Times New Roman"/>
          <w:sz w:val="20"/>
          <w:szCs w:val="20"/>
        </w:rPr>
        <w:tab/>
        <w:t>выявленных</w:t>
      </w:r>
      <w:r w:rsidRPr="002858F6">
        <w:rPr>
          <w:rFonts w:ascii="Times New Roman" w:eastAsia="Times New Roman" w:hAnsi="Times New Roman" w:cs="Times New Roman"/>
          <w:sz w:val="20"/>
          <w:szCs w:val="20"/>
        </w:rPr>
        <w:tab/>
      </w:r>
      <w:r w:rsidRPr="002858F6">
        <w:rPr>
          <w:rFonts w:ascii="Times New Roman" w:eastAsia="Times New Roman" w:hAnsi="Times New Roman" w:cs="Times New Roman"/>
          <w:sz w:val="20"/>
          <w:szCs w:val="20"/>
        </w:rPr>
        <w:tab/>
        <w:t>в</w:t>
      </w:r>
      <w:r w:rsidRPr="002858F6">
        <w:rPr>
          <w:rFonts w:ascii="Times New Roman" w:eastAsia="Times New Roman" w:hAnsi="Times New Roman" w:cs="Times New Roman"/>
          <w:sz w:val="20"/>
          <w:szCs w:val="20"/>
        </w:rPr>
        <w:tab/>
        <w:t>процессе</w:t>
      </w:r>
      <w:r w:rsidRPr="002858F6">
        <w:rPr>
          <w:rFonts w:ascii="Times New Roman" w:eastAsia="Times New Roman" w:hAnsi="Times New Roman" w:cs="Times New Roman"/>
          <w:sz w:val="20"/>
          <w:szCs w:val="20"/>
        </w:rPr>
        <w:tab/>
        <w:t>стартового</w:t>
      </w:r>
      <w:r w:rsidRPr="002858F6">
        <w:rPr>
          <w:rFonts w:ascii="Times New Roman" w:eastAsia="Times New Roman" w:hAnsi="Times New Roman" w:cs="Times New Roman"/>
          <w:sz w:val="20"/>
          <w:szCs w:val="20"/>
        </w:rPr>
        <w:tab/>
        <w:t>комплексного</w:t>
      </w:r>
      <w:r w:rsidRPr="002858F6">
        <w:rPr>
          <w:rFonts w:ascii="Times New Roman" w:eastAsia="Times New Roman" w:hAnsi="Times New Roman" w:cs="Times New Roman"/>
          <w:sz w:val="20"/>
          <w:szCs w:val="20"/>
        </w:rPr>
        <w:tab/>
      </w:r>
      <w:r w:rsidRPr="002858F6">
        <w:rPr>
          <w:rFonts w:ascii="Times New Roman" w:eastAsia="Times New Roman" w:hAnsi="Times New Roman" w:cs="Times New Roman"/>
          <w:sz w:val="20"/>
          <w:szCs w:val="20"/>
        </w:rPr>
        <w:tab/>
        <w:t>психолого-</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педагогического</w:t>
      </w:r>
      <w:r w:rsidRPr="002858F6">
        <w:rPr>
          <w:rFonts w:ascii="Times New Roman" w:eastAsia="Times New Roman" w:hAnsi="Times New Roman" w:cs="Times New Roman"/>
          <w:sz w:val="20"/>
          <w:szCs w:val="20"/>
        </w:rPr>
        <w:tab/>
      </w:r>
      <w:r w:rsidRPr="002858F6">
        <w:rPr>
          <w:rFonts w:ascii="Times New Roman" w:eastAsia="Times New Roman" w:hAnsi="Times New Roman" w:cs="Times New Roman"/>
          <w:sz w:val="20"/>
          <w:szCs w:val="20"/>
        </w:rPr>
        <w:tab/>
        <w:t>обследования</w:t>
      </w:r>
      <w:r w:rsidRPr="002858F6">
        <w:rPr>
          <w:rFonts w:ascii="Times New Roman" w:eastAsia="Times New Roman" w:hAnsi="Times New Roman" w:cs="Times New Roman"/>
          <w:sz w:val="20"/>
          <w:szCs w:val="20"/>
        </w:rPr>
        <w:tab/>
        <w:t>или</w:t>
      </w:r>
      <w:r w:rsidRPr="002858F6">
        <w:rPr>
          <w:rFonts w:ascii="Times New Roman" w:eastAsia="Times New Roman" w:hAnsi="Times New Roman" w:cs="Times New Roman"/>
          <w:sz w:val="20"/>
          <w:szCs w:val="20"/>
        </w:rPr>
        <w:tab/>
        <w:t>мониторинга</w:t>
      </w:r>
      <w:r w:rsidRPr="002858F6">
        <w:rPr>
          <w:rFonts w:ascii="Times New Roman" w:eastAsia="Times New Roman" w:hAnsi="Times New Roman" w:cs="Times New Roman"/>
          <w:sz w:val="20"/>
          <w:szCs w:val="20"/>
        </w:rPr>
        <w:tab/>
      </w:r>
      <w:r w:rsidRPr="002858F6">
        <w:rPr>
          <w:rFonts w:ascii="Times New Roman" w:eastAsia="Times New Roman" w:hAnsi="Times New Roman" w:cs="Times New Roman"/>
          <w:sz w:val="20"/>
          <w:szCs w:val="20"/>
        </w:rPr>
        <w:tab/>
        <w:t>(периодического</w:t>
      </w:r>
      <w:r w:rsidRPr="002858F6">
        <w:rPr>
          <w:rFonts w:ascii="Times New Roman" w:eastAsia="Times New Roman" w:hAnsi="Times New Roman" w:cs="Times New Roman"/>
          <w:sz w:val="20"/>
          <w:szCs w:val="20"/>
        </w:rPr>
        <w:tab/>
        <w:t>учета)</w:t>
      </w:r>
      <w:r w:rsidRPr="002858F6">
        <w:rPr>
          <w:rFonts w:ascii="Times New Roman" w:eastAsia="Times New Roman" w:hAnsi="Times New Roman" w:cs="Times New Roman"/>
          <w:sz w:val="20"/>
          <w:szCs w:val="20"/>
        </w:rPr>
        <w:tab/>
        <w:t>достижения</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планируемых результатов образования, 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том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числе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ПКР;</w:t>
      </w:r>
    </w:p>
    <w:p w:rsidR="00D63056" w:rsidRPr="002858F6" w:rsidRDefault="00D63056" w:rsidP="00D63056">
      <w:pPr>
        <w:widowControl w:val="0"/>
        <w:autoSpaceDE w:val="0"/>
        <w:autoSpaceDN w:val="0"/>
        <w:spacing w:after="0" w:line="240" w:lineRule="auto"/>
        <w:ind w:right="249"/>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описание</w:t>
      </w:r>
      <w:r w:rsidRPr="002858F6">
        <w:rPr>
          <w:rFonts w:ascii="Times New Roman" w:eastAsia="Times New Roman" w:hAnsi="Times New Roman" w:cs="Times New Roman"/>
          <w:spacing w:val="19"/>
          <w:sz w:val="20"/>
          <w:szCs w:val="20"/>
        </w:rPr>
        <w:t xml:space="preserve"> </w:t>
      </w:r>
      <w:r w:rsidRPr="002858F6">
        <w:rPr>
          <w:rFonts w:ascii="Times New Roman" w:eastAsia="Times New Roman" w:hAnsi="Times New Roman" w:cs="Times New Roman"/>
          <w:sz w:val="20"/>
          <w:szCs w:val="20"/>
        </w:rPr>
        <w:t>содержания,</w:t>
      </w:r>
      <w:r w:rsidRPr="002858F6">
        <w:rPr>
          <w:rFonts w:ascii="Times New Roman" w:eastAsia="Times New Roman" w:hAnsi="Times New Roman" w:cs="Times New Roman"/>
          <w:spacing w:val="19"/>
          <w:sz w:val="20"/>
          <w:szCs w:val="20"/>
        </w:rPr>
        <w:t xml:space="preserve"> </w:t>
      </w:r>
      <w:r w:rsidRPr="002858F6">
        <w:rPr>
          <w:rFonts w:ascii="Times New Roman" w:eastAsia="Times New Roman" w:hAnsi="Times New Roman" w:cs="Times New Roman"/>
          <w:sz w:val="20"/>
          <w:szCs w:val="20"/>
        </w:rPr>
        <w:t>организации,</w:t>
      </w:r>
      <w:r w:rsidRPr="002858F6">
        <w:rPr>
          <w:rFonts w:ascii="Times New Roman" w:eastAsia="Times New Roman" w:hAnsi="Times New Roman" w:cs="Times New Roman"/>
          <w:spacing w:val="25"/>
          <w:sz w:val="20"/>
          <w:szCs w:val="20"/>
        </w:rPr>
        <w:t xml:space="preserve"> </w:t>
      </w:r>
      <w:r w:rsidRPr="002858F6">
        <w:rPr>
          <w:rFonts w:ascii="Times New Roman" w:eastAsia="Times New Roman" w:hAnsi="Times New Roman" w:cs="Times New Roman"/>
          <w:sz w:val="20"/>
          <w:szCs w:val="20"/>
        </w:rPr>
        <w:t>примерных</w:t>
      </w:r>
      <w:r w:rsidRPr="002858F6">
        <w:rPr>
          <w:rFonts w:ascii="Times New Roman" w:eastAsia="Times New Roman" w:hAnsi="Times New Roman" w:cs="Times New Roman"/>
          <w:spacing w:val="22"/>
          <w:sz w:val="20"/>
          <w:szCs w:val="20"/>
        </w:rPr>
        <w:t xml:space="preserve"> </w:t>
      </w:r>
      <w:r w:rsidRPr="002858F6">
        <w:rPr>
          <w:rFonts w:ascii="Times New Roman" w:eastAsia="Times New Roman" w:hAnsi="Times New Roman" w:cs="Times New Roman"/>
          <w:sz w:val="20"/>
          <w:szCs w:val="20"/>
        </w:rPr>
        <w:t>сроков</w:t>
      </w:r>
      <w:r w:rsidRPr="002858F6">
        <w:rPr>
          <w:rFonts w:ascii="Times New Roman" w:eastAsia="Times New Roman" w:hAnsi="Times New Roman" w:cs="Times New Roman"/>
          <w:spacing w:val="20"/>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21"/>
          <w:sz w:val="20"/>
          <w:szCs w:val="20"/>
        </w:rPr>
        <w:t xml:space="preserve"> </w:t>
      </w:r>
      <w:r w:rsidRPr="002858F6">
        <w:rPr>
          <w:rFonts w:ascii="Times New Roman" w:eastAsia="Times New Roman" w:hAnsi="Times New Roman" w:cs="Times New Roman"/>
          <w:sz w:val="20"/>
          <w:szCs w:val="20"/>
        </w:rPr>
        <w:t>планируемых</w:t>
      </w:r>
      <w:r w:rsidRPr="002858F6">
        <w:rPr>
          <w:rFonts w:ascii="Times New Roman" w:eastAsia="Times New Roman" w:hAnsi="Times New Roman" w:cs="Times New Roman"/>
          <w:spacing w:val="22"/>
          <w:sz w:val="20"/>
          <w:szCs w:val="20"/>
        </w:rPr>
        <w:t xml:space="preserve"> </w:t>
      </w:r>
      <w:r w:rsidRPr="002858F6">
        <w:rPr>
          <w:rFonts w:ascii="Times New Roman" w:eastAsia="Times New Roman" w:hAnsi="Times New Roman" w:cs="Times New Roman"/>
          <w:sz w:val="20"/>
          <w:szCs w:val="20"/>
        </w:rPr>
        <w:t>результатов</w:t>
      </w:r>
      <w:r w:rsidRPr="002858F6">
        <w:rPr>
          <w:rFonts w:ascii="Times New Roman" w:eastAsia="Times New Roman" w:hAnsi="Times New Roman" w:cs="Times New Roman"/>
          <w:spacing w:val="20"/>
          <w:sz w:val="20"/>
          <w:szCs w:val="20"/>
        </w:rPr>
        <w:t xml:space="preserve"> </w:t>
      </w:r>
      <w:r w:rsidRPr="002858F6">
        <w:rPr>
          <w:rFonts w:ascii="Times New Roman" w:eastAsia="Times New Roman" w:hAnsi="Times New Roman" w:cs="Times New Roman"/>
          <w:sz w:val="20"/>
          <w:szCs w:val="20"/>
        </w:rPr>
        <w:t>работы</w:t>
      </w:r>
      <w:r w:rsidRPr="002858F6">
        <w:rPr>
          <w:rFonts w:ascii="Times New Roman" w:eastAsia="Times New Roman" w:hAnsi="Times New Roman" w:cs="Times New Roman"/>
          <w:spacing w:val="20"/>
          <w:sz w:val="20"/>
          <w:szCs w:val="20"/>
        </w:rPr>
        <w:t xml:space="preserve"> </w:t>
      </w:r>
      <w:r w:rsidRPr="002858F6">
        <w:rPr>
          <w:rFonts w:ascii="Times New Roman" w:eastAsia="Times New Roman" w:hAnsi="Times New Roman" w:cs="Times New Roman"/>
          <w:sz w:val="20"/>
          <w:szCs w:val="20"/>
        </w:rPr>
        <w:t>по</w:t>
      </w:r>
      <w:r w:rsidR="00E642EA">
        <w:rPr>
          <w:rFonts w:ascii="Times New Roman" w:eastAsia="Times New Roman" w:hAnsi="Times New Roman" w:cs="Times New Roman"/>
          <w:sz w:val="20"/>
          <w:szCs w:val="20"/>
        </w:rPr>
        <w:t xml:space="preserve"> </w:t>
      </w:r>
      <w:r w:rsidRPr="002858F6">
        <w:rPr>
          <w:rFonts w:ascii="Times New Roman" w:eastAsia="Times New Roman" w:hAnsi="Times New Roman" w:cs="Times New Roman"/>
          <w:spacing w:val="-57"/>
          <w:sz w:val="20"/>
          <w:szCs w:val="20"/>
        </w:rPr>
        <w:t xml:space="preserve"> </w:t>
      </w:r>
      <w:r w:rsidR="00E642EA">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каждому</w:t>
      </w:r>
      <w:r w:rsidRPr="002858F6">
        <w:rPr>
          <w:rFonts w:ascii="Times New Roman" w:eastAsia="Times New Roman" w:hAnsi="Times New Roman" w:cs="Times New Roman"/>
          <w:spacing w:val="-6"/>
          <w:sz w:val="20"/>
          <w:szCs w:val="20"/>
        </w:rPr>
        <w:t xml:space="preserve"> </w:t>
      </w:r>
      <w:r w:rsidRPr="002858F6">
        <w:rPr>
          <w:rFonts w:ascii="Times New Roman" w:eastAsia="Times New Roman" w:hAnsi="Times New Roman" w:cs="Times New Roman"/>
          <w:sz w:val="20"/>
          <w:szCs w:val="20"/>
        </w:rPr>
        <w:t>направлению.</w:t>
      </w:r>
    </w:p>
    <w:p w:rsidR="00D63056" w:rsidRPr="002858F6" w:rsidRDefault="00D63056" w:rsidP="00E4411F">
      <w:pPr>
        <w:widowControl w:val="0"/>
        <w:numPr>
          <w:ilvl w:val="3"/>
          <w:numId w:val="40"/>
        </w:numPr>
        <w:tabs>
          <w:tab w:val="left" w:pos="1118"/>
        </w:tabs>
        <w:autoSpaceDE w:val="0"/>
        <w:autoSpaceDN w:val="0"/>
        <w:spacing w:after="0" w:line="240" w:lineRule="auto"/>
        <w:ind w:left="212" w:right="248"/>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ПКР</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включает</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реализацию</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коррекционных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курсов: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"Коррекционно-развивающие</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занятия психокоррекционные (психологические и дефектологические)" и коррекционный курс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"Логопедические занятия", а также предусматривает возможность проведения дополнительных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коррекционно-развивающих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занятий.</w:t>
      </w:r>
    </w:p>
    <w:p w:rsidR="00D63056" w:rsidRPr="002858F6" w:rsidRDefault="00D63056" w:rsidP="00D63056">
      <w:pPr>
        <w:widowControl w:val="0"/>
        <w:tabs>
          <w:tab w:val="left" w:pos="2025"/>
          <w:tab w:val="left" w:pos="3414"/>
          <w:tab w:val="left" w:pos="5337"/>
          <w:tab w:val="left" w:pos="8478"/>
          <w:tab w:val="left" w:pos="9485"/>
        </w:tabs>
        <w:autoSpaceDE w:val="0"/>
        <w:autoSpaceDN w:val="0"/>
        <w:spacing w:after="0" w:line="240" w:lineRule="auto"/>
        <w:ind w:right="251"/>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Необходимость</w:t>
      </w:r>
      <w:r w:rsidRPr="002858F6">
        <w:rPr>
          <w:rFonts w:ascii="Times New Roman" w:eastAsia="Times New Roman" w:hAnsi="Times New Roman" w:cs="Times New Roman"/>
          <w:sz w:val="20"/>
          <w:szCs w:val="20"/>
        </w:rPr>
        <w:tab/>
        <w:t>проведения</w:t>
      </w:r>
      <w:r w:rsidRPr="002858F6">
        <w:rPr>
          <w:rFonts w:ascii="Times New Roman" w:eastAsia="Times New Roman" w:hAnsi="Times New Roman" w:cs="Times New Roman"/>
          <w:sz w:val="20"/>
          <w:szCs w:val="20"/>
        </w:rPr>
        <w:tab/>
        <w:t>дополнительных</w:t>
      </w:r>
      <w:r w:rsidRPr="002858F6">
        <w:rPr>
          <w:rFonts w:ascii="Times New Roman" w:eastAsia="Times New Roman" w:hAnsi="Times New Roman" w:cs="Times New Roman"/>
          <w:sz w:val="20"/>
          <w:szCs w:val="20"/>
        </w:rPr>
        <w:tab/>
        <w:t>коррекционно-развивающих</w:t>
      </w:r>
      <w:r w:rsidRPr="002858F6">
        <w:rPr>
          <w:rFonts w:ascii="Times New Roman" w:eastAsia="Times New Roman" w:hAnsi="Times New Roman" w:cs="Times New Roman"/>
          <w:sz w:val="20"/>
          <w:szCs w:val="20"/>
        </w:rPr>
        <w:tab/>
        <w:t>занятий</w:t>
      </w:r>
      <w:r w:rsidRPr="002858F6">
        <w:rPr>
          <w:rFonts w:ascii="Times New Roman" w:eastAsia="Times New Roman" w:hAnsi="Times New Roman" w:cs="Times New Roman"/>
          <w:sz w:val="20"/>
          <w:szCs w:val="20"/>
        </w:rPr>
        <w:tab/>
      </w:r>
      <w:r w:rsidRPr="002858F6">
        <w:rPr>
          <w:rFonts w:ascii="Times New Roman" w:eastAsia="Times New Roman" w:hAnsi="Times New Roman" w:cs="Times New Roman"/>
          <w:spacing w:val="-1"/>
          <w:sz w:val="20"/>
          <w:szCs w:val="20"/>
        </w:rPr>
        <w:t>может</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возникнуть 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следующих</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случаях:</w:t>
      </w:r>
    </w:p>
    <w:p w:rsidR="00D63056" w:rsidRPr="002858F6" w:rsidRDefault="00D63056" w:rsidP="00D63056">
      <w:pPr>
        <w:widowControl w:val="0"/>
        <w:autoSpaceDE w:val="0"/>
        <w:autoSpaceDN w:val="0"/>
        <w:spacing w:after="0" w:line="240" w:lineRule="auto"/>
        <w:ind w:right="249"/>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потребность</w:t>
      </w:r>
      <w:r w:rsidRPr="002858F6">
        <w:rPr>
          <w:rFonts w:ascii="Times New Roman" w:eastAsia="Times New Roman" w:hAnsi="Times New Roman" w:cs="Times New Roman"/>
          <w:spacing w:val="50"/>
          <w:sz w:val="20"/>
          <w:szCs w:val="20"/>
        </w:rPr>
        <w:t xml:space="preserve"> </w:t>
      </w:r>
      <w:r w:rsidRPr="002858F6">
        <w:rPr>
          <w:rFonts w:ascii="Times New Roman" w:eastAsia="Times New Roman" w:hAnsi="Times New Roman" w:cs="Times New Roman"/>
          <w:sz w:val="20"/>
          <w:szCs w:val="20"/>
        </w:rPr>
        <w:t>в</w:t>
      </w:r>
      <w:r w:rsidRPr="002858F6">
        <w:rPr>
          <w:rFonts w:ascii="Times New Roman" w:eastAsia="Times New Roman" w:hAnsi="Times New Roman" w:cs="Times New Roman"/>
          <w:spacing w:val="48"/>
          <w:sz w:val="20"/>
          <w:szCs w:val="20"/>
        </w:rPr>
        <w:t xml:space="preserve"> </w:t>
      </w:r>
      <w:r w:rsidRPr="002858F6">
        <w:rPr>
          <w:rFonts w:ascii="Times New Roman" w:eastAsia="Times New Roman" w:hAnsi="Times New Roman" w:cs="Times New Roman"/>
          <w:sz w:val="20"/>
          <w:szCs w:val="20"/>
        </w:rPr>
        <w:t>дополнительном</w:t>
      </w:r>
      <w:r w:rsidRPr="002858F6">
        <w:rPr>
          <w:rFonts w:ascii="Times New Roman" w:eastAsia="Times New Roman" w:hAnsi="Times New Roman" w:cs="Times New Roman"/>
          <w:spacing w:val="47"/>
          <w:sz w:val="20"/>
          <w:szCs w:val="20"/>
        </w:rPr>
        <w:t xml:space="preserve"> </w:t>
      </w:r>
      <w:r w:rsidRPr="002858F6">
        <w:rPr>
          <w:rFonts w:ascii="Times New Roman" w:eastAsia="Times New Roman" w:hAnsi="Times New Roman" w:cs="Times New Roman"/>
          <w:sz w:val="20"/>
          <w:szCs w:val="20"/>
        </w:rPr>
        <w:t>психолого-педагогическом</w:t>
      </w:r>
      <w:r w:rsidRPr="002858F6">
        <w:rPr>
          <w:rFonts w:ascii="Times New Roman" w:eastAsia="Times New Roman" w:hAnsi="Times New Roman" w:cs="Times New Roman"/>
          <w:spacing w:val="50"/>
          <w:sz w:val="20"/>
          <w:szCs w:val="20"/>
        </w:rPr>
        <w:t xml:space="preserve"> </w:t>
      </w:r>
      <w:r w:rsidRPr="002858F6">
        <w:rPr>
          <w:rFonts w:ascii="Times New Roman" w:eastAsia="Times New Roman" w:hAnsi="Times New Roman" w:cs="Times New Roman"/>
          <w:sz w:val="20"/>
          <w:szCs w:val="20"/>
        </w:rPr>
        <w:t>сопровождении</w:t>
      </w:r>
      <w:r w:rsidRPr="002858F6">
        <w:rPr>
          <w:rFonts w:ascii="Times New Roman" w:eastAsia="Times New Roman" w:hAnsi="Times New Roman" w:cs="Times New Roman"/>
          <w:spacing w:val="49"/>
          <w:sz w:val="20"/>
          <w:szCs w:val="20"/>
        </w:rPr>
        <w:t xml:space="preserve"> </w:t>
      </w:r>
      <w:r w:rsidRPr="002858F6">
        <w:rPr>
          <w:rFonts w:ascii="Times New Roman" w:eastAsia="Times New Roman" w:hAnsi="Times New Roman" w:cs="Times New Roman"/>
          <w:sz w:val="20"/>
          <w:szCs w:val="20"/>
        </w:rPr>
        <w:t>после</w:t>
      </w:r>
      <w:r w:rsidRPr="002858F6">
        <w:rPr>
          <w:rFonts w:ascii="Times New Roman" w:eastAsia="Times New Roman" w:hAnsi="Times New Roman" w:cs="Times New Roman"/>
          <w:spacing w:val="48"/>
          <w:sz w:val="20"/>
          <w:szCs w:val="20"/>
        </w:rPr>
        <w:t xml:space="preserve"> </w:t>
      </w:r>
      <w:r w:rsidRPr="002858F6">
        <w:rPr>
          <w:rFonts w:ascii="Times New Roman" w:eastAsia="Times New Roman" w:hAnsi="Times New Roman" w:cs="Times New Roman"/>
          <w:sz w:val="20"/>
          <w:szCs w:val="20"/>
        </w:rPr>
        <w:t>длительной</w:t>
      </w:r>
      <w:r w:rsidR="00E642EA">
        <w:rPr>
          <w:rFonts w:ascii="Times New Roman" w:eastAsia="Times New Roman" w:hAnsi="Times New Roman" w:cs="Times New Roman"/>
          <w:sz w:val="20"/>
          <w:szCs w:val="20"/>
        </w:rPr>
        <w:t xml:space="preserve"> </w:t>
      </w:r>
      <w:r w:rsidRPr="002858F6">
        <w:rPr>
          <w:rFonts w:ascii="Times New Roman" w:eastAsia="Times New Roman" w:hAnsi="Times New Roman" w:cs="Times New Roman"/>
          <w:spacing w:val="-57"/>
          <w:sz w:val="20"/>
          <w:szCs w:val="20"/>
        </w:rPr>
        <w:t xml:space="preserve"> </w:t>
      </w:r>
      <w:r w:rsidR="00E642EA">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болезни;</w:t>
      </w:r>
    </w:p>
    <w:p w:rsidR="00D63056" w:rsidRPr="002858F6" w:rsidRDefault="00D63056" w:rsidP="00D63056">
      <w:pPr>
        <w:widowControl w:val="0"/>
        <w:autoSpaceDE w:val="0"/>
        <w:autoSpaceDN w:val="0"/>
        <w:spacing w:after="0" w:line="240" w:lineRule="auto"/>
        <w:ind w:right="249"/>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индивидуальные</w:t>
      </w:r>
      <w:r w:rsidRPr="002858F6">
        <w:rPr>
          <w:rFonts w:ascii="Times New Roman" w:eastAsia="Times New Roman" w:hAnsi="Times New Roman" w:cs="Times New Roman"/>
          <w:spacing w:val="19"/>
          <w:sz w:val="20"/>
          <w:szCs w:val="20"/>
        </w:rPr>
        <w:t xml:space="preserve"> </w:t>
      </w:r>
      <w:r w:rsidRPr="002858F6">
        <w:rPr>
          <w:rFonts w:ascii="Times New Roman" w:eastAsia="Times New Roman" w:hAnsi="Times New Roman" w:cs="Times New Roman"/>
          <w:sz w:val="20"/>
          <w:szCs w:val="20"/>
        </w:rPr>
        <w:t>коррекционно-развивающие</w:t>
      </w:r>
      <w:r w:rsidRPr="002858F6">
        <w:rPr>
          <w:rFonts w:ascii="Times New Roman" w:eastAsia="Times New Roman" w:hAnsi="Times New Roman" w:cs="Times New Roman"/>
          <w:spacing w:val="20"/>
          <w:sz w:val="20"/>
          <w:szCs w:val="20"/>
        </w:rPr>
        <w:t xml:space="preserve"> </w:t>
      </w:r>
      <w:r w:rsidRPr="002858F6">
        <w:rPr>
          <w:rFonts w:ascii="Times New Roman" w:eastAsia="Times New Roman" w:hAnsi="Times New Roman" w:cs="Times New Roman"/>
          <w:sz w:val="20"/>
          <w:szCs w:val="20"/>
        </w:rPr>
        <w:t>занятия</w:t>
      </w:r>
      <w:r w:rsidRPr="002858F6">
        <w:rPr>
          <w:rFonts w:ascii="Times New Roman" w:eastAsia="Times New Roman" w:hAnsi="Times New Roman" w:cs="Times New Roman"/>
          <w:spacing w:val="21"/>
          <w:sz w:val="20"/>
          <w:szCs w:val="20"/>
        </w:rPr>
        <w:t xml:space="preserve"> </w:t>
      </w:r>
      <w:r w:rsidRPr="002858F6">
        <w:rPr>
          <w:rFonts w:ascii="Times New Roman" w:eastAsia="Times New Roman" w:hAnsi="Times New Roman" w:cs="Times New Roman"/>
          <w:sz w:val="20"/>
          <w:szCs w:val="20"/>
        </w:rPr>
        <w:t>педагога-психолога,</w:t>
      </w:r>
      <w:r w:rsidRPr="002858F6">
        <w:rPr>
          <w:rFonts w:ascii="Times New Roman" w:eastAsia="Times New Roman" w:hAnsi="Times New Roman" w:cs="Times New Roman"/>
          <w:spacing w:val="21"/>
          <w:sz w:val="20"/>
          <w:szCs w:val="20"/>
        </w:rPr>
        <w:t xml:space="preserve"> </w:t>
      </w:r>
      <w:r w:rsidRPr="002858F6">
        <w:rPr>
          <w:rFonts w:ascii="Times New Roman" w:eastAsia="Times New Roman" w:hAnsi="Times New Roman" w:cs="Times New Roman"/>
          <w:sz w:val="20"/>
          <w:szCs w:val="20"/>
        </w:rPr>
        <w:t>направленные</w:t>
      </w:r>
      <w:r w:rsidRPr="002858F6">
        <w:rPr>
          <w:rFonts w:ascii="Times New Roman" w:eastAsia="Times New Roman" w:hAnsi="Times New Roman" w:cs="Times New Roman"/>
          <w:spacing w:val="17"/>
          <w:sz w:val="20"/>
          <w:szCs w:val="20"/>
        </w:rPr>
        <w:t xml:space="preserve"> </w:t>
      </w:r>
      <w:r w:rsidRPr="002858F6">
        <w:rPr>
          <w:rFonts w:ascii="Times New Roman" w:eastAsia="Times New Roman" w:hAnsi="Times New Roman" w:cs="Times New Roman"/>
          <w:sz w:val="20"/>
          <w:szCs w:val="20"/>
        </w:rPr>
        <w:t>на</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помощь</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трудной жизненной ситуации;</w:t>
      </w:r>
    </w:p>
    <w:p w:rsidR="00D63056" w:rsidRPr="002858F6" w:rsidRDefault="00D63056" w:rsidP="00D63056">
      <w:pPr>
        <w:widowControl w:val="0"/>
        <w:tabs>
          <w:tab w:val="left" w:pos="3355"/>
          <w:tab w:val="left" w:pos="4365"/>
          <w:tab w:val="left" w:pos="6611"/>
          <w:tab w:val="left" w:pos="7085"/>
          <w:tab w:val="left" w:pos="8397"/>
        </w:tabs>
        <w:autoSpaceDE w:val="0"/>
        <w:autoSpaceDN w:val="0"/>
        <w:spacing w:after="0" w:line="240" w:lineRule="auto"/>
        <w:ind w:right="247"/>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коррекционно-развивающие</w:t>
      </w:r>
      <w:r w:rsidRPr="002858F6">
        <w:rPr>
          <w:rFonts w:ascii="Times New Roman" w:eastAsia="Times New Roman" w:hAnsi="Times New Roman" w:cs="Times New Roman"/>
          <w:sz w:val="20"/>
          <w:szCs w:val="20"/>
        </w:rPr>
        <w:tab/>
        <w:t>занятия</w:t>
      </w:r>
      <w:r w:rsidRPr="002858F6">
        <w:rPr>
          <w:rFonts w:ascii="Times New Roman" w:eastAsia="Times New Roman" w:hAnsi="Times New Roman" w:cs="Times New Roman"/>
          <w:sz w:val="20"/>
          <w:szCs w:val="20"/>
        </w:rPr>
        <w:tab/>
        <w:t>педагога-психолога</w:t>
      </w:r>
      <w:r w:rsidRPr="002858F6">
        <w:rPr>
          <w:rFonts w:ascii="Times New Roman" w:eastAsia="Times New Roman" w:hAnsi="Times New Roman" w:cs="Times New Roman"/>
          <w:sz w:val="20"/>
          <w:szCs w:val="20"/>
        </w:rPr>
        <w:tab/>
        <w:t>по</w:t>
      </w:r>
      <w:r w:rsidRPr="002858F6">
        <w:rPr>
          <w:rFonts w:ascii="Times New Roman" w:eastAsia="Times New Roman" w:hAnsi="Times New Roman" w:cs="Times New Roman"/>
          <w:sz w:val="20"/>
          <w:szCs w:val="20"/>
        </w:rPr>
        <w:tab/>
        <w:t>коррекции</w:t>
      </w:r>
      <w:r w:rsidRPr="002858F6">
        <w:rPr>
          <w:rFonts w:ascii="Times New Roman" w:eastAsia="Times New Roman" w:hAnsi="Times New Roman" w:cs="Times New Roman"/>
          <w:sz w:val="20"/>
          <w:szCs w:val="20"/>
        </w:rPr>
        <w:tab/>
        <w:t>индивидуальных</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личностных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нарушений/акцентуаций;</w:t>
      </w:r>
    </w:p>
    <w:p w:rsidR="00D63056" w:rsidRPr="002858F6" w:rsidRDefault="00D63056" w:rsidP="00D63056">
      <w:pPr>
        <w:widowControl w:val="0"/>
        <w:autoSpaceDE w:val="0"/>
        <w:autoSpaceDN w:val="0"/>
        <w:spacing w:after="0" w:line="240" w:lineRule="auto"/>
        <w:ind w:right="249"/>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коррекционно-развивающие</w:t>
      </w:r>
      <w:r w:rsidRPr="002858F6">
        <w:rPr>
          <w:rFonts w:ascii="Times New Roman" w:eastAsia="Times New Roman" w:hAnsi="Times New Roman" w:cs="Times New Roman"/>
          <w:spacing w:val="14"/>
          <w:sz w:val="20"/>
          <w:szCs w:val="20"/>
        </w:rPr>
        <w:t xml:space="preserve"> </w:t>
      </w:r>
      <w:r w:rsidRPr="002858F6">
        <w:rPr>
          <w:rFonts w:ascii="Times New Roman" w:eastAsia="Times New Roman" w:hAnsi="Times New Roman" w:cs="Times New Roman"/>
          <w:sz w:val="20"/>
          <w:szCs w:val="20"/>
        </w:rPr>
        <w:t>занятия</w:t>
      </w:r>
      <w:r w:rsidRPr="002858F6">
        <w:rPr>
          <w:rFonts w:ascii="Times New Roman" w:eastAsia="Times New Roman" w:hAnsi="Times New Roman" w:cs="Times New Roman"/>
          <w:spacing w:val="13"/>
          <w:sz w:val="20"/>
          <w:szCs w:val="20"/>
        </w:rPr>
        <w:t xml:space="preserve"> </w:t>
      </w:r>
      <w:r w:rsidRPr="002858F6">
        <w:rPr>
          <w:rFonts w:ascii="Times New Roman" w:eastAsia="Times New Roman" w:hAnsi="Times New Roman" w:cs="Times New Roman"/>
          <w:sz w:val="20"/>
          <w:szCs w:val="20"/>
        </w:rPr>
        <w:t>предметной</w:t>
      </w:r>
      <w:r w:rsidRPr="002858F6">
        <w:rPr>
          <w:rFonts w:ascii="Times New Roman" w:eastAsia="Times New Roman" w:hAnsi="Times New Roman" w:cs="Times New Roman"/>
          <w:spacing w:val="15"/>
          <w:sz w:val="20"/>
          <w:szCs w:val="20"/>
        </w:rPr>
        <w:t xml:space="preserve"> </w:t>
      </w:r>
      <w:r w:rsidRPr="002858F6">
        <w:rPr>
          <w:rFonts w:ascii="Times New Roman" w:eastAsia="Times New Roman" w:hAnsi="Times New Roman" w:cs="Times New Roman"/>
          <w:sz w:val="20"/>
          <w:szCs w:val="20"/>
        </w:rPr>
        <w:t>направленности</w:t>
      </w:r>
      <w:r w:rsidRPr="002858F6">
        <w:rPr>
          <w:rFonts w:ascii="Times New Roman" w:eastAsia="Times New Roman" w:hAnsi="Times New Roman" w:cs="Times New Roman"/>
          <w:spacing w:val="16"/>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5"/>
          <w:sz w:val="20"/>
          <w:szCs w:val="20"/>
        </w:rPr>
        <w:t xml:space="preserve"> </w:t>
      </w:r>
      <w:r w:rsidRPr="002858F6">
        <w:rPr>
          <w:rFonts w:ascii="Times New Roman" w:eastAsia="Times New Roman" w:hAnsi="Times New Roman" w:cs="Times New Roman"/>
          <w:sz w:val="20"/>
          <w:szCs w:val="20"/>
        </w:rPr>
        <w:t>учителем-предметником</w:t>
      </w:r>
      <w:r w:rsidRPr="002858F6">
        <w:rPr>
          <w:rFonts w:ascii="Times New Roman" w:eastAsia="Times New Roman" w:hAnsi="Times New Roman" w:cs="Times New Roman"/>
          <w:spacing w:val="14"/>
          <w:sz w:val="20"/>
          <w:szCs w:val="20"/>
        </w:rPr>
        <w:t xml:space="preserve"> </w:t>
      </w:r>
      <w:r w:rsidRPr="002858F6">
        <w:rPr>
          <w:rFonts w:ascii="Times New Roman" w:eastAsia="Times New Roman" w:hAnsi="Times New Roman" w:cs="Times New Roman"/>
          <w:sz w:val="20"/>
          <w:szCs w:val="20"/>
        </w:rPr>
        <w:t>по</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преодолению</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индивидуальных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образовательных</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дефицитов;</w:t>
      </w:r>
    </w:p>
    <w:p w:rsidR="00D63056" w:rsidRPr="002858F6" w:rsidRDefault="00D63056" w:rsidP="00D63056">
      <w:pPr>
        <w:widowControl w:val="0"/>
        <w:tabs>
          <w:tab w:val="left" w:pos="593"/>
          <w:tab w:val="left" w:pos="958"/>
          <w:tab w:val="left" w:pos="1922"/>
          <w:tab w:val="left" w:pos="3288"/>
          <w:tab w:val="left" w:pos="4725"/>
          <w:tab w:val="left" w:pos="6723"/>
          <w:tab w:val="left" w:pos="7087"/>
          <w:tab w:val="left" w:pos="7716"/>
          <w:tab w:val="left" w:pos="8550"/>
        </w:tabs>
        <w:autoSpaceDE w:val="0"/>
        <w:autoSpaceDN w:val="0"/>
        <w:spacing w:after="0" w:line="240" w:lineRule="auto"/>
        <w:ind w:right="256"/>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z w:val="20"/>
          <w:szCs w:val="20"/>
        </w:rPr>
        <w:tab/>
        <w:t>в</w:t>
      </w:r>
      <w:r w:rsidRPr="002858F6">
        <w:rPr>
          <w:rFonts w:ascii="Times New Roman" w:eastAsia="Times New Roman" w:hAnsi="Times New Roman" w:cs="Times New Roman"/>
          <w:sz w:val="20"/>
          <w:szCs w:val="20"/>
        </w:rPr>
        <w:tab/>
        <w:t>других</w:t>
      </w:r>
      <w:r w:rsidRPr="002858F6">
        <w:rPr>
          <w:rFonts w:ascii="Times New Roman" w:eastAsia="Times New Roman" w:hAnsi="Times New Roman" w:cs="Times New Roman"/>
          <w:sz w:val="20"/>
          <w:szCs w:val="20"/>
        </w:rPr>
        <w:tab/>
        <w:t>ситуациях,</w:t>
      </w:r>
      <w:r w:rsidRPr="002858F6">
        <w:rPr>
          <w:rFonts w:ascii="Times New Roman" w:eastAsia="Times New Roman" w:hAnsi="Times New Roman" w:cs="Times New Roman"/>
          <w:sz w:val="20"/>
          <w:szCs w:val="20"/>
        </w:rPr>
        <w:tab/>
        <w:t>требующих</w:t>
      </w:r>
      <w:r w:rsidRPr="002858F6">
        <w:rPr>
          <w:rFonts w:ascii="Times New Roman" w:eastAsia="Times New Roman" w:hAnsi="Times New Roman" w:cs="Times New Roman"/>
          <w:sz w:val="20"/>
          <w:szCs w:val="20"/>
        </w:rPr>
        <w:tab/>
        <w:t>дополнительной,</w:t>
      </w:r>
      <w:r w:rsidRPr="002858F6">
        <w:rPr>
          <w:rFonts w:ascii="Times New Roman" w:eastAsia="Times New Roman" w:hAnsi="Times New Roman" w:cs="Times New Roman"/>
          <w:sz w:val="20"/>
          <w:szCs w:val="20"/>
        </w:rPr>
        <w:tab/>
        <w:t>в</w:t>
      </w:r>
      <w:r w:rsidRPr="002858F6">
        <w:rPr>
          <w:rFonts w:ascii="Times New Roman" w:eastAsia="Times New Roman" w:hAnsi="Times New Roman" w:cs="Times New Roman"/>
          <w:sz w:val="20"/>
          <w:szCs w:val="20"/>
        </w:rPr>
        <w:tab/>
        <w:t>том</w:t>
      </w:r>
      <w:r w:rsidRPr="002858F6">
        <w:rPr>
          <w:rFonts w:ascii="Times New Roman" w:eastAsia="Times New Roman" w:hAnsi="Times New Roman" w:cs="Times New Roman"/>
          <w:sz w:val="20"/>
          <w:szCs w:val="20"/>
        </w:rPr>
        <w:tab/>
        <w:t>числе</w:t>
      </w:r>
      <w:r w:rsidRPr="002858F6">
        <w:rPr>
          <w:rFonts w:ascii="Times New Roman" w:eastAsia="Times New Roman" w:hAnsi="Times New Roman" w:cs="Times New Roman"/>
          <w:sz w:val="20"/>
          <w:szCs w:val="20"/>
        </w:rPr>
        <w:tab/>
        <w:t>индивидуально</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ориентированной,</w:t>
      </w:r>
      <w:r w:rsidRPr="002858F6">
        <w:rPr>
          <w:rFonts w:ascii="Times New Roman" w:eastAsia="Times New Roman" w:hAnsi="Times New Roman" w:cs="Times New Roman"/>
          <w:spacing w:val="-4"/>
          <w:sz w:val="20"/>
          <w:szCs w:val="20"/>
        </w:rPr>
        <w:t xml:space="preserve"> </w:t>
      </w:r>
      <w:r w:rsidRPr="002858F6">
        <w:rPr>
          <w:rFonts w:ascii="Times New Roman" w:eastAsia="Times New Roman" w:hAnsi="Times New Roman" w:cs="Times New Roman"/>
          <w:sz w:val="20"/>
          <w:szCs w:val="20"/>
        </w:rPr>
        <w:t>коррекционно-развивающей</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помощи.</w:t>
      </w:r>
    </w:p>
    <w:p w:rsidR="00D63056" w:rsidRPr="002858F6" w:rsidRDefault="00D63056" w:rsidP="00E4411F">
      <w:pPr>
        <w:widowControl w:val="0"/>
        <w:numPr>
          <w:ilvl w:val="3"/>
          <w:numId w:val="40"/>
        </w:numPr>
        <w:tabs>
          <w:tab w:val="left" w:pos="1024"/>
        </w:tabs>
        <w:autoSpaceDE w:val="0"/>
        <w:autoSpaceDN w:val="0"/>
        <w:spacing w:after="0" w:line="240" w:lineRule="auto"/>
        <w:ind w:left="212" w:right="254"/>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Коррекционный курс "Психокоррекционные занятия (психологические)" направлен на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развитие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личности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обучающегося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ЗПР</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подросткового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возраста,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его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коммуникативных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социальных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компетенций,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гармонизацию</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его</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взаимоотношений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социумом.</w:t>
      </w:r>
    </w:p>
    <w:p w:rsidR="00D63056" w:rsidRPr="002858F6" w:rsidRDefault="00D63056" w:rsidP="00E4411F">
      <w:pPr>
        <w:widowControl w:val="0"/>
        <w:numPr>
          <w:ilvl w:val="4"/>
          <w:numId w:val="40"/>
        </w:numPr>
        <w:tabs>
          <w:tab w:val="left" w:pos="1262"/>
        </w:tabs>
        <w:autoSpaceDE w:val="0"/>
        <w:autoSpaceDN w:val="0"/>
        <w:spacing w:before="65" w:after="0" w:line="240" w:lineRule="auto"/>
        <w:ind w:left="212" w:right="247"/>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Цель</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коррекционного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курса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"Психокоррекционные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занятия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(психологические)"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развитие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коррекция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познавательной,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личностной,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эмоциональной,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коммуникативной,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регуляторной сфер обучающегося, направленные на преодоление или ослабление трудностей 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развитии,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гармонизацию личности</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и межличностных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отношений.</w:t>
      </w:r>
    </w:p>
    <w:p w:rsidR="00D63056" w:rsidRPr="002858F6" w:rsidRDefault="00D63056" w:rsidP="00E4411F">
      <w:pPr>
        <w:widowControl w:val="0"/>
        <w:numPr>
          <w:ilvl w:val="4"/>
          <w:numId w:val="40"/>
        </w:numPr>
        <w:tabs>
          <w:tab w:val="left" w:pos="1173"/>
        </w:tabs>
        <w:autoSpaceDE w:val="0"/>
        <w:autoSpaceDN w:val="0"/>
        <w:spacing w:before="1" w:after="0" w:line="240" w:lineRule="auto"/>
        <w:ind w:left="1172" w:hanging="961"/>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Задачи</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курса:</w:t>
      </w:r>
    </w:p>
    <w:p w:rsidR="00D63056" w:rsidRPr="002858F6" w:rsidRDefault="00D63056" w:rsidP="00D63056">
      <w:pPr>
        <w:widowControl w:val="0"/>
        <w:autoSpaceDE w:val="0"/>
        <w:autoSpaceDN w:val="0"/>
        <w:spacing w:after="0" w:line="240" w:lineRule="auto"/>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формирование</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учебной</w:t>
      </w:r>
      <w:r w:rsidRPr="002858F6">
        <w:rPr>
          <w:rFonts w:ascii="Times New Roman" w:eastAsia="Times New Roman" w:hAnsi="Times New Roman" w:cs="Times New Roman"/>
          <w:spacing w:val="-4"/>
          <w:sz w:val="20"/>
          <w:szCs w:val="20"/>
        </w:rPr>
        <w:t xml:space="preserve"> </w:t>
      </w:r>
      <w:r w:rsidRPr="002858F6">
        <w:rPr>
          <w:rFonts w:ascii="Times New Roman" w:eastAsia="Times New Roman" w:hAnsi="Times New Roman" w:cs="Times New Roman"/>
          <w:sz w:val="20"/>
          <w:szCs w:val="20"/>
        </w:rPr>
        <w:t>мотивации,</w:t>
      </w:r>
      <w:r w:rsidRPr="002858F6">
        <w:rPr>
          <w:rFonts w:ascii="Times New Roman" w:eastAsia="Times New Roman" w:hAnsi="Times New Roman" w:cs="Times New Roman"/>
          <w:spacing w:val="-4"/>
          <w:sz w:val="20"/>
          <w:szCs w:val="20"/>
        </w:rPr>
        <w:t xml:space="preserve"> </w:t>
      </w:r>
      <w:r w:rsidRPr="002858F6">
        <w:rPr>
          <w:rFonts w:ascii="Times New Roman" w:eastAsia="Times New Roman" w:hAnsi="Times New Roman" w:cs="Times New Roman"/>
          <w:sz w:val="20"/>
          <w:szCs w:val="20"/>
        </w:rPr>
        <w:t>стимуляция</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развития</w:t>
      </w:r>
      <w:r w:rsidRPr="002858F6">
        <w:rPr>
          <w:rFonts w:ascii="Times New Roman" w:eastAsia="Times New Roman" w:hAnsi="Times New Roman" w:cs="Times New Roman"/>
          <w:spacing w:val="-7"/>
          <w:sz w:val="20"/>
          <w:szCs w:val="20"/>
        </w:rPr>
        <w:t xml:space="preserve"> </w:t>
      </w:r>
      <w:r w:rsidRPr="002858F6">
        <w:rPr>
          <w:rFonts w:ascii="Times New Roman" w:eastAsia="Times New Roman" w:hAnsi="Times New Roman" w:cs="Times New Roman"/>
          <w:sz w:val="20"/>
          <w:szCs w:val="20"/>
        </w:rPr>
        <w:t>познавательных</w:t>
      </w:r>
      <w:r w:rsidRPr="002858F6">
        <w:rPr>
          <w:rFonts w:ascii="Times New Roman" w:eastAsia="Times New Roman" w:hAnsi="Times New Roman" w:cs="Times New Roman"/>
          <w:spacing w:val="-5"/>
          <w:sz w:val="20"/>
          <w:szCs w:val="20"/>
        </w:rPr>
        <w:t xml:space="preserve"> </w:t>
      </w:r>
      <w:r w:rsidRPr="002858F6">
        <w:rPr>
          <w:rFonts w:ascii="Times New Roman" w:eastAsia="Times New Roman" w:hAnsi="Times New Roman" w:cs="Times New Roman"/>
          <w:sz w:val="20"/>
          <w:szCs w:val="20"/>
        </w:rPr>
        <w:t>процессов;</w:t>
      </w:r>
    </w:p>
    <w:p w:rsidR="00D63056" w:rsidRPr="002858F6" w:rsidRDefault="00D63056" w:rsidP="00D63056">
      <w:pPr>
        <w:widowControl w:val="0"/>
        <w:autoSpaceDE w:val="0"/>
        <w:autoSpaceDN w:val="0"/>
        <w:spacing w:after="0" w:line="240" w:lineRule="auto"/>
        <w:ind w:right="249"/>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коррекция</w:t>
      </w:r>
      <w:r w:rsidRPr="002858F6">
        <w:rPr>
          <w:rFonts w:ascii="Times New Roman" w:eastAsia="Times New Roman" w:hAnsi="Times New Roman" w:cs="Times New Roman"/>
          <w:spacing w:val="9"/>
          <w:sz w:val="20"/>
          <w:szCs w:val="20"/>
        </w:rPr>
        <w:t xml:space="preserve"> </w:t>
      </w:r>
      <w:r w:rsidRPr="002858F6">
        <w:rPr>
          <w:rFonts w:ascii="Times New Roman" w:eastAsia="Times New Roman" w:hAnsi="Times New Roman" w:cs="Times New Roman"/>
          <w:sz w:val="20"/>
          <w:szCs w:val="20"/>
        </w:rPr>
        <w:t>недостатков</w:t>
      </w:r>
      <w:r w:rsidRPr="002858F6">
        <w:rPr>
          <w:rFonts w:ascii="Times New Roman" w:eastAsia="Times New Roman" w:hAnsi="Times New Roman" w:cs="Times New Roman"/>
          <w:spacing w:val="11"/>
          <w:sz w:val="20"/>
          <w:szCs w:val="20"/>
        </w:rPr>
        <w:t xml:space="preserve"> </w:t>
      </w:r>
      <w:r w:rsidRPr="002858F6">
        <w:rPr>
          <w:rFonts w:ascii="Times New Roman" w:eastAsia="Times New Roman" w:hAnsi="Times New Roman" w:cs="Times New Roman"/>
          <w:sz w:val="20"/>
          <w:szCs w:val="20"/>
        </w:rPr>
        <w:t>осознанной</w:t>
      </w:r>
      <w:r w:rsidRPr="002858F6">
        <w:rPr>
          <w:rFonts w:ascii="Times New Roman" w:eastAsia="Times New Roman" w:hAnsi="Times New Roman" w:cs="Times New Roman"/>
          <w:spacing w:val="13"/>
          <w:sz w:val="20"/>
          <w:szCs w:val="20"/>
        </w:rPr>
        <w:t xml:space="preserve"> </w:t>
      </w:r>
      <w:r w:rsidRPr="002858F6">
        <w:rPr>
          <w:rFonts w:ascii="Times New Roman" w:eastAsia="Times New Roman" w:hAnsi="Times New Roman" w:cs="Times New Roman"/>
          <w:sz w:val="20"/>
          <w:szCs w:val="20"/>
        </w:rPr>
        <w:t>саморегуляции</w:t>
      </w:r>
      <w:r w:rsidRPr="002858F6">
        <w:rPr>
          <w:rFonts w:ascii="Times New Roman" w:eastAsia="Times New Roman" w:hAnsi="Times New Roman" w:cs="Times New Roman"/>
          <w:spacing w:val="13"/>
          <w:sz w:val="20"/>
          <w:szCs w:val="20"/>
        </w:rPr>
        <w:t xml:space="preserve"> </w:t>
      </w:r>
      <w:r w:rsidRPr="002858F6">
        <w:rPr>
          <w:rFonts w:ascii="Times New Roman" w:eastAsia="Times New Roman" w:hAnsi="Times New Roman" w:cs="Times New Roman"/>
          <w:sz w:val="20"/>
          <w:szCs w:val="20"/>
        </w:rPr>
        <w:t>познавательной</w:t>
      </w:r>
      <w:r w:rsidRPr="002858F6">
        <w:rPr>
          <w:rFonts w:ascii="Times New Roman" w:eastAsia="Times New Roman" w:hAnsi="Times New Roman" w:cs="Times New Roman"/>
          <w:spacing w:val="10"/>
          <w:sz w:val="20"/>
          <w:szCs w:val="20"/>
        </w:rPr>
        <w:t xml:space="preserve"> </w:t>
      </w:r>
      <w:r w:rsidRPr="002858F6">
        <w:rPr>
          <w:rFonts w:ascii="Times New Roman" w:eastAsia="Times New Roman" w:hAnsi="Times New Roman" w:cs="Times New Roman"/>
          <w:sz w:val="20"/>
          <w:szCs w:val="20"/>
        </w:rPr>
        <w:t>деятельности,</w:t>
      </w:r>
      <w:r w:rsidRPr="002858F6">
        <w:rPr>
          <w:rFonts w:ascii="Times New Roman" w:eastAsia="Times New Roman" w:hAnsi="Times New Roman" w:cs="Times New Roman"/>
          <w:spacing w:val="12"/>
          <w:sz w:val="20"/>
          <w:szCs w:val="20"/>
        </w:rPr>
        <w:t xml:space="preserve"> </w:t>
      </w:r>
      <w:r w:rsidRPr="002858F6">
        <w:rPr>
          <w:rFonts w:ascii="Times New Roman" w:eastAsia="Times New Roman" w:hAnsi="Times New Roman" w:cs="Times New Roman"/>
          <w:sz w:val="20"/>
          <w:szCs w:val="20"/>
        </w:rPr>
        <w:t>эмоций</w:t>
      </w:r>
      <w:r w:rsidRPr="002858F6">
        <w:rPr>
          <w:rFonts w:ascii="Times New Roman" w:eastAsia="Times New Roman" w:hAnsi="Times New Roman" w:cs="Times New Roman"/>
          <w:spacing w:val="12"/>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поведения,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формирование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навыков самоконтроля;</w:t>
      </w:r>
    </w:p>
    <w:p w:rsidR="00D63056" w:rsidRPr="002858F6" w:rsidRDefault="00D63056" w:rsidP="00D63056">
      <w:pPr>
        <w:widowControl w:val="0"/>
        <w:autoSpaceDE w:val="0"/>
        <w:autoSpaceDN w:val="0"/>
        <w:spacing w:before="2" w:after="0" w:line="237" w:lineRule="auto"/>
        <w:ind w:right="249"/>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гармонизация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психоэмоционального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состояния,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формирование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позитивного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отношения</w:t>
      </w:r>
      <w:r w:rsidRPr="002858F6">
        <w:rPr>
          <w:rFonts w:ascii="Times New Roman" w:eastAsia="Times New Roman" w:hAnsi="Times New Roman" w:cs="Times New Roman"/>
          <w:spacing w:val="61"/>
          <w:sz w:val="20"/>
          <w:szCs w:val="20"/>
        </w:rPr>
        <w:t xml:space="preserve"> </w:t>
      </w:r>
      <w:r w:rsidRPr="002858F6">
        <w:rPr>
          <w:rFonts w:ascii="Times New Roman" w:eastAsia="Times New Roman" w:hAnsi="Times New Roman" w:cs="Times New Roman"/>
          <w:sz w:val="20"/>
          <w:szCs w:val="20"/>
        </w:rPr>
        <w:t>к</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своему</w:t>
      </w:r>
      <w:r w:rsidRPr="002858F6">
        <w:rPr>
          <w:rFonts w:ascii="Times New Roman" w:eastAsia="Times New Roman" w:hAnsi="Times New Roman" w:cs="Times New Roman"/>
          <w:spacing w:val="-4"/>
          <w:sz w:val="20"/>
          <w:szCs w:val="20"/>
        </w:rPr>
        <w:t xml:space="preserve"> </w:t>
      </w:r>
      <w:r w:rsidRPr="002858F6">
        <w:rPr>
          <w:rFonts w:ascii="Times New Roman" w:eastAsia="Times New Roman" w:hAnsi="Times New Roman" w:cs="Times New Roman"/>
          <w:sz w:val="20"/>
          <w:szCs w:val="20"/>
        </w:rPr>
        <w:t>"Я",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повышение уверенности в</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себе,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формирование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адекватной</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самооценки;</w:t>
      </w:r>
    </w:p>
    <w:p w:rsidR="00D63056" w:rsidRPr="002858F6" w:rsidRDefault="00D63056" w:rsidP="00D63056">
      <w:pPr>
        <w:widowControl w:val="0"/>
        <w:autoSpaceDE w:val="0"/>
        <w:autoSpaceDN w:val="0"/>
        <w:spacing w:before="1" w:after="0" w:line="240" w:lineRule="auto"/>
        <w:ind w:right="249"/>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развитие</w:t>
      </w:r>
      <w:r w:rsidRPr="002858F6">
        <w:rPr>
          <w:rFonts w:ascii="Times New Roman" w:eastAsia="Times New Roman" w:hAnsi="Times New Roman" w:cs="Times New Roman"/>
          <w:spacing w:val="55"/>
          <w:sz w:val="20"/>
          <w:szCs w:val="20"/>
        </w:rPr>
        <w:t xml:space="preserve"> </w:t>
      </w:r>
      <w:r w:rsidRPr="002858F6">
        <w:rPr>
          <w:rFonts w:ascii="Times New Roman" w:eastAsia="Times New Roman" w:hAnsi="Times New Roman" w:cs="Times New Roman"/>
          <w:sz w:val="20"/>
          <w:szCs w:val="20"/>
        </w:rPr>
        <w:t>личностного</w:t>
      </w:r>
      <w:r w:rsidRPr="002858F6">
        <w:rPr>
          <w:rFonts w:ascii="Times New Roman" w:eastAsia="Times New Roman" w:hAnsi="Times New Roman" w:cs="Times New Roman"/>
          <w:spacing w:val="54"/>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профессионального</w:t>
      </w:r>
      <w:r w:rsidRPr="002858F6">
        <w:rPr>
          <w:rFonts w:ascii="Times New Roman" w:eastAsia="Times New Roman" w:hAnsi="Times New Roman" w:cs="Times New Roman"/>
          <w:spacing w:val="56"/>
          <w:sz w:val="20"/>
          <w:szCs w:val="20"/>
        </w:rPr>
        <w:t xml:space="preserve"> </w:t>
      </w:r>
      <w:r w:rsidRPr="002858F6">
        <w:rPr>
          <w:rFonts w:ascii="Times New Roman" w:eastAsia="Times New Roman" w:hAnsi="Times New Roman" w:cs="Times New Roman"/>
          <w:sz w:val="20"/>
          <w:szCs w:val="20"/>
        </w:rPr>
        <w:t>самоопределения,</w:t>
      </w:r>
      <w:r w:rsidRPr="002858F6">
        <w:rPr>
          <w:rFonts w:ascii="Times New Roman" w:eastAsia="Times New Roman" w:hAnsi="Times New Roman" w:cs="Times New Roman"/>
          <w:spacing w:val="56"/>
          <w:sz w:val="20"/>
          <w:szCs w:val="20"/>
        </w:rPr>
        <w:t xml:space="preserve"> </w:t>
      </w:r>
      <w:r w:rsidRPr="002858F6">
        <w:rPr>
          <w:rFonts w:ascii="Times New Roman" w:eastAsia="Times New Roman" w:hAnsi="Times New Roman" w:cs="Times New Roman"/>
          <w:sz w:val="20"/>
          <w:szCs w:val="20"/>
        </w:rPr>
        <w:t>формирование</w:t>
      </w:r>
      <w:r w:rsidRPr="002858F6">
        <w:rPr>
          <w:rFonts w:ascii="Times New Roman" w:eastAsia="Times New Roman" w:hAnsi="Times New Roman" w:cs="Times New Roman"/>
          <w:spacing w:val="55"/>
          <w:sz w:val="20"/>
          <w:szCs w:val="20"/>
        </w:rPr>
        <w:t xml:space="preserve"> </w:t>
      </w:r>
      <w:r w:rsidRPr="002858F6">
        <w:rPr>
          <w:rFonts w:ascii="Times New Roman" w:eastAsia="Times New Roman" w:hAnsi="Times New Roman" w:cs="Times New Roman"/>
          <w:sz w:val="20"/>
          <w:szCs w:val="20"/>
        </w:rPr>
        <w:t>целостного</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"образа</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Я";</w:t>
      </w:r>
    </w:p>
    <w:p w:rsidR="00D63056" w:rsidRPr="002858F6" w:rsidRDefault="00D63056" w:rsidP="00D63056">
      <w:pPr>
        <w:widowControl w:val="0"/>
        <w:autoSpaceDE w:val="0"/>
        <w:autoSpaceDN w:val="0"/>
        <w:spacing w:after="0" w:line="240" w:lineRule="auto"/>
        <w:ind w:right="249"/>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развитие</w:t>
      </w:r>
      <w:r w:rsidRPr="002858F6">
        <w:rPr>
          <w:rFonts w:ascii="Times New Roman" w:eastAsia="Times New Roman" w:hAnsi="Times New Roman" w:cs="Times New Roman"/>
          <w:spacing w:val="20"/>
          <w:sz w:val="20"/>
          <w:szCs w:val="20"/>
        </w:rPr>
        <w:t xml:space="preserve"> </w:t>
      </w:r>
      <w:r w:rsidRPr="002858F6">
        <w:rPr>
          <w:rFonts w:ascii="Times New Roman" w:eastAsia="Times New Roman" w:hAnsi="Times New Roman" w:cs="Times New Roman"/>
          <w:sz w:val="20"/>
          <w:szCs w:val="20"/>
        </w:rPr>
        <w:t>различных</w:t>
      </w:r>
      <w:r w:rsidRPr="002858F6">
        <w:rPr>
          <w:rFonts w:ascii="Times New Roman" w:eastAsia="Times New Roman" w:hAnsi="Times New Roman" w:cs="Times New Roman"/>
          <w:spacing w:val="20"/>
          <w:sz w:val="20"/>
          <w:szCs w:val="20"/>
        </w:rPr>
        <w:t xml:space="preserve"> </w:t>
      </w:r>
      <w:r w:rsidRPr="002858F6">
        <w:rPr>
          <w:rFonts w:ascii="Times New Roman" w:eastAsia="Times New Roman" w:hAnsi="Times New Roman" w:cs="Times New Roman"/>
          <w:sz w:val="20"/>
          <w:szCs w:val="20"/>
        </w:rPr>
        <w:t>коммуникативных</w:t>
      </w:r>
      <w:r w:rsidRPr="002858F6">
        <w:rPr>
          <w:rFonts w:ascii="Times New Roman" w:eastAsia="Times New Roman" w:hAnsi="Times New Roman" w:cs="Times New Roman"/>
          <w:spacing w:val="26"/>
          <w:sz w:val="20"/>
          <w:szCs w:val="20"/>
        </w:rPr>
        <w:t xml:space="preserve"> </w:t>
      </w:r>
      <w:r w:rsidRPr="002858F6">
        <w:rPr>
          <w:rFonts w:ascii="Times New Roman" w:eastAsia="Times New Roman" w:hAnsi="Times New Roman" w:cs="Times New Roman"/>
          <w:sz w:val="20"/>
          <w:szCs w:val="20"/>
        </w:rPr>
        <w:t>умений,</w:t>
      </w:r>
      <w:r w:rsidRPr="002858F6">
        <w:rPr>
          <w:rFonts w:ascii="Times New Roman" w:eastAsia="Times New Roman" w:hAnsi="Times New Roman" w:cs="Times New Roman"/>
          <w:spacing w:val="21"/>
          <w:sz w:val="20"/>
          <w:szCs w:val="20"/>
        </w:rPr>
        <w:t xml:space="preserve"> </w:t>
      </w:r>
      <w:r w:rsidRPr="002858F6">
        <w:rPr>
          <w:rFonts w:ascii="Times New Roman" w:eastAsia="Times New Roman" w:hAnsi="Times New Roman" w:cs="Times New Roman"/>
          <w:sz w:val="20"/>
          <w:szCs w:val="20"/>
        </w:rPr>
        <w:t>приемов</w:t>
      </w:r>
      <w:r w:rsidRPr="002858F6">
        <w:rPr>
          <w:rFonts w:ascii="Times New Roman" w:eastAsia="Times New Roman" w:hAnsi="Times New Roman" w:cs="Times New Roman"/>
          <w:spacing w:val="21"/>
          <w:sz w:val="20"/>
          <w:szCs w:val="20"/>
        </w:rPr>
        <w:t xml:space="preserve"> </w:t>
      </w:r>
      <w:r w:rsidRPr="002858F6">
        <w:rPr>
          <w:rFonts w:ascii="Times New Roman" w:eastAsia="Times New Roman" w:hAnsi="Times New Roman" w:cs="Times New Roman"/>
          <w:sz w:val="20"/>
          <w:szCs w:val="20"/>
        </w:rPr>
        <w:t>конструктивного</w:t>
      </w:r>
      <w:r w:rsidRPr="002858F6">
        <w:rPr>
          <w:rFonts w:ascii="Times New Roman" w:eastAsia="Times New Roman" w:hAnsi="Times New Roman" w:cs="Times New Roman"/>
          <w:spacing w:val="21"/>
          <w:sz w:val="20"/>
          <w:szCs w:val="20"/>
        </w:rPr>
        <w:t xml:space="preserve"> </w:t>
      </w:r>
      <w:r w:rsidRPr="002858F6">
        <w:rPr>
          <w:rFonts w:ascii="Times New Roman" w:eastAsia="Times New Roman" w:hAnsi="Times New Roman" w:cs="Times New Roman"/>
          <w:sz w:val="20"/>
          <w:szCs w:val="20"/>
        </w:rPr>
        <w:t>общения</w:t>
      </w:r>
      <w:r w:rsidRPr="002858F6">
        <w:rPr>
          <w:rFonts w:ascii="Times New Roman" w:eastAsia="Times New Roman" w:hAnsi="Times New Roman" w:cs="Times New Roman"/>
          <w:spacing w:val="2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23"/>
          <w:sz w:val="20"/>
          <w:szCs w:val="20"/>
        </w:rPr>
        <w:t xml:space="preserve"> </w:t>
      </w:r>
      <w:r w:rsidRPr="002858F6">
        <w:rPr>
          <w:rFonts w:ascii="Times New Roman" w:eastAsia="Times New Roman" w:hAnsi="Times New Roman" w:cs="Times New Roman"/>
          <w:sz w:val="20"/>
          <w:szCs w:val="20"/>
        </w:rPr>
        <w:t>навыков</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сотрудничества;</w:t>
      </w:r>
    </w:p>
    <w:p w:rsidR="00D63056" w:rsidRPr="002858F6" w:rsidRDefault="00D63056" w:rsidP="00D63056">
      <w:pPr>
        <w:widowControl w:val="0"/>
        <w:autoSpaceDE w:val="0"/>
        <w:autoSpaceDN w:val="0"/>
        <w:spacing w:after="0" w:line="240" w:lineRule="auto"/>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стимулирование</w:t>
      </w:r>
      <w:r w:rsidRPr="002858F6">
        <w:rPr>
          <w:rFonts w:ascii="Times New Roman" w:eastAsia="Times New Roman" w:hAnsi="Times New Roman" w:cs="Times New Roman"/>
          <w:spacing w:val="-4"/>
          <w:sz w:val="20"/>
          <w:szCs w:val="20"/>
        </w:rPr>
        <w:t xml:space="preserve"> </w:t>
      </w:r>
      <w:r w:rsidRPr="002858F6">
        <w:rPr>
          <w:rFonts w:ascii="Times New Roman" w:eastAsia="Times New Roman" w:hAnsi="Times New Roman" w:cs="Times New Roman"/>
          <w:sz w:val="20"/>
          <w:szCs w:val="20"/>
        </w:rPr>
        <w:t>интереса</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к</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себе</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социальному</w:t>
      </w:r>
      <w:r w:rsidRPr="002858F6">
        <w:rPr>
          <w:rFonts w:ascii="Times New Roman" w:eastAsia="Times New Roman" w:hAnsi="Times New Roman" w:cs="Times New Roman"/>
          <w:spacing w:val="-6"/>
          <w:sz w:val="20"/>
          <w:szCs w:val="20"/>
        </w:rPr>
        <w:t xml:space="preserve"> </w:t>
      </w:r>
      <w:r w:rsidRPr="002858F6">
        <w:rPr>
          <w:rFonts w:ascii="Times New Roman" w:eastAsia="Times New Roman" w:hAnsi="Times New Roman" w:cs="Times New Roman"/>
          <w:sz w:val="20"/>
          <w:szCs w:val="20"/>
        </w:rPr>
        <w:t>окружению;</w:t>
      </w:r>
    </w:p>
    <w:p w:rsidR="00D63056" w:rsidRPr="002858F6" w:rsidRDefault="00D63056" w:rsidP="00D63056">
      <w:pPr>
        <w:widowControl w:val="0"/>
        <w:autoSpaceDE w:val="0"/>
        <w:autoSpaceDN w:val="0"/>
        <w:spacing w:after="0" w:line="240" w:lineRule="auto"/>
        <w:ind w:right="471"/>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развитие продуктивных видов взаимоотношений с окружающими сверстниками и взрослыми;</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предупреждение</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школьной и социальной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дезадаптации;</w:t>
      </w:r>
    </w:p>
    <w:p w:rsidR="00D63056" w:rsidRPr="002858F6" w:rsidRDefault="00D63056" w:rsidP="00D63056">
      <w:pPr>
        <w:widowControl w:val="0"/>
        <w:autoSpaceDE w:val="0"/>
        <w:autoSpaceDN w:val="0"/>
        <w:spacing w:before="1" w:after="0" w:line="240" w:lineRule="auto"/>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становление</w:t>
      </w:r>
      <w:r w:rsidRPr="002858F6">
        <w:rPr>
          <w:rFonts w:ascii="Times New Roman" w:eastAsia="Times New Roman" w:hAnsi="Times New Roman" w:cs="Times New Roman"/>
          <w:spacing w:val="-4"/>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расширение</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сферы</w:t>
      </w:r>
      <w:r w:rsidRPr="002858F6">
        <w:rPr>
          <w:rFonts w:ascii="Times New Roman" w:eastAsia="Times New Roman" w:hAnsi="Times New Roman" w:cs="Times New Roman"/>
          <w:spacing w:val="-4"/>
          <w:sz w:val="20"/>
          <w:szCs w:val="20"/>
        </w:rPr>
        <w:t xml:space="preserve"> </w:t>
      </w:r>
      <w:r w:rsidRPr="002858F6">
        <w:rPr>
          <w:rFonts w:ascii="Times New Roman" w:eastAsia="Times New Roman" w:hAnsi="Times New Roman" w:cs="Times New Roman"/>
          <w:sz w:val="20"/>
          <w:szCs w:val="20"/>
        </w:rPr>
        <w:t>жизненной</w:t>
      </w:r>
      <w:r w:rsidRPr="002858F6">
        <w:rPr>
          <w:rFonts w:ascii="Times New Roman" w:eastAsia="Times New Roman" w:hAnsi="Times New Roman" w:cs="Times New Roman"/>
          <w:spacing w:val="-4"/>
          <w:sz w:val="20"/>
          <w:szCs w:val="20"/>
        </w:rPr>
        <w:t xml:space="preserve"> </w:t>
      </w:r>
      <w:r w:rsidRPr="002858F6">
        <w:rPr>
          <w:rFonts w:ascii="Times New Roman" w:eastAsia="Times New Roman" w:hAnsi="Times New Roman" w:cs="Times New Roman"/>
          <w:sz w:val="20"/>
          <w:szCs w:val="20"/>
        </w:rPr>
        <w:t>компетенции.</w:t>
      </w:r>
    </w:p>
    <w:p w:rsidR="00D63056" w:rsidRPr="002858F6" w:rsidRDefault="00D63056" w:rsidP="00E4411F">
      <w:pPr>
        <w:widowControl w:val="0"/>
        <w:numPr>
          <w:ilvl w:val="4"/>
          <w:numId w:val="40"/>
        </w:numPr>
        <w:tabs>
          <w:tab w:val="left" w:pos="1195"/>
        </w:tabs>
        <w:autoSpaceDE w:val="0"/>
        <w:autoSpaceDN w:val="0"/>
        <w:spacing w:after="0" w:line="240" w:lineRule="auto"/>
        <w:ind w:left="212" w:right="254"/>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Коррекционный курс "Психокоррекционные занятия (психологические)" построен по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модульному принципу и предусматривает гибкость содержательного наполнения модулей 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конкретных</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тем.</w:t>
      </w:r>
    </w:p>
    <w:p w:rsidR="00D63056" w:rsidRPr="002858F6" w:rsidRDefault="00D63056" w:rsidP="00D63056">
      <w:pPr>
        <w:widowControl w:val="0"/>
        <w:autoSpaceDE w:val="0"/>
        <w:autoSpaceDN w:val="0"/>
        <w:spacing w:after="0" w:line="240" w:lineRule="auto"/>
        <w:ind w:right="252"/>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Модульный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принцип</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подразумевает</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определение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приоритетности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изучения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того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или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иного</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модуля программы в зависимости от индивидуальных особенностей ребенка или группы детей.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Специалист может один или более модулей в качестве базовых, а другие изучать в меньшем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объеме.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Педагог-психолог</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может</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гибко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варьировать</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распределение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часов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изучение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конкретного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модуля.</w:t>
      </w:r>
    </w:p>
    <w:p w:rsidR="00D63056" w:rsidRPr="002858F6" w:rsidRDefault="00D63056" w:rsidP="00D63056">
      <w:pPr>
        <w:widowControl w:val="0"/>
        <w:autoSpaceDE w:val="0"/>
        <w:autoSpaceDN w:val="0"/>
        <w:spacing w:after="0" w:line="240" w:lineRule="auto"/>
        <w:ind w:right="248"/>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Каждый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модуль</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представляет</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собой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систему</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взаимосвязанных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занятий,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выстроенных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определенной логике с постепенным усложнением и включением новых тем, направленную на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развитие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дефицитарных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психических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функций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обучающихся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ЗПР</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соответствии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направленностью</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соответствующего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модуля.</w:t>
      </w:r>
    </w:p>
    <w:p w:rsidR="00D63056" w:rsidRPr="002858F6" w:rsidRDefault="00D63056" w:rsidP="00D63056">
      <w:pPr>
        <w:widowControl w:val="0"/>
        <w:autoSpaceDE w:val="0"/>
        <w:autoSpaceDN w:val="0"/>
        <w:spacing w:after="0" w:line="240" w:lineRule="auto"/>
        <w:ind w:right="250"/>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При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этом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из</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общего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содержания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модулей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данного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курса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возможно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выделение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конкретных</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тематических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блоков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учетом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индивидуальных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особенностей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развития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особых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образовательных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потребностей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конкретных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обучающихся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ЗПР,</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зачисленных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психокоррекционные занятия. За счет этого возможно формирование индивидуализированных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коррекционно-развивающих программ, направленных на коррекцию и развитие дефицитарных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психических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функций,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профилактику</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возникновения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вторичных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отклонений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развитии,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оптимизацию</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социальной адаптации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 развития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обучающихся 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ЗПР.</w:t>
      </w:r>
    </w:p>
    <w:p w:rsidR="00D63056" w:rsidRPr="002858F6" w:rsidRDefault="00D63056" w:rsidP="00E4411F">
      <w:pPr>
        <w:widowControl w:val="0"/>
        <w:numPr>
          <w:ilvl w:val="4"/>
          <w:numId w:val="40"/>
        </w:numPr>
        <w:tabs>
          <w:tab w:val="left" w:pos="1224"/>
        </w:tabs>
        <w:autoSpaceDE w:val="0"/>
        <w:autoSpaceDN w:val="0"/>
        <w:spacing w:before="1" w:after="0" w:line="240" w:lineRule="auto"/>
        <w:ind w:left="212" w:right="255"/>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В соответствии с целями и задачами коррекционного курса "Психокоррекционные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занятия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(психологические)"</w:t>
      </w:r>
      <w:r w:rsidRPr="002858F6">
        <w:rPr>
          <w:rFonts w:ascii="Times New Roman" w:eastAsia="Times New Roman" w:hAnsi="Times New Roman" w:cs="Times New Roman"/>
          <w:spacing w:val="-4"/>
          <w:sz w:val="20"/>
          <w:szCs w:val="20"/>
        </w:rPr>
        <w:t xml:space="preserve"> </w:t>
      </w:r>
      <w:r w:rsidRPr="002858F6">
        <w:rPr>
          <w:rFonts w:ascii="Times New Roman" w:eastAsia="Times New Roman" w:hAnsi="Times New Roman" w:cs="Times New Roman"/>
          <w:sz w:val="20"/>
          <w:szCs w:val="20"/>
        </w:rPr>
        <w:t>выделяются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следующие</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модули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разделы</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программы:</w:t>
      </w:r>
    </w:p>
    <w:p w:rsidR="00D63056" w:rsidRPr="002858F6" w:rsidRDefault="00D63056" w:rsidP="00D63056">
      <w:pPr>
        <w:widowControl w:val="0"/>
        <w:autoSpaceDE w:val="0"/>
        <w:autoSpaceDN w:val="0"/>
        <w:spacing w:after="0" w:line="240" w:lineRule="auto"/>
        <w:ind w:right="255"/>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Модуль</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"Развитие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саморегуляции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познавательной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деятельности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поведения"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(разделы</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"Развитие регуляции познавательных процессов" и "Развитие саморегуляции эмоциональных 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функциональных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состояний");</w:t>
      </w:r>
    </w:p>
    <w:p w:rsidR="00D63056" w:rsidRPr="002858F6" w:rsidRDefault="00D63056" w:rsidP="00D63056">
      <w:pPr>
        <w:widowControl w:val="0"/>
        <w:autoSpaceDE w:val="0"/>
        <w:autoSpaceDN w:val="0"/>
        <w:spacing w:after="0" w:line="240" w:lineRule="auto"/>
        <w:ind w:right="255"/>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Модуль</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"Формирование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личностного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самоопределения"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(разделы</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"Развитие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личностного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самоопределения"</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и "Развитие</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профессионального самоопределения");</w:t>
      </w:r>
    </w:p>
    <w:p w:rsidR="00D63056" w:rsidRPr="002858F6" w:rsidRDefault="00D63056" w:rsidP="00D63056">
      <w:pPr>
        <w:widowControl w:val="0"/>
        <w:autoSpaceDE w:val="0"/>
        <w:autoSpaceDN w:val="0"/>
        <w:spacing w:after="0" w:line="240" w:lineRule="auto"/>
        <w:ind w:right="258"/>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Модуль</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"Развитие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коммуникативной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деятельности"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(разделы</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"Развитие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коммуникативных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навыков"</w:t>
      </w:r>
      <w:r w:rsidRPr="002858F6">
        <w:rPr>
          <w:rFonts w:ascii="Times New Roman" w:eastAsia="Times New Roman" w:hAnsi="Times New Roman" w:cs="Times New Roman"/>
          <w:spacing w:val="-4"/>
          <w:sz w:val="20"/>
          <w:szCs w:val="20"/>
        </w:rPr>
        <w:t xml:space="preserve"> </w:t>
      </w:r>
      <w:r w:rsidRPr="002858F6">
        <w:rPr>
          <w:rFonts w:ascii="Times New Roman" w:eastAsia="Times New Roman" w:hAnsi="Times New Roman" w:cs="Times New Roman"/>
          <w:sz w:val="20"/>
          <w:szCs w:val="20"/>
        </w:rPr>
        <w:t>и "Развитие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навыков сотрудничества").</w:t>
      </w:r>
    </w:p>
    <w:p w:rsidR="00D63056" w:rsidRPr="002858F6" w:rsidRDefault="00D63056" w:rsidP="00E4411F">
      <w:pPr>
        <w:widowControl w:val="0"/>
        <w:numPr>
          <w:ilvl w:val="4"/>
          <w:numId w:val="40"/>
        </w:numPr>
        <w:tabs>
          <w:tab w:val="left" w:pos="1204"/>
        </w:tabs>
        <w:autoSpaceDE w:val="0"/>
        <w:autoSpaceDN w:val="0"/>
        <w:spacing w:after="0" w:line="240" w:lineRule="auto"/>
        <w:ind w:left="212" w:right="250"/>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Занятия по коррекционному курс "Психокоррекционные занятия (психологические)"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могут проводиться в разных формах фронтальной работы (парами, малыми группами), а также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индивидуально.</w:t>
      </w:r>
    </w:p>
    <w:p w:rsidR="00D63056" w:rsidRPr="002858F6" w:rsidRDefault="00D63056" w:rsidP="00E4411F">
      <w:pPr>
        <w:widowControl w:val="0"/>
        <w:numPr>
          <w:ilvl w:val="3"/>
          <w:numId w:val="40"/>
        </w:numPr>
        <w:tabs>
          <w:tab w:val="left" w:pos="1039"/>
        </w:tabs>
        <w:autoSpaceDE w:val="0"/>
        <w:autoSpaceDN w:val="0"/>
        <w:spacing w:before="1" w:after="0" w:line="240" w:lineRule="auto"/>
        <w:ind w:left="212" w:right="252"/>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Коррекционный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курс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"Психокоррекционные занятия</w:t>
      </w:r>
      <w:r w:rsidRPr="002858F6">
        <w:rPr>
          <w:rFonts w:ascii="Times New Roman" w:eastAsia="Times New Roman" w:hAnsi="Times New Roman" w:cs="Times New Roman"/>
          <w:spacing w:val="60"/>
          <w:sz w:val="20"/>
          <w:szCs w:val="20"/>
        </w:rPr>
        <w:t xml:space="preserve"> </w:t>
      </w:r>
      <w:r w:rsidRPr="002858F6">
        <w:rPr>
          <w:rFonts w:ascii="Times New Roman" w:eastAsia="Times New Roman" w:hAnsi="Times New Roman" w:cs="Times New Roman"/>
          <w:sz w:val="20"/>
          <w:szCs w:val="20"/>
        </w:rPr>
        <w:t>(дефектологические)" направлен</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на развитие необходимых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для формирования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учебных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компетенций приемов мыслительной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деятельности, ослаблении нарушений познавательных процессов, специальном формировании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метапредметных</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умений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 социальных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(жизненных) компетенций.</w:t>
      </w:r>
    </w:p>
    <w:p w:rsidR="00D63056" w:rsidRPr="002858F6" w:rsidRDefault="00D63056" w:rsidP="00E4411F">
      <w:pPr>
        <w:widowControl w:val="0"/>
        <w:numPr>
          <w:ilvl w:val="4"/>
          <w:numId w:val="40"/>
        </w:numPr>
        <w:tabs>
          <w:tab w:val="left" w:pos="1231"/>
        </w:tabs>
        <w:autoSpaceDE w:val="0"/>
        <w:autoSpaceDN w:val="0"/>
        <w:spacing w:after="0" w:line="240" w:lineRule="auto"/>
        <w:ind w:left="212" w:right="249"/>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Цель коррекционного курса "Психокоррекционные занятия (дефектологические)"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преодоление</w:t>
      </w:r>
      <w:r w:rsidRPr="002858F6">
        <w:rPr>
          <w:rFonts w:ascii="Times New Roman" w:eastAsia="Times New Roman" w:hAnsi="Times New Roman" w:cs="Times New Roman"/>
          <w:spacing w:val="55"/>
          <w:sz w:val="20"/>
          <w:szCs w:val="20"/>
        </w:rPr>
        <w:t xml:space="preserve"> </w:t>
      </w:r>
      <w:r w:rsidRPr="002858F6">
        <w:rPr>
          <w:rFonts w:ascii="Times New Roman" w:eastAsia="Times New Roman" w:hAnsi="Times New Roman" w:cs="Times New Roman"/>
          <w:sz w:val="20"/>
          <w:szCs w:val="20"/>
        </w:rPr>
        <w:t>или</w:t>
      </w:r>
      <w:r w:rsidRPr="002858F6">
        <w:rPr>
          <w:rFonts w:ascii="Times New Roman" w:eastAsia="Times New Roman" w:hAnsi="Times New Roman" w:cs="Times New Roman"/>
          <w:spacing w:val="58"/>
          <w:sz w:val="20"/>
          <w:szCs w:val="20"/>
        </w:rPr>
        <w:t xml:space="preserve"> </w:t>
      </w:r>
      <w:r w:rsidRPr="002858F6">
        <w:rPr>
          <w:rFonts w:ascii="Times New Roman" w:eastAsia="Times New Roman" w:hAnsi="Times New Roman" w:cs="Times New Roman"/>
          <w:sz w:val="20"/>
          <w:szCs w:val="20"/>
        </w:rPr>
        <w:t>ослабление</w:t>
      </w:r>
      <w:r w:rsidRPr="002858F6">
        <w:rPr>
          <w:rFonts w:ascii="Times New Roman" w:eastAsia="Times New Roman" w:hAnsi="Times New Roman" w:cs="Times New Roman"/>
          <w:spacing w:val="56"/>
          <w:sz w:val="20"/>
          <w:szCs w:val="20"/>
        </w:rPr>
        <w:t xml:space="preserve"> </w:t>
      </w:r>
      <w:r w:rsidRPr="002858F6">
        <w:rPr>
          <w:rFonts w:ascii="Times New Roman" w:eastAsia="Times New Roman" w:hAnsi="Times New Roman" w:cs="Times New Roman"/>
          <w:sz w:val="20"/>
          <w:szCs w:val="20"/>
        </w:rPr>
        <w:t>недостатков</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развития</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познавательных</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процессов,</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коррекция</w:t>
      </w:r>
      <w:r w:rsidRPr="002858F6">
        <w:rPr>
          <w:rFonts w:ascii="Times New Roman" w:eastAsia="Times New Roman" w:hAnsi="Times New Roman" w:cs="Times New Roman"/>
          <w:spacing w:val="55"/>
          <w:sz w:val="20"/>
          <w:szCs w:val="20"/>
        </w:rPr>
        <w:t xml:space="preserve"> </w:t>
      </w:r>
      <w:r w:rsidRPr="002858F6">
        <w:rPr>
          <w:rFonts w:ascii="Times New Roman" w:eastAsia="Times New Roman" w:hAnsi="Times New Roman" w:cs="Times New Roman"/>
          <w:sz w:val="20"/>
          <w:szCs w:val="20"/>
        </w:rPr>
        <w:t>и</w:t>
      </w:r>
    </w:p>
    <w:p w:rsidR="00D63056" w:rsidRPr="002858F6" w:rsidRDefault="00D63056" w:rsidP="00D63056">
      <w:pPr>
        <w:widowControl w:val="0"/>
        <w:autoSpaceDE w:val="0"/>
        <w:autoSpaceDN w:val="0"/>
        <w:spacing w:before="65" w:after="0" w:line="240" w:lineRule="auto"/>
        <w:ind w:right="252"/>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развитие мыслительной деятельности обучающихся с ЗПР, а также формирование умений 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навыков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учебно-познавательной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деятельности,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необходимых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для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освоения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программного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материала.</w:t>
      </w:r>
    </w:p>
    <w:p w:rsidR="00D63056" w:rsidRPr="002858F6" w:rsidRDefault="00D63056" w:rsidP="00E4411F">
      <w:pPr>
        <w:widowControl w:val="0"/>
        <w:numPr>
          <w:ilvl w:val="4"/>
          <w:numId w:val="40"/>
        </w:numPr>
        <w:tabs>
          <w:tab w:val="left" w:pos="1173"/>
        </w:tabs>
        <w:autoSpaceDE w:val="0"/>
        <w:autoSpaceDN w:val="0"/>
        <w:spacing w:before="1" w:after="0" w:line="240" w:lineRule="auto"/>
        <w:ind w:left="1172" w:hanging="961"/>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Задачи</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курса:</w:t>
      </w:r>
    </w:p>
    <w:p w:rsidR="00D63056" w:rsidRPr="002858F6" w:rsidRDefault="00D63056" w:rsidP="00D63056">
      <w:pPr>
        <w:widowControl w:val="0"/>
        <w:autoSpaceDE w:val="0"/>
        <w:autoSpaceDN w:val="0"/>
        <w:spacing w:after="0" w:line="240" w:lineRule="auto"/>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коррекция</w:t>
      </w:r>
      <w:r w:rsidRPr="002858F6">
        <w:rPr>
          <w:rFonts w:ascii="Times New Roman" w:eastAsia="Times New Roman" w:hAnsi="Times New Roman" w:cs="Times New Roman"/>
          <w:spacing w:val="-6"/>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развитие</w:t>
      </w:r>
      <w:r w:rsidRPr="002858F6">
        <w:rPr>
          <w:rFonts w:ascii="Times New Roman" w:eastAsia="Times New Roman" w:hAnsi="Times New Roman" w:cs="Times New Roman"/>
          <w:spacing w:val="-4"/>
          <w:sz w:val="20"/>
          <w:szCs w:val="20"/>
        </w:rPr>
        <w:t xml:space="preserve"> </w:t>
      </w:r>
      <w:r w:rsidRPr="002858F6">
        <w:rPr>
          <w:rFonts w:ascii="Times New Roman" w:eastAsia="Times New Roman" w:hAnsi="Times New Roman" w:cs="Times New Roman"/>
          <w:sz w:val="20"/>
          <w:szCs w:val="20"/>
        </w:rPr>
        <w:t>познавательных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процессов</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на</w:t>
      </w:r>
      <w:r w:rsidRPr="002858F6">
        <w:rPr>
          <w:rFonts w:ascii="Times New Roman" w:eastAsia="Times New Roman" w:hAnsi="Times New Roman" w:cs="Times New Roman"/>
          <w:spacing w:val="-4"/>
          <w:sz w:val="20"/>
          <w:szCs w:val="20"/>
        </w:rPr>
        <w:t xml:space="preserve"> </w:t>
      </w:r>
      <w:r w:rsidRPr="002858F6">
        <w:rPr>
          <w:rFonts w:ascii="Times New Roman" w:eastAsia="Times New Roman" w:hAnsi="Times New Roman" w:cs="Times New Roman"/>
          <w:sz w:val="20"/>
          <w:szCs w:val="20"/>
        </w:rPr>
        <w:t>основе учебного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материала;</w:t>
      </w:r>
    </w:p>
    <w:p w:rsidR="00D63056" w:rsidRPr="002858F6" w:rsidRDefault="00D63056" w:rsidP="00D63056">
      <w:pPr>
        <w:widowControl w:val="0"/>
        <w:autoSpaceDE w:val="0"/>
        <w:autoSpaceDN w:val="0"/>
        <w:spacing w:after="0" w:line="240" w:lineRule="auto"/>
        <w:ind w:right="256"/>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формирование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приемов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мыслительной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деятельности,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коррекция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развитие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логических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мыслительных операций;</w:t>
      </w:r>
    </w:p>
    <w:p w:rsidR="00D63056" w:rsidRPr="002858F6" w:rsidRDefault="00D63056" w:rsidP="00D63056">
      <w:pPr>
        <w:widowControl w:val="0"/>
        <w:autoSpaceDE w:val="0"/>
        <w:autoSpaceDN w:val="0"/>
        <w:spacing w:after="0" w:line="240" w:lineRule="auto"/>
        <w:ind w:right="255"/>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развитие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самостоятельности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организации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учебной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работы,</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формирование</w:t>
      </w:r>
      <w:r w:rsidRPr="002858F6">
        <w:rPr>
          <w:rFonts w:ascii="Times New Roman" w:eastAsia="Times New Roman" w:hAnsi="Times New Roman" w:cs="Times New Roman"/>
          <w:spacing w:val="61"/>
          <w:sz w:val="20"/>
          <w:szCs w:val="20"/>
        </w:rPr>
        <w:t xml:space="preserve"> </w:t>
      </w:r>
      <w:r w:rsidRPr="002858F6">
        <w:rPr>
          <w:rFonts w:ascii="Times New Roman" w:eastAsia="Times New Roman" w:hAnsi="Times New Roman" w:cs="Times New Roman"/>
          <w:sz w:val="20"/>
          <w:szCs w:val="20"/>
        </w:rPr>
        <w:t>алгоритмов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учебных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навыков,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коррекция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учебной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деятельности,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специальное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формирование</w:t>
      </w:r>
      <w:r w:rsidRPr="002858F6">
        <w:rPr>
          <w:rFonts w:ascii="Times New Roman" w:eastAsia="Times New Roman" w:hAnsi="Times New Roman" w:cs="Times New Roman"/>
          <w:spacing w:val="61"/>
          <w:sz w:val="20"/>
          <w:szCs w:val="20"/>
        </w:rPr>
        <w:t xml:space="preserve"> </w:t>
      </w:r>
      <w:r w:rsidRPr="002858F6">
        <w:rPr>
          <w:rFonts w:ascii="Times New Roman" w:eastAsia="Times New Roman" w:hAnsi="Times New Roman" w:cs="Times New Roman"/>
          <w:sz w:val="20"/>
          <w:szCs w:val="20"/>
        </w:rPr>
        <w:t>ее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структурных компонентов;</w:t>
      </w:r>
    </w:p>
    <w:p w:rsidR="00D63056" w:rsidRPr="002858F6" w:rsidRDefault="00D63056" w:rsidP="00D63056">
      <w:pPr>
        <w:widowControl w:val="0"/>
        <w:autoSpaceDE w:val="0"/>
        <w:autoSpaceDN w:val="0"/>
        <w:spacing w:after="0" w:line="240" w:lineRule="auto"/>
        <w:ind w:right="259"/>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специальное формирование метапредметных умений, обеспечивающих освоение программного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материала;</w:t>
      </w:r>
    </w:p>
    <w:p w:rsidR="00D63056" w:rsidRPr="002858F6" w:rsidRDefault="00D63056" w:rsidP="00D63056">
      <w:pPr>
        <w:widowControl w:val="0"/>
        <w:autoSpaceDE w:val="0"/>
        <w:autoSpaceDN w:val="0"/>
        <w:spacing w:after="0" w:line="240" w:lineRule="auto"/>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формирование</w:t>
      </w:r>
      <w:r w:rsidRPr="002858F6">
        <w:rPr>
          <w:rFonts w:ascii="Times New Roman" w:eastAsia="Times New Roman" w:hAnsi="Times New Roman" w:cs="Times New Roman"/>
          <w:spacing w:val="-5"/>
          <w:sz w:val="20"/>
          <w:szCs w:val="20"/>
        </w:rPr>
        <w:t xml:space="preserve"> </w:t>
      </w:r>
      <w:r w:rsidRPr="002858F6">
        <w:rPr>
          <w:rFonts w:ascii="Times New Roman" w:eastAsia="Times New Roman" w:hAnsi="Times New Roman" w:cs="Times New Roman"/>
          <w:sz w:val="20"/>
          <w:szCs w:val="20"/>
        </w:rPr>
        <w:t>навыков</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социальной</w:t>
      </w:r>
      <w:r w:rsidRPr="002858F6">
        <w:rPr>
          <w:rFonts w:ascii="Times New Roman" w:eastAsia="Times New Roman" w:hAnsi="Times New Roman" w:cs="Times New Roman"/>
          <w:spacing w:val="-4"/>
          <w:sz w:val="20"/>
          <w:szCs w:val="20"/>
        </w:rPr>
        <w:t xml:space="preserve"> </w:t>
      </w:r>
      <w:r w:rsidRPr="002858F6">
        <w:rPr>
          <w:rFonts w:ascii="Times New Roman" w:eastAsia="Times New Roman" w:hAnsi="Times New Roman" w:cs="Times New Roman"/>
          <w:sz w:val="20"/>
          <w:szCs w:val="20"/>
        </w:rPr>
        <w:t>(жизненной)</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компетенции.</w:t>
      </w:r>
    </w:p>
    <w:p w:rsidR="00D63056" w:rsidRPr="002858F6" w:rsidRDefault="00D63056" w:rsidP="00E4411F">
      <w:pPr>
        <w:widowControl w:val="0"/>
        <w:numPr>
          <w:ilvl w:val="4"/>
          <w:numId w:val="40"/>
        </w:numPr>
        <w:tabs>
          <w:tab w:val="left" w:pos="1209"/>
        </w:tabs>
        <w:autoSpaceDE w:val="0"/>
        <w:autoSpaceDN w:val="0"/>
        <w:spacing w:after="0" w:line="240" w:lineRule="auto"/>
        <w:ind w:left="212" w:right="252"/>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Коррекционный курс "Психокоррекционные занятия (дефектологические)" построен</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 модульному принципу и предусматривает гибкость содержательного наполнения модулей 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конкретных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тем.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рамках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курса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учитель-дефектолог</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корригирует</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познавательную</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деятельность,</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используя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материал</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учебных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предметов,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что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обеспечивает</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связь</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учебной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программой. При отборе методов, приемов и подходов в коррекционной работе специалист</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руководствуется особыми образовательными потребностями данной категории обучающихся 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учитывает индивидуальные различия и особенности каждого школьника с ЗПР. Модульный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принцип</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построения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курса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подразумевает</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определение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приоритетности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изучения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того</w:t>
      </w:r>
      <w:r w:rsidRPr="002858F6">
        <w:rPr>
          <w:rFonts w:ascii="Times New Roman" w:eastAsia="Times New Roman" w:hAnsi="Times New Roman" w:cs="Times New Roman"/>
          <w:spacing w:val="60"/>
          <w:sz w:val="20"/>
          <w:szCs w:val="20"/>
        </w:rPr>
        <w:t xml:space="preserve"> </w:t>
      </w:r>
      <w:r w:rsidRPr="002858F6">
        <w:rPr>
          <w:rFonts w:ascii="Times New Roman" w:eastAsia="Times New Roman" w:hAnsi="Times New Roman" w:cs="Times New Roman"/>
          <w:sz w:val="20"/>
          <w:szCs w:val="20"/>
        </w:rPr>
        <w:t>или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иного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раздела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модуля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зависимости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от</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особенностей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ребенка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или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группы</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обучающихся.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Специалист может сделать один и более разделов модулей в качестве базовых, а другие изучать</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меньшем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объеме.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Учитель-дефектолог</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может</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гибко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варьировать</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распределение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часов,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ориентируясь</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потребности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обучающихся.</w:t>
      </w:r>
    </w:p>
    <w:p w:rsidR="00D63056" w:rsidRPr="002858F6" w:rsidRDefault="00D63056" w:rsidP="00E4411F">
      <w:pPr>
        <w:widowControl w:val="0"/>
        <w:numPr>
          <w:ilvl w:val="4"/>
          <w:numId w:val="40"/>
        </w:numPr>
        <w:tabs>
          <w:tab w:val="left" w:pos="1223"/>
        </w:tabs>
        <w:autoSpaceDE w:val="0"/>
        <w:autoSpaceDN w:val="0"/>
        <w:spacing w:after="0" w:line="240" w:lineRule="auto"/>
        <w:ind w:left="212" w:right="247"/>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В соответствии с целями и задачами коррекционного курса "Психокоррекционные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занятия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(дефектологические)"</w:t>
      </w:r>
      <w:r w:rsidRPr="002858F6">
        <w:rPr>
          <w:rFonts w:ascii="Times New Roman" w:eastAsia="Times New Roman" w:hAnsi="Times New Roman" w:cs="Times New Roman"/>
          <w:spacing w:val="-4"/>
          <w:sz w:val="20"/>
          <w:szCs w:val="20"/>
        </w:rPr>
        <w:t xml:space="preserve"> </w:t>
      </w:r>
      <w:r w:rsidRPr="002858F6">
        <w:rPr>
          <w:rFonts w:ascii="Times New Roman" w:eastAsia="Times New Roman" w:hAnsi="Times New Roman" w:cs="Times New Roman"/>
          <w:sz w:val="20"/>
          <w:szCs w:val="20"/>
        </w:rPr>
        <w:t>выделяются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следующие</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модули и разделы</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программы:</w:t>
      </w:r>
    </w:p>
    <w:p w:rsidR="00D63056" w:rsidRPr="002858F6" w:rsidRDefault="00D63056" w:rsidP="00D63056">
      <w:pPr>
        <w:widowControl w:val="0"/>
        <w:autoSpaceDE w:val="0"/>
        <w:autoSpaceDN w:val="0"/>
        <w:spacing w:after="0" w:line="240" w:lineRule="auto"/>
        <w:ind w:right="245"/>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Модуль</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"Коррекция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развитие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базовых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приемов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мыслительной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деятельности"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(разделы:</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"Коррекция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развитие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базовых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логических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действий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мыслительных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операций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анализа,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синтеза, сравнения, классификации", "Коррекция и развитие базовых логических действий 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мыслительных операций обобщения, абстрагирования, конкретизации", "Развитие логических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умений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делать</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суждения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умозаключение,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определять</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подводить</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под</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понятие",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"Развитие</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способности к</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пониманию</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скрытого смысла</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пословиц и поговорок,</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текстов").</w:t>
      </w:r>
    </w:p>
    <w:p w:rsidR="00D63056" w:rsidRPr="002858F6" w:rsidRDefault="00D63056" w:rsidP="00D63056">
      <w:pPr>
        <w:widowControl w:val="0"/>
        <w:autoSpaceDE w:val="0"/>
        <w:autoSpaceDN w:val="0"/>
        <w:spacing w:after="0" w:line="240" w:lineRule="auto"/>
        <w:ind w:right="249"/>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Модуль "Коррекция и развитие познавательной деятельности на учебном материале" (разделы:</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"Познавательные действия при работе с алгоритмами", "Познавательные действия при работе 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информацией, коррекция и развитие познавательных процессов", "Познавательные действия по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преобразованию</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информации").</w:t>
      </w:r>
    </w:p>
    <w:p w:rsidR="00D63056" w:rsidRPr="002858F6" w:rsidRDefault="00D63056" w:rsidP="00E4411F">
      <w:pPr>
        <w:widowControl w:val="0"/>
        <w:numPr>
          <w:ilvl w:val="4"/>
          <w:numId w:val="40"/>
        </w:numPr>
        <w:tabs>
          <w:tab w:val="left" w:pos="1185"/>
        </w:tabs>
        <w:autoSpaceDE w:val="0"/>
        <w:autoSpaceDN w:val="0"/>
        <w:spacing w:after="0" w:line="240" w:lineRule="auto"/>
        <w:ind w:left="212" w:right="250"/>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Занятия по коррекционному курс "Психокоррекционные занятия (дефектологичекие)"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могут проводиться в разных формах фронтальной работы (парами, малыми группами), а также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индивидуально.</w:t>
      </w:r>
    </w:p>
    <w:p w:rsidR="00D63056" w:rsidRPr="002858F6" w:rsidRDefault="00D63056" w:rsidP="00E4411F">
      <w:pPr>
        <w:widowControl w:val="0"/>
        <w:numPr>
          <w:ilvl w:val="3"/>
          <w:numId w:val="40"/>
        </w:numPr>
        <w:tabs>
          <w:tab w:val="left" w:pos="1034"/>
        </w:tabs>
        <w:autoSpaceDE w:val="0"/>
        <w:autoSpaceDN w:val="0"/>
        <w:spacing w:after="0" w:line="240" w:lineRule="auto"/>
        <w:ind w:left="212" w:right="255"/>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Коррекционный курс "Логопедические занятия" направлен на формирование речевой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компетенции обучающихся с ЗПР, развитие и совершенствование навыков речевого общения,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обогащение лексического запаса и языковых средств общения, преодоление и/или ослабление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нарушений</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чтения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4"/>
          <w:sz w:val="20"/>
          <w:szCs w:val="20"/>
        </w:rPr>
        <w:t xml:space="preserve"> </w:t>
      </w:r>
      <w:r w:rsidRPr="002858F6">
        <w:rPr>
          <w:rFonts w:ascii="Times New Roman" w:eastAsia="Times New Roman" w:hAnsi="Times New Roman" w:cs="Times New Roman"/>
          <w:sz w:val="20"/>
          <w:szCs w:val="20"/>
        </w:rPr>
        <w:t>письма,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формирование</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мотивации</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к</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самоконтролю</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собственной</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речи.</w:t>
      </w:r>
    </w:p>
    <w:p w:rsidR="00D63056" w:rsidRPr="002858F6" w:rsidRDefault="00D63056" w:rsidP="00E4411F">
      <w:pPr>
        <w:widowControl w:val="0"/>
        <w:numPr>
          <w:ilvl w:val="4"/>
          <w:numId w:val="40"/>
        </w:numPr>
        <w:tabs>
          <w:tab w:val="left" w:pos="1178"/>
        </w:tabs>
        <w:autoSpaceDE w:val="0"/>
        <w:autoSpaceDN w:val="0"/>
        <w:spacing w:after="0" w:line="240" w:lineRule="auto"/>
        <w:ind w:left="212" w:right="250"/>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Цель коррекционного курса "Логопедические занятия" - коррекция и преодоление или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ослабление имеющихся нарушений (недостатков) устной и письменной речи обучающихся 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ЗПР, развитие и совершенствование коммуникативных компетенций, формирование мотивации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самоконтролю собственной речи.</w:t>
      </w:r>
    </w:p>
    <w:p w:rsidR="00D63056" w:rsidRPr="002858F6" w:rsidRDefault="00D63056" w:rsidP="00E4411F">
      <w:pPr>
        <w:widowControl w:val="0"/>
        <w:numPr>
          <w:ilvl w:val="4"/>
          <w:numId w:val="40"/>
        </w:numPr>
        <w:tabs>
          <w:tab w:val="left" w:pos="1173"/>
        </w:tabs>
        <w:autoSpaceDE w:val="0"/>
        <w:autoSpaceDN w:val="0"/>
        <w:spacing w:after="0" w:line="240" w:lineRule="auto"/>
        <w:ind w:left="1172" w:hanging="961"/>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Задачи</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курса:</w:t>
      </w:r>
    </w:p>
    <w:p w:rsidR="00D63056" w:rsidRPr="002858F6" w:rsidRDefault="00D63056" w:rsidP="00D63056">
      <w:pPr>
        <w:widowControl w:val="0"/>
        <w:autoSpaceDE w:val="0"/>
        <w:autoSpaceDN w:val="0"/>
        <w:spacing w:after="0" w:line="240" w:lineRule="auto"/>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коррекция</w:t>
      </w:r>
      <w:r w:rsidRPr="002858F6">
        <w:rPr>
          <w:rFonts w:ascii="Times New Roman" w:eastAsia="Times New Roman" w:hAnsi="Times New Roman" w:cs="Times New Roman"/>
          <w:spacing w:val="-5"/>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развитие</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языкового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анализа</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синтеза;</w:t>
      </w:r>
    </w:p>
    <w:p w:rsidR="00D63056" w:rsidRPr="002858F6" w:rsidRDefault="00D63056" w:rsidP="00D63056">
      <w:pPr>
        <w:widowControl w:val="0"/>
        <w:tabs>
          <w:tab w:val="left" w:pos="2825"/>
          <w:tab w:val="left" w:pos="6447"/>
          <w:tab w:val="left" w:pos="7174"/>
        </w:tabs>
        <w:autoSpaceDE w:val="0"/>
        <w:autoSpaceDN w:val="0"/>
        <w:spacing w:after="0" w:line="240" w:lineRule="auto"/>
        <w:ind w:right="248"/>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совершенствование</w:t>
      </w:r>
      <w:r w:rsidRPr="002858F6">
        <w:rPr>
          <w:rFonts w:ascii="Times New Roman" w:eastAsia="Times New Roman" w:hAnsi="Times New Roman" w:cs="Times New Roman"/>
          <w:sz w:val="20"/>
          <w:szCs w:val="20"/>
        </w:rPr>
        <w:tab/>
        <w:t>зрительно-пространственных</w:t>
      </w:r>
      <w:r w:rsidRPr="002858F6">
        <w:rPr>
          <w:rFonts w:ascii="Times New Roman" w:eastAsia="Times New Roman" w:hAnsi="Times New Roman" w:cs="Times New Roman"/>
          <w:sz w:val="20"/>
          <w:szCs w:val="20"/>
        </w:rPr>
        <w:tab/>
        <w:t>и</w:t>
      </w:r>
      <w:r w:rsidRPr="002858F6">
        <w:rPr>
          <w:rFonts w:ascii="Times New Roman" w:eastAsia="Times New Roman" w:hAnsi="Times New Roman" w:cs="Times New Roman"/>
          <w:sz w:val="20"/>
          <w:szCs w:val="20"/>
        </w:rPr>
        <w:tab/>
        <w:t>пространственно-временных</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представлений;</w:t>
      </w:r>
    </w:p>
    <w:p w:rsidR="00D63056" w:rsidRPr="002858F6" w:rsidRDefault="00D63056" w:rsidP="00D63056">
      <w:pPr>
        <w:widowControl w:val="0"/>
        <w:autoSpaceDE w:val="0"/>
        <w:autoSpaceDN w:val="0"/>
        <w:spacing w:after="0" w:line="240" w:lineRule="auto"/>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совершенствование</w:t>
      </w:r>
      <w:r w:rsidRPr="002858F6">
        <w:rPr>
          <w:rFonts w:ascii="Times New Roman" w:eastAsia="Times New Roman" w:hAnsi="Times New Roman" w:cs="Times New Roman"/>
          <w:spacing w:val="-4"/>
          <w:sz w:val="20"/>
          <w:szCs w:val="20"/>
        </w:rPr>
        <w:t xml:space="preserve"> </w:t>
      </w:r>
      <w:r w:rsidRPr="002858F6">
        <w:rPr>
          <w:rFonts w:ascii="Times New Roman" w:eastAsia="Times New Roman" w:hAnsi="Times New Roman" w:cs="Times New Roman"/>
          <w:sz w:val="20"/>
          <w:szCs w:val="20"/>
        </w:rPr>
        <w:t>фонетико-фонематической</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стороны</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речи;</w:t>
      </w:r>
    </w:p>
    <w:p w:rsidR="00D63056" w:rsidRPr="002858F6" w:rsidRDefault="00D63056" w:rsidP="00D63056">
      <w:pPr>
        <w:widowControl w:val="0"/>
        <w:autoSpaceDE w:val="0"/>
        <w:autoSpaceDN w:val="0"/>
        <w:spacing w:after="0" w:line="240" w:lineRule="auto"/>
        <w:ind w:right="1784"/>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формирование фонематических, морфологических и синтаксических обобщений;</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коррекция</w:t>
      </w:r>
      <w:r w:rsidRPr="002858F6">
        <w:rPr>
          <w:rFonts w:ascii="Times New Roman" w:eastAsia="Times New Roman" w:hAnsi="Times New Roman" w:cs="Times New Roman"/>
          <w:spacing w:val="-4"/>
          <w:sz w:val="20"/>
          <w:szCs w:val="20"/>
        </w:rPr>
        <w:t xml:space="preserve"> </w:t>
      </w:r>
      <w:r w:rsidRPr="002858F6">
        <w:rPr>
          <w:rFonts w:ascii="Times New Roman" w:eastAsia="Times New Roman" w:hAnsi="Times New Roman" w:cs="Times New Roman"/>
          <w:sz w:val="20"/>
          <w:szCs w:val="20"/>
        </w:rPr>
        <w:t>и развитие</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лексико-грамматического строя речи;</w:t>
      </w:r>
    </w:p>
    <w:p w:rsidR="00D63056" w:rsidRPr="002858F6" w:rsidRDefault="00D63056" w:rsidP="00D63056">
      <w:pPr>
        <w:widowControl w:val="0"/>
        <w:autoSpaceDE w:val="0"/>
        <w:autoSpaceDN w:val="0"/>
        <w:spacing w:before="65" w:after="0" w:line="240" w:lineRule="auto"/>
        <w:ind w:right="249"/>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формирование</w:t>
      </w:r>
      <w:r w:rsidRPr="002858F6">
        <w:rPr>
          <w:rFonts w:ascii="Times New Roman" w:eastAsia="Times New Roman" w:hAnsi="Times New Roman" w:cs="Times New Roman"/>
          <w:spacing w:val="24"/>
          <w:sz w:val="20"/>
          <w:szCs w:val="20"/>
        </w:rPr>
        <w:t xml:space="preserve"> </w:t>
      </w:r>
      <w:r w:rsidRPr="002858F6">
        <w:rPr>
          <w:rFonts w:ascii="Times New Roman" w:eastAsia="Times New Roman" w:hAnsi="Times New Roman" w:cs="Times New Roman"/>
          <w:sz w:val="20"/>
          <w:szCs w:val="20"/>
        </w:rPr>
        <w:t>алгоритма</w:t>
      </w:r>
      <w:r w:rsidRPr="002858F6">
        <w:rPr>
          <w:rFonts w:ascii="Times New Roman" w:eastAsia="Times New Roman" w:hAnsi="Times New Roman" w:cs="Times New Roman"/>
          <w:spacing w:val="24"/>
          <w:sz w:val="20"/>
          <w:szCs w:val="20"/>
        </w:rPr>
        <w:t xml:space="preserve"> </w:t>
      </w:r>
      <w:r w:rsidRPr="002858F6">
        <w:rPr>
          <w:rFonts w:ascii="Times New Roman" w:eastAsia="Times New Roman" w:hAnsi="Times New Roman" w:cs="Times New Roman"/>
          <w:sz w:val="20"/>
          <w:szCs w:val="20"/>
        </w:rPr>
        <w:t>орфографических</w:t>
      </w:r>
      <w:r w:rsidRPr="002858F6">
        <w:rPr>
          <w:rFonts w:ascii="Times New Roman" w:eastAsia="Times New Roman" w:hAnsi="Times New Roman" w:cs="Times New Roman"/>
          <w:spacing w:val="25"/>
          <w:sz w:val="20"/>
          <w:szCs w:val="20"/>
        </w:rPr>
        <w:t xml:space="preserve"> </w:t>
      </w:r>
      <w:r w:rsidRPr="002858F6">
        <w:rPr>
          <w:rFonts w:ascii="Times New Roman" w:eastAsia="Times New Roman" w:hAnsi="Times New Roman" w:cs="Times New Roman"/>
          <w:sz w:val="20"/>
          <w:szCs w:val="20"/>
        </w:rPr>
        <w:t>действий,</w:t>
      </w:r>
      <w:r w:rsidRPr="002858F6">
        <w:rPr>
          <w:rFonts w:ascii="Times New Roman" w:eastAsia="Times New Roman" w:hAnsi="Times New Roman" w:cs="Times New Roman"/>
          <w:spacing w:val="25"/>
          <w:sz w:val="20"/>
          <w:szCs w:val="20"/>
        </w:rPr>
        <w:t xml:space="preserve"> </w:t>
      </w:r>
      <w:r w:rsidRPr="002858F6">
        <w:rPr>
          <w:rFonts w:ascii="Times New Roman" w:eastAsia="Times New Roman" w:hAnsi="Times New Roman" w:cs="Times New Roman"/>
          <w:sz w:val="20"/>
          <w:szCs w:val="20"/>
        </w:rPr>
        <w:t>орфографической</w:t>
      </w:r>
      <w:r w:rsidRPr="002858F6">
        <w:rPr>
          <w:rFonts w:ascii="Times New Roman" w:eastAsia="Times New Roman" w:hAnsi="Times New Roman" w:cs="Times New Roman"/>
          <w:spacing w:val="26"/>
          <w:sz w:val="20"/>
          <w:szCs w:val="20"/>
        </w:rPr>
        <w:t xml:space="preserve"> </w:t>
      </w:r>
      <w:r w:rsidRPr="002858F6">
        <w:rPr>
          <w:rFonts w:ascii="Times New Roman" w:eastAsia="Times New Roman" w:hAnsi="Times New Roman" w:cs="Times New Roman"/>
          <w:sz w:val="20"/>
          <w:szCs w:val="20"/>
        </w:rPr>
        <w:t>зоркости,</w:t>
      </w:r>
      <w:r w:rsidRPr="002858F6">
        <w:rPr>
          <w:rFonts w:ascii="Times New Roman" w:eastAsia="Times New Roman" w:hAnsi="Times New Roman" w:cs="Times New Roman"/>
          <w:spacing w:val="25"/>
          <w:sz w:val="20"/>
          <w:szCs w:val="20"/>
        </w:rPr>
        <w:t xml:space="preserve"> </w:t>
      </w:r>
      <w:r w:rsidRPr="002858F6">
        <w:rPr>
          <w:rFonts w:ascii="Times New Roman" w:eastAsia="Times New Roman" w:hAnsi="Times New Roman" w:cs="Times New Roman"/>
          <w:sz w:val="20"/>
          <w:szCs w:val="20"/>
        </w:rPr>
        <w:t>навыков</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грамотного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письма;</w:t>
      </w:r>
    </w:p>
    <w:p w:rsidR="00D63056" w:rsidRPr="002858F6" w:rsidRDefault="00D63056" w:rsidP="00D63056">
      <w:pPr>
        <w:widowControl w:val="0"/>
        <w:autoSpaceDE w:val="0"/>
        <w:autoSpaceDN w:val="0"/>
        <w:spacing w:after="0" w:line="240" w:lineRule="auto"/>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коррекция</w:t>
      </w:r>
      <w:r w:rsidRPr="002858F6">
        <w:rPr>
          <w:rFonts w:ascii="Times New Roman" w:eastAsia="Times New Roman" w:hAnsi="Times New Roman" w:cs="Times New Roman"/>
          <w:spacing w:val="-6"/>
          <w:sz w:val="20"/>
          <w:szCs w:val="20"/>
        </w:rPr>
        <w:t xml:space="preserve"> </w:t>
      </w:r>
      <w:r w:rsidRPr="002858F6">
        <w:rPr>
          <w:rFonts w:ascii="Times New Roman" w:eastAsia="Times New Roman" w:hAnsi="Times New Roman" w:cs="Times New Roman"/>
          <w:sz w:val="20"/>
          <w:szCs w:val="20"/>
        </w:rPr>
        <w:t>или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минимизация</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ошибок</w:t>
      </w:r>
      <w:r w:rsidRPr="002858F6">
        <w:rPr>
          <w:rFonts w:ascii="Times New Roman" w:eastAsia="Times New Roman" w:hAnsi="Times New Roman" w:cs="Times New Roman"/>
          <w:spacing w:val="-5"/>
          <w:sz w:val="20"/>
          <w:szCs w:val="20"/>
        </w:rPr>
        <w:t xml:space="preserve"> </w:t>
      </w:r>
      <w:r w:rsidRPr="002858F6">
        <w:rPr>
          <w:rFonts w:ascii="Times New Roman" w:eastAsia="Times New Roman" w:hAnsi="Times New Roman" w:cs="Times New Roman"/>
          <w:sz w:val="20"/>
          <w:szCs w:val="20"/>
        </w:rPr>
        <w:t>письма</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4"/>
          <w:sz w:val="20"/>
          <w:szCs w:val="20"/>
        </w:rPr>
        <w:t xml:space="preserve"> </w:t>
      </w:r>
      <w:r w:rsidRPr="002858F6">
        <w:rPr>
          <w:rFonts w:ascii="Times New Roman" w:eastAsia="Times New Roman" w:hAnsi="Times New Roman" w:cs="Times New Roman"/>
          <w:sz w:val="20"/>
          <w:szCs w:val="20"/>
        </w:rPr>
        <w:t>чтения;</w:t>
      </w:r>
    </w:p>
    <w:p w:rsidR="00D63056" w:rsidRPr="002858F6" w:rsidRDefault="00D63056" w:rsidP="00D63056">
      <w:pPr>
        <w:widowControl w:val="0"/>
        <w:autoSpaceDE w:val="0"/>
        <w:autoSpaceDN w:val="0"/>
        <w:spacing w:before="1" w:after="0" w:line="240" w:lineRule="auto"/>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развитие</w:t>
      </w:r>
      <w:r w:rsidRPr="002858F6">
        <w:rPr>
          <w:rFonts w:ascii="Times New Roman" w:eastAsia="Times New Roman" w:hAnsi="Times New Roman" w:cs="Times New Roman"/>
          <w:spacing w:val="-5"/>
          <w:sz w:val="20"/>
          <w:szCs w:val="20"/>
        </w:rPr>
        <w:t xml:space="preserve"> </w:t>
      </w:r>
      <w:r w:rsidRPr="002858F6">
        <w:rPr>
          <w:rFonts w:ascii="Times New Roman" w:eastAsia="Times New Roman" w:hAnsi="Times New Roman" w:cs="Times New Roman"/>
          <w:sz w:val="20"/>
          <w:szCs w:val="20"/>
        </w:rPr>
        <w:t>связной</w:t>
      </w:r>
      <w:r w:rsidRPr="002858F6">
        <w:rPr>
          <w:rFonts w:ascii="Times New Roman" w:eastAsia="Times New Roman" w:hAnsi="Times New Roman" w:cs="Times New Roman"/>
          <w:spacing w:val="-4"/>
          <w:sz w:val="20"/>
          <w:szCs w:val="20"/>
        </w:rPr>
        <w:t xml:space="preserve"> </w:t>
      </w:r>
      <w:r w:rsidRPr="002858F6">
        <w:rPr>
          <w:rFonts w:ascii="Times New Roman" w:eastAsia="Times New Roman" w:hAnsi="Times New Roman" w:cs="Times New Roman"/>
          <w:sz w:val="20"/>
          <w:szCs w:val="20"/>
        </w:rPr>
        <w:t>речи</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4"/>
          <w:sz w:val="20"/>
          <w:szCs w:val="20"/>
        </w:rPr>
        <w:t xml:space="preserve"> </w:t>
      </w:r>
      <w:r w:rsidRPr="002858F6">
        <w:rPr>
          <w:rFonts w:ascii="Times New Roman" w:eastAsia="Times New Roman" w:hAnsi="Times New Roman" w:cs="Times New Roman"/>
          <w:sz w:val="20"/>
          <w:szCs w:val="20"/>
        </w:rPr>
        <w:t>формирование</w:t>
      </w:r>
      <w:r w:rsidRPr="002858F6">
        <w:rPr>
          <w:rFonts w:ascii="Times New Roman" w:eastAsia="Times New Roman" w:hAnsi="Times New Roman" w:cs="Times New Roman"/>
          <w:spacing w:val="-4"/>
          <w:sz w:val="20"/>
          <w:szCs w:val="20"/>
        </w:rPr>
        <w:t xml:space="preserve"> </w:t>
      </w:r>
      <w:r w:rsidRPr="002858F6">
        <w:rPr>
          <w:rFonts w:ascii="Times New Roman" w:eastAsia="Times New Roman" w:hAnsi="Times New Roman" w:cs="Times New Roman"/>
          <w:sz w:val="20"/>
          <w:szCs w:val="20"/>
        </w:rPr>
        <w:t>коммуникативной</w:t>
      </w:r>
      <w:r w:rsidRPr="002858F6">
        <w:rPr>
          <w:rFonts w:ascii="Times New Roman" w:eastAsia="Times New Roman" w:hAnsi="Times New Roman" w:cs="Times New Roman"/>
          <w:spacing w:val="-6"/>
          <w:sz w:val="20"/>
          <w:szCs w:val="20"/>
        </w:rPr>
        <w:t xml:space="preserve"> </w:t>
      </w:r>
      <w:r w:rsidRPr="002858F6">
        <w:rPr>
          <w:rFonts w:ascii="Times New Roman" w:eastAsia="Times New Roman" w:hAnsi="Times New Roman" w:cs="Times New Roman"/>
          <w:sz w:val="20"/>
          <w:szCs w:val="20"/>
        </w:rPr>
        <w:t>компетенции.</w:t>
      </w:r>
    </w:p>
    <w:p w:rsidR="00D63056" w:rsidRPr="002858F6" w:rsidRDefault="00D63056" w:rsidP="00E4411F">
      <w:pPr>
        <w:widowControl w:val="0"/>
        <w:numPr>
          <w:ilvl w:val="4"/>
          <w:numId w:val="40"/>
        </w:numPr>
        <w:tabs>
          <w:tab w:val="left" w:pos="1229"/>
        </w:tabs>
        <w:autoSpaceDE w:val="0"/>
        <w:autoSpaceDN w:val="0"/>
        <w:spacing w:after="0" w:line="240" w:lineRule="auto"/>
        <w:ind w:left="212" w:right="248"/>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Рабочая программа коррекционного курса "Логопедические занятия" построена по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модульному</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принципу.</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Каждый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модуль</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отражает</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содержание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одного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из</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направлений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коррекционной</w:t>
      </w:r>
      <w:r w:rsidRPr="002858F6">
        <w:rPr>
          <w:rFonts w:ascii="Times New Roman" w:eastAsia="Times New Roman" w:hAnsi="Times New Roman" w:cs="Times New Roman"/>
          <w:spacing w:val="51"/>
          <w:sz w:val="20"/>
          <w:szCs w:val="20"/>
        </w:rPr>
        <w:t xml:space="preserve"> </w:t>
      </w:r>
      <w:r w:rsidRPr="002858F6">
        <w:rPr>
          <w:rFonts w:ascii="Times New Roman" w:eastAsia="Times New Roman" w:hAnsi="Times New Roman" w:cs="Times New Roman"/>
          <w:sz w:val="20"/>
          <w:szCs w:val="20"/>
        </w:rPr>
        <w:t>логопедической</w:t>
      </w:r>
      <w:r w:rsidRPr="002858F6">
        <w:rPr>
          <w:rFonts w:ascii="Times New Roman" w:eastAsia="Times New Roman" w:hAnsi="Times New Roman" w:cs="Times New Roman"/>
          <w:spacing w:val="51"/>
          <w:sz w:val="20"/>
          <w:szCs w:val="20"/>
        </w:rPr>
        <w:t xml:space="preserve"> </w:t>
      </w:r>
      <w:r w:rsidRPr="002858F6">
        <w:rPr>
          <w:rFonts w:ascii="Times New Roman" w:eastAsia="Times New Roman" w:hAnsi="Times New Roman" w:cs="Times New Roman"/>
          <w:sz w:val="20"/>
          <w:szCs w:val="20"/>
        </w:rPr>
        <w:t>работы,</w:t>
      </w:r>
      <w:r w:rsidRPr="002858F6">
        <w:rPr>
          <w:rFonts w:ascii="Times New Roman" w:eastAsia="Times New Roman" w:hAnsi="Times New Roman" w:cs="Times New Roman"/>
          <w:spacing w:val="48"/>
          <w:sz w:val="20"/>
          <w:szCs w:val="20"/>
        </w:rPr>
        <w:t xml:space="preserve"> </w:t>
      </w:r>
      <w:r w:rsidRPr="002858F6">
        <w:rPr>
          <w:rFonts w:ascii="Times New Roman" w:eastAsia="Times New Roman" w:hAnsi="Times New Roman" w:cs="Times New Roman"/>
          <w:sz w:val="20"/>
          <w:szCs w:val="20"/>
        </w:rPr>
        <w:t>необходимых</w:t>
      </w:r>
      <w:r w:rsidRPr="002858F6">
        <w:rPr>
          <w:rFonts w:ascii="Times New Roman" w:eastAsia="Times New Roman" w:hAnsi="Times New Roman" w:cs="Times New Roman"/>
          <w:spacing w:val="50"/>
          <w:sz w:val="20"/>
          <w:szCs w:val="20"/>
        </w:rPr>
        <w:t xml:space="preserve"> </w:t>
      </w:r>
      <w:r w:rsidRPr="002858F6">
        <w:rPr>
          <w:rFonts w:ascii="Times New Roman" w:eastAsia="Times New Roman" w:hAnsi="Times New Roman" w:cs="Times New Roman"/>
          <w:sz w:val="20"/>
          <w:szCs w:val="20"/>
        </w:rPr>
        <w:t>для</w:t>
      </w:r>
      <w:r w:rsidRPr="002858F6">
        <w:rPr>
          <w:rFonts w:ascii="Times New Roman" w:eastAsia="Times New Roman" w:hAnsi="Times New Roman" w:cs="Times New Roman"/>
          <w:spacing w:val="49"/>
          <w:sz w:val="20"/>
          <w:szCs w:val="20"/>
        </w:rPr>
        <w:t xml:space="preserve"> </w:t>
      </w:r>
      <w:r w:rsidRPr="002858F6">
        <w:rPr>
          <w:rFonts w:ascii="Times New Roman" w:eastAsia="Times New Roman" w:hAnsi="Times New Roman" w:cs="Times New Roman"/>
          <w:sz w:val="20"/>
          <w:szCs w:val="20"/>
        </w:rPr>
        <w:t>преодоления</w:t>
      </w:r>
      <w:r w:rsidRPr="002858F6">
        <w:rPr>
          <w:rFonts w:ascii="Times New Roman" w:eastAsia="Times New Roman" w:hAnsi="Times New Roman" w:cs="Times New Roman"/>
          <w:spacing w:val="50"/>
          <w:sz w:val="20"/>
          <w:szCs w:val="20"/>
        </w:rPr>
        <w:t xml:space="preserve"> </w:t>
      </w:r>
      <w:r w:rsidRPr="002858F6">
        <w:rPr>
          <w:rFonts w:ascii="Times New Roman" w:eastAsia="Times New Roman" w:hAnsi="Times New Roman" w:cs="Times New Roman"/>
          <w:sz w:val="20"/>
          <w:szCs w:val="20"/>
        </w:rPr>
        <w:t>речевого</w:t>
      </w:r>
      <w:r w:rsidRPr="002858F6">
        <w:rPr>
          <w:rFonts w:ascii="Times New Roman" w:eastAsia="Times New Roman" w:hAnsi="Times New Roman" w:cs="Times New Roman"/>
          <w:spacing w:val="50"/>
          <w:sz w:val="20"/>
          <w:szCs w:val="20"/>
        </w:rPr>
        <w:t xml:space="preserve"> </w:t>
      </w:r>
      <w:r w:rsidRPr="002858F6">
        <w:rPr>
          <w:rFonts w:ascii="Times New Roman" w:eastAsia="Times New Roman" w:hAnsi="Times New Roman" w:cs="Times New Roman"/>
          <w:sz w:val="20"/>
          <w:szCs w:val="20"/>
        </w:rPr>
        <w:t>нарушения</w:t>
      </w:r>
      <w:r w:rsidRPr="002858F6">
        <w:rPr>
          <w:rFonts w:ascii="Times New Roman" w:eastAsia="Times New Roman" w:hAnsi="Times New Roman" w:cs="Times New Roman"/>
          <w:spacing w:val="-58"/>
          <w:sz w:val="20"/>
          <w:szCs w:val="20"/>
        </w:rPr>
        <w:t xml:space="preserve"> </w:t>
      </w:r>
      <w:r w:rsidRPr="002858F6">
        <w:rPr>
          <w:rFonts w:ascii="Times New Roman" w:eastAsia="Times New Roman" w:hAnsi="Times New Roman" w:cs="Times New Roman"/>
          <w:sz w:val="20"/>
          <w:szCs w:val="20"/>
        </w:rPr>
        <w:t>при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ЗПР.</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Модульное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построение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программы</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курса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позволяет</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осуществлять</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дифференцированный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подход</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учетом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особых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образовательных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потребностей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речевых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возможностей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обучающихся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ЗПР.</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Учитель-логопед</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может</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структурировать</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содержание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программного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материала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курсу,</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исходя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из</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потребностей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учащегося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ЗПР</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или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группы,</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увеличивая количество часов на изучение одного или нескольких модулей либо равномерно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распределяя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время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изучение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каждого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модуля.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Проведение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коррекционно-развивающих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занятий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учителя-логопеда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предполагает</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вариативность</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индивидуализацию</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содержания</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программы.</w:t>
      </w:r>
    </w:p>
    <w:p w:rsidR="00D63056" w:rsidRPr="002858F6" w:rsidRDefault="00D63056" w:rsidP="00D63056">
      <w:pPr>
        <w:widowControl w:val="0"/>
        <w:autoSpaceDE w:val="0"/>
        <w:autoSpaceDN w:val="0"/>
        <w:spacing w:after="0" w:line="240" w:lineRule="auto"/>
        <w:ind w:right="248"/>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При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тематическом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планировании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логопедических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занятий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учитель-логопед</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после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изучения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конкретной темы модуля интегрирует ее материал для закрепления в структуру последующих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занятий. Кроме того, возможно совмещение на одном занятии логически связанных тем из</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разных модулей.</w:t>
      </w:r>
    </w:p>
    <w:p w:rsidR="00D63056" w:rsidRPr="002858F6" w:rsidRDefault="00D63056" w:rsidP="00E4411F">
      <w:pPr>
        <w:widowControl w:val="0"/>
        <w:numPr>
          <w:ilvl w:val="4"/>
          <w:numId w:val="40"/>
        </w:numPr>
        <w:tabs>
          <w:tab w:val="left" w:pos="1183"/>
        </w:tabs>
        <w:autoSpaceDE w:val="0"/>
        <w:autoSpaceDN w:val="0"/>
        <w:spacing w:after="0" w:line="240" w:lineRule="auto"/>
        <w:ind w:left="212" w:right="253"/>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В соответствии с целями и задачами коррекционного курса "Логопедические занятия"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выделяются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следующие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модули:</w:t>
      </w:r>
    </w:p>
    <w:p w:rsidR="00D63056" w:rsidRPr="002858F6" w:rsidRDefault="00D63056" w:rsidP="00D63056">
      <w:pPr>
        <w:widowControl w:val="0"/>
        <w:autoSpaceDE w:val="0"/>
        <w:autoSpaceDN w:val="0"/>
        <w:spacing w:after="0" w:line="240" w:lineRule="auto"/>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Модуль</w:t>
      </w:r>
      <w:r w:rsidRPr="002858F6">
        <w:rPr>
          <w:rFonts w:ascii="Times New Roman" w:eastAsia="Times New Roman" w:hAnsi="Times New Roman" w:cs="Times New Roman"/>
          <w:spacing w:val="51"/>
          <w:sz w:val="20"/>
          <w:szCs w:val="20"/>
        </w:rPr>
        <w:t xml:space="preserve"> </w:t>
      </w:r>
      <w:r w:rsidRPr="002858F6">
        <w:rPr>
          <w:rFonts w:ascii="Times New Roman" w:eastAsia="Times New Roman" w:hAnsi="Times New Roman" w:cs="Times New Roman"/>
          <w:sz w:val="20"/>
          <w:szCs w:val="20"/>
        </w:rPr>
        <w:t>"Совершенствование</w:t>
      </w:r>
      <w:r w:rsidRPr="002858F6">
        <w:rPr>
          <w:rFonts w:ascii="Times New Roman" w:eastAsia="Times New Roman" w:hAnsi="Times New Roman" w:cs="Times New Roman"/>
          <w:spacing w:val="50"/>
          <w:sz w:val="20"/>
          <w:szCs w:val="20"/>
        </w:rPr>
        <w:t xml:space="preserve"> </w:t>
      </w:r>
      <w:r w:rsidRPr="002858F6">
        <w:rPr>
          <w:rFonts w:ascii="Times New Roman" w:eastAsia="Times New Roman" w:hAnsi="Times New Roman" w:cs="Times New Roman"/>
          <w:sz w:val="20"/>
          <w:szCs w:val="20"/>
        </w:rPr>
        <w:t>фонетико-фонематической</w:t>
      </w:r>
      <w:r w:rsidRPr="002858F6">
        <w:rPr>
          <w:rFonts w:ascii="Times New Roman" w:eastAsia="Times New Roman" w:hAnsi="Times New Roman" w:cs="Times New Roman"/>
          <w:spacing w:val="51"/>
          <w:sz w:val="20"/>
          <w:szCs w:val="20"/>
        </w:rPr>
        <w:t xml:space="preserve"> </w:t>
      </w:r>
      <w:r w:rsidRPr="002858F6">
        <w:rPr>
          <w:rFonts w:ascii="Times New Roman" w:eastAsia="Times New Roman" w:hAnsi="Times New Roman" w:cs="Times New Roman"/>
          <w:sz w:val="20"/>
          <w:szCs w:val="20"/>
        </w:rPr>
        <w:t>стороны</w:t>
      </w:r>
      <w:r w:rsidRPr="002858F6">
        <w:rPr>
          <w:rFonts w:ascii="Times New Roman" w:eastAsia="Times New Roman" w:hAnsi="Times New Roman" w:cs="Times New Roman"/>
          <w:spacing w:val="51"/>
          <w:sz w:val="20"/>
          <w:szCs w:val="20"/>
        </w:rPr>
        <w:t xml:space="preserve"> </w:t>
      </w:r>
      <w:r w:rsidRPr="002858F6">
        <w:rPr>
          <w:rFonts w:ascii="Times New Roman" w:eastAsia="Times New Roman" w:hAnsi="Times New Roman" w:cs="Times New Roman"/>
          <w:sz w:val="20"/>
          <w:szCs w:val="20"/>
        </w:rPr>
        <w:t>речи.</w:t>
      </w:r>
      <w:r w:rsidRPr="002858F6">
        <w:rPr>
          <w:rFonts w:ascii="Times New Roman" w:eastAsia="Times New Roman" w:hAnsi="Times New Roman" w:cs="Times New Roman"/>
          <w:spacing w:val="50"/>
          <w:sz w:val="20"/>
          <w:szCs w:val="20"/>
        </w:rPr>
        <w:t xml:space="preserve"> </w:t>
      </w:r>
      <w:r w:rsidRPr="002858F6">
        <w:rPr>
          <w:rFonts w:ascii="Times New Roman" w:eastAsia="Times New Roman" w:hAnsi="Times New Roman" w:cs="Times New Roman"/>
          <w:sz w:val="20"/>
          <w:szCs w:val="20"/>
        </w:rPr>
        <w:t>Фонетика,</w:t>
      </w:r>
      <w:r w:rsidRPr="002858F6">
        <w:rPr>
          <w:rFonts w:ascii="Times New Roman" w:eastAsia="Times New Roman" w:hAnsi="Times New Roman" w:cs="Times New Roman"/>
          <w:spacing w:val="51"/>
          <w:sz w:val="20"/>
          <w:szCs w:val="20"/>
        </w:rPr>
        <w:t xml:space="preserve"> </w:t>
      </w:r>
      <w:r w:rsidRPr="002858F6">
        <w:rPr>
          <w:rFonts w:ascii="Times New Roman" w:eastAsia="Times New Roman" w:hAnsi="Times New Roman" w:cs="Times New Roman"/>
          <w:sz w:val="20"/>
          <w:szCs w:val="20"/>
        </w:rPr>
        <w:t>орфоэпия,</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графика";</w:t>
      </w:r>
    </w:p>
    <w:p w:rsidR="00D63056" w:rsidRPr="002858F6" w:rsidRDefault="00D63056" w:rsidP="00D63056">
      <w:pPr>
        <w:widowControl w:val="0"/>
        <w:tabs>
          <w:tab w:val="left" w:pos="1315"/>
          <w:tab w:val="left" w:pos="2987"/>
          <w:tab w:val="left" w:pos="3416"/>
          <w:tab w:val="left" w:pos="4979"/>
          <w:tab w:val="left" w:pos="6431"/>
          <w:tab w:val="left" w:pos="7440"/>
          <w:tab w:val="left" w:pos="9273"/>
        </w:tabs>
        <w:autoSpaceDE w:val="0"/>
        <w:autoSpaceDN w:val="0"/>
        <w:spacing w:after="0" w:line="240" w:lineRule="auto"/>
        <w:ind w:right="253"/>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Модуль</w:t>
      </w:r>
      <w:r w:rsidRPr="002858F6">
        <w:rPr>
          <w:rFonts w:ascii="Times New Roman" w:eastAsia="Times New Roman" w:hAnsi="Times New Roman" w:cs="Times New Roman"/>
          <w:sz w:val="20"/>
          <w:szCs w:val="20"/>
        </w:rPr>
        <w:tab/>
        <w:t>"Обогащение</w:t>
      </w:r>
      <w:r w:rsidRPr="002858F6">
        <w:rPr>
          <w:rFonts w:ascii="Times New Roman" w:eastAsia="Times New Roman" w:hAnsi="Times New Roman" w:cs="Times New Roman"/>
          <w:sz w:val="20"/>
          <w:szCs w:val="20"/>
        </w:rPr>
        <w:tab/>
        <w:t>и</w:t>
      </w:r>
      <w:r w:rsidRPr="002858F6">
        <w:rPr>
          <w:rFonts w:ascii="Times New Roman" w:eastAsia="Times New Roman" w:hAnsi="Times New Roman" w:cs="Times New Roman"/>
          <w:sz w:val="20"/>
          <w:szCs w:val="20"/>
        </w:rPr>
        <w:tab/>
        <w:t>активизация</w:t>
      </w:r>
      <w:r w:rsidRPr="002858F6">
        <w:rPr>
          <w:rFonts w:ascii="Times New Roman" w:eastAsia="Times New Roman" w:hAnsi="Times New Roman" w:cs="Times New Roman"/>
          <w:sz w:val="20"/>
          <w:szCs w:val="20"/>
        </w:rPr>
        <w:tab/>
        <w:t>словарного</w:t>
      </w:r>
      <w:r w:rsidRPr="002858F6">
        <w:rPr>
          <w:rFonts w:ascii="Times New Roman" w:eastAsia="Times New Roman" w:hAnsi="Times New Roman" w:cs="Times New Roman"/>
          <w:sz w:val="20"/>
          <w:szCs w:val="20"/>
        </w:rPr>
        <w:tab/>
        <w:t>запаса.</w:t>
      </w:r>
      <w:r w:rsidRPr="002858F6">
        <w:rPr>
          <w:rFonts w:ascii="Times New Roman" w:eastAsia="Times New Roman" w:hAnsi="Times New Roman" w:cs="Times New Roman"/>
          <w:sz w:val="20"/>
          <w:szCs w:val="20"/>
        </w:rPr>
        <w:tab/>
        <w:t>Формирование</w:t>
      </w:r>
      <w:r w:rsidRPr="002858F6">
        <w:rPr>
          <w:rFonts w:ascii="Times New Roman" w:eastAsia="Times New Roman" w:hAnsi="Times New Roman" w:cs="Times New Roman"/>
          <w:sz w:val="20"/>
          <w:szCs w:val="20"/>
        </w:rPr>
        <w:tab/>
      </w:r>
      <w:r w:rsidRPr="002858F6">
        <w:rPr>
          <w:rFonts w:ascii="Times New Roman" w:eastAsia="Times New Roman" w:hAnsi="Times New Roman" w:cs="Times New Roman"/>
          <w:spacing w:val="-1"/>
          <w:sz w:val="20"/>
          <w:szCs w:val="20"/>
        </w:rPr>
        <w:t>навыков</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словообразования.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Морфемика";</w:t>
      </w:r>
    </w:p>
    <w:p w:rsidR="00D63056" w:rsidRPr="002858F6" w:rsidRDefault="00D63056" w:rsidP="00D63056">
      <w:pPr>
        <w:widowControl w:val="0"/>
        <w:autoSpaceDE w:val="0"/>
        <w:autoSpaceDN w:val="0"/>
        <w:spacing w:after="0" w:line="240" w:lineRule="auto"/>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Модуль</w:t>
      </w:r>
      <w:r w:rsidRPr="002858F6">
        <w:rPr>
          <w:rFonts w:ascii="Times New Roman" w:eastAsia="Times New Roman" w:hAnsi="Times New Roman" w:cs="Times New Roman"/>
          <w:spacing w:val="-4"/>
          <w:sz w:val="20"/>
          <w:szCs w:val="20"/>
        </w:rPr>
        <w:t xml:space="preserve"> </w:t>
      </w:r>
      <w:r w:rsidRPr="002858F6">
        <w:rPr>
          <w:rFonts w:ascii="Times New Roman" w:eastAsia="Times New Roman" w:hAnsi="Times New Roman" w:cs="Times New Roman"/>
          <w:sz w:val="20"/>
          <w:szCs w:val="20"/>
        </w:rPr>
        <w:t>"Коррекция</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развитие</w:t>
      </w:r>
      <w:r w:rsidRPr="002858F6">
        <w:rPr>
          <w:rFonts w:ascii="Times New Roman" w:eastAsia="Times New Roman" w:hAnsi="Times New Roman" w:cs="Times New Roman"/>
          <w:spacing w:val="-4"/>
          <w:sz w:val="20"/>
          <w:szCs w:val="20"/>
        </w:rPr>
        <w:t xml:space="preserve"> </w:t>
      </w:r>
      <w:r w:rsidRPr="002858F6">
        <w:rPr>
          <w:rFonts w:ascii="Times New Roman" w:eastAsia="Times New Roman" w:hAnsi="Times New Roman" w:cs="Times New Roman"/>
          <w:sz w:val="20"/>
          <w:szCs w:val="20"/>
        </w:rPr>
        <w:t>лексико-грамматической</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стороны</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речи.</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Морфология";</w:t>
      </w:r>
    </w:p>
    <w:p w:rsidR="00D63056" w:rsidRPr="002858F6" w:rsidRDefault="00D63056" w:rsidP="00D63056">
      <w:pPr>
        <w:widowControl w:val="0"/>
        <w:autoSpaceDE w:val="0"/>
        <w:autoSpaceDN w:val="0"/>
        <w:spacing w:after="0" w:line="240" w:lineRule="auto"/>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Модуль</w:t>
      </w:r>
      <w:r w:rsidRPr="002858F6">
        <w:rPr>
          <w:rFonts w:ascii="Times New Roman" w:eastAsia="Times New Roman" w:hAnsi="Times New Roman" w:cs="Times New Roman"/>
          <w:spacing w:val="14"/>
          <w:sz w:val="20"/>
          <w:szCs w:val="20"/>
        </w:rPr>
        <w:t xml:space="preserve"> </w:t>
      </w:r>
      <w:r w:rsidRPr="002858F6">
        <w:rPr>
          <w:rFonts w:ascii="Times New Roman" w:eastAsia="Times New Roman" w:hAnsi="Times New Roman" w:cs="Times New Roman"/>
          <w:sz w:val="20"/>
          <w:szCs w:val="20"/>
        </w:rPr>
        <w:t>"Коррекция</w:t>
      </w:r>
      <w:r w:rsidRPr="002858F6">
        <w:rPr>
          <w:rFonts w:ascii="Times New Roman" w:eastAsia="Times New Roman" w:hAnsi="Times New Roman" w:cs="Times New Roman"/>
          <w:spacing w:val="13"/>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2"/>
          <w:sz w:val="20"/>
          <w:szCs w:val="20"/>
        </w:rPr>
        <w:t xml:space="preserve"> </w:t>
      </w:r>
      <w:r w:rsidRPr="002858F6">
        <w:rPr>
          <w:rFonts w:ascii="Times New Roman" w:eastAsia="Times New Roman" w:hAnsi="Times New Roman" w:cs="Times New Roman"/>
          <w:sz w:val="20"/>
          <w:szCs w:val="20"/>
        </w:rPr>
        <w:t>развитие</w:t>
      </w:r>
      <w:r w:rsidRPr="002858F6">
        <w:rPr>
          <w:rFonts w:ascii="Times New Roman" w:eastAsia="Times New Roman" w:hAnsi="Times New Roman" w:cs="Times New Roman"/>
          <w:spacing w:val="13"/>
          <w:sz w:val="20"/>
          <w:szCs w:val="20"/>
        </w:rPr>
        <w:t xml:space="preserve"> </w:t>
      </w:r>
      <w:r w:rsidRPr="002858F6">
        <w:rPr>
          <w:rFonts w:ascii="Times New Roman" w:eastAsia="Times New Roman" w:hAnsi="Times New Roman" w:cs="Times New Roman"/>
          <w:sz w:val="20"/>
          <w:szCs w:val="20"/>
        </w:rPr>
        <w:t>связной</w:t>
      </w:r>
      <w:r w:rsidRPr="002858F6">
        <w:rPr>
          <w:rFonts w:ascii="Times New Roman" w:eastAsia="Times New Roman" w:hAnsi="Times New Roman" w:cs="Times New Roman"/>
          <w:spacing w:val="14"/>
          <w:sz w:val="20"/>
          <w:szCs w:val="20"/>
        </w:rPr>
        <w:t xml:space="preserve"> </w:t>
      </w:r>
      <w:r w:rsidRPr="002858F6">
        <w:rPr>
          <w:rFonts w:ascii="Times New Roman" w:eastAsia="Times New Roman" w:hAnsi="Times New Roman" w:cs="Times New Roman"/>
          <w:sz w:val="20"/>
          <w:szCs w:val="20"/>
        </w:rPr>
        <w:t>речи.</w:t>
      </w:r>
      <w:r w:rsidRPr="002858F6">
        <w:rPr>
          <w:rFonts w:ascii="Times New Roman" w:eastAsia="Times New Roman" w:hAnsi="Times New Roman" w:cs="Times New Roman"/>
          <w:spacing w:val="13"/>
          <w:sz w:val="20"/>
          <w:szCs w:val="20"/>
        </w:rPr>
        <w:t xml:space="preserve"> </w:t>
      </w:r>
      <w:r w:rsidRPr="002858F6">
        <w:rPr>
          <w:rFonts w:ascii="Times New Roman" w:eastAsia="Times New Roman" w:hAnsi="Times New Roman" w:cs="Times New Roman"/>
          <w:sz w:val="20"/>
          <w:szCs w:val="20"/>
        </w:rPr>
        <w:t>Коммуникация</w:t>
      </w:r>
      <w:r w:rsidRPr="002858F6">
        <w:rPr>
          <w:rFonts w:ascii="Times New Roman" w:eastAsia="Times New Roman" w:hAnsi="Times New Roman" w:cs="Times New Roman"/>
          <w:spacing w:val="13"/>
          <w:sz w:val="20"/>
          <w:szCs w:val="20"/>
        </w:rPr>
        <w:t xml:space="preserve"> </w:t>
      </w:r>
      <w:r w:rsidRPr="002858F6">
        <w:rPr>
          <w:rFonts w:ascii="Times New Roman" w:eastAsia="Times New Roman" w:hAnsi="Times New Roman" w:cs="Times New Roman"/>
          <w:sz w:val="20"/>
          <w:szCs w:val="20"/>
        </w:rPr>
        <w:t>(говорение,</w:t>
      </w:r>
      <w:r w:rsidRPr="002858F6">
        <w:rPr>
          <w:rFonts w:ascii="Times New Roman" w:eastAsia="Times New Roman" w:hAnsi="Times New Roman" w:cs="Times New Roman"/>
          <w:spacing w:val="14"/>
          <w:sz w:val="20"/>
          <w:szCs w:val="20"/>
        </w:rPr>
        <w:t xml:space="preserve"> </w:t>
      </w:r>
      <w:r w:rsidRPr="002858F6">
        <w:rPr>
          <w:rFonts w:ascii="Times New Roman" w:eastAsia="Times New Roman" w:hAnsi="Times New Roman" w:cs="Times New Roman"/>
          <w:sz w:val="20"/>
          <w:szCs w:val="20"/>
        </w:rPr>
        <w:t>аудирование,</w:t>
      </w:r>
      <w:r w:rsidRPr="002858F6">
        <w:rPr>
          <w:rFonts w:ascii="Times New Roman" w:eastAsia="Times New Roman" w:hAnsi="Times New Roman" w:cs="Times New Roman"/>
          <w:spacing w:val="13"/>
          <w:sz w:val="20"/>
          <w:szCs w:val="20"/>
        </w:rPr>
        <w:t xml:space="preserve"> </w:t>
      </w:r>
      <w:r w:rsidRPr="002858F6">
        <w:rPr>
          <w:rFonts w:ascii="Times New Roman" w:eastAsia="Times New Roman" w:hAnsi="Times New Roman" w:cs="Times New Roman"/>
          <w:sz w:val="20"/>
          <w:szCs w:val="20"/>
        </w:rPr>
        <w:t>чтение,</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письмо)".</w:t>
      </w:r>
    </w:p>
    <w:p w:rsidR="00D63056" w:rsidRPr="002858F6" w:rsidRDefault="00D63056" w:rsidP="00E4411F">
      <w:pPr>
        <w:widowControl w:val="0"/>
        <w:numPr>
          <w:ilvl w:val="4"/>
          <w:numId w:val="40"/>
        </w:numPr>
        <w:tabs>
          <w:tab w:val="left" w:pos="1238"/>
        </w:tabs>
        <w:autoSpaceDE w:val="0"/>
        <w:autoSpaceDN w:val="0"/>
        <w:spacing w:after="0" w:line="240" w:lineRule="auto"/>
        <w:ind w:left="212" w:right="259"/>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Занятия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коррекционному</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курс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"Логопедические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занятия"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могут</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проводиться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разных</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формах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фронтальной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работы</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(парами,</w:t>
      </w:r>
      <w:r w:rsidRPr="002858F6">
        <w:rPr>
          <w:rFonts w:ascii="Times New Roman" w:eastAsia="Times New Roman" w:hAnsi="Times New Roman" w:cs="Times New Roman"/>
          <w:spacing w:val="-4"/>
          <w:sz w:val="20"/>
          <w:szCs w:val="20"/>
        </w:rPr>
        <w:t xml:space="preserve"> </w:t>
      </w:r>
      <w:r w:rsidRPr="002858F6">
        <w:rPr>
          <w:rFonts w:ascii="Times New Roman" w:eastAsia="Times New Roman" w:hAnsi="Times New Roman" w:cs="Times New Roman"/>
          <w:sz w:val="20"/>
          <w:szCs w:val="20"/>
        </w:rPr>
        <w:t>малыми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группами),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а</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также</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индивидуально.</w:t>
      </w:r>
    </w:p>
    <w:p w:rsidR="00D63056" w:rsidRPr="002858F6" w:rsidRDefault="00D63056" w:rsidP="00E4411F">
      <w:pPr>
        <w:widowControl w:val="0"/>
        <w:numPr>
          <w:ilvl w:val="3"/>
          <w:numId w:val="40"/>
        </w:numPr>
        <w:tabs>
          <w:tab w:val="left" w:pos="1108"/>
        </w:tabs>
        <w:autoSpaceDE w:val="0"/>
        <w:autoSpaceDN w:val="0"/>
        <w:spacing w:after="0" w:line="240" w:lineRule="auto"/>
        <w:ind w:left="212" w:right="247"/>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Направления,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общее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содержание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организацию</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дополнительных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коррекционно-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развивающих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занятий (сроки проведения, количество часов в неделю, формы проведения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индивидуально, парами или малыми группами) определяет ППк образовательной организации с</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учетом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выявленных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особых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образовательных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потребностей,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индивидуальных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особенностей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каждого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обучающегося.</w:t>
      </w:r>
    </w:p>
    <w:p w:rsidR="00D63056" w:rsidRPr="002858F6" w:rsidRDefault="00D63056" w:rsidP="00E4411F">
      <w:pPr>
        <w:widowControl w:val="0"/>
        <w:numPr>
          <w:ilvl w:val="3"/>
          <w:numId w:val="40"/>
        </w:numPr>
        <w:tabs>
          <w:tab w:val="left" w:pos="1012"/>
        </w:tabs>
        <w:autoSpaceDE w:val="0"/>
        <w:autoSpaceDN w:val="0"/>
        <w:spacing w:after="0" w:line="240" w:lineRule="auto"/>
        <w:ind w:left="212" w:right="248"/>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В зависимости от направления коррекционно-развивающей работы на дополнительных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коррекционно-развивающих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занятиях,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определенного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для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каждого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обучающегося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ППк</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образовательной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организации,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ней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могут</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участвовать</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учитель-дефектолог</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(олигофренопедагог),</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педагог-психолог,</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учитель-дефектолог,</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учителя-предметники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другие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педагогические</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работники.</w:t>
      </w:r>
    </w:p>
    <w:p w:rsidR="00D63056" w:rsidRPr="002858F6" w:rsidRDefault="00D63056" w:rsidP="00E4411F">
      <w:pPr>
        <w:widowControl w:val="0"/>
        <w:numPr>
          <w:ilvl w:val="3"/>
          <w:numId w:val="40"/>
        </w:numPr>
        <w:tabs>
          <w:tab w:val="left" w:pos="1226"/>
        </w:tabs>
        <w:autoSpaceDE w:val="0"/>
        <w:autoSpaceDN w:val="0"/>
        <w:spacing w:after="0" w:line="240" w:lineRule="auto"/>
        <w:ind w:left="212" w:right="244"/>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Время,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отведенное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коррекционные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курсы</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дополнительные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коррекционно-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развивающие занятия, не учитывается при определении максимально допустимой недельной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нагрузки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обучающихся,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учитывается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определении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объемов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финансирования,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направляемых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реализацию</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адаптированной</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основной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образовательной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программы.</w:t>
      </w:r>
    </w:p>
    <w:p w:rsidR="00D63056" w:rsidRPr="002858F6" w:rsidRDefault="00D63056" w:rsidP="00E4411F">
      <w:pPr>
        <w:widowControl w:val="0"/>
        <w:numPr>
          <w:ilvl w:val="3"/>
          <w:numId w:val="40"/>
        </w:numPr>
        <w:tabs>
          <w:tab w:val="left" w:pos="1115"/>
        </w:tabs>
        <w:autoSpaceDE w:val="0"/>
        <w:autoSpaceDN w:val="0"/>
        <w:spacing w:after="0" w:line="240" w:lineRule="auto"/>
        <w:ind w:left="212" w:right="247"/>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Занятия коррекционных курсов и дополнительные коррекционно-развивающие занятия</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соответствии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"Индивидуальным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планом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коррекционно-развивающей</w:t>
      </w:r>
      <w:r w:rsidRPr="002858F6">
        <w:rPr>
          <w:rFonts w:ascii="Times New Roman" w:eastAsia="Times New Roman" w:hAnsi="Times New Roman" w:cs="Times New Roman"/>
          <w:spacing w:val="61"/>
          <w:sz w:val="20"/>
          <w:szCs w:val="20"/>
        </w:rPr>
        <w:t xml:space="preserve"> </w:t>
      </w:r>
      <w:r w:rsidRPr="002858F6">
        <w:rPr>
          <w:rFonts w:ascii="Times New Roman" w:eastAsia="Times New Roman" w:hAnsi="Times New Roman" w:cs="Times New Roman"/>
          <w:sz w:val="20"/>
          <w:szCs w:val="20"/>
        </w:rPr>
        <w:t>работы</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обучающегося",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могут</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быть</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организованы</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модульно,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том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числе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основе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сетевого</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взаимодействия.</w:t>
      </w:r>
    </w:p>
    <w:p w:rsidR="00D63056" w:rsidRPr="002858F6" w:rsidRDefault="00D63056" w:rsidP="00E4411F">
      <w:pPr>
        <w:widowControl w:val="0"/>
        <w:numPr>
          <w:ilvl w:val="3"/>
          <w:numId w:val="40"/>
        </w:numPr>
        <w:tabs>
          <w:tab w:val="left" w:pos="1223"/>
        </w:tabs>
        <w:autoSpaceDE w:val="0"/>
        <w:autoSpaceDN w:val="0"/>
        <w:spacing w:after="0" w:line="240" w:lineRule="auto"/>
        <w:ind w:left="212" w:right="244"/>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Педагогические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работники,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осуществляющие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образовательную</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деятельность</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проведении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коррекционно-развивающих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курсов,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также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дополнительных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коррекционно-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развивающих занятий разрабатывают индивидуально ориентированные рабочие программы 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учетом особых образовательных потребностей и индивидуальных особенностей обучающихся,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проводят</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занятия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соответствии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расписанием,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осуществляют</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стартовую</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диагностику</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мониторинг</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достижения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обучающимися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планируемых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результатов,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анализ</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61"/>
          <w:sz w:val="20"/>
          <w:szCs w:val="20"/>
        </w:rPr>
        <w:t xml:space="preserve"> </w:t>
      </w:r>
      <w:r w:rsidRPr="002858F6">
        <w:rPr>
          <w:rFonts w:ascii="Times New Roman" w:eastAsia="Times New Roman" w:hAnsi="Times New Roman" w:cs="Times New Roman"/>
          <w:sz w:val="20"/>
          <w:szCs w:val="20"/>
        </w:rPr>
        <w:t>оценку</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полученных</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данных,</w:t>
      </w:r>
      <w:r w:rsidRPr="002858F6">
        <w:rPr>
          <w:rFonts w:ascii="Times New Roman" w:eastAsia="Times New Roman" w:hAnsi="Times New Roman" w:cs="Times New Roman"/>
          <w:spacing w:val="-6"/>
          <w:sz w:val="20"/>
          <w:szCs w:val="20"/>
        </w:rPr>
        <w:t xml:space="preserve"> </w:t>
      </w:r>
      <w:r w:rsidRPr="002858F6">
        <w:rPr>
          <w:rFonts w:ascii="Times New Roman" w:eastAsia="Times New Roman" w:hAnsi="Times New Roman" w:cs="Times New Roman"/>
          <w:sz w:val="20"/>
          <w:szCs w:val="20"/>
        </w:rPr>
        <w:t>проводят</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консультативную</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информационно-просветительскую</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работу.</w:t>
      </w:r>
    </w:p>
    <w:p w:rsidR="00D63056" w:rsidRPr="002858F6" w:rsidRDefault="00D63056" w:rsidP="00E4411F">
      <w:pPr>
        <w:widowControl w:val="0"/>
        <w:numPr>
          <w:ilvl w:val="3"/>
          <w:numId w:val="40"/>
        </w:numPr>
        <w:tabs>
          <w:tab w:val="left" w:pos="1192"/>
        </w:tabs>
        <w:autoSpaceDE w:val="0"/>
        <w:autoSpaceDN w:val="0"/>
        <w:spacing w:before="65" w:after="0" w:line="240" w:lineRule="auto"/>
        <w:ind w:left="212" w:right="258"/>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Рабочая</w:t>
      </w:r>
      <w:r w:rsidRPr="002858F6">
        <w:rPr>
          <w:rFonts w:ascii="Times New Roman" w:eastAsia="Times New Roman" w:hAnsi="Times New Roman" w:cs="Times New Roman"/>
          <w:spacing w:val="15"/>
          <w:sz w:val="20"/>
          <w:szCs w:val="20"/>
        </w:rPr>
        <w:t xml:space="preserve"> </w:t>
      </w:r>
      <w:r w:rsidRPr="002858F6">
        <w:rPr>
          <w:rFonts w:ascii="Times New Roman" w:eastAsia="Times New Roman" w:hAnsi="Times New Roman" w:cs="Times New Roman"/>
          <w:sz w:val="20"/>
          <w:szCs w:val="20"/>
        </w:rPr>
        <w:t>программа</w:t>
      </w:r>
      <w:r w:rsidRPr="002858F6">
        <w:rPr>
          <w:rFonts w:ascii="Times New Roman" w:eastAsia="Times New Roman" w:hAnsi="Times New Roman" w:cs="Times New Roman"/>
          <w:spacing w:val="17"/>
          <w:sz w:val="20"/>
          <w:szCs w:val="20"/>
        </w:rPr>
        <w:t xml:space="preserve"> </w:t>
      </w:r>
      <w:r w:rsidRPr="002858F6">
        <w:rPr>
          <w:rFonts w:ascii="Times New Roman" w:eastAsia="Times New Roman" w:hAnsi="Times New Roman" w:cs="Times New Roman"/>
          <w:sz w:val="20"/>
          <w:szCs w:val="20"/>
        </w:rPr>
        <w:t>коррекционно-развивающего</w:t>
      </w:r>
      <w:r w:rsidRPr="002858F6">
        <w:rPr>
          <w:rFonts w:ascii="Times New Roman" w:eastAsia="Times New Roman" w:hAnsi="Times New Roman" w:cs="Times New Roman"/>
          <w:spacing w:val="15"/>
          <w:sz w:val="20"/>
          <w:szCs w:val="20"/>
        </w:rPr>
        <w:t xml:space="preserve"> </w:t>
      </w:r>
      <w:r w:rsidRPr="002858F6">
        <w:rPr>
          <w:rFonts w:ascii="Times New Roman" w:eastAsia="Times New Roman" w:hAnsi="Times New Roman" w:cs="Times New Roman"/>
          <w:sz w:val="20"/>
          <w:szCs w:val="20"/>
        </w:rPr>
        <w:t>курса</w:t>
      </w:r>
      <w:r w:rsidRPr="002858F6">
        <w:rPr>
          <w:rFonts w:ascii="Times New Roman" w:eastAsia="Times New Roman" w:hAnsi="Times New Roman" w:cs="Times New Roman"/>
          <w:spacing w:val="15"/>
          <w:sz w:val="20"/>
          <w:szCs w:val="20"/>
        </w:rPr>
        <w:t xml:space="preserve"> </w:t>
      </w:r>
      <w:r w:rsidRPr="002858F6">
        <w:rPr>
          <w:rFonts w:ascii="Times New Roman" w:eastAsia="Times New Roman" w:hAnsi="Times New Roman" w:cs="Times New Roman"/>
          <w:sz w:val="20"/>
          <w:szCs w:val="20"/>
        </w:rPr>
        <w:t>должна</w:t>
      </w:r>
      <w:r w:rsidRPr="002858F6">
        <w:rPr>
          <w:rFonts w:ascii="Times New Roman" w:eastAsia="Times New Roman" w:hAnsi="Times New Roman" w:cs="Times New Roman"/>
          <w:spacing w:val="15"/>
          <w:sz w:val="20"/>
          <w:szCs w:val="20"/>
        </w:rPr>
        <w:t xml:space="preserve"> </w:t>
      </w:r>
      <w:r w:rsidRPr="002858F6">
        <w:rPr>
          <w:rFonts w:ascii="Times New Roman" w:eastAsia="Times New Roman" w:hAnsi="Times New Roman" w:cs="Times New Roman"/>
          <w:sz w:val="20"/>
          <w:szCs w:val="20"/>
        </w:rPr>
        <w:t>иметь</w:t>
      </w:r>
      <w:r w:rsidRPr="002858F6">
        <w:rPr>
          <w:rFonts w:ascii="Times New Roman" w:eastAsia="Times New Roman" w:hAnsi="Times New Roman" w:cs="Times New Roman"/>
          <w:spacing w:val="17"/>
          <w:sz w:val="20"/>
          <w:szCs w:val="20"/>
        </w:rPr>
        <w:t xml:space="preserve"> </w:t>
      </w:r>
      <w:r w:rsidRPr="002858F6">
        <w:rPr>
          <w:rFonts w:ascii="Times New Roman" w:eastAsia="Times New Roman" w:hAnsi="Times New Roman" w:cs="Times New Roman"/>
          <w:sz w:val="20"/>
          <w:szCs w:val="20"/>
        </w:rPr>
        <w:t>следующую</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структуру:</w:t>
      </w:r>
    </w:p>
    <w:p w:rsidR="00D63056" w:rsidRPr="002858F6" w:rsidRDefault="00D63056" w:rsidP="00D63056">
      <w:pPr>
        <w:widowControl w:val="0"/>
        <w:autoSpaceDE w:val="0"/>
        <w:autoSpaceDN w:val="0"/>
        <w:spacing w:after="0" w:line="240" w:lineRule="auto"/>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пояснительная</w:t>
      </w:r>
      <w:r w:rsidRPr="002858F6">
        <w:rPr>
          <w:rFonts w:ascii="Times New Roman" w:eastAsia="Times New Roman" w:hAnsi="Times New Roman" w:cs="Times New Roman"/>
          <w:spacing w:val="-4"/>
          <w:sz w:val="20"/>
          <w:szCs w:val="20"/>
        </w:rPr>
        <w:t xml:space="preserve"> </w:t>
      </w:r>
      <w:r w:rsidRPr="002858F6">
        <w:rPr>
          <w:rFonts w:ascii="Times New Roman" w:eastAsia="Times New Roman" w:hAnsi="Times New Roman" w:cs="Times New Roman"/>
          <w:sz w:val="20"/>
          <w:szCs w:val="20"/>
        </w:rPr>
        <w:t>записка;</w:t>
      </w:r>
    </w:p>
    <w:p w:rsidR="00D63056" w:rsidRPr="002858F6" w:rsidRDefault="00D63056" w:rsidP="00D63056">
      <w:pPr>
        <w:widowControl w:val="0"/>
        <w:autoSpaceDE w:val="0"/>
        <w:autoSpaceDN w:val="0"/>
        <w:spacing w:before="1" w:after="0" w:line="240" w:lineRule="auto"/>
        <w:ind w:right="5186"/>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общая характеристика коррекционного курса;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цели</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5"/>
          <w:sz w:val="20"/>
          <w:szCs w:val="20"/>
        </w:rPr>
        <w:t xml:space="preserve"> </w:t>
      </w:r>
      <w:r w:rsidRPr="002858F6">
        <w:rPr>
          <w:rFonts w:ascii="Times New Roman" w:eastAsia="Times New Roman" w:hAnsi="Times New Roman" w:cs="Times New Roman"/>
          <w:sz w:val="20"/>
          <w:szCs w:val="20"/>
        </w:rPr>
        <w:t>задачи</w:t>
      </w:r>
      <w:r w:rsidRPr="002858F6">
        <w:rPr>
          <w:rFonts w:ascii="Times New Roman" w:eastAsia="Times New Roman" w:hAnsi="Times New Roman" w:cs="Times New Roman"/>
          <w:spacing w:val="-4"/>
          <w:sz w:val="20"/>
          <w:szCs w:val="20"/>
        </w:rPr>
        <w:t xml:space="preserve"> </w:t>
      </w:r>
      <w:r w:rsidRPr="002858F6">
        <w:rPr>
          <w:rFonts w:ascii="Times New Roman" w:eastAsia="Times New Roman" w:hAnsi="Times New Roman" w:cs="Times New Roman"/>
          <w:sz w:val="20"/>
          <w:szCs w:val="20"/>
        </w:rPr>
        <w:t>изучения</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коррекционного</w:t>
      </w:r>
      <w:r w:rsidRPr="002858F6">
        <w:rPr>
          <w:rFonts w:ascii="Times New Roman" w:eastAsia="Times New Roman" w:hAnsi="Times New Roman" w:cs="Times New Roman"/>
          <w:spacing w:val="-6"/>
          <w:sz w:val="20"/>
          <w:szCs w:val="20"/>
        </w:rPr>
        <w:t xml:space="preserve"> </w:t>
      </w:r>
      <w:r w:rsidRPr="002858F6">
        <w:rPr>
          <w:rFonts w:ascii="Times New Roman" w:eastAsia="Times New Roman" w:hAnsi="Times New Roman" w:cs="Times New Roman"/>
          <w:sz w:val="20"/>
          <w:szCs w:val="20"/>
        </w:rPr>
        <w:t>курса;</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место</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коррекционного</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курса</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учебном</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плане;</w:t>
      </w:r>
    </w:p>
    <w:p w:rsidR="00D63056" w:rsidRPr="002858F6" w:rsidRDefault="00D63056" w:rsidP="00D63056">
      <w:pPr>
        <w:widowControl w:val="0"/>
        <w:autoSpaceDE w:val="0"/>
        <w:autoSpaceDN w:val="0"/>
        <w:spacing w:after="0" w:line="240" w:lineRule="auto"/>
        <w:ind w:right="3089"/>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основные содержательные линии программы коррекционного курса;</w:t>
      </w:r>
      <w:r w:rsidRPr="002858F6">
        <w:rPr>
          <w:rFonts w:ascii="Times New Roman" w:eastAsia="Times New Roman" w:hAnsi="Times New Roman" w:cs="Times New Roman"/>
          <w:spacing w:val="-58"/>
          <w:sz w:val="20"/>
          <w:szCs w:val="20"/>
        </w:rPr>
        <w:t xml:space="preserve"> </w:t>
      </w:r>
      <w:r w:rsidRPr="002858F6">
        <w:rPr>
          <w:rFonts w:ascii="Times New Roman" w:eastAsia="Times New Roman" w:hAnsi="Times New Roman" w:cs="Times New Roman"/>
          <w:sz w:val="20"/>
          <w:szCs w:val="20"/>
        </w:rPr>
        <w:t>содержание</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коррекционного курса (по классам);</w:t>
      </w:r>
    </w:p>
    <w:p w:rsidR="00D63056" w:rsidRPr="002858F6" w:rsidRDefault="00D63056" w:rsidP="00D63056">
      <w:pPr>
        <w:widowControl w:val="0"/>
        <w:autoSpaceDE w:val="0"/>
        <w:autoSpaceDN w:val="0"/>
        <w:spacing w:after="0" w:line="275" w:lineRule="exact"/>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планируемые</w:t>
      </w:r>
      <w:r w:rsidRPr="002858F6">
        <w:rPr>
          <w:rFonts w:ascii="Times New Roman" w:eastAsia="Times New Roman" w:hAnsi="Times New Roman" w:cs="Times New Roman"/>
          <w:spacing w:val="-7"/>
          <w:sz w:val="20"/>
          <w:szCs w:val="20"/>
        </w:rPr>
        <w:t xml:space="preserve"> </w:t>
      </w:r>
      <w:r w:rsidRPr="002858F6">
        <w:rPr>
          <w:rFonts w:ascii="Times New Roman" w:eastAsia="Times New Roman" w:hAnsi="Times New Roman" w:cs="Times New Roman"/>
          <w:sz w:val="20"/>
          <w:szCs w:val="20"/>
        </w:rPr>
        <w:t>результаты</w:t>
      </w:r>
      <w:r w:rsidRPr="002858F6">
        <w:rPr>
          <w:rFonts w:ascii="Times New Roman" w:eastAsia="Times New Roman" w:hAnsi="Times New Roman" w:cs="Times New Roman"/>
          <w:spacing w:val="-4"/>
          <w:sz w:val="20"/>
          <w:szCs w:val="20"/>
        </w:rPr>
        <w:t xml:space="preserve"> </w:t>
      </w:r>
      <w:r w:rsidRPr="002858F6">
        <w:rPr>
          <w:rFonts w:ascii="Times New Roman" w:eastAsia="Times New Roman" w:hAnsi="Times New Roman" w:cs="Times New Roman"/>
          <w:sz w:val="20"/>
          <w:szCs w:val="20"/>
        </w:rPr>
        <w:t>освоения</w:t>
      </w:r>
      <w:r w:rsidRPr="002858F6">
        <w:rPr>
          <w:rFonts w:ascii="Times New Roman" w:eastAsia="Times New Roman" w:hAnsi="Times New Roman" w:cs="Times New Roman"/>
          <w:spacing w:val="-5"/>
          <w:sz w:val="20"/>
          <w:szCs w:val="20"/>
        </w:rPr>
        <w:t xml:space="preserve"> </w:t>
      </w:r>
      <w:r w:rsidRPr="002858F6">
        <w:rPr>
          <w:rFonts w:ascii="Times New Roman" w:eastAsia="Times New Roman" w:hAnsi="Times New Roman" w:cs="Times New Roman"/>
          <w:sz w:val="20"/>
          <w:szCs w:val="20"/>
        </w:rPr>
        <w:t>коррекционного</w:t>
      </w:r>
      <w:r w:rsidRPr="002858F6">
        <w:rPr>
          <w:rFonts w:ascii="Times New Roman" w:eastAsia="Times New Roman" w:hAnsi="Times New Roman" w:cs="Times New Roman"/>
          <w:spacing w:val="-4"/>
          <w:sz w:val="20"/>
          <w:szCs w:val="20"/>
        </w:rPr>
        <w:t xml:space="preserve"> </w:t>
      </w:r>
      <w:r w:rsidRPr="002858F6">
        <w:rPr>
          <w:rFonts w:ascii="Times New Roman" w:eastAsia="Times New Roman" w:hAnsi="Times New Roman" w:cs="Times New Roman"/>
          <w:sz w:val="20"/>
          <w:szCs w:val="20"/>
        </w:rPr>
        <w:t>курса.</w:t>
      </w:r>
    </w:p>
    <w:p w:rsidR="00D63056" w:rsidRPr="002858F6" w:rsidRDefault="00D63056" w:rsidP="00E4411F">
      <w:pPr>
        <w:widowControl w:val="0"/>
        <w:numPr>
          <w:ilvl w:val="2"/>
          <w:numId w:val="40"/>
        </w:numPr>
        <w:tabs>
          <w:tab w:val="left" w:pos="813"/>
        </w:tabs>
        <w:autoSpaceDE w:val="0"/>
        <w:autoSpaceDN w:val="0"/>
        <w:spacing w:after="0" w:line="275" w:lineRule="exact"/>
        <w:ind w:left="212" w:hanging="601"/>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Консультативное</w:t>
      </w:r>
      <w:r w:rsidRPr="002858F6">
        <w:rPr>
          <w:rFonts w:ascii="Times New Roman" w:eastAsia="Times New Roman" w:hAnsi="Times New Roman" w:cs="Times New Roman"/>
          <w:spacing w:val="-6"/>
          <w:sz w:val="20"/>
          <w:szCs w:val="20"/>
        </w:rPr>
        <w:t xml:space="preserve"> </w:t>
      </w:r>
      <w:r w:rsidRPr="002858F6">
        <w:rPr>
          <w:rFonts w:ascii="Times New Roman" w:eastAsia="Times New Roman" w:hAnsi="Times New Roman" w:cs="Times New Roman"/>
          <w:sz w:val="20"/>
          <w:szCs w:val="20"/>
        </w:rPr>
        <w:t>направление.</w:t>
      </w:r>
    </w:p>
    <w:p w:rsidR="00D63056" w:rsidRPr="002858F6" w:rsidRDefault="00D63056" w:rsidP="00E4411F">
      <w:pPr>
        <w:widowControl w:val="0"/>
        <w:numPr>
          <w:ilvl w:val="3"/>
          <w:numId w:val="40"/>
        </w:numPr>
        <w:tabs>
          <w:tab w:val="left" w:pos="1070"/>
        </w:tabs>
        <w:autoSpaceDE w:val="0"/>
        <w:autoSpaceDN w:val="0"/>
        <w:spacing w:after="0" w:line="240" w:lineRule="auto"/>
        <w:ind w:left="212" w:right="247"/>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Данное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направление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работы</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обеспечивает</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непрерывность</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специального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психолого-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педагогического сопровождения обучающихся с ЗПР и их семей по вопросам образования 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социализации обучающихся, повышения уровня родительской компетентности и активизации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роли родителей (законных представителей) в</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воспитании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своих</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детей.</w:t>
      </w:r>
    </w:p>
    <w:p w:rsidR="00D63056" w:rsidRPr="002858F6" w:rsidRDefault="00D63056" w:rsidP="00E4411F">
      <w:pPr>
        <w:widowControl w:val="0"/>
        <w:numPr>
          <w:ilvl w:val="3"/>
          <w:numId w:val="40"/>
        </w:numPr>
        <w:tabs>
          <w:tab w:val="left" w:pos="993"/>
        </w:tabs>
        <w:autoSpaceDE w:val="0"/>
        <w:autoSpaceDN w:val="0"/>
        <w:spacing w:after="0" w:line="240" w:lineRule="auto"/>
        <w:ind w:left="992" w:hanging="781"/>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Консультативная</w:t>
      </w:r>
      <w:r w:rsidRPr="002858F6">
        <w:rPr>
          <w:rFonts w:ascii="Times New Roman" w:eastAsia="Times New Roman" w:hAnsi="Times New Roman" w:cs="Times New Roman"/>
          <w:spacing w:val="-4"/>
          <w:sz w:val="20"/>
          <w:szCs w:val="20"/>
        </w:rPr>
        <w:t xml:space="preserve"> </w:t>
      </w:r>
      <w:r w:rsidRPr="002858F6">
        <w:rPr>
          <w:rFonts w:ascii="Times New Roman" w:eastAsia="Times New Roman" w:hAnsi="Times New Roman" w:cs="Times New Roman"/>
          <w:sz w:val="20"/>
          <w:szCs w:val="20"/>
        </w:rPr>
        <w:t>работа</w:t>
      </w:r>
      <w:r w:rsidRPr="002858F6">
        <w:rPr>
          <w:rFonts w:ascii="Times New Roman" w:eastAsia="Times New Roman" w:hAnsi="Times New Roman" w:cs="Times New Roman"/>
          <w:spacing w:val="-4"/>
          <w:sz w:val="20"/>
          <w:szCs w:val="20"/>
        </w:rPr>
        <w:t xml:space="preserve"> </w:t>
      </w:r>
      <w:r w:rsidRPr="002858F6">
        <w:rPr>
          <w:rFonts w:ascii="Times New Roman" w:eastAsia="Times New Roman" w:hAnsi="Times New Roman" w:cs="Times New Roman"/>
          <w:sz w:val="20"/>
          <w:szCs w:val="20"/>
        </w:rPr>
        <w:t>включает:</w:t>
      </w:r>
    </w:p>
    <w:p w:rsidR="00D63056" w:rsidRPr="002858F6" w:rsidRDefault="00D63056" w:rsidP="00D63056">
      <w:pPr>
        <w:widowControl w:val="0"/>
        <w:autoSpaceDE w:val="0"/>
        <w:autoSpaceDN w:val="0"/>
        <w:spacing w:after="0" w:line="240" w:lineRule="auto"/>
        <w:ind w:right="256"/>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выработку педагогами и специалистами совместных обоснованных рекомендаций по основным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направлениям</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работы с</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каждым</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обучающимся;</w:t>
      </w:r>
    </w:p>
    <w:p w:rsidR="00D63056" w:rsidRPr="002858F6" w:rsidRDefault="00D63056" w:rsidP="00D63056">
      <w:pPr>
        <w:widowControl w:val="0"/>
        <w:autoSpaceDE w:val="0"/>
        <w:autoSpaceDN w:val="0"/>
        <w:spacing w:before="1" w:after="0" w:line="240" w:lineRule="auto"/>
        <w:ind w:right="252"/>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консультирование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специалистами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педагогов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выбору</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индивидуально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ориентированных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методов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приемов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работы</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обучающимися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ЗПР</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освоении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ими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адаптированной</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образовательной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программы основного общего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образования;</w:t>
      </w:r>
    </w:p>
    <w:p w:rsidR="00D63056" w:rsidRPr="002858F6" w:rsidRDefault="00D63056" w:rsidP="00D63056">
      <w:pPr>
        <w:widowControl w:val="0"/>
        <w:autoSpaceDE w:val="0"/>
        <w:autoSpaceDN w:val="0"/>
        <w:spacing w:after="0" w:line="240" w:lineRule="auto"/>
        <w:ind w:right="257"/>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консультативную</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помощь</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семье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вопросах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выбора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стратегии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воспитания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приемов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коррекционного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обучения обучающегося 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ЗПР;</w:t>
      </w:r>
    </w:p>
    <w:p w:rsidR="00D63056" w:rsidRPr="002858F6" w:rsidRDefault="00D63056" w:rsidP="00D63056">
      <w:pPr>
        <w:widowControl w:val="0"/>
        <w:autoSpaceDE w:val="0"/>
        <w:autoSpaceDN w:val="0"/>
        <w:spacing w:after="0" w:line="240" w:lineRule="auto"/>
        <w:ind w:right="247"/>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консультативную поддержку обучающихся с ЗПР, направленную на содействие осознанному</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выбору</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будущей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профессиональной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деятельности,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формы</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места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дальнейшего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профессионального обучения в соответствии интересами, индивидуальными способностями 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склонностями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учетом</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имеющихся ограничений.</w:t>
      </w:r>
    </w:p>
    <w:p w:rsidR="00D63056" w:rsidRPr="002858F6" w:rsidRDefault="00D63056" w:rsidP="00E4411F">
      <w:pPr>
        <w:widowControl w:val="0"/>
        <w:numPr>
          <w:ilvl w:val="3"/>
          <w:numId w:val="40"/>
        </w:numPr>
        <w:tabs>
          <w:tab w:val="left" w:pos="1000"/>
        </w:tabs>
        <w:autoSpaceDE w:val="0"/>
        <w:autoSpaceDN w:val="0"/>
        <w:spacing w:after="0" w:line="240" w:lineRule="auto"/>
        <w:ind w:left="212" w:right="256"/>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Консультативную работу осуществляют все педагогические работники образовательной</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организации.</w:t>
      </w:r>
    </w:p>
    <w:p w:rsidR="00D63056" w:rsidRPr="002858F6" w:rsidRDefault="00D63056" w:rsidP="00E4411F">
      <w:pPr>
        <w:widowControl w:val="0"/>
        <w:numPr>
          <w:ilvl w:val="3"/>
          <w:numId w:val="40"/>
        </w:numPr>
        <w:tabs>
          <w:tab w:val="left" w:pos="1046"/>
        </w:tabs>
        <w:autoSpaceDE w:val="0"/>
        <w:autoSpaceDN w:val="0"/>
        <w:spacing w:after="0" w:line="240" w:lineRule="auto"/>
        <w:ind w:left="212" w:right="257"/>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Рекомендуется составление совместного плана и отчета по консультативной работе,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проводимой педагогическими работниками с обучающимися класса и их семьями (на четверть</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или</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полугодие).</w:t>
      </w:r>
    </w:p>
    <w:p w:rsidR="00D63056" w:rsidRPr="002858F6" w:rsidRDefault="00D63056" w:rsidP="00E4411F">
      <w:pPr>
        <w:widowControl w:val="0"/>
        <w:numPr>
          <w:ilvl w:val="2"/>
          <w:numId w:val="40"/>
        </w:numPr>
        <w:tabs>
          <w:tab w:val="left" w:pos="813"/>
        </w:tabs>
        <w:autoSpaceDE w:val="0"/>
        <w:autoSpaceDN w:val="0"/>
        <w:spacing w:after="0" w:line="240" w:lineRule="auto"/>
        <w:ind w:left="212" w:hanging="601"/>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Информационно-просветительское</w:t>
      </w:r>
      <w:r w:rsidRPr="002858F6">
        <w:rPr>
          <w:rFonts w:ascii="Times New Roman" w:eastAsia="Times New Roman" w:hAnsi="Times New Roman" w:cs="Times New Roman"/>
          <w:spacing w:val="-10"/>
          <w:sz w:val="20"/>
          <w:szCs w:val="20"/>
        </w:rPr>
        <w:t xml:space="preserve"> </w:t>
      </w:r>
      <w:r w:rsidRPr="002858F6">
        <w:rPr>
          <w:rFonts w:ascii="Times New Roman" w:eastAsia="Times New Roman" w:hAnsi="Times New Roman" w:cs="Times New Roman"/>
          <w:sz w:val="20"/>
          <w:szCs w:val="20"/>
        </w:rPr>
        <w:t>направление.</w:t>
      </w:r>
    </w:p>
    <w:p w:rsidR="00D63056" w:rsidRPr="002858F6" w:rsidRDefault="00D63056" w:rsidP="00E4411F">
      <w:pPr>
        <w:widowControl w:val="0"/>
        <w:numPr>
          <w:ilvl w:val="3"/>
          <w:numId w:val="40"/>
        </w:numPr>
        <w:tabs>
          <w:tab w:val="left" w:pos="1130"/>
        </w:tabs>
        <w:autoSpaceDE w:val="0"/>
        <w:autoSpaceDN w:val="0"/>
        <w:spacing w:after="0" w:line="240" w:lineRule="auto"/>
        <w:ind w:left="212" w:right="256"/>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Данное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направление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предполагает</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разъяснительную</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деятельность</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вопросам,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связанным с особыми образовательными потребностями обучающихся с ЗПР, в том числе 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обеспечением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наиболее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полноценного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развития,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созданием</w:t>
      </w:r>
      <w:r w:rsidRPr="002858F6">
        <w:rPr>
          <w:rFonts w:ascii="Times New Roman" w:eastAsia="Times New Roman" w:hAnsi="Times New Roman" w:cs="Times New Roman"/>
          <w:spacing w:val="61"/>
          <w:sz w:val="20"/>
          <w:szCs w:val="20"/>
        </w:rPr>
        <w:t xml:space="preserve"> </w:t>
      </w:r>
      <w:r w:rsidRPr="002858F6">
        <w:rPr>
          <w:rFonts w:ascii="Times New Roman" w:eastAsia="Times New Roman" w:hAnsi="Times New Roman" w:cs="Times New Roman"/>
          <w:sz w:val="20"/>
          <w:szCs w:val="20"/>
        </w:rPr>
        <w:t>необходимых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условий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для социальной адаптации.</w:t>
      </w:r>
    </w:p>
    <w:p w:rsidR="00D63056" w:rsidRPr="002858F6" w:rsidRDefault="00D63056" w:rsidP="00E4411F">
      <w:pPr>
        <w:widowControl w:val="0"/>
        <w:numPr>
          <w:ilvl w:val="3"/>
          <w:numId w:val="40"/>
        </w:numPr>
        <w:tabs>
          <w:tab w:val="left" w:pos="993"/>
        </w:tabs>
        <w:autoSpaceDE w:val="0"/>
        <w:autoSpaceDN w:val="0"/>
        <w:spacing w:after="0" w:line="240" w:lineRule="auto"/>
        <w:ind w:left="992" w:hanging="781"/>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Информационно-просветительская</w:t>
      </w:r>
      <w:r w:rsidRPr="002858F6">
        <w:rPr>
          <w:rFonts w:ascii="Times New Roman" w:eastAsia="Times New Roman" w:hAnsi="Times New Roman" w:cs="Times New Roman"/>
          <w:spacing w:val="-6"/>
          <w:sz w:val="20"/>
          <w:szCs w:val="20"/>
        </w:rPr>
        <w:t xml:space="preserve"> </w:t>
      </w:r>
      <w:r w:rsidRPr="002858F6">
        <w:rPr>
          <w:rFonts w:ascii="Times New Roman" w:eastAsia="Times New Roman" w:hAnsi="Times New Roman" w:cs="Times New Roman"/>
          <w:sz w:val="20"/>
          <w:szCs w:val="20"/>
        </w:rPr>
        <w:t>работа</w:t>
      </w:r>
      <w:r w:rsidRPr="002858F6">
        <w:rPr>
          <w:rFonts w:ascii="Times New Roman" w:eastAsia="Times New Roman" w:hAnsi="Times New Roman" w:cs="Times New Roman"/>
          <w:spacing w:val="-6"/>
          <w:sz w:val="20"/>
          <w:szCs w:val="20"/>
        </w:rPr>
        <w:t xml:space="preserve"> </w:t>
      </w:r>
      <w:r w:rsidRPr="002858F6">
        <w:rPr>
          <w:rFonts w:ascii="Times New Roman" w:eastAsia="Times New Roman" w:hAnsi="Times New Roman" w:cs="Times New Roman"/>
          <w:sz w:val="20"/>
          <w:szCs w:val="20"/>
        </w:rPr>
        <w:t>включает:</w:t>
      </w:r>
    </w:p>
    <w:p w:rsidR="00D63056" w:rsidRPr="002858F6" w:rsidRDefault="00D63056" w:rsidP="00D63056">
      <w:pPr>
        <w:widowControl w:val="0"/>
        <w:autoSpaceDE w:val="0"/>
        <w:autoSpaceDN w:val="0"/>
        <w:spacing w:after="0" w:line="240" w:lineRule="auto"/>
        <w:ind w:right="255"/>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информационную поддержку образовательной деятельности обучающихся с ЗПР посредством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размещения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информации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официальном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сайте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образовательной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организации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страницы</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образовательной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организации 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социальных</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сетях;</w:t>
      </w:r>
    </w:p>
    <w:p w:rsidR="00D63056" w:rsidRPr="002858F6" w:rsidRDefault="00D63056" w:rsidP="00D63056">
      <w:pPr>
        <w:widowControl w:val="0"/>
        <w:autoSpaceDE w:val="0"/>
        <w:autoSpaceDN w:val="0"/>
        <w:spacing w:before="1" w:after="0" w:line="240" w:lineRule="auto"/>
        <w:ind w:right="248"/>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различные формы просветительской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деятельности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(вебинары, онлайн-консультации, беседы,</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размещение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информации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официальном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сайте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образовательной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организации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странице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образовательной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организации 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социальных</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сетях);</w:t>
      </w:r>
    </w:p>
    <w:p w:rsidR="00D63056" w:rsidRPr="002858F6" w:rsidRDefault="00D63056" w:rsidP="00D63056">
      <w:pPr>
        <w:widowControl w:val="0"/>
        <w:autoSpaceDE w:val="0"/>
        <w:autoSpaceDN w:val="0"/>
        <w:spacing w:after="0" w:line="240" w:lineRule="auto"/>
        <w:ind w:right="255"/>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проведение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тематических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выступлений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для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педагогов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родителей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разъяснению</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индивидуально-психологических особенностей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различных групп</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обучающихся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ЗПР.</w:t>
      </w:r>
    </w:p>
    <w:p w:rsidR="00D63056" w:rsidRPr="002858F6" w:rsidRDefault="00D63056" w:rsidP="00E4411F">
      <w:pPr>
        <w:widowControl w:val="0"/>
        <w:numPr>
          <w:ilvl w:val="3"/>
          <w:numId w:val="40"/>
        </w:numPr>
        <w:tabs>
          <w:tab w:val="left" w:pos="1096"/>
        </w:tabs>
        <w:autoSpaceDE w:val="0"/>
        <w:autoSpaceDN w:val="0"/>
        <w:spacing w:after="0" w:line="240" w:lineRule="auto"/>
        <w:ind w:left="212" w:right="252"/>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Информационно-просветительская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работа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может</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проводиться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обучающимися,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педагогическими и другими работниками образовательных или иных организаций, включая 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том числе организации дополнительного и профессионального образования, социальной сферы,</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здравоохранения, правопорядка, с родителями (законными представителями), представителями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общественности.</w:t>
      </w:r>
    </w:p>
    <w:p w:rsidR="00D63056" w:rsidRPr="002858F6" w:rsidRDefault="00D63056" w:rsidP="00E4411F">
      <w:pPr>
        <w:widowControl w:val="0"/>
        <w:numPr>
          <w:ilvl w:val="3"/>
          <w:numId w:val="40"/>
        </w:numPr>
        <w:tabs>
          <w:tab w:val="left" w:pos="1082"/>
        </w:tabs>
        <w:autoSpaceDE w:val="0"/>
        <w:autoSpaceDN w:val="0"/>
        <w:spacing w:after="0" w:line="240" w:lineRule="auto"/>
        <w:ind w:left="212" w:right="253"/>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Информационно-просветительскую</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работу</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проводят</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все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педагогические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работники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образовательной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организации.</w:t>
      </w:r>
    </w:p>
    <w:p w:rsidR="00D63056" w:rsidRPr="002858F6" w:rsidRDefault="00D63056" w:rsidP="00D63056">
      <w:pPr>
        <w:widowControl w:val="0"/>
        <w:autoSpaceDE w:val="0"/>
        <w:autoSpaceDN w:val="0"/>
        <w:spacing w:after="0" w:line="240" w:lineRule="auto"/>
        <w:ind w:right="249"/>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7.3.4.4.</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Рекомендуется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составление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совместного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плана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отчета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информационно-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просветительской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работе,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проводимой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педагогическими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работниками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образовательной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организации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 четверть</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или полугодие).</w:t>
      </w:r>
    </w:p>
    <w:p w:rsidR="00D63056" w:rsidRPr="002858F6" w:rsidRDefault="00D63056" w:rsidP="00E4411F">
      <w:pPr>
        <w:widowControl w:val="0"/>
        <w:numPr>
          <w:ilvl w:val="0"/>
          <w:numId w:val="39"/>
        </w:numPr>
        <w:tabs>
          <w:tab w:val="left" w:pos="491"/>
        </w:tabs>
        <w:autoSpaceDE w:val="0"/>
        <w:autoSpaceDN w:val="0"/>
        <w:spacing w:before="65" w:after="0" w:line="240" w:lineRule="auto"/>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Механизмы</w:t>
      </w:r>
      <w:r w:rsidRPr="002858F6">
        <w:rPr>
          <w:rFonts w:ascii="Times New Roman" w:eastAsia="Times New Roman" w:hAnsi="Times New Roman" w:cs="Times New Roman"/>
          <w:spacing w:val="-4"/>
          <w:sz w:val="20"/>
          <w:szCs w:val="20"/>
        </w:rPr>
        <w:t xml:space="preserve"> </w:t>
      </w:r>
      <w:r w:rsidRPr="002858F6">
        <w:rPr>
          <w:rFonts w:ascii="Times New Roman" w:eastAsia="Times New Roman" w:hAnsi="Times New Roman" w:cs="Times New Roman"/>
          <w:sz w:val="20"/>
          <w:szCs w:val="20"/>
        </w:rPr>
        <w:t>реализации</w:t>
      </w:r>
      <w:r w:rsidRPr="002858F6">
        <w:rPr>
          <w:rFonts w:ascii="Times New Roman" w:eastAsia="Times New Roman" w:hAnsi="Times New Roman" w:cs="Times New Roman"/>
          <w:spacing w:val="-5"/>
          <w:sz w:val="20"/>
          <w:szCs w:val="20"/>
        </w:rPr>
        <w:t xml:space="preserve"> </w:t>
      </w:r>
      <w:r w:rsidRPr="002858F6">
        <w:rPr>
          <w:rFonts w:ascii="Times New Roman" w:eastAsia="Times New Roman" w:hAnsi="Times New Roman" w:cs="Times New Roman"/>
          <w:sz w:val="20"/>
          <w:szCs w:val="20"/>
        </w:rPr>
        <w:t>программы</w:t>
      </w:r>
    </w:p>
    <w:p w:rsidR="00D63056" w:rsidRPr="002858F6" w:rsidRDefault="00D63056" w:rsidP="00D63056">
      <w:pPr>
        <w:widowControl w:val="0"/>
        <w:autoSpaceDE w:val="0"/>
        <w:autoSpaceDN w:val="0"/>
        <w:spacing w:after="0" w:line="240" w:lineRule="auto"/>
        <w:rPr>
          <w:rFonts w:ascii="Times New Roman" w:eastAsia="Times New Roman" w:hAnsi="Times New Roman" w:cs="Times New Roman"/>
          <w:sz w:val="20"/>
          <w:szCs w:val="20"/>
        </w:rPr>
      </w:pPr>
    </w:p>
    <w:p w:rsidR="00D63056" w:rsidRPr="002858F6" w:rsidRDefault="00D63056" w:rsidP="00E4411F">
      <w:pPr>
        <w:widowControl w:val="0"/>
        <w:numPr>
          <w:ilvl w:val="0"/>
          <w:numId w:val="40"/>
        </w:numPr>
        <w:tabs>
          <w:tab w:val="left" w:pos="542"/>
        </w:tabs>
        <w:autoSpaceDE w:val="0"/>
        <w:autoSpaceDN w:val="0"/>
        <w:spacing w:after="0" w:line="240" w:lineRule="auto"/>
        <w:ind w:right="256" w:firstLine="0"/>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Основным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механизмом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реализации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ПКР</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является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организованное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взаимодействие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всех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участников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образовательного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процесса,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которое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обеспечивается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посредством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деятельности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психолого-педагогического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консилиума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(ППк).</w:t>
      </w:r>
    </w:p>
    <w:p w:rsidR="00D63056" w:rsidRPr="002858F6" w:rsidRDefault="00D63056" w:rsidP="00E4411F">
      <w:pPr>
        <w:widowControl w:val="0"/>
        <w:numPr>
          <w:ilvl w:val="1"/>
          <w:numId w:val="40"/>
        </w:numPr>
        <w:tabs>
          <w:tab w:val="left" w:pos="693"/>
        </w:tabs>
        <w:autoSpaceDE w:val="0"/>
        <w:autoSpaceDN w:val="0"/>
        <w:spacing w:before="1" w:after="0" w:line="240" w:lineRule="auto"/>
        <w:ind w:left="212" w:right="248"/>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Консилиум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определяется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как</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одна из организационных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форм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совместной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деятельности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педагогов,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специалистов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службы</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психолого-педагогического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сопровождения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родителей,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которая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направлена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решение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задач</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комплексной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оценки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возможностей,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особенностей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развития, особых образовательных потребностей обучающихся с ЗПР и определяет стратегию</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оказания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психолого-педагогической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помощи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учетом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имеющихся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ресурсов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как</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самой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образовательной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организации, так</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и за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ее</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пределами.</w:t>
      </w:r>
    </w:p>
    <w:p w:rsidR="00D63056" w:rsidRPr="002858F6" w:rsidRDefault="00D63056" w:rsidP="00E4411F">
      <w:pPr>
        <w:widowControl w:val="0"/>
        <w:numPr>
          <w:ilvl w:val="1"/>
          <w:numId w:val="40"/>
        </w:numPr>
        <w:tabs>
          <w:tab w:val="left" w:pos="633"/>
        </w:tabs>
        <w:autoSpaceDE w:val="0"/>
        <w:autoSpaceDN w:val="0"/>
        <w:spacing w:after="0" w:line="274" w:lineRule="exact"/>
        <w:ind w:left="212" w:hanging="421"/>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Задачами</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деятельности</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ППк</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образовательной</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организации</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являются:</w:t>
      </w:r>
    </w:p>
    <w:p w:rsidR="00D63056" w:rsidRPr="002858F6" w:rsidRDefault="00D63056" w:rsidP="00D63056">
      <w:pPr>
        <w:widowControl w:val="0"/>
        <w:autoSpaceDE w:val="0"/>
        <w:autoSpaceDN w:val="0"/>
        <w:spacing w:after="0" w:line="240" w:lineRule="auto"/>
        <w:ind w:right="256"/>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обеспечение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взаимодействия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участников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образовательного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процесса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решении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вопросов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адаптации</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и социализации обучающихся 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ЗПР;</w:t>
      </w:r>
    </w:p>
    <w:p w:rsidR="00D63056" w:rsidRPr="002858F6" w:rsidRDefault="00D63056" w:rsidP="00D63056">
      <w:pPr>
        <w:widowControl w:val="0"/>
        <w:autoSpaceDE w:val="0"/>
        <w:autoSpaceDN w:val="0"/>
        <w:spacing w:after="0" w:line="240" w:lineRule="auto"/>
        <w:ind w:right="251"/>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организация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проведение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комплексного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психолого-педагогического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обследования</w:t>
      </w:r>
      <w:r w:rsidRPr="002858F6">
        <w:rPr>
          <w:rFonts w:ascii="Times New Roman" w:eastAsia="Times New Roman" w:hAnsi="Times New Roman" w:cs="Times New Roman"/>
          <w:spacing w:val="6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подготовка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коллегиального заключения;</w:t>
      </w:r>
    </w:p>
    <w:p w:rsidR="00D63056" w:rsidRPr="002858F6" w:rsidRDefault="00D63056" w:rsidP="00D63056">
      <w:pPr>
        <w:widowControl w:val="0"/>
        <w:autoSpaceDE w:val="0"/>
        <w:autoSpaceDN w:val="0"/>
        <w:spacing w:after="0" w:line="240" w:lineRule="auto"/>
        <w:ind w:right="248"/>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определение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характера,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продолжительности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эффективности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психолого-педагогической,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коррекционно-развивающей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помощи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 условиях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образовательной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организации;</w:t>
      </w:r>
    </w:p>
    <w:p w:rsidR="00D63056" w:rsidRPr="002858F6" w:rsidRDefault="00D63056" w:rsidP="00D63056">
      <w:pPr>
        <w:widowControl w:val="0"/>
        <w:autoSpaceDE w:val="0"/>
        <w:autoSpaceDN w:val="0"/>
        <w:spacing w:before="1" w:after="0" w:line="240" w:lineRule="auto"/>
        <w:ind w:right="249"/>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определение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дифференцированных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психолого-педагогических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технологий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сопровождения,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индивидуализация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специальных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образовательных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условий,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проектирование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индивидуальных</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траекторий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развития обучающихся 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ЗПР;</w:t>
      </w:r>
    </w:p>
    <w:p w:rsidR="00D63056" w:rsidRPr="002858F6" w:rsidRDefault="00D63056" w:rsidP="00D63056">
      <w:pPr>
        <w:widowControl w:val="0"/>
        <w:autoSpaceDE w:val="0"/>
        <w:autoSpaceDN w:val="0"/>
        <w:spacing w:after="0" w:line="240" w:lineRule="auto"/>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отслеживание</w:t>
      </w:r>
      <w:r w:rsidRPr="002858F6">
        <w:rPr>
          <w:rFonts w:ascii="Times New Roman" w:eastAsia="Times New Roman" w:hAnsi="Times New Roman" w:cs="Times New Roman"/>
          <w:spacing w:val="-5"/>
          <w:sz w:val="20"/>
          <w:szCs w:val="20"/>
        </w:rPr>
        <w:t xml:space="preserve"> </w:t>
      </w:r>
      <w:r w:rsidRPr="002858F6">
        <w:rPr>
          <w:rFonts w:ascii="Times New Roman" w:eastAsia="Times New Roman" w:hAnsi="Times New Roman" w:cs="Times New Roman"/>
          <w:sz w:val="20"/>
          <w:szCs w:val="20"/>
        </w:rPr>
        <w:t>динамики</w:t>
      </w:r>
      <w:r w:rsidRPr="002858F6">
        <w:rPr>
          <w:rFonts w:ascii="Times New Roman" w:eastAsia="Times New Roman" w:hAnsi="Times New Roman" w:cs="Times New Roman"/>
          <w:spacing w:val="-4"/>
          <w:sz w:val="20"/>
          <w:szCs w:val="20"/>
        </w:rPr>
        <w:t xml:space="preserve"> </w:t>
      </w:r>
      <w:r w:rsidRPr="002858F6">
        <w:rPr>
          <w:rFonts w:ascii="Times New Roman" w:eastAsia="Times New Roman" w:hAnsi="Times New Roman" w:cs="Times New Roman"/>
          <w:sz w:val="20"/>
          <w:szCs w:val="20"/>
        </w:rPr>
        <w:t>развития</w:t>
      </w:r>
      <w:r w:rsidRPr="002858F6">
        <w:rPr>
          <w:rFonts w:ascii="Times New Roman" w:eastAsia="Times New Roman" w:hAnsi="Times New Roman" w:cs="Times New Roman"/>
          <w:spacing w:val="-4"/>
          <w:sz w:val="20"/>
          <w:szCs w:val="20"/>
        </w:rPr>
        <w:t xml:space="preserve"> </w:t>
      </w:r>
      <w:r w:rsidRPr="002858F6">
        <w:rPr>
          <w:rFonts w:ascii="Times New Roman" w:eastAsia="Times New Roman" w:hAnsi="Times New Roman" w:cs="Times New Roman"/>
          <w:sz w:val="20"/>
          <w:szCs w:val="20"/>
        </w:rPr>
        <w:t>обучающегося</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4"/>
          <w:sz w:val="20"/>
          <w:szCs w:val="20"/>
        </w:rPr>
        <w:t xml:space="preserve"> </w:t>
      </w:r>
      <w:r w:rsidRPr="002858F6">
        <w:rPr>
          <w:rFonts w:ascii="Times New Roman" w:eastAsia="Times New Roman" w:hAnsi="Times New Roman" w:cs="Times New Roman"/>
          <w:sz w:val="20"/>
          <w:szCs w:val="20"/>
        </w:rPr>
        <w:t>эффективности</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реализации</w:t>
      </w:r>
      <w:r w:rsidRPr="002858F6">
        <w:rPr>
          <w:rFonts w:ascii="Times New Roman" w:eastAsia="Times New Roman" w:hAnsi="Times New Roman" w:cs="Times New Roman"/>
          <w:spacing w:val="-4"/>
          <w:sz w:val="20"/>
          <w:szCs w:val="20"/>
        </w:rPr>
        <w:t xml:space="preserve"> </w:t>
      </w:r>
      <w:r w:rsidRPr="002858F6">
        <w:rPr>
          <w:rFonts w:ascii="Times New Roman" w:eastAsia="Times New Roman" w:hAnsi="Times New Roman" w:cs="Times New Roman"/>
          <w:sz w:val="20"/>
          <w:szCs w:val="20"/>
        </w:rPr>
        <w:t>ПКР;</w:t>
      </w:r>
    </w:p>
    <w:p w:rsidR="00D63056" w:rsidRPr="002858F6" w:rsidRDefault="00D63056" w:rsidP="00D63056">
      <w:pPr>
        <w:widowControl w:val="0"/>
        <w:autoSpaceDE w:val="0"/>
        <w:autoSpaceDN w:val="0"/>
        <w:spacing w:after="0" w:line="240" w:lineRule="auto"/>
        <w:ind w:right="247"/>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разработка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коллегиальных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рекомендаций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педагогам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для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обеспечения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индивидуально-</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дифференцированного</w:t>
      </w:r>
      <w:r w:rsidRPr="002858F6">
        <w:rPr>
          <w:rFonts w:ascii="Times New Roman" w:eastAsia="Times New Roman" w:hAnsi="Times New Roman" w:cs="Times New Roman"/>
          <w:spacing w:val="-4"/>
          <w:sz w:val="20"/>
          <w:szCs w:val="20"/>
        </w:rPr>
        <w:t xml:space="preserve"> </w:t>
      </w:r>
      <w:r w:rsidRPr="002858F6">
        <w:rPr>
          <w:rFonts w:ascii="Times New Roman" w:eastAsia="Times New Roman" w:hAnsi="Times New Roman" w:cs="Times New Roman"/>
          <w:sz w:val="20"/>
          <w:szCs w:val="20"/>
        </w:rPr>
        <w:t>подхода</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к обучающимся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процессе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обучения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воспитания;</w:t>
      </w:r>
    </w:p>
    <w:p w:rsidR="00D63056" w:rsidRPr="002858F6" w:rsidRDefault="00D63056" w:rsidP="00D63056">
      <w:pPr>
        <w:widowControl w:val="0"/>
        <w:autoSpaceDE w:val="0"/>
        <w:autoSpaceDN w:val="0"/>
        <w:spacing w:after="0" w:line="240" w:lineRule="auto"/>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подготовка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ПКР.</w:t>
      </w:r>
    </w:p>
    <w:p w:rsidR="00D63056" w:rsidRPr="002858F6" w:rsidRDefault="00D63056" w:rsidP="00E4411F">
      <w:pPr>
        <w:widowControl w:val="0"/>
        <w:numPr>
          <w:ilvl w:val="0"/>
          <w:numId w:val="40"/>
        </w:numPr>
        <w:tabs>
          <w:tab w:val="left" w:pos="453"/>
        </w:tabs>
        <w:autoSpaceDE w:val="0"/>
        <w:autoSpaceDN w:val="0"/>
        <w:spacing w:after="0" w:line="240" w:lineRule="auto"/>
        <w:ind w:left="452" w:hanging="241"/>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ПКР</w:t>
      </w:r>
      <w:r w:rsidRPr="002858F6">
        <w:rPr>
          <w:rFonts w:ascii="Times New Roman" w:eastAsia="Times New Roman" w:hAnsi="Times New Roman" w:cs="Times New Roman"/>
          <w:spacing w:val="-5"/>
          <w:sz w:val="20"/>
          <w:szCs w:val="20"/>
        </w:rPr>
        <w:t xml:space="preserve"> </w:t>
      </w:r>
      <w:r w:rsidRPr="002858F6">
        <w:rPr>
          <w:rFonts w:ascii="Times New Roman" w:eastAsia="Times New Roman" w:hAnsi="Times New Roman" w:cs="Times New Roman"/>
          <w:sz w:val="20"/>
          <w:szCs w:val="20"/>
        </w:rPr>
        <w:t>может</w:t>
      </w:r>
      <w:r w:rsidRPr="002858F6">
        <w:rPr>
          <w:rFonts w:ascii="Times New Roman" w:eastAsia="Times New Roman" w:hAnsi="Times New Roman" w:cs="Times New Roman"/>
          <w:spacing w:val="-4"/>
          <w:sz w:val="20"/>
          <w:szCs w:val="20"/>
        </w:rPr>
        <w:t xml:space="preserve"> </w:t>
      </w:r>
      <w:r w:rsidRPr="002858F6">
        <w:rPr>
          <w:rFonts w:ascii="Times New Roman" w:eastAsia="Times New Roman" w:hAnsi="Times New Roman" w:cs="Times New Roman"/>
          <w:sz w:val="20"/>
          <w:szCs w:val="20"/>
        </w:rPr>
        <w:t>быть</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подготовлена</w:t>
      </w:r>
      <w:r w:rsidRPr="002858F6">
        <w:rPr>
          <w:rFonts w:ascii="Times New Roman" w:eastAsia="Times New Roman" w:hAnsi="Times New Roman" w:cs="Times New Roman"/>
          <w:spacing w:val="-5"/>
          <w:sz w:val="20"/>
          <w:szCs w:val="20"/>
        </w:rPr>
        <w:t xml:space="preserve"> </w:t>
      </w:r>
      <w:r w:rsidRPr="002858F6">
        <w:rPr>
          <w:rFonts w:ascii="Times New Roman" w:eastAsia="Times New Roman" w:hAnsi="Times New Roman" w:cs="Times New Roman"/>
          <w:sz w:val="20"/>
          <w:szCs w:val="20"/>
        </w:rPr>
        <w:t>рабочей</w:t>
      </w:r>
      <w:r w:rsidRPr="002858F6">
        <w:rPr>
          <w:rFonts w:ascii="Times New Roman" w:eastAsia="Times New Roman" w:hAnsi="Times New Roman" w:cs="Times New Roman"/>
          <w:spacing w:val="-4"/>
          <w:sz w:val="20"/>
          <w:szCs w:val="20"/>
        </w:rPr>
        <w:t xml:space="preserve"> </w:t>
      </w:r>
      <w:r w:rsidRPr="002858F6">
        <w:rPr>
          <w:rFonts w:ascii="Times New Roman" w:eastAsia="Times New Roman" w:hAnsi="Times New Roman" w:cs="Times New Roman"/>
          <w:sz w:val="20"/>
          <w:szCs w:val="20"/>
        </w:rPr>
        <w:t>группой</w:t>
      </w:r>
      <w:r w:rsidRPr="002858F6">
        <w:rPr>
          <w:rFonts w:ascii="Times New Roman" w:eastAsia="Times New Roman" w:hAnsi="Times New Roman" w:cs="Times New Roman"/>
          <w:spacing w:val="-4"/>
          <w:sz w:val="20"/>
          <w:szCs w:val="20"/>
        </w:rPr>
        <w:t xml:space="preserve"> </w:t>
      </w:r>
      <w:r w:rsidRPr="002858F6">
        <w:rPr>
          <w:rFonts w:ascii="Times New Roman" w:eastAsia="Times New Roman" w:hAnsi="Times New Roman" w:cs="Times New Roman"/>
          <w:sz w:val="20"/>
          <w:szCs w:val="20"/>
        </w:rPr>
        <w:t>образовательной</w:t>
      </w:r>
      <w:r w:rsidRPr="002858F6">
        <w:rPr>
          <w:rFonts w:ascii="Times New Roman" w:eastAsia="Times New Roman" w:hAnsi="Times New Roman" w:cs="Times New Roman"/>
          <w:spacing w:val="-4"/>
          <w:sz w:val="20"/>
          <w:szCs w:val="20"/>
        </w:rPr>
        <w:t xml:space="preserve"> </w:t>
      </w:r>
      <w:r w:rsidRPr="002858F6">
        <w:rPr>
          <w:rFonts w:ascii="Times New Roman" w:eastAsia="Times New Roman" w:hAnsi="Times New Roman" w:cs="Times New Roman"/>
          <w:sz w:val="20"/>
          <w:szCs w:val="20"/>
        </w:rPr>
        <w:t>организации</w:t>
      </w:r>
      <w:r w:rsidRPr="002858F6">
        <w:rPr>
          <w:rFonts w:ascii="Times New Roman" w:eastAsia="Times New Roman" w:hAnsi="Times New Roman" w:cs="Times New Roman"/>
          <w:spacing w:val="-6"/>
          <w:sz w:val="20"/>
          <w:szCs w:val="20"/>
        </w:rPr>
        <w:t xml:space="preserve"> </w:t>
      </w:r>
      <w:r w:rsidRPr="002858F6">
        <w:rPr>
          <w:rFonts w:ascii="Times New Roman" w:eastAsia="Times New Roman" w:hAnsi="Times New Roman" w:cs="Times New Roman"/>
          <w:sz w:val="20"/>
          <w:szCs w:val="20"/>
        </w:rPr>
        <w:t>поэтапно.</w:t>
      </w:r>
    </w:p>
    <w:p w:rsidR="00D63056" w:rsidRPr="002858F6" w:rsidRDefault="00D63056" w:rsidP="00E4411F">
      <w:pPr>
        <w:widowControl w:val="0"/>
        <w:numPr>
          <w:ilvl w:val="1"/>
          <w:numId w:val="40"/>
        </w:numPr>
        <w:tabs>
          <w:tab w:val="left" w:pos="899"/>
        </w:tabs>
        <w:autoSpaceDE w:val="0"/>
        <w:autoSpaceDN w:val="0"/>
        <w:spacing w:after="0" w:line="240" w:lineRule="auto"/>
        <w:ind w:left="212" w:right="249"/>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На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подготовительном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этапе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определяется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нормативно-правовое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обеспечение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коррекционной работы, анализируется состав классов, особые образовательные потребности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разных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групп</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обучающихся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ЗПР,</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также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изучаются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результаты</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обучения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уровне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начального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общего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создается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(систематизируется,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дополняется)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фонд</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методических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рекомендаций.</w:t>
      </w:r>
    </w:p>
    <w:p w:rsidR="00D63056" w:rsidRPr="002858F6" w:rsidRDefault="00D63056" w:rsidP="00E4411F">
      <w:pPr>
        <w:widowControl w:val="0"/>
        <w:numPr>
          <w:ilvl w:val="1"/>
          <w:numId w:val="40"/>
        </w:numPr>
        <w:tabs>
          <w:tab w:val="left" w:pos="640"/>
        </w:tabs>
        <w:autoSpaceDE w:val="0"/>
        <w:autoSpaceDN w:val="0"/>
        <w:spacing w:after="0" w:line="240" w:lineRule="auto"/>
        <w:ind w:left="212" w:right="252"/>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На основном этапе разрабатываются общая стратегия обучения и воспитания обучающихся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 ЗПР, механизмы реализации ПКР, в том числе раскрываются ее направления и ожидаемые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результаты, описываются специальные требования к условиям реализации ПКР. Особенности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содержания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индивидуально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ориентированной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коррекционно-развивающей</w:t>
      </w:r>
      <w:r w:rsidRPr="002858F6">
        <w:rPr>
          <w:rFonts w:ascii="Times New Roman" w:eastAsia="Times New Roman" w:hAnsi="Times New Roman" w:cs="Times New Roman"/>
          <w:spacing w:val="61"/>
          <w:sz w:val="20"/>
          <w:szCs w:val="20"/>
        </w:rPr>
        <w:t xml:space="preserve"> </w:t>
      </w:r>
      <w:r w:rsidRPr="002858F6">
        <w:rPr>
          <w:rFonts w:ascii="Times New Roman" w:eastAsia="Times New Roman" w:hAnsi="Times New Roman" w:cs="Times New Roman"/>
          <w:sz w:val="20"/>
          <w:szCs w:val="20"/>
        </w:rPr>
        <w:t>работы</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определяются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при составлении рабочих программ.</w:t>
      </w:r>
    </w:p>
    <w:p w:rsidR="00D63056" w:rsidRPr="002858F6" w:rsidRDefault="00D63056" w:rsidP="00E4411F">
      <w:pPr>
        <w:widowControl w:val="0"/>
        <w:numPr>
          <w:ilvl w:val="1"/>
          <w:numId w:val="40"/>
        </w:numPr>
        <w:tabs>
          <w:tab w:val="left" w:pos="727"/>
        </w:tabs>
        <w:autoSpaceDE w:val="0"/>
        <w:autoSpaceDN w:val="0"/>
        <w:spacing w:after="0" w:line="240" w:lineRule="auto"/>
        <w:ind w:left="212" w:right="248"/>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На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заключительном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этапе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осуществляется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внутренняя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экспертиза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ПКР,</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возможна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ее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доработка;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обсуждение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хода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реализации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ПКР</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проводится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психолого-педагогическим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консилиумом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образовательной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организации,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методическими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объединениями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педагогических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работников;</w:t>
      </w:r>
      <w:r w:rsidRPr="002858F6">
        <w:rPr>
          <w:rFonts w:ascii="Times New Roman" w:eastAsia="Times New Roman" w:hAnsi="Times New Roman" w:cs="Times New Roman"/>
          <w:spacing w:val="-4"/>
          <w:sz w:val="20"/>
          <w:szCs w:val="20"/>
        </w:rPr>
        <w:t xml:space="preserve"> </w:t>
      </w:r>
      <w:r w:rsidRPr="002858F6">
        <w:rPr>
          <w:rFonts w:ascii="Times New Roman" w:eastAsia="Times New Roman" w:hAnsi="Times New Roman" w:cs="Times New Roman"/>
          <w:sz w:val="20"/>
          <w:szCs w:val="20"/>
        </w:rPr>
        <w:t>принимается итоговое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решение.</w:t>
      </w:r>
    </w:p>
    <w:p w:rsidR="00D63056" w:rsidRPr="002858F6" w:rsidRDefault="00D63056" w:rsidP="00E4411F">
      <w:pPr>
        <w:widowControl w:val="0"/>
        <w:numPr>
          <w:ilvl w:val="0"/>
          <w:numId w:val="40"/>
        </w:numPr>
        <w:tabs>
          <w:tab w:val="left" w:pos="602"/>
        </w:tabs>
        <w:autoSpaceDE w:val="0"/>
        <w:autoSpaceDN w:val="0"/>
        <w:spacing w:after="0" w:line="240" w:lineRule="auto"/>
        <w:ind w:right="254" w:firstLine="0"/>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Психолого-педагогическое сопровождение оказывается обучающимся с ЗПР на основании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заявления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или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согласия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письменной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форме</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их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родителей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(законных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представителей).</w:t>
      </w:r>
    </w:p>
    <w:p w:rsidR="00D63056" w:rsidRPr="002858F6" w:rsidRDefault="00D63056" w:rsidP="00E4411F">
      <w:pPr>
        <w:widowControl w:val="0"/>
        <w:numPr>
          <w:ilvl w:val="0"/>
          <w:numId w:val="40"/>
        </w:numPr>
        <w:tabs>
          <w:tab w:val="left" w:pos="844"/>
        </w:tabs>
        <w:autoSpaceDE w:val="0"/>
        <w:autoSpaceDN w:val="0"/>
        <w:spacing w:after="0" w:line="240" w:lineRule="auto"/>
        <w:ind w:right="255" w:firstLine="0"/>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Комплексное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психолого-педагогическое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сопровождение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обучающихся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ЗПР</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регламентируются локальными нормативными актами образовательной организации, а также ее</w:t>
      </w:r>
      <w:r w:rsidRPr="002858F6">
        <w:rPr>
          <w:rFonts w:ascii="Times New Roman" w:eastAsia="Times New Roman" w:hAnsi="Times New Roman" w:cs="Times New Roman"/>
          <w:spacing w:val="-57"/>
          <w:sz w:val="20"/>
          <w:szCs w:val="20"/>
        </w:rPr>
        <w:t xml:space="preserve"> </w:t>
      </w:r>
      <w:r w:rsidR="00E642EA">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уставом.</w:t>
      </w:r>
    </w:p>
    <w:p w:rsidR="00D63056" w:rsidRPr="002858F6" w:rsidRDefault="00D63056" w:rsidP="00E4411F">
      <w:pPr>
        <w:widowControl w:val="0"/>
        <w:numPr>
          <w:ilvl w:val="0"/>
          <w:numId w:val="40"/>
        </w:numPr>
        <w:tabs>
          <w:tab w:val="left" w:pos="580"/>
        </w:tabs>
        <w:autoSpaceDE w:val="0"/>
        <w:autoSpaceDN w:val="0"/>
        <w:spacing w:before="1" w:after="0" w:line="240" w:lineRule="auto"/>
        <w:ind w:right="253" w:firstLine="0"/>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Одним из условий комплексного сопровождения и поддержки обучающихся с ЗПР является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систематическое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взаимодействие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педагогических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работников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других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специалистов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образовательной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организации,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представителей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администрации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родителей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(законных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представителей).</w:t>
      </w:r>
    </w:p>
    <w:p w:rsidR="00D63056" w:rsidRPr="002858F6" w:rsidRDefault="00D63056" w:rsidP="00E4411F">
      <w:pPr>
        <w:widowControl w:val="0"/>
        <w:numPr>
          <w:ilvl w:val="0"/>
          <w:numId w:val="40"/>
        </w:numPr>
        <w:tabs>
          <w:tab w:val="left" w:pos="645"/>
        </w:tabs>
        <w:autoSpaceDE w:val="0"/>
        <w:autoSpaceDN w:val="0"/>
        <w:spacing w:after="0" w:line="240" w:lineRule="auto"/>
        <w:ind w:right="250" w:firstLine="0"/>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Механизм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взаимодействия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предусматривает</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общую</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целевую</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единую</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стратегическую</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направленность</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коррекционно-развивающей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работы,</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реализующейся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единстве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урочной,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внеурочной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внешкольной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деятельности,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которая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осуществляется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педагогическими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работниками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образовательной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организации,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также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основе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сетевого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взаимодействия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медицинскими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работниками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необходимости),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работниками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том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числе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организаций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дополнительного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образования, социальной защиты.</w:t>
      </w:r>
    </w:p>
    <w:p w:rsidR="00D63056" w:rsidRPr="002858F6" w:rsidRDefault="00D63056" w:rsidP="00E4411F">
      <w:pPr>
        <w:widowControl w:val="0"/>
        <w:numPr>
          <w:ilvl w:val="0"/>
          <w:numId w:val="40"/>
        </w:numPr>
        <w:tabs>
          <w:tab w:val="left" w:pos="587"/>
        </w:tabs>
        <w:autoSpaceDE w:val="0"/>
        <w:autoSpaceDN w:val="0"/>
        <w:spacing w:before="65" w:after="0" w:line="240" w:lineRule="auto"/>
        <w:ind w:right="245" w:firstLine="0"/>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Механизм реализации ПКР раскрывается в учебном плане, во взаимосвязи разделов ПКР, 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том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числе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"Индивидуальных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планах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коррекционно-развивающей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работы" обучающихся 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рабочих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программах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коррекционных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курсов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необходимости,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дополнительных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коррекционно-развивающих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занятий,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программах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учебных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предметов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внеурочной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деятельности обучающихся, во взаимодействии внутри образовательной организации, в сетевом</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взаимодействии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образовательными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организациями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многофункциональном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комплексе,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также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образовательными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организациями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дополнительного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здравоохранения,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социальной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защиты.</w:t>
      </w:r>
    </w:p>
    <w:p w:rsidR="00D63056" w:rsidRPr="002858F6" w:rsidRDefault="00D63056" w:rsidP="00E4411F">
      <w:pPr>
        <w:widowControl w:val="0"/>
        <w:numPr>
          <w:ilvl w:val="0"/>
          <w:numId w:val="40"/>
        </w:numPr>
        <w:tabs>
          <w:tab w:val="left" w:pos="604"/>
        </w:tabs>
        <w:autoSpaceDE w:val="0"/>
        <w:autoSpaceDN w:val="0"/>
        <w:spacing w:before="1" w:after="0" w:line="240" w:lineRule="auto"/>
        <w:ind w:right="244" w:firstLine="0"/>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Рекомендуется планировать коррекционно-развивающую работу во всех организационных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формах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деятельности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образовательной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организации: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уроках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процессе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внеурочной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деятельности.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организации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дополнительного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основе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адаптированных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программ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разной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направленности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(например,</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художественно-эстетической,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спортивно-</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оздоровительной)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осуществляется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коррекционно-развивающая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работа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учетом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особых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образовательных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потребностей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обучающихся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ЗПР,</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индивидуальных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особенностей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интересов.</w:t>
      </w:r>
    </w:p>
    <w:p w:rsidR="00D63056" w:rsidRPr="002858F6" w:rsidRDefault="00D63056" w:rsidP="00E4411F">
      <w:pPr>
        <w:widowControl w:val="0"/>
        <w:numPr>
          <w:ilvl w:val="0"/>
          <w:numId w:val="40"/>
        </w:numPr>
        <w:tabs>
          <w:tab w:val="left" w:pos="723"/>
        </w:tabs>
        <w:autoSpaceDE w:val="0"/>
        <w:autoSpaceDN w:val="0"/>
        <w:spacing w:after="0" w:line="240" w:lineRule="auto"/>
        <w:ind w:right="253" w:firstLine="0"/>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образовательной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организации,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учетом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особых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образовательных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потребностей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обучающихся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ЗПР,</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педагогическими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работниками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совместно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всеми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участниками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образовательных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отношений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могут</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быть</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разработаны</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индивидуальные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учебные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планы.</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Реализация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индивидуальных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учебных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планов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для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обучающихся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может</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осуществляться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при</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дистанционной поддержке (с учетом возможностей каждого обучающегося), а также поддержке</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тьютора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образовательной организации.</w:t>
      </w:r>
    </w:p>
    <w:p w:rsidR="00D63056" w:rsidRPr="002858F6" w:rsidRDefault="00D63056" w:rsidP="00E4411F">
      <w:pPr>
        <w:widowControl w:val="0"/>
        <w:numPr>
          <w:ilvl w:val="0"/>
          <w:numId w:val="39"/>
        </w:numPr>
        <w:tabs>
          <w:tab w:val="left" w:pos="2750"/>
        </w:tabs>
        <w:autoSpaceDE w:val="0"/>
        <w:autoSpaceDN w:val="0"/>
        <w:spacing w:before="5" w:after="0" w:line="550" w:lineRule="atLeast"/>
        <w:ind w:left="212" w:right="2387" w:firstLine="2136"/>
        <w:rPr>
          <w:rFonts w:ascii="Times New Roman" w:eastAsia="Times New Roman" w:hAnsi="Times New Roman" w:cs="Times New Roman"/>
          <w:b/>
          <w:sz w:val="20"/>
          <w:szCs w:val="20"/>
        </w:rPr>
      </w:pPr>
      <w:r w:rsidRPr="002858F6">
        <w:rPr>
          <w:rFonts w:ascii="Times New Roman" w:eastAsia="Times New Roman" w:hAnsi="Times New Roman" w:cs="Times New Roman"/>
          <w:b/>
          <w:sz w:val="20"/>
          <w:szCs w:val="20"/>
        </w:rPr>
        <w:t>Требования к условиям реализации программы</w:t>
      </w:r>
      <w:r w:rsidRPr="002858F6">
        <w:rPr>
          <w:rFonts w:ascii="Times New Roman" w:eastAsia="Times New Roman" w:hAnsi="Times New Roman" w:cs="Times New Roman"/>
          <w:b/>
          <w:spacing w:val="-57"/>
          <w:sz w:val="20"/>
          <w:szCs w:val="20"/>
        </w:rPr>
        <w:t xml:space="preserve"> </w:t>
      </w:r>
      <w:r w:rsidRPr="002858F6">
        <w:rPr>
          <w:rFonts w:ascii="Times New Roman" w:eastAsia="Times New Roman" w:hAnsi="Times New Roman" w:cs="Times New Roman"/>
          <w:b/>
          <w:sz w:val="20"/>
          <w:szCs w:val="20"/>
          <w:u w:val="thick"/>
        </w:rPr>
        <w:t>Психолого-педагогическое</w:t>
      </w:r>
      <w:r w:rsidRPr="002858F6">
        <w:rPr>
          <w:rFonts w:ascii="Times New Roman" w:eastAsia="Times New Roman" w:hAnsi="Times New Roman" w:cs="Times New Roman"/>
          <w:b/>
          <w:spacing w:val="-2"/>
          <w:sz w:val="20"/>
          <w:szCs w:val="20"/>
          <w:u w:val="thick"/>
        </w:rPr>
        <w:t xml:space="preserve"> </w:t>
      </w:r>
      <w:r w:rsidRPr="002858F6">
        <w:rPr>
          <w:rFonts w:ascii="Times New Roman" w:eastAsia="Times New Roman" w:hAnsi="Times New Roman" w:cs="Times New Roman"/>
          <w:b/>
          <w:sz w:val="20"/>
          <w:szCs w:val="20"/>
          <w:u w:val="thick"/>
        </w:rPr>
        <w:t>обеспечение</w:t>
      </w:r>
    </w:p>
    <w:p w:rsidR="00D63056" w:rsidRPr="002858F6" w:rsidRDefault="00D63056" w:rsidP="00D63056">
      <w:pPr>
        <w:widowControl w:val="0"/>
        <w:tabs>
          <w:tab w:val="left" w:pos="1733"/>
          <w:tab w:val="left" w:pos="4730"/>
          <w:tab w:val="left" w:pos="5807"/>
          <w:tab w:val="left" w:pos="7217"/>
        </w:tabs>
        <w:autoSpaceDE w:val="0"/>
        <w:autoSpaceDN w:val="0"/>
        <w:spacing w:after="0" w:line="240" w:lineRule="auto"/>
        <w:ind w:right="249"/>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обеспечение дифференцированных условий (оптимальный режим учебных нагрузок);</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обеспечение</w:t>
      </w:r>
      <w:r w:rsidRPr="002858F6">
        <w:rPr>
          <w:rFonts w:ascii="Times New Roman" w:eastAsia="Times New Roman" w:hAnsi="Times New Roman" w:cs="Times New Roman"/>
          <w:sz w:val="20"/>
          <w:szCs w:val="20"/>
        </w:rPr>
        <w:tab/>
        <w:t>психолого-педагогических</w:t>
      </w:r>
      <w:r w:rsidRPr="002858F6">
        <w:rPr>
          <w:rFonts w:ascii="Times New Roman" w:eastAsia="Times New Roman" w:hAnsi="Times New Roman" w:cs="Times New Roman"/>
          <w:sz w:val="20"/>
          <w:szCs w:val="20"/>
        </w:rPr>
        <w:tab/>
        <w:t>условий</w:t>
      </w:r>
      <w:r w:rsidRPr="002858F6">
        <w:rPr>
          <w:rFonts w:ascii="Times New Roman" w:eastAsia="Times New Roman" w:hAnsi="Times New Roman" w:cs="Times New Roman"/>
          <w:sz w:val="20"/>
          <w:szCs w:val="20"/>
        </w:rPr>
        <w:tab/>
        <w:t>реализации</w:t>
      </w:r>
      <w:r w:rsidRPr="002858F6">
        <w:rPr>
          <w:rFonts w:ascii="Times New Roman" w:eastAsia="Times New Roman" w:hAnsi="Times New Roman" w:cs="Times New Roman"/>
          <w:sz w:val="20"/>
          <w:szCs w:val="20"/>
        </w:rPr>
        <w:tab/>
        <w:t>коррекционно-развивающей</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направленности образовательного процесса;</w:t>
      </w:r>
    </w:p>
    <w:p w:rsidR="00D63056" w:rsidRPr="002858F6" w:rsidRDefault="00D63056" w:rsidP="00D63056">
      <w:pPr>
        <w:widowControl w:val="0"/>
        <w:autoSpaceDE w:val="0"/>
        <w:autoSpaceDN w:val="0"/>
        <w:spacing w:after="0" w:line="240" w:lineRule="auto"/>
        <w:ind w:right="252"/>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учет</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особых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образовательных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потребностей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обучающихся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ЗПР,</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индивидуальных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особенностей;</w:t>
      </w:r>
    </w:p>
    <w:p w:rsidR="00D63056" w:rsidRPr="002858F6" w:rsidRDefault="00D63056" w:rsidP="00D63056">
      <w:pPr>
        <w:widowControl w:val="0"/>
        <w:autoSpaceDE w:val="0"/>
        <w:autoSpaceDN w:val="0"/>
        <w:spacing w:after="0" w:line="240" w:lineRule="auto"/>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соблюдение</w:t>
      </w:r>
      <w:r w:rsidRPr="002858F6">
        <w:rPr>
          <w:rFonts w:ascii="Times New Roman" w:eastAsia="Times New Roman" w:hAnsi="Times New Roman" w:cs="Times New Roman"/>
          <w:spacing w:val="-5"/>
          <w:sz w:val="20"/>
          <w:szCs w:val="20"/>
        </w:rPr>
        <w:t xml:space="preserve"> </w:t>
      </w:r>
      <w:r w:rsidRPr="002858F6">
        <w:rPr>
          <w:rFonts w:ascii="Times New Roman" w:eastAsia="Times New Roman" w:hAnsi="Times New Roman" w:cs="Times New Roman"/>
          <w:sz w:val="20"/>
          <w:szCs w:val="20"/>
        </w:rPr>
        <w:t>комфортного</w:t>
      </w:r>
      <w:r w:rsidRPr="002858F6">
        <w:rPr>
          <w:rFonts w:ascii="Times New Roman" w:eastAsia="Times New Roman" w:hAnsi="Times New Roman" w:cs="Times New Roman"/>
          <w:spacing w:val="-5"/>
          <w:sz w:val="20"/>
          <w:szCs w:val="20"/>
        </w:rPr>
        <w:t xml:space="preserve"> </w:t>
      </w:r>
      <w:r w:rsidRPr="002858F6">
        <w:rPr>
          <w:rFonts w:ascii="Times New Roman" w:eastAsia="Times New Roman" w:hAnsi="Times New Roman" w:cs="Times New Roman"/>
          <w:sz w:val="20"/>
          <w:szCs w:val="20"/>
        </w:rPr>
        <w:t>психоэмоционального</w:t>
      </w:r>
      <w:r w:rsidRPr="002858F6">
        <w:rPr>
          <w:rFonts w:ascii="Times New Roman" w:eastAsia="Times New Roman" w:hAnsi="Times New Roman" w:cs="Times New Roman"/>
          <w:spacing w:val="-4"/>
          <w:sz w:val="20"/>
          <w:szCs w:val="20"/>
        </w:rPr>
        <w:t xml:space="preserve"> </w:t>
      </w:r>
      <w:r w:rsidRPr="002858F6">
        <w:rPr>
          <w:rFonts w:ascii="Times New Roman" w:eastAsia="Times New Roman" w:hAnsi="Times New Roman" w:cs="Times New Roman"/>
          <w:sz w:val="20"/>
          <w:szCs w:val="20"/>
        </w:rPr>
        <w:t>режима;</w:t>
      </w:r>
    </w:p>
    <w:p w:rsidR="00D63056" w:rsidRPr="002858F6" w:rsidRDefault="00D63056" w:rsidP="00D63056">
      <w:pPr>
        <w:widowControl w:val="0"/>
        <w:autoSpaceDE w:val="0"/>
        <w:autoSpaceDN w:val="0"/>
        <w:spacing w:after="0" w:line="240" w:lineRule="auto"/>
        <w:ind w:right="255"/>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особая пространственная и временная организация образовательной среды и процесса обучения</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с учетом особенностей обучающихся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ЗПР подросткового возраста;</w:t>
      </w:r>
    </w:p>
    <w:p w:rsidR="00D63056" w:rsidRPr="002858F6" w:rsidRDefault="00D63056" w:rsidP="00D63056">
      <w:pPr>
        <w:widowControl w:val="0"/>
        <w:autoSpaceDE w:val="0"/>
        <w:autoSpaceDN w:val="0"/>
        <w:spacing w:after="0" w:line="240" w:lineRule="auto"/>
        <w:ind w:right="255"/>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использование специальных методов и приемов, средств обучения, специальных дидактических</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методических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материалов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учетом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специфики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трудностей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овладении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предметными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знаниями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уровне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основного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общего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формировании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сферы</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жизненной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компетенции;</w:t>
      </w:r>
    </w:p>
    <w:p w:rsidR="00D63056" w:rsidRPr="002858F6" w:rsidRDefault="00D63056" w:rsidP="00D63056">
      <w:pPr>
        <w:widowControl w:val="0"/>
        <w:autoSpaceDE w:val="0"/>
        <w:autoSpaceDN w:val="0"/>
        <w:spacing w:after="0" w:line="240" w:lineRule="auto"/>
        <w:ind w:right="248"/>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создание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организационных,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мотивационных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медико-психологических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условий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для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поддержания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умственной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физической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работоспособности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учетом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индивидуальных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психофизических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особенностей обучающегося</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ЗПР;</w:t>
      </w:r>
    </w:p>
    <w:p w:rsidR="00D63056" w:rsidRPr="002858F6" w:rsidRDefault="00D63056" w:rsidP="00D63056">
      <w:pPr>
        <w:widowControl w:val="0"/>
        <w:tabs>
          <w:tab w:val="left" w:pos="1721"/>
          <w:tab w:val="left" w:pos="3285"/>
          <w:tab w:val="left" w:pos="4781"/>
          <w:tab w:val="left" w:pos="5236"/>
          <w:tab w:val="left" w:pos="7256"/>
          <w:tab w:val="left" w:pos="8481"/>
        </w:tabs>
        <w:autoSpaceDE w:val="0"/>
        <w:autoSpaceDN w:val="0"/>
        <w:spacing w:after="0" w:line="240" w:lineRule="auto"/>
        <w:ind w:right="247"/>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обеспечение</w:t>
      </w:r>
      <w:r w:rsidRPr="002858F6">
        <w:rPr>
          <w:rFonts w:ascii="Times New Roman" w:eastAsia="Times New Roman" w:hAnsi="Times New Roman" w:cs="Times New Roman"/>
          <w:spacing w:val="29"/>
          <w:sz w:val="20"/>
          <w:szCs w:val="20"/>
        </w:rPr>
        <w:t xml:space="preserve"> </w:t>
      </w:r>
      <w:r w:rsidRPr="002858F6">
        <w:rPr>
          <w:rFonts w:ascii="Times New Roman" w:eastAsia="Times New Roman" w:hAnsi="Times New Roman" w:cs="Times New Roman"/>
          <w:sz w:val="20"/>
          <w:szCs w:val="20"/>
        </w:rPr>
        <w:t>системы</w:t>
      </w:r>
      <w:r w:rsidRPr="002858F6">
        <w:rPr>
          <w:rFonts w:ascii="Times New Roman" w:eastAsia="Times New Roman" w:hAnsi="Times New Roman" w:cs="Times New Roman"/>
          <w:spacing w:val="29"/>
          <w:sz w:val="20"/>
          <w:szCs w:val="20"/>
        </w:rPr>
        <w:t xml:space="preserve"> </w:t>
      </w:r>
      <w:r w:rsidRPr="002858F6">
        <w:rPr>
          <w:rFonts w:ascii="Times New Roman" w:eastAsia="Times New Roman" w:hAnsi="Times New Roman" w:cs="Times New Roman"/>
          <w:sz w:val="20"/>
          <w:szCs w:val="20"/>
        </w:rPr>
        <w:t>комплексной</w:t>
      </w:r>
      <w:r w:rsidRPr="002858F6">
        <w:rPr>
          <w:rFonts w:ascii="Times New Roman" w:eastAsia="Times New Roman" w:hAnsi="Times New Roman" w:cs="Times New Roman"/>
          <w:spacing w:val="31"/>
          <w:sz w:val="20"/>
          <w:szCs w:val="20"/>
        </w:rPr>
        <w:t xml:space="preserve"> </w:t>
      </w:r>
      <w:r w:rsidRPr="002858F6">
        <w:rPr>
          <w:rFonts w:ascii="Times New Roman" w:eastAsia="Times New Roman" w:hAnsi="Times New Roman" w:cs="Times New Roman"/>
          <w:sz w:val="20"/>
          <w:szCs w:val="20"/>
        </w:rPr>
        <w:t>психолого-педагогической</w:t>
      </w:r>
      <w:r w:rsidRPr="002858F6">
        <w:rPr>
          <w:rFonts w:ascii="Times New Roman" w:eastAsia="Times New Roman" w:hAnsi="Times New Roman" w:cs="Times New Roman"/>
          <w:spacing w:val="31"/>
          <w:sz w:val="20"/>
          <w:szCs w:val="20"/>
        </w:rPr>
        <w:t xml:space="preserve"> </w:t>
      </w:r>
      <w:r w:rsidRPr="002858F6">
        <w:rPr>
          <w:rFonts w:ascii="Times New Roman" w:eastAsia="Times New Roman" w:hAnsi="Times New Roman" w:cs="Times New Roman"/>
          <w:sz w:val="20"/>
          <w:szCs w:val="20"/>
        </w:rPr>
        <w:t>помощи</w:t>
      </w:r>
      <w:r w:rsidRPr="002858F6">
        <w:rPr>
          <w:rFonts w:ascii="Times New Roman" w:eastAsia="Times New Roman" w:hAnsi="Times New Roman" w:cs="Times New Roman"/>
          <w:spacing w:val="31"/>
          <w:sz w:val="20"/>
          <w:szCs w:val="20"/>
        </w:rPr>
        <w:t xml:space="preserve"> </w:t>
      </w:r>
      <w:r w:rsidRPr="002858F6">
        <w:rPr>
          <w:rFonts w:ascii="Times New Roman" w:eastAsia="Times New Roman" w:hAnsi="Times New Roman" w:cs="Times New Roman"/>
          <w:sz w:val="20"/>
          <w:szCs w:val="20"/>
        </w:rPr>
        <w:t>обучающимся</w:t>
      </w:r>
      <w:r w:rsidRPr="002858F6">
        <w:rPr>
          <w:rFonts w:ascii="Times New Roman" w:eastAsia="Times New Roman" w:hAnsi="Times New Roman" w:cs="Times New Roman"/>
          <w:spacing w:val="32"/>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30"/>
          <w:sz w:val="20"/>
          <w:szCs w:val="20"/>
        </w:rPr>
        <w:t xml:space="preserve"> </w:t>
      </w:r>
      <w:r w:rsidRPr="002858F6">
        <w:rPr>
          <w:rFonts w:ascii="Times New Roman" w:eastAsia="Times New Roman" w:hAnsi="Times New Roman" w:cs="Times New Roman"/>
          <w:sz w:val="20"/>
          <w:szCs w:val="20"/>
        </w:rPr>
        <w:t>ЗПР</w:t>
      </w:r>
      <w:r w:rsidRPr="002858F6">
        <w:rPr>
          <w:rFonts w:ascii="Times New Roman" w:eastAsia="Times New Roman" w:hAnsi="Times New Roman" w:cs="Times New Roman"/>
          <w:spacing w:val="31"/>
          <w:sz w:val="20"/>
          <w:szCs w:val="20"/>
        </w:rPr>
        <w:t xml:space="preserve"> </w:t>
      </w:r>
      <w:r w:rsidRPr="002858F6">
        <w:rPr>
          <w:rFonts w:ascii="Times New Roman" w:eastAsia="Times New Roman" w:hAnsi="Times New Roman" w:cs="Times New Roman"/>
          <w:sz w:val="20"/>
          <w:szCs w:val="20"/>
        </w:rPr>
        <w:t>в</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условиях образовательной организации (в том числе на основе сетевого взаимодействия);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организация</w:t>
      </w:r>
      <w:r w:rsidRPr="002858F6">
        <w:rPr>
          <w:rFonts w:ascii="Times New Roman" w:eastAsia="Times New Roman" w:hAnsi="Times New Roman" w:cs="Times New Roman"/>
          <w:spacing w:val="5"/>
          <w:sz w:val="20"/>
          <w:szCs w:val="20"/>
        </w:rPr>
        <w:t xml:space="preserve"> </w:t>
      </w:r>
      <w:r w:rsidRPr="002858F6">
        <w:rPr>
          <w:rFonts w:ascii="Times New Roman" w:eastAsia="Times New Roman" w:hAnsi="Times New Roman" w:cs="Times New Roman"/>
          <w:sz w:val="20"/>
          <w:szCs w:val="20"/>
        </w:rPr>
        <w:t>психолого-педагогического</w:t>
      </w:r>
      <w:r w:rsidRPr="002858F6">
        <w:rPr>
          <w:rFonts w:ascii="Times New Roman" w:eastAsia="Times New Roman" w:hAnsi="Times New Roman" w:cs="Times New Roman"/>
          <w:spacing w:val="5"/>
          <w:sz w:val="20"/>
          <w:szCs w:val="20"/>
        </w:rPr>
        <w:t xml:space="preserve"> </w:t>
      </w:r>
      <w:r w:rsidRPr="002858F6">
        <w:rPr>
          <w:rFonts w:ascii="Times New Roman" w:eastAsia="Times New Roman" w:hAnsi="Times New Roman" w:cs="Times New Roman"/>
          <w:sz w:val="20"/>
          <w:szCs w:val="20"/>
        </w:rPr>
        <w:t>сопровождения,</w:t>
      </w:r>
      <w:r w:rsidRPr="002858F6">
        <w:rPr>
          <w:rFonts w:ascii="Times New Roman" w:eastAsia="Times New Roman" w:hAnsi="Times New Roman" w:cs="Times New Roman"/>
          <w:spacing w:val="5"/>
          <w:sz w:val="20"/>
          <w:szCs w:val="20"/>
        </w:rPr>
        <w:t xml:space="preserve"> </w:t>
      </w:r>
      <w:r w:rsidRPr="002858F6">
        <w:rPr>
          <w:rFonts w:ascii="Times New Roman" w:eastAsia="Times New Roman" w:hAnsi="Times New Roman" w:cs="Times New Roman"/>
          <w:sz w:val="20"/>
          <w:szCs w:val="20"/>
        </w:rPr>
        <w:t>направленного</w:t>
      </w:r>
      <w:r w:rsidRPr="002858F6">
        <w:rPr>
          <w:rFonts w:ascii="Times New Roman" w:eastAsia="Times New Roman" w:hAnsi="Times New Roman" w:cs="Times New Roman"/>
          <w:spacing w:val="5"/>
          <w:sz w:val="20"/>
          <w:szCs w:val="20"/>
        </w:rPr>
        <w:t xml:space="preserve"> </w:t>
      </w:r>
      <w:r w:rsidRPr="002858F6">
        <w:rPr>
          <w:rFonts w:ascii="Times New Roman" w:eastAsia="Times New Roman" w:hAnsi="Times New Roman" w:cs="Times New Roman"/>
          <w:sz w:val="20"/>
          <w:szCs w:val="20"/>
        </w:rPr>
        <w:t>на</w:t>
      </w:r>
      <w:r w:rsidRPr="002858F6">
        <w:rPr>
          <w:rFonts w:ascii="Times New Roman" w:eastAsia="Times New Roman" w:hAnsi="Times New Roman" w:cs="Times New Roman"/>
          <w:spacing w:val="4"/>
          <w:sz w:val="20"/>
          <w:szCs w:val="20"/>
        </w:rPr>
        <w:t xml:space="preserve"> </w:t>
      </w:r>
      <w:r w:rsidRPr="002858F6">
        <w:rPr>
          <w:rFonts w:ascii="Times New Roman" w:eastAsia="Times New Roman" w:hAnsi="Times New Roman" w:cs="Times New Roman"/>
          <w:sz w:val="20"/>
          <w:szCs w:val="20"/>
        </w:rPr>
        <w:t>коррекцию</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ослабление</w:t>
      </w:r>
      <w:r w:rsidRPr="002858F6">
        <w:rPr>
          <w:rFonts w:ascii="Times New Roman" w:eastAsia="Times New Roman" w:hAnsi="Times New Roman" w:cs="Times New Roman"/>
          <w:sz w:val="20"/>
          <w:szCs w:val="20"/>
        </w:rPr>
        <w:tab/>
        <w:t>имеющихся</w:t>
      </w:r>
      <w:r w:rsidRPr="002858F6">
        <w:rPr>
          <w:rFonts w:ascii="Times New Roman" w:eastAsia="Times New Roman" w:hAnsi="Times New Roman" w:cs="Times New Roman"/>
          <w:sz w:val="20"/>
          <w:szCs w:val="20"/>
        </w:rPr>
        <w:tab/>
        <w:t>нарушений</w:t>
      </w:r>
      <w:r w:rsidRPr="002858F6">
        <w:rPr>
          <w:rFonts w:ascii="Times New Roman" w:eastAsia="Times New Roman" w:hAnsi="Times New Roman" w:cs="Times New Roman"/>
          <w:sz w:val="20"/>
          <w:szCs w:val="20"/>
        </w:rPr>
        <w:tab/>
        <w:t>в</w:t>
      </w:r>
      <w:r w:rsidRPr="002858F6">
        <w:rPr>
          <w:rFonts w:ascii="Times New Roman" w:eastAsia="Times New Roman" w:hAnsi="Times New Roman" w:cs="Times New Roman"/>
          <w:sz w:val="20"/>
          <w:szCs w:val="20"/>
        </w:rPr>
        <w:tab/>
        <w:t>познавательной,</w:t>
      </w:r>
      <w:r w:rsidRPr="002858F6">
        <w:rPr>
          <w:rFonts w:ascii="Times New Roman" w:eastAsia="Times New Roman" w:hAnsi="Times New Roman" w:cs="Times New Roman"/>
          <w:sz w:val="20"/>
          <w:szCs w:val="20"/>
        </w:rPr>
        <w:tab/>
        <w:t>речевой,</w:t>
      </w:r>
      <w:r w:rsidRPr="002858F6">
        <w:rPr>
          <w:rFonts w:ascii="Times New Roman" w:eastAsia="Times New Roman" w:hAnsi="Times New Roman" w:cs="Times New Roman"/>
          <w:sz w:val="20"/>
          <w:szCs w:val="20"/>
        </w:rPr>
        <w:tab/>
        <w:t>эмоциональной,</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коммуникативной,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регулятивной сферах;</w:t>
      </w:r>
    </w:p>
    <w:p w:rsidR="00D63056" w:rsidRPr="002858F6" w:rsidRDefault="00D63056" w:rsidP="00D63056">
      <w:pPr>
        <w:widowControl w:val="0"/>
        <w:autoSpaceDE w:val="0"/>
        <w:autoSpaceDN w:val="0"/>
        <w:spacing w:after="0" w:line="240" w:lineRule="auto"/>
        <w:ind w:right="254"/>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осуществление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коррекции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познавательной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деятельности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речевой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сферы</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w:t>
      </w:r>
      <w:r w:rsidRPr="002858F6">
        <w:rPr>
          <w:rFonts w:ascii="Times New Roman" w:eastAsia="Times New Roman" w:hAnsi="Times New Roman" w:cs="Times New Roman"/>
          <w:spacing w:val="61"/>
          <w:sz w:val="20"/>
          <w:szCs w:val="20"/>
        </w:rPr>
        <w:t xml:space="preserve"> </w:t>
      </w:r>
      <w:r w:rsidRPr="002858F6">
        <w:rPr>
          <w:rFonts w:ascii="Times New Roman" w:eastAsia="Times New Roman" w:hAnsi="Times New Roman" w:cs="Times New Roman"/>
          <w:sz w:val="20"/>
          <w:szCs w:val="20"/>
        </w:rPr>
        <w:t>процессе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реализации</w:t>
      </w:r>
      <w:r w:rsidRPr="002858F6">
        <w:rPr>
          <w:rFonts w:ascii="Times New Roman" w:eastAsia="Times New Roman" w:hAnsi="Times New Roman" w:cs="Times New Roman"/>
          <w:spacing w:val="24"/>
          <w:sz w:val="20"/>
          <w:szCs w:val="20"/>
        </w:rPr>
        <w:t xml:space="preserve"> </w:t>
      </w:r>
      <w:r w:rsidRPr="002858F6">
        <w:rPr>
          <w:rFonts w:ascii="Times New Roman" w:eastAsia="Times New Roman" w:hAnsi="Times New Roman" w:cs="Times New Roman"/>
          <w:sz w:val="20"/>
          <w:szCs w:val="20"/>
        </w:rPr>
        <w:t>образовательных</w:t>
      </w:r>
      <w:r w:rsidRPr="002858F6">
        <w:rPr>
          <w:rFonts w:ascii="Times New Roman" w:eastAsia="Times New Roman" w:hAnsi="Times New Roman" w:cs="Times New Roman"/>
          <w:spacing w:val="25"/>
          <w:sz w:val="20"/>
          <w:szCs w:val="20"/>
        </w:rPr>
        <w:t xml:space="preserve"> </w:t>
      </w:r>
      <w:r w:rsidRPr="002858F6">
        <w:rPr>
          <w:rFonts w:ascii="Times New Roman" w:eastAsia="Times New Roman" w:hAnsi="Times New Roman" w:cs="Times New Roman"/>
          <w:sz w:val="20"/>
          <w:szCs w:val="20"/>
        </w:rPr>
        <w:t>программ</w:t>
      </w:r>
      <w:r w:rsidRPr="002858F6">
        <w:rPr>
          <w:rFonts w:ascii="Times New Roman" w:eastAsia="Times New Roman" w:hAnsi="Times New Roman" w:cs="Times New Roman"/>
          <w:spacing w:val="23"/>
          <w:sz w:val="20"/>
          <w:szCs w:val="20"/>
        </w:rPr>
        <w:t xml:space="preserve"> </w:t>
      </w:r>
      <w:r w:rsidRPr="002858F6">
        <w:rPr>
          <w:rFonts w:ascii="Times New Roman" w:eastAsia="Times New Roman" w:hAnsi="Times New Roman" w:cs="Times New Roman"/>
          <w:sz w:val="20"/>
          <w:szCs w:val="20"/>
        </w:rPr>
        <w:t>основного</w:t>
      </w:r>
      <w:r w:rsidRPr="002858F6">
        <w:rPr>
          <w:rFonts w:ascii="Times New Roman" w:eastAsia="Times New Roman" w:hAnsi="Times New Roman" w:cs="Times New Roman"/>
          <w:spacing w:val="23"/>
          <w:sz w:val="20"/>
          <w:szCs w:val="20"/>
        </w:rPr>
        <w:t xml:space="preserve"> </w:t>
      </w:r>
      <w:r w:rsidRPr="002858F6">
        <w:rPr>
          <w:rFonts w:ascii="Times New Roman" w:eastAsia="Times New Roman" w:hAnsi="Times New Roman" w:cs="Times New Roman"/>
          <w:sz w:val="20"/>
          <w:szCs w:val="20"/>
        </w:rPr>
        <w:t>общего</w:t>
      </w:r>
      <w:r w:rsidRPr="002858F6">
        <w:rPr>
          <w:rFonts w:ascii="Times New Roman" w:eastAsia="Times New Roman" w:hAnsi="Times New Roman" w:cs="Times New Roman"/>
          <w:spacing w:val="23"/>
          <w:sz w:val="20"/>
          <w:szCs w:val="20"/>
        </w:rPr>
        <w:t xml:space="preserve"> </w:t>
      </w:r>
      <w:r w:rsidRPr="002858F6">
        <w:rPr>
          <w:rFonts w:ascii="Times New Roman" w:eastAsia="Times New Roman" w:hAnsi="Times New Roman" w:cs="Times New Roman"/>
          <w:sz w:val="20"/>
          <w:szCs w:val="20"/>
        </w:rPr>
        <w:t>образования</w:t>
      </w:r>
      <w:r w:rsidRPr="002858F6">
        <w:rPr>
          <w:rFonts w:ascii="Times New Roman" w:eastAsia="Times New Roman" w:hAnsi="Times New Roman" w:cs="Times New Roman"/>
          <w:spacing w:val="24"/>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24"/>
          <w:sz w:val="20"/>
          <w:szCs w:val="20"/>
        </w:rPr>
        <w:t xml:space="preserve"> </w:t>
      </w:r>
      <w:r w:rsidRPr="002858F6">
        <w:rPr>
          <w:rFonts w:ascii="Times New Roman" w:eastAsia="Times New Roman" w:hAnsi="Times New Roman" w:cs="Times New Roman"/>
          <w:sz w:val="20"/>
          <w:szCs w:val="20"/>
        </w:rPr>
        <w:t>при</w:t>
      </w:r>
      <w:r w:rsidRPr="002858F6">
        <w:rPr>
          <w:rFonts w:ascii="Times New Roman" w:eastAsia="Times New Roman" w:hAnsi="Times New Roman" w:cs="Times New Roman"/>
          <w:spacing w:val="24"/>
          <w:sz w:val="20"/>
          <w:szCs w:val="20"/>
        </w:rPr>
        <w:t xml:space="preserve"> </w:t>
      </w:r>
      <w:r w:rsidRPr="002858F6">
        <w:rPr>
          <w:rFonts w:ascii="Times New Roman" w:eastAsia="Times New Roman" w:hAnsi="Times New Roman" w:cs="Times New Roman"/>
          <w:sz w:val="20"/>
          <w:szCs w:val="20"/>
        </w:rPr>
        <w:t>реализации</w:t>
      </w:r>
      <w:r w:rsidRPr="002858F6">
        <w:rPr>
          <w:rFonts w:ascii="Times New Roman" w:eastAsia="Times New Roman" w:hAnsi="Times New Roman" w:cs="Times New Roman"/>
          <w:spacing w:val="25"/>
          <w:sz w:val="20"/>
          <w:szCs w:val="20"/>
        </w:rPr>
        <w:t xml:space="preserve"> </w:t>
      </w:r>
      <w:r w:rsidRPr="002858F6">
        <w:rPr>
          <w:rFonts w:ascii="Times New Roman" w:eastAsia="Times New Roman" w:hAnsi="Times New Roman" w:cs="Times New Roman"/>
          <w:sz w:val="20"/>
          <w:szCs w:val="20"/>
        </w:rPr>
        <w:t>ПКР</w:t>
      </w:r>
      <w:r w:rsidRPr="002858F6">
        <w:rPr>
          <w:rFonts w:ascii="Times New Roman" w:eastAsia="Times New Roman" w:hAnsi="Times New Roman" w:cs="Times New Roman"/>
          <w:spacing w:val="-58"/>
          <w:sz w:val="20"/>
          <w:szCs w:val="20"/>
        </w:rPr>
        <w:t xml:space="preserve"> </w:t>
      </w:r>
      <w:r w:rsidRPr="002858F6">
        <w:rPr>
          <w:rFonts w:ascii="Times New Roman" w:eastAsia="Times New Roman" w:hAnsi="Times New Roman" w:cs="Times New Roman"/>
          <w:sz w:val="20"/>
          <w:szCs w:val="20"/>
        </w:rPr>
        <w:t>на уровне основного общего образования как основы коррекции имеющихся у обучающегося 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ЗПР</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нарушений;</w:t>
      </w:r>
    </w:p>
    <w:p w:rsidR="00D63056" w:rsidRPr="002858F6" w:rsidRDefault="00D63056" w:rsidP="00D63056">
      <w:pPr>
        <w:widowControl w:val="0"/>
        <w:autoSpaceDE w:val="0"/>
        <w:autoSpaceDN w:val="0"/>
        <w:spacing w:after="0" w:line="240" w:lineRule="auto"/>
        <w:ind w:right="254"/>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осуществление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психологического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социального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сопровождения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обучающегося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ЗПР,</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направленное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его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личностное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становление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профессиональное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самоопределение,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профилактику</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социально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нежелательного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поведения,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развитие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навыков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соблюдения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правил</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кибербезопасности</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при</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общении 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социальных сетях;</w:t>
      </w:r>
    </w:p>
    <w:p w:rsidR="00D63056" w:rsidRPr="002858F6" w:rsidRDefault="00D63056" w:rsidP="00D63056">
      <w:pPr>
        <w:widowControl w:val="0"/>
        <w:autoSpaceDE w:val="0"/>
        <w:autoSpaceDN w:val="0"/>
        <w:spacing w:before="65" w:after="0" w:line="240" w:lineRule="auto"/>
        <w:ind w:right="249"/>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специальные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групповые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психокоррекционные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занятия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формированию</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саморегуляции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познавательной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деятельности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поведения;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закрепление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активизация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навыков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социально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одобряемого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поведения;</w:t>
      </w:r>
    </w:p>
    <w:p w:rsidR="00D63056" w:rsidRPr="002858F6" w:rsidRDefault="00D63056" w:rsidP="00D63056">
      <w:pPr>
        <w:widowControl w:val="0"/>
        <w:autoSpaceDE w:val="0"/>
        <w:autoSpaceDN w:val="0"/>
        <w:spacing w:before="1" w:after="0" w:line="240" w:lineRule="auto"/>
        <w:ind w:right="249"/>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усиление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видов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деятельности,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специфичных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для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данной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категории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обучающихся,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обеспечивающих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осмысленное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освоение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содержания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как</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его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академической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части,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так</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части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формирования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социальных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(жизненных)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компетенций: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усиление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предметно-практической деятельности с активизацией сенсорных систем; чередование видов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деятельности, задействующих различные сенсорные системы; освоение материала с опорой на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алгоритм;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"пошаговость" 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изучении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материала;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использование дополнительной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визуальной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опоры</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(планы, образцы, схемы, шаблоны, опорные</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таблицы).</w:t>
      </w:r>
    </w:p>
    <w:p w:rsidR="00D63056" w:rsidRPr="002858F6" w:rsidRDefault="00D63056" w:rsidP="00D63056">
      <w:pPr>
        <w:widowControl w:val="0"/>
        <w:autoSpaceDE w:val="0"/>
        <w:autoSpaceDN w:val="0"/>
        <w:spacing w:after="0" w:line="240" w:lineRule="auto"/>
        <w:ind w:right="255"/>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психологическое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сопровождение,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оптимизирующее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взаимодействие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семьи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61"/>
          <w:sz w:val="20"/>
          <w:szCs w:val="20"/>
        </w:rPr>
        <w:t xml:space="preserve"> </w:t>
      </w:r>
      <w:r w:rsidRPr="002858F6">
        <w:rPr>
          <w:rFonts w:ascii="Times New Roman" w:eastAsia="Times New Roman" w:hAnsi="Times New Roman" w:cs="Times New Roman"/>
          <w:sz w:val="20"/>
          <w:szCs w:val="20"/>
        </w:rPr>
        <w:t>ребенка;</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поддержку и включение семьи в процесс абилитации обучающегося средствами образования 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ее</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особую подготовку</w:t>
      </w:r>
      <w:r w:rsidRPr="002858F6">
        <w:rPr>
          <w:rFonts w:ascii="Times New Roman" w:eastAsia="Times New Roman" w:hAnsi="Times New Roman" w:cs="Times New Roman"/>
          <w:spacing w:val="-5"/>
          <w:sz w:val="20"/>
          <w:szCs w:val="20"/>
        </w:rPr>
        <w:t xml:space="preserve"> </w:t>
      </w:r>
      <w:r w:rsidRPr="002858F6">
        <w:rPr>
          <w:rFonts w:ascii="Times New Roman" w:eastAsia="Times New Roman" w:hAnsi="Times New Roman" w:cs="Times New Roman"/>
          <w:sz w:val="20"/>
          <w:szCs w:val="20"/>
        </w:rPr>
        <w:t>силами специалистов;</w:t>
      </w:r>
    </w:p>
    <w:p w:rsidR="00D63056" w:rsidRPr="002858F6" w:rsidRDefault="00D63056" w:rsidP="00D63056">
      <w:pPr>
        <w:widowControl w:val="0"/>
        <w:tabs>
          <w:tab w:val="left" w:pos="1796"/>
          <w:tab w:val="left" w:pos="3155"/>
          <w:tab w:val="left" w:pos="3395"/>
          <w:tab w:val="left" w:pos="5241"/>
          <w:tab w:val="left" w:pos="5319"/>
          <w:tab w:val="left" w:pos="7154"/>
          <w:tab w:val="left" w:pos="7345"/>
          <w:tab w:val="left" w:pos="7555"/>
          <w:tab w:val="left" w:pos="8935"/>
          <w:tab w:val="left" w:pos="9210"/>
          <w:tab w:val="left" w:pos="9423"/>
        </w:tabs>
        <w:autoSpaceDE w:val="0"/>
        <w:autoSpaceDN w:val="0"/>
        <w:spacing w:after="0" w:line="240" w:lineRule="auto"/>
        <w:ind w:right="250"/>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возможность</w:t>
      </w:r>
      <w:r w:rsidRPr="002858F6">
        <w:rPr>
          <w:rFonts w:ascii="Times New Roman" w:eastAsia="Times New Roman" w:hAnsi="Times New Roman" w:cs="Times New Roman"/>
          <w:sz w:val="20"/>
          <w:szCs w:val="20"/>
        </w:rPr>
        <w:tab/>
        <w:t>тьюторского</w:t>
      </w:r>
      <w:r w:rsidRPr="002858F6">
        <w:rPr>
          <w:rFonts w:ascii="Times New Roman" w:eastAsia="Times New Roman" w:hAnsi="Times New Roman" w:cs="Times New Roman"/>
          <w:sz w:val="20"/>
          <w:szCs w:val="20"/>
        </w:rPr>
        <w:tab/>
      </w:r>
      <w:r w:rsidRPr="002858F6">
        <w:rPr>
          <w:rFonts w:ascii="Times New Roman" w:eastAsia="Times New Roman" w:hAnsi="Times New Roman" w:cs="Times New Roman"/>
          <w:sz w:val="20"/>
          <w:szCs w:val="20"/>
        </w:rPr>
        <w:tab/>
        <w:t>сопровождения,</w:t>
      </w:r>
      <w:r w:rsidRPr="002858F6">
        <w:rPr>
          <w:rFonts w:ascii="Times New Roman" w:eastAsia="Times New Roman" w:hAnsi="Times New Roman" w:cs="Times New Roman"/>
          <w:sz w:val="20"/>
          <w:szCs w:val="20"/>
        </w:rPr>
        <w:tab/>
      </w:r>
      <w:r w:rsidRPr="002858F6">
        <w:rPr>
          <w:rFonts w:ascii="Times New Roman" w:eastAsia="Times New Roman" w:hAnsi="Times New Roman" w:cs="Times New Roman"/>
          <w:sz w:val="20"/>
          <w:szCs w:val="20"/>
        </w:rPr>
        <w:tab/>
        <w:t>необходимость</w:t>
      </w:r>
      <w:r w:rsidRPr="002858F6">
        <w:rPr>
          <w:rFonts w:ascii="Times New Roman" w:eastAsia="Times New Roman" w:hAnsi="Times New Roman" w:cs="Times New Roman"/>
          <w:sz w:val="20"/>
          <w:szCs w:val="20"/>
        </w:rPr>
        <w:tab/>
        <w:t>и</w:t>
      </w:r>
      <w:r w:rsidRPr="002858F6">
        <w:rPr>
          <w:rFonts w:ascii="Times New Roman" w:eastAsia="Times New Roman" w:hAnsi="Times New Roman" w:cs="Times New Roman"/>
          <w:sz w:val="20"/>
          <w:szCs w:val="20"/>
        </w:rPr>
        <w:tab/>
      </w:r>
      <w:r w:rsidRPr="002858F6">
        <w:rPr>
          <w:rFonts w:ascii="Times New Roman" w:eastAsia="Times New Roman" w:hAnsi="Times New Roman" w:cs="Times New Roman"/>
          <w:sz w:val="20"/>
          <w:szCs w:val="20"/>
        </w:rPr>
        <w:tab/>
        <w:t>длительность</w:t>
      </w:r>
      <w:r w:rsidRPr="002858F6">
        <w:rPr>
          <w:rFonts w:ascii="Times New Roman" w:eastAsia="Times New Roman" w:hAnsi="Times New Roman" w:cs="Times New Roman"/>
          <w:sz w:val="20"/>
          <w:szCs w:val="20"/>
        </w:rPr>
        <w:tab/>
        <w:t>которого</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определяется психолого-педагогическим консилиумом образовательной организации;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мониторинг</w:t>
      </w:r>
      <w:r w:rsidRPr="002858F6">
        <w:rPr>
          <w:rFonts w:ascii="Times New Roman" w:eastAsia="Times New Roman" w:hAnsi="Times New Roman" w:cs="Times New Roman"/>
          <w:sz w:val="20"/>
          <w:szCs w:val="20"/>
        </w:rPr>
        <w:tab/>
        <w:t>динамики</w:t>
      </w:r>
      <w:r w:rsidRPr="002858F6">
        <w:rPr>
          <w:rFonts w:ascii="Times New Roman" w:eastAsia="Times New Roman" w:hAnsi="Times New Roman" w:cs="Times New Roman"/>
          <w:sz w:val="20"/>
          <w:szCs w:val="20"/>
        </w:rPr>
        <w:tab/>
        <w:t>индивидуальных</w:t>
      </w:r>
      <w:r w:rsidRPr="002858F6">
        <w:rPr>
          <w:rFonts w:ascii="Times New Roman" w:eastAsia="Times New Roman" w:hAnsi="Times New Roman" w:cs="Times New Roman"/>
          <w:sz w:val="20"/>
          <w:szCs w:val="20"/>
        </w:rPr>
        <w:tab/>
        <w:t>образовательных</w:t>
      </w:r>
      <w:r w:rsidRPr="002858F6">
        <w:rPr>
          <w:rFonts w:ascii="Times New Roman" w:eastAsia="Times New Roman" w:hAnsi="Times New Roman" w:cs="Times New Roman"/>
          <w:sz w:val="20"/>
          <w:szCs w:val="20"/>
        </w:rPr>
        <w:tab/>
      </w:r>
      <w:r w:rsidRPr="002858F6">
        <w:rPr>
          <w:rFonts w:ascii="Times New Roman" w:eastAsia="Times New Roman" w:hAnsi="Times New Roman" w:cs="Times New Roman"/>
          <w:sz w:val="20"/>
          <w:szCs w:val="20"/>
        </w:rPr>
        <w:tab/>
        <w:t>достижений</w:t>
      </w:r>
      <w:r w:rsidRPr="002858F6">
        <w:rPr>
          <w:rFonts w:ascii="Times New Roman" w:eastAsia="Times New Roman" w:hAnsi="Times New Roman" w:cs="Times New Roman"/>
          <w:sz w:val="20"/>
          <w:szCs w:val="20"/>
        </w:rPr>
        <w:tab/>
        <w:t>и</w:t>
      </w:r>
      <w:r w:rsidRPr="002858F6">
        <w:rPr>
          <w:rFonts w:ascii="Times New Roman" w:eastAsia="Times New Roman" w:hAnsi="Times New Roman" w:cs="Times New Roman"/>
          <w:sz w:val="20"/>
          <w:szCs w:val="20"/>
        </w:rPr>
        <w:tab/>
      </w:r>
      <w:r w:rsidRPr="002858F6">
        <w:rPr>
          <w:rFonts w:ascii="Times New Roman" w:eastAsia="Times New Roman" w:hAnsi="Times New Roman" w:cs="Times New Roman"/>
          <w:sz w:val="20"/>
          <w:szCs w:val="20"/>
        </w:rPr>
        <w:tab/>
      </w:r>
      <w:r w:rsidRPr="002858F6">
        <w:rPr>
          <w:rFonts w:ascii="Times New Roman" w:eastAsia="Times New Roman" w:hAnsi="Times New Roman" w:cs="Times New Roman"/>
          <w:spacing w:val="-1"/>
          <w:sz w:val="20"/>
          <w:szCs w:val="20"/>
        </w:rPr>
        <w:t>уровня</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психофизического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развития обучающегося 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ЗПР;</w:t>
      </w:r>
    </w:p>
    <w:p w:rsidR="00D63056" w:rsidRPr="002858F6" w:rsidRDefault="00D63056" w:rsidP="00D63056">
      <w:pPr>
        <w:widowControl w:val="0"/>
        <w:tabs>
          <w:tab w:val="left" w:pos="1683"/>
          <w:tab w:val="left" w:pos="3259"/>
          <w:tab w:val="left" w:pos="4590"/>
          <w:tab w:val="left" w:pos="5662"/>
          <w:tab w:val="left" w:pos="6681"/>
          <w:tab w:val="left" w:pos="8706"/>
        </w:tabs>
        <w:autoSpaceDE w:val="0"/>
        <w:autoSpaceDN w:val="0"/>
        <w:spacing w:after="0" w:line="240" w:lineRule="auto"/>
        <w:ind w:right="254"/>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мониторинг</w:t>
      </w:r>
      <w:r w:rsidRPr="002858F6">
        <w:rPr>
          <w:rFonts w:ascii="Times New Roman" w:eastAsia="Times New Roman" w:hAnsi="Times New Roman" w:cs="Times New Roman"/>
          <w:sz w:val="20"/>
          <w:szCs w:val="20"/>
        </w:rPr>
        <w:tab/>
        <w:t>соответствия</w:t>
      </w:r>
      <w:r w:rsidRPr="002858F6">
        <w:rPr>
          <w:rFonts w:ascii="Times New Roman" w:eastAsia="Times New Roman" w:hAnsi="Times New Roman" w:cs="Times New Roman"/>
          <w:sz w:val="20"/>
          <w:szCs w:val="20"/>
        </w:rPr>
        <w:tab/>
        <w:t>созданных</w:t>
      </w:r>
      <w:r w:rsidRPr="002858F6">
        <w:rPr>
          <w:rFonts w:ascii="Times New Roman" w:eastAsia="Times New Roman" w:hAnsi="Times New Roman" w:cs="Times New Roman"/>
          <w:sz w:val="20"/>
          <w:szCs w:val="20"/>
        </w:rPr>
        <w:tab/>
        <w:t>условий</w:t>
      </w:r>
      <w:r w:rsidRPr="002858F6">
        <w:rPr>
          <w:rFonts w:ascii="Times New Roman" w:eastAsia="Times New Roman" w:hAnsi="Times New Roman" w:cs="Times New Roman"/>
          <w:sz w:val="20"/>
          <w:szCs w:val="20"/>
        </w:rPr>
        <w:tab/>
        <w:t>особым</w:t>
      </w:r>
      <w:r w:rsidRPr="002858F6">
        <w:rPr>
          <w:rFonts w:ascii="Times New Roman" w:eastAsia="Times New Roman" w:hAnsi="Times New Roman" w:cs="Times New Roman"/>
          <w:sz w:val="20"/>
          <w:szCs w:val="20"/>
        </w:rPr>
        <w:tab/>
        <w:t>образовательным</w:t>
      </w:r>
      <w:r w:rsidRPr="002858F6">
        <w:rPr>
          <w:rFonts w:ascii="Times New Roman" w:eastAsia="Times New Roman" w:hAnsi="Times New Roman" w:cs="Times New Roman"/>
          <w:sz w:val="20"/>
          <w:szCs w:val="20"/>
        </w:rPr>
        <w:tab/>
      </w:r>
      <w:r w:rsidRPr="002858F6">
        <w:rPr>
          <w:rFonts w:ascii="Times New Roman" w:eastAsia="Times New Roman" w:hAnsi="Times New Roman" w:cs="Times New Roman"/>
          <w:spacing w:val="-1"/>
          <w:sz w:val="20"/>
          <w:szCs w:val="20"/>
        </w:rPr>
        <w:t>потребностям</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обучающегося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ЗПР на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уровне</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основного общего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образования.</w:t>
      </w:r>
    </w:p>
    <w:p w:rsidR="00D63056" w:rsidRPr="002858F6" w:rsidRDefault="00D63056" w:rsidP="00D63056">
      <w:pPr>
        <w:widowControl w:val="0"/>
        <w:tabs>
          <w:tab w:val="left" w:pos="1790"/>
          <w:tab w:val="left" w:pos="2965"/>
          <w:tab w:val="left" w:pos="4176"/>
          <w:tab w:val="left" w:pos="5852"/>
          <w:tab w:val="left" w:pos="6212"/>
          <w:tab w:val="left" w:pos="6893"/>
          <w:tab w:val="left" w:pos="8891"/>
        </w:tabs>
        <w:autoSpaceDE w:val="0"/>
        <w:autoSpaceDN w:val="0"/>
        <w:spacing w:after="0" w:line="240" w:lineRule="auto"/>
        <w:ind w:right="245"/>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Организация</w:t>
      </w:r>
      <w:r w:rsidRPr="002858F6">
        <w:rPr>
          <w:rFonts w:ascii="Times New Roman" w:eastAsia="Times New Roman" w:hAnsi="Times New Roman" w:cs="Times New Roman"/>
          <w:sz w:val="20"/>
          <w:szCs w:val="20"/>
        </w:rPr>
        <w:tab/>
        <w:t>процесса</w:t>
      </w:r>
      <w:r w:rsidRPr="002858F6">
        <w:rPr>
          <w:rFonts w:ascii="Times New Roman" w:eastAsia="Times New Roman" w:hAnsi="Times New Roman" w:cs="Times New Roman"/>
          <w:sz w:val="20"/>
          <w:szCs w:val="20"/>
        </w:rPr>
        <w:tab/>
        <w:t>обучения</w:t>
      </w:r>
      <w:r w:rsidRPr="002858F6">
        <w:rPr>
          <w:rFonts w:ascii="Times New Roman" w:eastAsia="Times New Roman" w:hAnsi="Times New Roman" w:cs="Times New Roman"/>
          <w:sz w:val="20"/>
          <w:szCs w:val="20"/>
        </w:rPr>
        <w:tab/>
        <w:t>обучающихся</w:t>
      </w:r>
      <w:r w:rsidRPr="002858F6">
        <w:rPr>
          <w:rFonts w:ascii="Times New Roman" w:eastAsia="Times New Roman" w:hAnsi="Times New Roman" w:cs="Times New Roman"/>
          <w:sz w:val="20"/>
          <w:szCs w:val="20"/>
        </w:rPr>
        <w:tab/>
        <w:t>с</w:t>
      </w:r>
      <w:r w:rsidRPr="002858F6">
        <w:rPr>
          <w:rFonts w:ascii="Times New Roman" w:eastAsia="Times New Roman" w:hAnsi="Times New Roman" w:cs="Times New Roman"/>
          <w:sz w:val="20"/>
          <w:szCs w:val="20"/>
        </w:rPr>
        <w:tab/>
        <w:t>ЗПР</w:t>
      </w:r>
      <w:r w:rsidRPr="002858F6">
        <w:rPr>
          <w:rFonts w:ascii="Times New Roman" w:eastAsia="Times New Roman" w:hAnsi="Times New Roman" w:cs="Times New Roman"/>
          <w:sz w:val="20"/>
          <w:szCs w:val="20"/>
        </w:rPr>
        <w:tab/>
        <w:t>предусматривает</w:t>
      </w:r>
      <w:r w:rsidRPr="002858F6">
        <w:rPr>
          <w:rFonts w:ascii="Times New Roman" w:eastAsia="Times New Roman" w:hAnsi="Times New Roman" w:cs="Times New Roman"/>
          <w:sz w:val="20"/>
          <w:szCs w:val="20"/>
        </w:rPr>
        <w:tab/>
        <w:t>применение</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здоровьесберегающих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технологий.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Для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обучающихся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ЗПР</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необходимы:</w:t>
      </w:r>
    </w:p>
    <w:p w:rsidR="00D63056" w:rsidRPr="002858F6" w:rsidRDefault="00D63056" w:rsidP="00D63056">
      <w:pPr>
        <w:widowControl w:val="0"/>
        <w:tabs>
          <w:tab w:val="left" w:pos="1956"/>
          <w:tab w:val="left" w:pos="2623"/>
          <w:tab w:val="left" w:pos="4087"/>
          <w:tab w:val="left" w:pos="4667"/>
          <w:tab w:val="left" w:pos="5250"/>
          <w:tab w:val="left" w:pos="5422"/>
          <w:tab w:val="left" w:pos="6201"/>
          <w:tab w:val="left" w:pos="6370"/>
          <w:tab w:val="left" w:pos="7480"/>
          <w:tab w:val="left" w:pos="8262"/>
          <w:tab w:val="left" w:pos="8624"/>
        </w:tabs>
        <w:autoSpaceDE w:val="0"/>
        <w:autoSpaceDN w:val="0"/>
        <w:spacing w:after="0" w:line="240" w:lineRule="auto"/>
        <w:ind w:right="253"/>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 xml:space="preserve">рациональная  </w:t>
      </w:r>
      <w:r w:rsidRPr="002858F6">
        <w:rPr>
          <w:rFonts w:ascii="Times New Roman" w:eastAsia="Times New Roman" w:hAnsi="Times New Roman" w:cs="Times New Roman"/>
          <w:spacing w:val="13"/>
          <w:sz w:val="20"/>
          <w:szCs w:val="20"/>
        </w:rPr>
        <w:t xml:space="preserve"> </w:t>
      </w:r>
      <w:r w:rsidRPr="002858F6">
        <w:rPr>
          <w:rFonts w:ascii="Times New Roman" w:eastAsia="Times New Roman" w:hAnsi="Times New Roman" w:cs="Times New Roman"/>
          <w:sz w:val="20"/>
          <w:szCs w:val="20"/>
        </w:rPr>
        <w:t>смена</w:t>
      </w:r>
      <w:r w:rsidRPr="002858F6">
        <w:rPr>
          <w:rFonts w:ascii="Times New Roman" w:eastAsia="Times New Roman" w:hAnsi="Times New Roman" w:cs="Times New Roman"/>
          <w:sz w:val="20"/>
          <w:szCs w:val="20"/>
        </w:rPr>
        <w:tab/>
        <w:t xml:space="preserve">видов  </w:t>
      </w:r>
      <w:r w:rsidRPr="002858F6">
        <w:rPr>
          <w:rFonts w:ascii="Times New Roman" w:eastAsia="Times New Roman" w:hAnsi="Times New Roman" w:cs="Times New Roman"/>
          <w:spacing w:val="16"/>
          <w:sz w:val="20"/>
          <w:szCs w:val="20"/>
        </w:rPr>
        <w:t xml:space="preserve"> </w:t>
      </w:r>
      <w:r w:rsidRPr="002858F6">
        <w:rPr>
          <w:rFonts w:ascii="Times New Roman" w:eastAsia="Times New Roman" w:hAnsi="Times New Roman" w:cs="Times New Roman"/>
          <w:sz w:val="20"/>
          <w:szCs w:val="20"/>
        </w:rPr>
        <w:t xml:space="preserve">деятельности  </w:t>
      </w:r>
      <w:r w:rsidRPr="002858F6">
        <w:rPr>
          <w:rFonts w:ascii="Times New Roman" w:eastAsia="Times New Roman" w:hAnsi="Times New Roman" w:cs="Times New Roman"/>
          <w:spacing w:val="17"/>
          <w:sz w:val="20"/>
          <w:szCs w:val="20"/>
        </w:rPr>
        <w:t xml:space="preserve"> </w:t>
      </w:r>
      <w:r w:rsidRPr="002858F6">
        <w:rPr>
          <w:rFonts w:ascii="Times New Roman" w:eastAsia="Times New Roman" w:hAnsi="Times New Roman" w:cs="Times New Roman"/>
          <w:sz w:val="20"/>
          <w:szCs w:val="20"/>
        </w:rPr>
        <w:t>на</w:t>
      </w:r>
      <w:r w:rsidRPr="002858F6">
        <w:rPr>
          <w:rFonts w:ascii="Times New Roman" w:eastAsia="Times New Roman" w:hAnsi="Times New Roman" w:cs="Times New Roman"/>
          <w:sz w:val="20"/>
          <w:szCs w:val="20"/>
        </w:rPr>
        <w:tab/>
      </w:r>
      <w:r w:rsidRPr="002858F6">
        <w:rPr>
          <w:rFonts w:ascii="Times New Roman" w:eastAsia="Times New Roman" w:hAnsi="Times New Roman" w:cs="Times New Roman"/>
          <w:sz w:val="20"/>
          <w:szCs w:val="20"/>
        </w:rPr>
        <w:tab/>
        <w:t>уроке</w:t>
      </w:r>
      <w:r w:rsidRPr="002858F6">
        <w:rPr>
          <w:rFonts w:ascii="Times New Roman" w:eastAsia="Times New Roman" w:hAnsi="Times New Roman" w:cs="Times New Roman"/>
          <w:sz w:val="20"/>
          <w:szCs w:val="20"/>
        </w:rPr>
        <w:tab/>
        <w:t>с</w:t>
      </w:r>
      <w:r w:rsidRPr="002858F6">
        <w:rPr>
          <w:rFonts w:ascii="Times New Roman" w:eastAsia="Times New Roman" w:hAnsi="Times New Roman" w:cs="Times New Roman"/>
          <w:spacing w:val="16"/>
          <w:sz w:val="20"/>
          <w:szCs w:val="20"/>
        </w:rPr>
        <w:t xml:space="preserve"> </w:t>
      </w:r>
      <w:r w:rsidRPr="002858F6">
        <w:rPr>
          <w:rFonts w:ascii="Times New Roman" w:eastAsia="Times New Roman" w:hAnsi="Times New Roman" w:cs="Times New Roman"/>
          <w:sz w:val="20"/>
          <w:szCs w:val="20"/>
        </w:rPr>
        <w:t>целью</w:t>
      </w:r>
      <w:r w:rsidRPr="002858F6">
        <w:rPr>
          <w:rFonts w:ascii="Times New Roman" w:eastAsia="Times New Roman" w:hAnsi="Times New Roman" w:cs="Times New Roman"/>
          <w:spacing w:val="17"/>
          <w:sz w:val="20"/>
          <w:szCs w:val="20"/>
        </w:rPr>
        <w:t xml:space="preserve"> </w:t>
      </w:r>
      <w:r w:rsidRPr="002858F6">
        <w:rPr>
          <w:rFonts w:ascii="Times New Roman" w:eastAsia="Times New Roman" w:hAnsi="Times New Roman" w:cs="Times New Roman"/>
          <w:sz w:val="20"/>
          <w:szCs w:val="20"/>
        </w:rPr>
        <w:t>предупреждения</w:t>
      </w:r>
      <w:r w:rsidRPr="002858F6">
        <w:rPr>
          <w:rFonts w:ascii="Times New Roman" w:eastAsia="Times New Roman" w:hAnsi="Times New Roman" w:cs="Times New Roman"/>
          <w:spacing w:val="16"/>
          <w:sz w:val="20"/>
          <w:szCs w:val="20"/>
        </w:rPr>
        <w:t xml:space="preserve"> </w:t>
      </w:r>
      <w:r w:rsidRPr="002858F6">
        <w:rPr>
          <w:rFonts w:ascii="Times New Roman" w:eastAsia="Times New Roman" w:hAnsi="Times New Roman" w:cs="Times New Roman"/>
          <w:sz w:val="20"/>
          <w:szCs w:val="20"/>
        </w:rPr>
        <w:t>быстрой</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утомляемости обучающихся; организация подвижных видов деятельности, динамических пауз;</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использование</w:t>
      </w:r>
      <w:r w:rsidRPr="002858F6">
        <w:rPr>
          <w:rFonts w:ascii="Times New Roman" w:eastAsia="Times New Roman" w:hAnsi="Times New Roman" w:cs="Times New Roman"/>
          <w:sz w:val="20"/>
          <w:szCs w:val="20"/>
        </w:rPr>
        <w:tab/>
        <w:t>коммуникативных</w:t>
      </w:r>
      <w:r w:rsidRPr="002858F6">
        <w:rPr>
          <w:rFonts w:ascii="Times New Roman" w:eastAsia="Times New Roman" w:hAnsi="Times New Roman" w:cs="Times New Roman"/>
          <w:sz w:val="20"/>
          <w:szCs w:val="20"/>
        </w:rPr>
        <w:tab/>
        <w:t>игр</w:t>
      </w:r>
      <w:r w:rsidRPr="002858F6">
        <w:rPr>
          <w:rFonts w:ascii="Times New Roman" w:eastAsia="Times New Roman" w:hAnsi="Times New Roman" w:cs="Times New Roman"/>
          <w:sz w:val="20"/>
          <w:szCs w:val="20"/>
        </w:rPr>
        <w:tab/>
        <w:t>для</w:t>
      </w:r>
      <w:r w:rsidRPr="002858F6">
        <w:rPr>
          <w:rFonts w:ascii="Times New Roman" w:eastAsia="Times New Roman" w:hAnsi="Times New Roman" w:cs="Times New Roman"/>
          <w:sz w:val="20"/>
          <w:szCs w:val="20"/>
        </w:rPr>
        <w:tab/>
        <w:t>решения</w:t>
      </w:r>
      <w:r w:rsidRPr="002858F6">
        <w:rPr>
          <w:rFonts w:ascii="Times New Roman" w:eastAsia="Times New Roman" w:hAnsi="Times New Roman" w:cs="Times New Roman"/>
          <w:sz w:val="20"/>
          <w:szCs w:val="20"/>
        </w:rPr>
        <w:tab/>
      </w:r>
      <w:r w:rsidRPr="002858F6">
        <w:rPr>
          <w:rFonts w:ascii="Times New Roman" w:eastAsia="Times New Roman" w:hAnsi="Times New Roman" w:cs="Times New Roman"/>
          <w:sz w:val="20"/>
          <w:szCs w:val="20"/>
        </w:rPr>
        <w:tab/>
        <w:t>учебных</w:t>
      </w:r>
      <w:r w:rsidRPr="002858F6">
        <w:rPr>
          <w:rFonts w:ascii="Times New Roman" w:eastAsia="Times New Roman" w:hAnsi="Times New Roman" w:cs="Times New Roman"/>
          <w:sz w:val="20"/>
          <w:szCs w:val="20"/>
        </w:rPr>
        <w:tab/>
        <w:t>задач</w:t>
      </w:r>
      <w:r w:rsidRPr="002858F6">
        <w:rPr>
          <w:rFonts w:ascii="Times New Roman" w:eastAsia="Times New Roman" w:hAnsi="Times New Roman" w:cs="Times New Roman"/>
          <w:sz w:val="20"/>
          <w:szCs w:val="20"/>
        </w:rPr>
        <w:tab/>
        <w:t>и</w:t>
      </w:r>
      <w:r w:rsidRPr="002858F6">
        <w:rPr>
          <w:rFonts w:ascii="Times New Roman" w:eastAsia="Times New Roman" w:hAnsi="Times New Roman" w:cs="Times New Roman"/>
          <w:sz w:val="20"/>
          <w:szCs w:val="20"/>
        </w:rPr>
        <w:tab/>
        <w:t>формирования</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положительного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отношения к</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учебным</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предметам;</w:t>
      </w:r>
    </w:p>
    <w:p w:rsidR="00D63056" w:rsidRPr="002858F6" w:rsidRDefault="00D63056" w:rsidP="00D63056">
      <w:pPr>
        <w:widowControl w:val="0"/>
        <w:autoSpaceDE w:val="0"/>
        <w:autoSpaceDN w:val="0"/>
        <w:spacing w:after="0" w:line="240" w:lineRule="auto"/>
        <w:ind w:right="249"/>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формирование</w:t>
      </w:r>
      <w:r w:rsidRPr="002858F6">
        <w:rPr>
          <w:rFonts w:ascii="Times New Roman" w:eastAsia="Times New Roman" w:hAnsi="Times New Roman" w:cs="Times New Roman"/>
          <w:spacing w:val="41"/>
          <w:sz w:val="20"/>
          <w:szCs w:val="20"/>
        </w:rPr>
        <w:t xml:space="preserve"> </w:t>
      </w:r>
      <w:r w:rsidRPr="002858F6">
        <w:rPr>
          <w:rFonts w:ascii="Times New Roman" w:eastAsia="Times New Roman" w:hAnsi="Times New Roman" w:cs="Times New Roman"/>
          <w:sz w:val="20"/>
          <w:szCs w:val="20"/>
        </w:rPr>
        <w:t>культуры</w:t>
      </w:r>
      <w:r w:rsidRPr="002858F6">
        <w:rPr>
          <w:rFonts w:ascii="Times New Roman" w:eastAsia="Times New Roman" w:hAnsi="Times New Roman" w:cs="Times New Roman"/>
          <w:spacing w:val="41"/>
          <w:sz w:val="20"/>
          <w:szCs w:val="20"/>
        </w:rPr>
        <w:t xml:space="preserve"> </w:t>
      </w:r>
      <w:r w:rsidRPr="002858F6">
        <w:rPr>
          <w:rFonts w:ascii="Times New Roman" w:eastAsia="Times New Roman" w:hAnsi="Times New Roman" w:cs="Times New Roman"/>
          <w:sz w:val="20"/>
          <w:szCs w:val="20"/>
        </w:rPr>
        <w:t>здорового</w:t>
      </w:r>
      <w:r w:rsidRPr="002858F6">
        <w:rPr>
          <w:rFonts w:ascii="Times New Roman" w:eastAsia="Times New Roman" w:hAnsi="Times New Roman" w:cs="Times New Roman"/>
          <w:spacing w:val="42"/>
          <w:sz w:val="20"/>
          <w:szCs w:val="20"/>
        </w:rPr>
        <w:t xml:space="preserve"> </w:t>
      </w:r>
      <w:r w:rsidRPr="002858F6">
        <w:rPr>
          <w:rFonts w:ascii="Times New Roman" w:eastAsia="Times New Roman" w:hAnsi="Times New Roman" w:cs="Times New Roman"/>
          <w:sz w:val="20"/>
          <w:szCs w:val="20"/>
        </w:rPr>
        <w:t>образа</w:t>
      </w:r>
      <w:r w:rsidRPr="002858F6">
        <w:rPr>
          <w:rFonts w:ascii="Times New Roman" w:eastAsia="Times New Roman" w:hAnsi="Times New Roman" w:cs="Times New Roman"/>
          <w:spacing w:val="41"/>
          <w:sz w:val="20"/>
          <w:szCs w:val="20"/>
        </w:rPr>
        <w:t xml:space="preserve"> </w:t>
      </w:r>
      <w:r w:rsidRPr="002858F6">
        <w:rPr>
          <w:rFonts w:ascii="Times New Roman" w:eastAsia="Times New Roman" w:hAnsi="Times New Roman" w:cs="Times New Roman"/>
          <w:sz w:val="20"/>
          <w:szCs w:val="20"/>
        </w:rPr>
        <w:t>жизни</w:t>
      </w:r>
      <w:r w:rsidRPr="002858F6">
        <w:rPr>
          <w:rFonts w:ascii="Times New Roman" w:eastAsia="Times New Roman" w:hAnsi="Times New Roman" w:cs="Times New Roman"/>
          <w:spacing w:val="44"/>
          <w:sz w:val="20"/>
          <w:szCs w:val="20"/>
        </w:rPr>
        <w:t xml:space="preserve"> </w:t>
      </w:r>
      <w:r w:rsidRPr="002858F6">
        <w:rPr>
          <w:rFonts w:ascii="Times New Roman" w:eastAsia="Times New Roman" w:hAnsi="Times New Roman" w:cs="Times New Roman"/>
          <w:sz w:val="20"/>
          <w:szCs w:val="20"/>
        </w:rPr>
        <w:t>при</w:t>
      </w:r>
      <w:r w:rsidRPr="002858F6">
        <w:rPr>
          <w:rFonts w:ascii="Times New Roman" w:eastAsia="Times New Roman" w:hAnsi="Times New Roman" w:cs="Times New Roman"/>
          <w:spacing w:val="43"/>
          <w:sz w:val="20"/>
          <w:szCs w:val="20"/>
        </w:rPr>
        <w:t xml:space="preserve"> </w:t>
      </w:r>
      <w:r w:rsidRPr="002858F6">
        <w:rPr>
          <w:rFonts w:ascii="Times New Roman" w:eastAsia="Times New Roman" w:hAnsi="Times New Roman" w:cs="Times New Roman"/>
          <w:sz w:val="20"/>
          <w:szCs w:val="20"/>
        </w:rPr>
        <w:t>изучении</w:t>
      </w:r>
      <w:r w:rsidRPr="002858F6">
        <w:rPr>
          <w:rFonts w:ascii="Times New Roman" w:eastAsia="Times New Roman" w:hAnsi="Times New Roman" w:cs="Times New Roman"/>
          <w:spacing w:val="43"/>
          <w:sz w:val="20"/>
          <w:szCs w:val="20"/>
        </w:rPr>
        <w:t xml:space="preserve"> </w:t>
      </w:r>
      <w:r w:rsidRPr="002858F6">
        <w:rPr>
          <w:rFonts w:ascii="Times New Roman" w:eastAsia="Times New Roman" w:hAnsi="Times New Roman" w:cs="Times New Roman"/>
          <w:sz w:val="20"/>
          <w:szCs w:val="20"/>
        </w:rPr>
        <w:t>предметов</w:t>
      </w:r>
      <w:r w:rsidRPr="002858F6">
        <w:rPr>
          <w:rFonts w:ascii="Times New Roman" w:eastAsia="Times New Roman" w:hAnsi="Times New Roman" w:cs="Times New Roman"/>
          <w:spacing w:val="42"/>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43"/>
          <w:sz w:val="20"/>
          <w:szCs w:val="20"/>
        </w:rPr>
        <w:t xml:space="preserve"> </w:t>
      </w:r>
      <w:r w:rsidRPr="002858F6">
        <w:rPr>
          <w:rFonts w:ascii="Times New Roman" w:eastAsia="Times New Roman" w:hAnsi="Times New Roman" w:cs="Times New Roman"/>
          <w:sz w:val="20"/>
          <w:szCs w:val="20"/>
        </w:rPr>
        <w:t>коррекционных</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курсов;</w:t>
      </w:r>
    </w:p>
    <w:p w:rsidR="00D63056" w:rsidRPr="002858F6" w:rsidRDefault="00D63056" w:rsidP="00D63056">
      <w:pPr>
        <w:widowControl w:val="0"/>
        <w:autoSpaceDE w:val="0"/>
        <w:autoSpaceDN w:val="0"/>
        <w:spacing w:after="0" w:line="240" w:lineRule="auto"/>
        <w:ind w:right="249"/>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формирование комфортной психологической атмосферы в процессе общения со сверстниками и</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преподавателями на занятиях по учебным предметам, коррекционным курсам и во внеурочное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время.</w:t>
      </w:r>
    </w:p>
    <w:p w:rsidR="00D63056" w:rsidRPr="002858F6" w:rsidRDefault="00D63056" w:rsidP="00D63056">
      <w:pPr>
        <w:widowControl w:val="0"/>
        <w:autoSpaceDE w:val="0"/>
        <w:autoSpaceDN w:val="0"/>
        <w:spacing w:before="4" w:after="0" w:line="240" w:lineRule="auto"/>
        <w:rPr>
          <w:rFonts w:ascii="Times New Roman" w:eastAsia="Times New Roman" w:hAnsi="Times New Roman" w:cs="Times New Roman"/>
          <w:sz w:val="20"/>
          <w:szCs w:val="20"/>
        </w:rPr>
      </w:pPr>
    </w:p>
    <w:p w:rsidR="00D63056" w:rsidRPr="002858F6" w:rsidRDefault="00D63056" w:rsidP="00831BC6">
      <w:pPr>
        <w:pStyle w:val="ConsPlusNormal"/>
        <w:rPr>
          <w:rFonts w:eastAsia="Times New Roman"/>
          <w:sz w:val="20"/>
          <w:szCs w:val="20"/>
        </w:rPr>
      </w:pPr>
      <w:r w:rsidRPr="002858F6">
        <w:rPr>
          <w:rFonts w:eastAsia="Times New Roman"/>
          <w:sz w:val="20"/>
          <w:szCs w:val="20"/>
        </w:rPr>
        <w:t>Программно-методическое</w:t>
      </w:r>
      <w:r w:rsidRPr="002858F6">
        <w:rPr>
          <w:rFonts w:eastAsia="Times New Roman"/>
          <w:spacing w:val="-6"/>
          <w:sz w:val="20"/>
          <w:szCs w:val="20"/>
        </w:rPr>
        <w:t xml:space="preserve"> </w:t>
      </w:r>
      <w:r w:rsidRPr="002858F6">
        <w:rPr>
          <w:rFonts w:eastAsia="Times New Roman"/>
          <w:sz w:val="20"/>
          <w:szCs w:val="20"/>
        </w:rPr>
        <w:t>обеспечение</w:t>
      </w:r>
    </w:p>
    <w:p w:rsidR="00D63056" w:rsidRPr="002858F6" w:rsidRDefault="00D63056" w:rsidP="00831BC6">
      <w:pPr>
        <w:pStyle w:val="ConsPlusNormal"/>
        <w:rPr>
          <w:rFonts w:eastAsia="Times New Roman"/>
          <w:sz w:val="20"/>
          <w:szCs w:val="20"/>
        </w:rPr>
      </w:pPr>
    </w:p>
    <w:p w:rsidR="00D63056" w:rsidRPr="002858F6" w:rsidRDefault="00D63056" w:rsidP="00831BC6">
      <w:pPr>
        <w:pStyle w:val="ConsPlusNormal"/>
        <w:rPr>
          <w:rFonts w:eastAsia="Times New Roman"/>
          <w:sz w:val="20"/>
          <w:szCs w:val="20"/>
        </w:rPr>
      </w:pPr>
      <w:r w:rsidRPr="002858F6">
        <w:rPr>
          <w:rFonts w:eastAsia="Times New Roman"/>
          <w:sz w:val="20"/>
          <w:szCs w:val="20"/>
        </w:rPr>
        <w:t>В процессе реализации ПКР могут быть использованы рабочие коррекционно-развивающие</w:t>
      </w:r>
      <w:r w:rsidRPr="002858F6">
        <w:rPr>
          <w:rFonts w:eastAsia="Times New Roman"/>
          <w:spacing w:val="1"/>
          <w:sz w:val="20"/>
          <w:szCs w:val="20"/>
        </w:rPr>
        <w:t xml:space="preserve"> </w:t>
      </w:r>
      <w:r w:rsidRPr="002858F6">
        <w:rPr>
          <w:rFonts w:eastAsia="Times New Roman"/>
          <w:sz w:val="20"/>
          <w:szCs w:val="20"/>
        </w:rPr>
        <w:t>программы</w:t>
      </w:r>
      <w:r w:rsidRPr="002858F6">
        <w:rPr>
          <w:rFonts w:eastAsia="Times New Roman"/>
          <w:spacing w:val="1"/>
          <w:sz w:val="20"/>
          <w:szCs w:val="20"/>
        </w:rPr>
        <w:t xml:space="preserve"> </w:t>
      </w:r>
      <w:r w:rsidRPr="002858F6">
        <w:rPr>
          <w:rFonts w:eastAsia="Times New Roman"/>
          <w:sz w:val="20"/>
          <w:szCs w:val="20"/>
        </w:rPr>
        <w:t>психолого-педагогической</w:t>
      </w:r>
      <w:r w:rsidRPr="002858F6">
        <w:rPr>
          <w:rFonts w:eastAsia="Times New Roman"/>
          <w:spacing w:val="1"/>
          <w:sz w:val="20"/>
          <w:szCs w:val="20"/>
        </w:rPr>
        <w:t xml:space="preserve"> </w:t>
      </w:r>
      <w:r w:rsidRPr="002858F6">
        <w:rPr>
          <w:rFonts w:eastAsia="Times New Roman"/>
          <w:sz w:val="20"/>
          <w:szCs w:val="20"/>
        </w:rPr>
        <w:t>и</w:t>
      </w:r>
      <w:r w:rsidRPr="002858F6">
        <w:rPr>
          <w:rFonts w:eastAsia="Times New Roman"/>
          <w:spacing w:val="1"/>
          <w:sz w:val="20"/>
          <w:szCs w:val="20"/>
        </w:rPr>
        <w:t xml:space="preserve"> </w:t>
      </w:r>
      <w:r w:rsidRPr="002858F6">
        <w:rPr>
          <w:rFonts w:eastAsia="Times New Roman"/>
          <w:sz w:val="20"/>
          <w:szCs w:val="20"/>
        </w:rPr>
        <w:t>социально-педагогической</w:t>
      </w:r>
      <w:r w:rsidRPr="002858F6">
        <w:rPr>
          <w:rFonts w:eastAsia="Times New Roman"/>
          <w:spacing w:val="1"/>
          <w:sz w:val="20"/>
          <w:szCs w:val="20"/>
        </w:rPr>
        <w:t xml:space="preserve"> </w:t>
      </w:r>
      <w:r w:rsidRPr="002858F6">
        <w:rPr>
          <w:rFonts w:eastAsia="Times New Roman"/>
          <w:sz w:val="20"/>
          <w:szCs w:val="20"/>
        </w:rPr>
        <w:t>направленности,</w:t>
      </w:r>
      <w:r w:rsidRPr="002858F6">
        <w:rPr>
          <w:rFonts w:eastAsia="Times New Roman"/>
          <w:spacing w:val="1"/>
          <w:sz w:val="20"/>
          <w:szCs w:val="20"/>
        </w:rPr>
        <w:t xml:space="preserve"> </w:t>
      </w:r>
      <w:r w:rsidRPr="002858F6">
        <w:rPr>
          <w:rFonts w:eastAsia="Times New Roman"/>
          <w:sz w:val="20"/>
          <w:szCs w:val="20"/>
        </w:rPr>
        <w:t>диагностический</w:t>
      </w:r>
      <w:r w:rsidRPr="002858F6">
        <w:rPr>
          <w:rFonts w:eastAsia="Times New Roman"/>
          <w:spacing w:val="1"/>
          <w:sz w:val="20"/>
          <w:szCs w:val="20"/>
        </w:rPr>
        <w:t xml:space="preserve"> </w:t>
      </w:r>
      <w:r w:rsidRPr="002858F6">
        <w:rPr>
          <w:rFonts w:eastAsia="Times New Roman"/>
          <w:sz w:val="20"/>
          <w:szCs w:val="20"/>
        </w:rPr>
        <w:t>и</w:t>
      </w:r>
      <w:r w:rsidRPr="002858F6">
        <w:rPr>
          <w:rFonts w:eastAsia="Times New Roman"/>
          <w:spacing w:val="1"/>
          <w:sz w:val="20"/>
          <w:szCs w:val="20"/>
        </w:rPr>
        <w:t xml:space="preserve"> </w:t>
      </w:r>
      <w:r w:rsidRPr="002858F6">
        <w:rPr>
          <w:rFonts w:eastAsia="Times New Roman"/>
          <w:sz w:val="20"/>
          <w:szCs w:val="20"/>
        </w:rPr>
        <w:t>коррекционно-развивающий</w:t>
      </w:r>
      <w:r w:rsidRPr="002858F6">
        <w:rPr>
          <w:rFonts w:eastAsia="Times New Roman"/>
          <w:spacing w:val="1"/>
          <w:sz w:val="20"/>
          <w:szCs w:val="20"/>
        </w:rPr>
        <w:t xml:space="preserve"> </w:t>
      </w:r>
      <w:r w:rsidRPr="002858F6">
        <w:rPr>
          <w:rFonts w:eastAsia="Times New Roman"/>
          <w:sz w:val="20"/>
          <w:szCs w:val="20"/>
        </w:rPr>
        <w:t>инструментарий,</w:t>
      </w:r>
      <w:r w:rsidRPr="002858F6">
        <w:rPr>
          <w:rFonts w:eastAsia="Times New Roman"/>
          <w:spacing w:val="1"/>
          <w:sz w:val="20"/>
          <w:szCs w:val="20"/>
        </w:rPr>
        <w:t xml:space="preserve"> </w:t>
      </w:r>
      <w:r w:rsidRPr="002858F6">
        <w:rPr>
          <w:rFonts w:eastAsia="Times New Roman"/>
          <w:sz w:val="20"/>
          <w:szCs w:val="20"/>
        </w:rPr>
        <w:t>необходимый</w:t>
      </w:r>
      <w:r w:rsidRPr="002858F6">
        <w:rPr>
          <w:rFonts w:eastAsia="Times New Roman"/>
          <w:spacing w:val="1"/>
          <w:sz w:val="20"/>
          <w:szCs w:val="20"/>
        </w:rPr>
        <w:t xml:space="preserve"> </w:t>
      </w:r>
      <w:r w:rsidRPr="002858F6">
        <w:rPr>
          <w:rFonts w:eastAsia="Times New Roman"/>
          <w:sz w:val="20"/>
          <w:szCs w:val="20"/>
        </w:rPr>
        <w:t>для</w:t>
      </w:r>
      <w:r w:rsidRPr="002858F6">
        <w:rPr>
          <w:rFonts w:eastAsia="Times New Roman"/>
          <w:spacing w:val="1"/>
          <w:sz w:val="20"/>
          <w:szCs w:val="20"/>
        </w:rPr>
        <w:t xml:space="preserve"> </w:t>
      </w:r>
      <w:r w:rsidRPr="002858F6">
        <w:rPr>
          <w:rFonts w:eastAsia="Times New Roman"/>
          <w:sz w:val="20"/>
          <w:szCs w:val="20"/>
        </w:rPr>
        <w:t>осуществления</w:t>
      </w:r>
      <w:r w:rsidRPr="002858F6">
        <w:rPr>
          <w:rFonts w:eastAsia="Times New Roman"/>
          <w:spacing w:val="1"/>
          <w:sz w:val="20"/>
          <w:szCs w:val="20"/>
        </w:rPr>
        <w:t xml:space="preserve"> </w:t>
      </w:r>
      <w:r w:rsidRPr="002858F6">
        <w:rPr>
          <w:rFonts w:eastAsia="Times New Roman"/>
          <w:sz w:val="20"/>
          <w:szCs w:val="20"/>
        </w:rPr>
        <w:t>профессиональной</w:t>
      </w:r>
      <w:r w:rsidRPr="002858F6">
        <w:rPr>
          <w:rFonts w:eastAsia="Times New Roman"/>
          <w:spacing w:val="1"/>
          <w:sz w:val="20"/>
          <w:szCs w:val="20"/>
        </w:rPr>
        <w:t xml:space="preserve"> </w:t>
      </w:r>
      <w:r w:rsidRPr="002858F6">
        <w:rPr>
          <w:rFonts w:eastAsia="Times New Roman"/>
          <w:sz w:val="20"/>
          <w:szCs w:val="20"/>
        </w:rPr>
        <w:t>деятельности</w:t>
      </w:r>
      <w:r w:rsidRPr="002858F6">
        <w:rPr>
          <w:rFonts w:eastAsia="Times New Roman"/>
          <w:spacing w:val="1"/>
          <w:sz w:val="20"/>
          <w:szCs w:val="20"/>
        </w:rPr>
        <w:t xml:space="preserve"> </w:t>
      </w:r>
      <w:r w:rsidRPr="002858F6">
        <w:rPr>
          <w:rFonts w:eastAsia="Times New Roman"/>
          <w:sz w:val="20"/>
          <w:szCs w:val="20"/>
        </w:rPr>
        <w:t>в</w:t>
      </w:r>
      <w:r w:rsidRPr="002858F6">
        <w:rPr>
          <w:rFonts w:eastAsia="Times New Roman"/>
          <w:spacing w:val="1"/>
          <w:sz w:val="20"/>
          <w:szCs w:val="20"/>
        </w:rPr>
        <w:t xml:space="preserve"> </w:t>
      </w:r>
      <w:r w:rsidRPr="002858F6">
        <w:rPr>
          <w:rFonts w:eastAsia="Times New Roman"/>
          <w:sz w:val="20"/>
          <w:szCs w:val="20"/>
        </w:rPr>
        <w:t>том</w:t>
      </w:r>
      <w:r w:rsidRPr="002858F6">
        <w:rPr>
          <w:rFonts w:eastAsia="Times New Roman"/>
          <w:spacing w:val="1"/>
          <w:sz w:val="20"/>
          <w:szCs w:val="20"/>
        </w:rPr>
        <w:t xml:space="preserve"> </w:t>
      </w:r>
      <w:r w:rsidRPr="002858F6">
        <w:rPr>
          <w:rFonts w:eastAsia="Times New Roman"/>
          <w:sz w:val="20"/>
          <w:szCs w:val="20"/>
        </w:rPr>
        <w:t>числе</w:t>
      </w:r>
      <w:r w:rsidRPr="002858F6">
        <w:rPr>
          <w:rFonts w:eastAsia="Times New Roman"/>
          <w:spacing w:val="1"/>
          <w:sz w:val="20"/>
          <w:szCs w:val="20"/>
        </w:rPr>
        <w:t xml:space="preserve"> </w:t>
      </w:r>
      <w:r w:rsidRPr="002858F6">
        <w:rPr>
          <w:rFonts w:eastAsia="Times New Roman"/>
          <w:sz w:val="20"/>
          <w:szCs w:val="20"/>
        </w:rPr>
        <w:t>педагога-психолога,</w:t>
      </w:r>
      <w:r w:rsidRPr="002858F6">
        <w:rPr>
          <w:rFonts w:eastAsia="Times New Roman"/>
          <w:spacing w:val="1"/>
          <w:sz w:val="20"/>
          <w:szCs w:val="20"/>
        </w:rPr>
        <w:t xml:space="preserve"> </w:t>
      </w:r>
      <w:r w:rsidRPr="002858F6">
        <w:rPr>
          <w:rFonts w:eastAsia="Times New Roman"/>
          <w:sz w:val="20"/>
          <w:szCs w:val="20"/>
        </w:rPr>
        <w:t>учителя-</w:t>
      </w:r>
      <w:r w:rsidRPr="002858F6">
        <w:rPr>
          <w:rFonts w:eastAsia="Times New Roman"/>
          <w:spacing w:val="1"/>
          <w:sz w:val="20"/>
          <w:szCs w:val="20"/>
        </w:rPr>
        <w:t xml:space="preserve"> </w:t>
      </w:r>
      <w:r w:rsidRPr="002858F6">
        <w:rPr>
          <w:rFonts w:eastAsia="Times New Roman"/>
          <w:sz w:val="20"/>
          <w:szCs w:val="20"/>
        </w:rPr>
        <w:t>дефектолога</w:t>
      </w:r>
      <w:r w:rsidRPr="002858F6">
        <w:rPr>
          <w:rFonts w:eastAsia="Times New Roman"/>
          <w:spacing w:val="1"/>
          <w:sz w:val="20"/>
          <w:szCs w:val="20"/>
        </w:rPr>
        <w:t xml:space="preserve"> </w:t>
      </w:r>
      <w:r w:rsidRPr="002858F6">
        <w:rPr>
          <w:rFonts w:eastAsia="Times New Roman"/>
          <w:sz w:val="20"/>
          <w:szCs w:val="20"/>
        </w:rPr>
        <w:t>(олигофренопедагога),</w:t>
      </w:r>
      <w:r w:rsidRPr="002858F6">
        <w:rPr>
          <w:rFonts w:eastAsia="Times New Roman"/>
          <w:spacing w:val="1"/>
          <w:sz w:val="20"/>
          <w:szCs w:val="20"/>
        </w:rPr>
        <w:t xml:space="preserve"> </w:t>
      </w:r>
      <w:r w:rsidRPr="002858F6">
        <w:rPr>
          <w:rFonts w:eastAsia="Times New Roman"/>
          <w:sz w:val="20"/>
          <w:szCs w:val="20"/>
        </w:rPr>
        <w:t>учителя-логопеда,</w:t>
      </w:r>
      <w:r w:rsidRPr="002858F6">
        <w:rPr>
          <w:rFonts w:eastAsia="Times New Roman"/>
          <w:spacing w:val="1"/>
          <w:sz w:val="20"/>
          <w:szCs w:val="20"/>
        </w:rPr>
        <w:t xml:space="preserve"> </w:t>
      </w:r>
      <w:r w:rsidRPr="002858F6">
        <w:rPr>
          <w:rFonts w:eastAsia="Times New Roman"/>
          <w:sz w:val="20"/>
          <w:szCs w:val="20"/>
        </w:rPr>
        <w:t>учителя-предметника,</w:t>
      </w:r>
      <w:r w:rsidRPr="002858F6">
        <w:rPr>
          <w:rFonts w:eastAsia="Times New Roman"/>
          <w:spacing w:val="1"/>
          <w:sz w:val="20"/>
          <w:szCs w:val="20"/>
        </w:rPr>
        <w:t xml:space="preserve"> </w:t>
      </w:r>
      <w:r w:rsidRPr="002858F6">
        <w:rPr>
          <w:rFonts w:eastAsia="Times New Roman"/>
          <w:sz w:val="20"/>
          <w:szCs w:val="20"/>
        </w:rPr>
        <w:t>социального</w:t>
      </w:r>
      <w:r w:rsidRPr="002858F6">
        <w:rPr>
          <w:rFonts w:eastAsia="Times New Roman"/>
          <w:spacing w:val="1"/>
          <w:sz w:val="20"/>
          <w:szCs w:val="20"/>
        </w:rPr>
        <w:t xml:space="preserve"> </w:t>
      </w:r>
      <w:r w:rsidRPr="002858F6">
        <w:rPr>
          <w:rFonts w:eastAsia="Times New Roman"/>
          <w:sz w:val="20"/>
          <w:szCs w:val="20"/>
        </w:rPr>
        <w:t>педагога.</w:t>
      </w:r>
    </w:p>
    <w:p w:rsidR="00D63056" w:rsidRPr="002858F6" w:rsidRDefault="00D63056" w:rsidP="00D63056">
      <w:pPr>
        <w:widowControl w:val="0"/>
        <w:autoSpaceDE w:val="0"/>
        <w:autoSpaceDN w:val="0"/>
        <w:spacing w:after="0" w:line="240" w:lineRule="auto"/>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19.</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Кадровое</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обеспечение</w:t>
      </w:r>
    </w:p>
    <w:p w:rsidR="00D63056" w:rsidRPr="002858F6" w:rsidRDefault="00D63056" w:rsidP="00D63056">
      <w:pPr>
        <w:widowControl w:val="0"/>
        <w:tabs>
          <w:tab w:val="left" w:pos="3802"/>
          <w:tab w:val="left" w:pos="5131"/>
          <w:tab w:val="left" w:pos="7405"/>
        </w:tabs>
        <w:autoSpaceDE w:val="0"/>
        <w:autoSpaceDN w:val="0"/>
        <w:spacing w:after="0" w:line="240" w:lineRule="auto"/>
        <w:ind w:right="249"/>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Коррекционно-развивающая</w:t>
      </w:r>
      <w:r w:rsidRPr="002858F6">
        <w:rPr>
          <w:rFonts w:ascii="Times New Roman" w:eastAsia="Times New Roman" w:hAnsi="Times New Roman" w:cs="Times New Roman"/>
          <w:sz w:val="20"/>
          <w:szCs w:val="20"/>
        </w:rPr>
        <w:tab/>
        <w:t>работа</w:t>
      </w:r>
      <w:r w:rsidRPr="002858F6">
        <w:rPr>
          <w:rFonts w:ascii="Times New Roman" w:eastAsia="Times New Roman" w:hAnsi="Times New Roman" w:cs="Times New Roman"/>
          <w:sz w:val="20"/>
          <w:szCs w:val="20"/>
        </w:rPr>
        <w:tab/>
        <w:t>осуществляться</w:t>
      </w:r>
      <w:r w:rsidRPr="002858F6">
        <w:rPr>
          <w:rFonts w:ascii="Times New Roman" w:eastAsia="Times New Roman" w:hAnsi="Times New Roman" w:cs="Times New Roman"/>
          <w:sz w:val="20"/>
          <w:szCs w:val="20"/>
        </w:rPr>
        <w:tab/>
        <w:t>учителями-дефектологами</w:t>
      </w:r>
      <w:r w:rsidRPr="002858F6">
        <w:rPr>
          <w:rFonts w:ascii="Times New Roman" w:eastAsia="Times New Roman" w:hAnsi="Times New Roman" w:cs="Times New Roman"/>
          <w:spacing w:val="-58"/>
          <w:sz w:val="20"/>
          <w:szCs w:val="20"/>
        </w:rPr>
        <w:t xml:space="preserve"> </w:t>
      </w:r>
      <w:r w:rsidRPr="002858F6">
        <w:rPr>
          <w:rFonts w:ascii="Times New Roman" w:eastAsia="Times New Roman" w:hAnsi="Times New Roman" w:cs="Times New Roman"/>
          <w:sz w:val="20"/>
          <w:szCs w:val="20"/>
        </w:rPr>
        <w:t>(олигофренопедагогами),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педагогами-психологами,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учителями-логопедами,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социальными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педагогами,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специалистами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адаптивной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физической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культуре,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также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педагогическими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работниками (в том числе учителями-предметниками), имеющими специальную подготовку 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области образования детей с ЗПР. При необходимости в процессе реализации АООП ООО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обучающихся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ЗПР</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возможно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временное</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или</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постоянное участие</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тьютора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(ассистента).</w:t>
      </w:r>
    </w:p>
    <w:p w:rsidR="00D63056" w:rsidRPr="002858F6" w:rsidRDefault="00D63056" w:rsidP="00D63056">
      <w:pPr>
        <w:widowControl w:val="0"/>
        <w:autoSpaceDE w:val="0"/>
        <w:autoSpaceDN w:val="0"/>
        <w:spacing w:after="0" w:line="240" w:lineRule="auto"/>
        <w:ind w:right="255"/>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Уровень</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квалификации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работников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образовательной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организации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для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каждой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занимаемой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должности должен соответствовать квалификационным характеристикам по соответствующей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должности.</w:t>
      </w:r>
    </w:p>
    <w:p w:rsidR="00D63056" w:rsidRPr="002858F6" w:rsidRDefault="00D63056" w:rsidP="00D63056">
      <w:pPr>
        <w:widowControl w:val="0"/>
        <w:autoSpaceDE w:val="0"/>
        <w:autoSpaceDN w:val="0"/>
        <w:spacing w:after="0" w:line="240" w:lineRule="auto"/>
        <w:ind w:right="255"/>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Обеспечивается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систематическое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повышение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квалификации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или переподготовка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работников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образовательных организаций, реализующих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АООП</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ООО.</w:t>
      </w:r>
    </w:p>
    <w:p w:rsidR="00D63056" w:rsidRPr="002858F6" w:rsidRDefault="00D63056" w:rsidP="00D63056">
      <w:pPr>
        <w:widowControl w:val="0"/>
        <w:autoSpaceDE w:val="0"/>
        <w:autoSpaceDN w:val="0"/>
        <w:spacing w:after="0" w:line="240" w:lineRule="auto"/>
        <w:ind w:right="252"/>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Педагогические работники должны обладать профессиональными компетенциями в области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организации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осуществления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образовательно-коррекционной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воспитательной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работы</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обучающимися с ЗПР с учетом их особых образовательных потребностей, индивидуальных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особенностей,</w:t>
      </w:r>
      <w:r w:rsidRPr="002858F6">
        <w:rPr>
          <w:rFonts w:ascii="Times New Roman" w:eastAsia="Times New Roman" w:hAnsi="Times New Roman" w:cs="Times New Roman"/>
          <w:spacing w:val="10"/>
          <w:sz w:val="20"/>
          <w:szCs w:val="20"/>
        </w:rPr>
        <w:t xml:space="preserve"> </w:t>
      </w:r>
      <w:r w:rsidRPr="002858F6">
        <w:rPr>
          <w:rFonts w:ascii="Times New Roman" w:eastAsia="Times New Roman" w:hAnsi="Times New Roman" w:cs="Times New Roman"/>
          <w:sz w:val="20"/>
          <w:szCs w:val="20"/>
        </w:rPr>
        <w:t>проведения</w:t>
      </w:r>
      <w:r w:rsidRPr="002858F6">
        <w:rPr>
          <w:rFonts w:ascii="Times New Roman" w:eastAsia="Times New Roman" w:hAnsi="Times New Roman" w:cs="Times New Roman"/>
          <w:spacing w:val="10"/>
          <w:sz w:val="20"/>
          <w:szCs w:val="20"/>
        </w:rPr>
        <w:t xml:space="preserve"> </w:t>
      </w:r>
      <w:r w:rsidRPr="002858F6">
        <w:rPr>
          <w:rFonts w:ascii="Times New Roman" w:eastAsia="Times New Roman" w:hAnsi="Times New Roman" w:cs="Times New Roman"/>
          <w:sz w:val="20"/>
          <w:szCs w:val="20"/>
        </w:rPr>
        <w:t>мониторинга</w:t>
      </w:r>
      <w:r w:rsidRPr="002858F6">
        <w:rPr>
          <w:rFonts w:ascii="Times New Roman" w:eastAsia="Times New Roman" w:hAnsi="Times New Roman" w:cs="Times New Roman"/>
          <w:spacing w:val="10"/>
          <w:sz w:val="20"/>
          <w:szCs w:val="20"/>
        </w:rPr>
        <w:t xml:space="preserve"> </w:t>
      </w:r>
      <w:r w:rsidRPr="002858F6">
        <w:rPr>
          <w:rFonts w:ascii="Times New Roman" w:eastAsia="Times New Roman" w:hAnsi="Times New Roman" w:cs="Times New Roman"/>
          <w:sz w:val="20"/>
          <w:szCs w:val="20"/>
        </w:rPr>
        <w:t>достижения</w:t>
      </w:r>
      <w:r w:rsidRPr="002858F6">
        <w:rPr>
          <w:rFonts w:ascii="Times New Roman" w:eastAsia="Times New Roman" w:hAnsi="Times New Roman" w:cs="Times New Roman"/>
          <w:spacing w:val="10"/>
          <w:sz w:val="20"/>
          <w:szCs w:val="20"/>
        </w:rPr>
        <w:t xml:space="preserve"> </w:t>
      </w:r>
      <w:r w:rsidRPr="002858F6">
        <w:rPr>
          <w:rFonts w:ascii="Times New Roman" w:eastAsia="Times New Roman" w:hAnsi="Times New Roman" w:cs="Times New Roman"/>
          <w:sz w:val="20"/>
          <w:szCs w:val="20"/>
        </w:rPr>
        <w:t>обучающимися</w:t>
      </w:r>
      <w:r w:rsidRPr="002858F6">
        <w:rPr>
          <w:rFonts w:ascii="Times New Roman" w:eastAsia="Times New Roman" w:hAnsi="Times New Roman" w:cs="Times New Roman"/>
          <w:spacing w:val="11"/>
          <w:sz w:val="20"/>
          <w:szCs w:val="20"/>
        </w:rPr>
        <w:t xml:space="preserve"> </w:t>
      </w:r>
      <w:r w:rsidRPr="002858F6">
        <w:rPr>
          <w:rFonts w:ascii="Times New Roman" w:eastAsia="Times New Roman" w:hAnsi="Times New Roman" w:cs="Times New Roman"/>
          <w:sz w:val="20"/>
          <w:szCs w:val="20"/>
        </w:rPr>
        <w:t>планируемых</w:t>
      </w:r>
      <w:r w:rsidRPr="002858F6">
        <w:rPr>
          <w:rFonts w:ascii="Times New Roman" w:eastAsia="Times New Roman" w:hAnsi="Times New Roman" w:cs="Times New Roman"/>
          <w:spacing w:val="11"/>
          <w:sz w:val="20"/>
          <w:szCs w:val="20"/>
        </w:rPr>
        <w:t xml:space="preserve"> </w:t>
      </w:r>
      <w:r w:rsidRPr="002858F6">
        <w:rPr>
          <w:rFonts w:ascii="Times New Roman" w:eastAsia="Times New Roman" w:hAnsi="Times New Roman" w:cs="Times New Roman"/>
          <w:sz w:val="20"/>
          <w:szCs w:val="20"/>
        </w:rPr>
        <w:t>личностных,</w:t>
      </w:r>
    </w:p>
    <w:p w:rsidR="00D63056" w:rsidRPr="002858F6" w:rsidRDefault="00D63056" w:rsidP="00D63056">
      <w:pPr>
        <w:widowControl w:val="0"/>
        <w:autoSpaceDE w:val="0"/>
        <w:autoSpaceDN w:val="0"/>
        <w:spacing w:before="65" w:after="0" w:line="240" w:lineRule="auto"/>
        <w:ind w:right="250"/>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метапредметных</w:t>
      </w:r>
      <w:r w:rsidRPr="002858F6">
        <w:rPr>
          <w:rFonts w:ascii="Times New Roman" w:eastAsia="Times New Roman" w:hAnsi="Times New Roman" w:cs="Times New Roman"/>
          <w:spacing w:val="9"/>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7"/>
          <w:sz w:val="20"/>
          <w:szCs w:val="20"/>
        </w:rPr>
        <w:t xml:space="preserve"> </w:t>
      </w:r>
      <w:r w:rsidRPr="002858F6">
        <w:rPr>
          <w:rFonts w:ascii="Times New Roman" w:eastAsia="Times New Roman" w:hAnsi="Times New Roman" w:cs="Times New Roman"/>
          <w:sz w:val="20"/>
          <w:szCs w:val="20"/>
        </w:rPr>
        <w:t>предметных</w:t>
      </w:r>
      <w:r w:rsidRPr="002858F6">
        <w:rPr>
          <w:rFonts w:ascii="Times New Roman" w:eastAsia="Times New Roman" w:hAnsi="Times New Roman" w:cs="Times New Roman"/>
          <w:spacing w:val="10"/>
          <w:sz w:val="20"/>
          <w:szCs w:val="20"/>
        </w:rPr>
        <w:t xml:space="preserve"> </w:t>
      </w:r>
      <w:r w:rsidRPr="002858F6">
        <w:rPr>
          <w:rFonts w:ascii="Times New Roman" w:eastAsia="Times New Roman" w:hAnsi="Times New Roman" w:cs="Times New Roman"/>
          <w:sz w:val="20"/>
          <w:szCs w:val="20"/>
        </w:rPr>
        <w:t>результатов,</w:t>
      </w:r>
      <w:r w:rsidRPr="002858F6">
        <w:rPr>
          <w:rFonts w:ascii="Times New Roman" w:eastAsia="Times New Roman" w:hAnsi="Times New Roman" w:cs="Times New Roman"/>
          <w:spacing w:val="8"/>
          <w:sz w:val="20"/>
          <w:szCs w:val="20"/>
        </w:rPr>
        <w:t xml:space="preserve"> </w:t>
      </w:r>
      <w:r w:rsidRPr="002858F6">
        <w:rPr>
          <w:rFonts w:ascii="Times New Roman" w:eastAsia="Times New Roman" w:hAnsi="Times New Roman" w:cs="Times New Roman"/>
          <w:sz w:val="20"/>
          <w:szCs w:val="20"/>
        </w:rPr>
        <w:t>анализа</w:t>
      </w:r>
      <w:r w:rsidRPr="002858F6">
        <w:rPr>
          <w:rFonts w:ascii="Times New Roman" w:eastAsia="Times New Roman" w:hAnsi="Times New Roman" w:cs="Times New Roman"/>
          <w:spacing w:val="5"/>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9"/>
          <w:sz w:val="20"/>
          <w:szCs w:val="20"/>
        </w:rPr>
        <w:t xml:space="preserve"> </w:t>
      </w:r>
      <w:r w:rsidRPr="002858F6">
        <w:rPr>
          <w:rFonts w:ascii="Times New Roman" w:eastAsia="Times New Roman" w:hAnsi="Times New Roman" w:cs="Times New Roman"/>
          <w:sz w:val="20"/>
          <w:szCs w:val="20"/>
        </w:rPr>
        <w:t>оценки</w:t>
      </w:r>
      <w:r w:rsidRPr="002858F6">
        <w:rPr>
          <w:rFonts w:ascii="Times New Roman" w:eastAsia="Times New Roman" w:hAnsi="Times New Roman" w:cs="Times New Roman"/>
          <w:spacing w:val="13"/>
          <w:sz w:val="20"/>
          <w:szCs w:val="20"/>
        </w:rPr>
        <w:t xml:space="preserve"> </w:t>
      </w:r>
      <w:r w:rsidRPr="002858F6">
        <w:rPr>
          <w:rFonts w:ascii="Times New Roman" w:eastAsia="Times New Roman" w:hAnsi="Times New Roman" w:cs="Times New Roman"/>
          <w:sz w:val="20"/>
          <w:szCs w:val="20"/>
        </w:rPr>
        <w:t>полученных</w:t>
      </w:r>
      <w:r w:rsidRPr="002858F6">
        <w:rPr>
          <w:rFonts w:ascii="Times New Roman" w:eastAsia="Times New Roman" w:hAnsi="Times New Roman" w:cs="Times New Roman"/>
          <w:spacing w:val="8"/>
          <w:sz w:val="20"/>
          <w:szCs w:val="20"/>
        </w:rPr>
        <w:t xml:space="preserve"> </w:t>
      </w:r>
      <w:r w:rsidRPr="002858F6">
        <w:rPr>
          <w:rFonts w:ascii="Times New Roman" w:eastAsia="Times New Roman" w:hAnsi="Times New Roman" w:cs="Times New Roman"/>
          <w:sz w:val="20"/>
          <w:szCs w:val="20"/>
        </w:rPr>
        <w:t>данных,</w:t>
      </w:r>
      <w:r w:rsidRPr="002858F6">
        <w:rPr>
          <w:rFonts w:ascii="Times New Roman" w:eastAsia="Times New Roman" w:hAnsi="Times New Roman" w:cs="Times New Roman"/>
          <w:spacing w:val="6"/>
          <w:sz w:val="20"/>
          <w:szCs w:val="20"/>
        </w:rPr>
        <w:t xml:space="preserve"> </w:t>
      </w:r>
      <w:r w:rsidRPr="002858F6">
        <w:rPr>
          <w:rFonts w:ascii="Times New Roman" w:eastAsia="Times New Roman" w:hAnsi="Times New Roman" w:cs="Times New Roman"/>
          <w:sz w:val="20"/>
          <w:szCs w:val="20"/>
        </w:rPr>
        <w:t>подготовки</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учебно-методической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документации.</w:t>
      </w:r>
    </w:p>
    <w:p w:rsidR="00D63056" w:rsidRPr="002858F6" w:rsidRDefault="00D63056" w:rsidP="00D63056">
      <w:pPr>
        <w:widowControl w:val="0"/>
        <w:autoSpaceDE w:val="0"/>
        <w:autoSpaceDN w:val="0"/>
        <w:spacing w:before="5" w:after="0" w:line="240" w:lineRule="auto"/>
        <w:rPr>
          <w:rFonts w:ascii="Times New Roman" w:eastAsia="Times New Roman" w:hAnsi="Times New Roman" w:cs="Times New Roman"/>
          <w:sz w:val="20"/>
          <w:szCs w:val="20"/>
        </w:rPr>
      </w:pPr>
    </w:p>
    <w:p w:rsidR="00D63056" w:rsidRPr="002858F6" w:rsidRDefault="00D63056" w:rsidP="00831BC6">
      <w:pPr>
        <w:pStyle w:val="ConsPlusNormal"/>
        <w:rPr>
          <w:rFonts w:eastAsia="Times New Roman"/>
          <w:sz w:val="20"/>
          <w:szCs w:val="20"/>
        </w:rPr>
      </w:pPr>
      <w:r w:rsidRPr="002858F6">
        <w:rPr>
          <w:rFonts w:eastAsia="Times New Roman"/>
          <w:sz w:val="20"/>
          <w:szCs w:val="20"/>
        </w:rPr>
        <w:t>Материально-техническое</w:t>
      </w:r>
      <w:r w:rsidRPr="002858F6">
        <w:rPr>
          <w:rFonts w:eastAsia="Times New Roman"/>
          <w:spacing w:val="-6"/>
          <w:sz w:val="20"/>
          <w:szCs w:val="20"/>
        </w:rPr>
        <w:t xml:space="preserve"> </w:t>
      </w:r>
      <w:r w:rsidRPr="002858F6">
        <w:rPr>
          <w:rFonts w:eastAsia="Times New Roman"/>
          <w:sz w:val="20"/>
          <w:szCs w:val="20"/>
        </w:rPr>
        <w:t>обеспечение</w:t>
      </w:r>
    </w:p>
    <w:p w:rsidR="00D63056" w:rsidRPr="002858F6" w:rsidRDefault="00D63056" w:rsidP="00D63056">
      <w:pPr>
        <w:widowControl w:val="0"/>
        <w:autoSpaceDE w:val="0"/>
        <w:autoSpaceDN w:val="0"/>
        <w:spacing w:before="8" w:after="0" w:line="240" w:lineRule="auto"/>
        <w:rPr>
          <w:rFonts w:ascii="Times New Roman" w:eastAsia="Times New Roman" w:hAnsi="Times New Roman" w:cs="Times New Roman"/>
          <w:b/>
          <w:sz w:val="20"/>
          <w:szCs w:val="20"/>
        </w:rPr>
      </w:pPr>
    </w:p>
    <w:p w:rsidR="00D63056" w:rsidRPr="002858F6" w:rsidRDefault="00D63056" w:rsidP="00D63056">
      <w:pPr>
        <w:widowControl w:val="0"/>
        <w:autoSpaceDE w:val="0"/>
        <w:autoSpaceDN w:val="0"/>
        <w:spacing w:before="90" w:after="0" w:line="240" w:lineRule="auto"/>
        <w:ind w:right="247"/>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Материально-техническое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обеспечение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заключается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создании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надлежащей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материально-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технической базы, позволяющей обеспечить адаптивную и коррекционно-развивающую среду</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образовательной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организации,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том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числе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надлежащие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материально-технические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условия,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обеспечивающие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возможность</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проведения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коррекционных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курсов,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дополнительных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коррекционно-развивающих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занятий,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организацию</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учебной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внеурочной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деятельности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соответствии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особыми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образовательными потребностями обучающихся.</w:t>
      </w:r>
    </w:p>
    <w:p w:rsidR="00D63056" w:rsidRPr="002858F6" w:rsidRDefault="00D63056" w:rsidP="00D63056">
      <w:pPr>
        <w:widowControl w:val="0"/>
        <w:autoSpaceDE w:val="0"/>
        <w:autoSpaceDN w:val="0"/>
        <w:spacing w:after="0" w:line="240" w:lineRule="auto"/>
        <w:ind w:right="253"/>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Кабинеты</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специалистов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должны</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быть</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оснащены</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необходимым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оборудованием,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диагностическими комплектами, коррекционно-развивающими и дидактическими средствами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обучения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 воспитания</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обучающихся с</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ЗПР.</w:t>
      </w:r>
    </w:p>
    <w:p w:rsidR="00D63056" w:rsidRPr="002858F6" w:rsidRDefault="00D63056" w:rsidP="00D63056">
      <w:pPr>
        <w:widowControl w:val="0"/>
        <w:autoSpaceDE w:val="0"/>
        <w:autoSpaceDN w:val="0"/>
        <w:spacing w:after="0" w:line="240" w:lineRule="auto"/>
        <w:ind w:right="254"/>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Должно быть организовано пространство для отдыха и двигательной активности обучающихся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перемене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 во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второй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половине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дня.</w:t>
      </w:r>
    </w:p>
    <w:p w:rsidR="00D63056" w:rsidRPr="002858F6" w:rsidRDefault="00D63056" w:rsidP="00D63056">
      <w:pPr>
        <w:widowControl w:val="0"/>
        <w:autoSpaceDE w:val="0"/>
        <w:autoSpaceDN w:val="0"/>
        <w:spacing w:after="0" w:line="240" w:lineRule="auto"/>
        <w:ind w:right="251"/>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Требования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материально-техническому</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обеспечению</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ПКР</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ориентированы</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только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обучающегося,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всех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участников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процесса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Предусматривается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материально-техническая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поддержка,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том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числе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сетевая,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процесса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координации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взаимодействия специалистов разного профиля, вовлеченных в процесс образования, родителей</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(законных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представителей) обучающегося</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ЗПР.</w:t>
      </w:r>
    </w:p>
    <w:p w:rsidR="00D63056" w:rsidRPr="002858F6" w:rsidRDefault="00D63056" w:rsidP="00D63056">
      <w:pPr>
        <w:widowControl w:val="0"/>
        <w:autoSpaceDE w:val="0"/>
        <w:autoSpaceDN w:val="0"/>
        <w:spacing w:before="3" w:after="0" w:line="240" w:lineRule="auto"/>
        <w:rPr>
          <w:rFonts w:ascii="Times New Roman" w:eastAsia="Times New Roman" w:hAnsi="Times New Roman" w:cs="Times New Roman"/>
          <w:sz w:val="20"/>
          <w:szCs w:val="20"/>
        </w:rPr>
      </w:pPr>
    </w:p>
    <w:p w:rsidR="00D63056" w:rsidRPr="002858F6" w:rsidRDefault="00D63056" w:rsidP="00665EAB">
      <w:pPr>
        <w:pStyle w:val="ConsPlusNormal"/>
        <w:rPr>
          <w:rFonts w:eastAsia="Times New Roman"/>
          <w:sz w:val="20"/>
          <w:szCs w:val="20"/>
        </w:rPr>
      </w:pPr>
      <w:r w:rsidRPr="002858F6">
        <w:rPr>
          <w:rFonts w:eastAsia="Times New Roman"/>
          <w:sz w:val="20"/>
          <w:szCs w:val="20"/>
        </w:rPr>
        <w:t>Информационное</w:t>
      </w:r>
      <w:r w:rsidRPr="002858F6">
        <w:rPr>
          <w:rFonts w:eastAsia="Times New Roman"/>
          <w:spacing w:val="-5"/>
          <w:sz w:val="20"/>
          <w:szCs w:val="20"/>
        </w:rPr>
        <w:t xml:space="preserve"> </w:t>
      </w:r>
      <w:r w:rsidRPr="002858F6">
        <w:rPr>
          <w:rFonts w:eastAsia="Times New Roman"/>
          <w:sz w:val="20"/>
          <w:szCs w:val="20"/>
        </w:rPr>
        <w:t>обеспечение</w:t>
      </w:r>
    </w:p>
    <w:p w:rsidR="00D63056" w:rsidRPr="002858F6" w:rsidRDefault="00D63056" w:rsidP="00665EAB">
      <w:pPr>
        <w:pStyle w:val="ConsPlusNormal"/>
        <w:rPr>
          <w:rFonts w:eastAsia="Times New Roman"/>
          <w:sz w:val="20"/>
          <w:szCs w:val="20"/>
        </w:rPr>
      </w:pPr>
    </w:p>
    <w:p w:rsidR="00D63056" w:rsidRPr="002858F6" w:rsidRDefault="00D63056" w:rsidP="00D63056">
      <w:pPr>
        <w:widowControl w:val="0"/>
        <w:autoSpaceDE w:val="0"/>
        <w:autoSpaceDN w:val="0"/>
        <w:spacing w:before="90" w:after="0" w:line="240" w:lineRule="auto"/>
        <w:ind w:right="255"/>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Необходимым условием реализации ПКР является создание информационной образовательной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среды,</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этой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основе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развитие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необходимости,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временной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дистанционной</w:t>
      </w:r>
      <w:r w:rsidRPr="002858F6">
        <w:rPr>
          <w:rFonts w:ascii="Times New Roman" w:eastAsia="Times New Roman" w:hAnsi="Times New Roman" w:cs="Times New Roman"/>
          <w:spacing w:val="60"/>
          <w:sz w:val="20"/>
          <w:szCs w:val="20"/>
        </w:rPr>
        <w:t xml:space="preserve"> </w:t>
      </w:r>
      <w:r w:rsidRPr="002858F6">
        <w:rPr>
          <w:rFonts w:ascii="Times New Roman" w:eastAsia="Times New Roman" w:hAnsi="Times New Roman" w:cs="Times New Roman"/>
          <w:sz w:val="20"/>
          <w:szCs w:val="20"/>
        </w:rPr>
        <w:t>формы</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обучения</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использованием</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современных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информационно-коммуникационных</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технологий.</w:t>
      </w:r>
    </w:p>
    <w:p w:rsidR="00D63056" w:rsidRPr="002858F6" w:rsidRDefault="00D63056" w:rsidP="00D63056">
      <w:pPr>
        <w:widowControl w:val="0"/>
        <w:autoSpaceDE w:val="0"/>
        <w:autoSpaceDN w:val="0"/>
        <w:spacing w:after="0" w:line="240" w:lineRule="auto"/>
        <w:ind w:right="249"/>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Обязательным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является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создание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системы</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широкого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доступа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педагогических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работников,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обучающихся, их родителей (законных представителей) к сетевым источникам информации, к</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информационно-методическим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фондам,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предполагающим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наличие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методических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пособий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рекомендаций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всем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направлениям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видам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деятельности,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наглядных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пособий,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мультимедийных,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аудио-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видеоматериалов,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учитывающих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особенности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особые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образовательные</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потребности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обучающихся 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ЗПР.</w:t>
      </w:r>
    </w:p>
    <w:p w:rsidR="00D63056" w:rsidRPr="002858F6" w:rsidRDefault="00D63056" w:rsidP="00E4411F">
      <w:pPr>
        <w:widowControl w:val="0"/>
        <w:numPr>
          <w:ilvl w:val="0"/>
          <w:numId w:val="38"/>
        </w:numPr>
        <w:tabs>
          <w:tab w:val="left" w:pos="779"/>
        </w:tabs>
        <w:autoSpaceDE w:val="0"/>
        <w:autoSpaceDN w:val="0"/>
        <w:spacing w:before="1" w:after="0" w:line="240" w:lineRule="auto"/>
        <w:ind w:right="248" w:firstLine="0"/>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Результатом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реализации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указанных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требований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является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создание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комфортной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развивающей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образовательно-коррекционной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среды,</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преемственной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отношению</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начальному общему образованию и учитывающей особенности организации основного общего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обучающихся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ЗПР</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учетом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особых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образовательных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потребностей,</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обеспечивающей качественное образование, социальную адаптацию, достижение планируемых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личностных,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метапредметных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предметных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результатов,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доступность</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открытость</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для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обучающихся,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их</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родителей (законных</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представителей).</w:t>
      </w:r>
    </w:p>
    <w:p w:rsidR="00D63056" w:rsidRPr="002858F6" w:rsidRDefault="00D63056" w:rsidP="00D63056">
      <w:pPr>
        <w:widowControl w:val="0"/>
        <w:autoSpaceDE w:val="0"/>
        <w:autoSpaceDN w:val="0"/>
        <w:spacing w:before="5" w:after="0" w:line="240" w:lineRule="auto"/>
        <w:rPr>
          <w:rFonts w:ascii="Times New Roman" w:eastAsia="Times New Roman" w:hAnsi="Times New Roman" w:cs="Times New Roman"/>
          <w:sz w:val="20"/>
          <w:szCs w:val="20"/>
        </w:rPr>
      </w:pPr>
    </w:p>
    <w:p w:rsidR="00D63056" w:rsidRPr="002858F6" w:rsidRDefault="00D63056" w:rsidP="00665EAB">
      <w:pPr>
        <w:pStyle w:val="ConsPlusNormal"/>
        <w:rPr>
          <w:rFonts w:eastAsia="Times New Roman"/>
          <w:sz w:val="20"/>
          <w:szCs w:val="20"/>
        </w:rPr>
      </w:pPr>
      <w:r w:rsidRPr="002858F6">
        <w:rPr>
          <w:rFonts w:eastAsia="Times New Roman"/>
          <w:sz w:val="20"/>
          <w:szCs w:val="20"/>
        </w:rPr>
        <w:t>Планируемые</w:t>
      </w:r>
      <w:r w:rsidRPr="002858F6">
        <w:rPr>
          <w:rFonts w:eastAsia="Times New Roman"/>
          <w:spacing w:val="-6"/>
          <w:sz w:val="20"/>
          <w:szCs w:val="20"/>
        </w:rPr>
        <w:t xml:space="preserve"> </w:t>
      </w:r>
      <w:r w:rsidRPr="002858F6">
        <w:rPr>
          <w:rFonts w:eastAsia="Times New Roman"/>
          <w:sz w:val="20"/>
          <w:szCs w:val="20"/>
        </w:rPr>
        <w:t>результаты</w:t>
      </w:r>
      <w:r w:rsidRPr="002858F6">
        <w:rPr>
          <w:rFonts w:eastAsia="Times New Roman"/>
          <w:spacing w:val="-3"/>
          <w:sz w:val="20"/>
          <w:szCs w:val="20"/>
        </w:rPr>
        <w:t xml:space="preserve"> </w:t>
      </w:r>
      <w:r w:rsidRPr="002858F6">
        <w:rPr>
          <w:rFonts w:eastAsia="Times New Roman"/>
          <w:sz w:val="20"/>
          <w:szCs w:val="20"/>
        </w:rPr>
        <w:t>коррекционной</w:t>
      </w:r>
      <w:r w:rsidRPr="002858F6">
        <w:rPr>
          <w:rFonts w:eastAsia="Times New Roman"/>
          <w:spacing w:val="-3"/>
          <w:sz w:val="20"/>
          <w:szCs w:val="20"/>
        </w:rPr>
        <w:t xml:space="preserve"> </w:t>
      </w:r>
      <w:r w:rsidRPr="002858F6">
        <w:rPr>
          <w:rFonts w:eastAsia="Times New Roman"/>
          <w:sz w:val="20"/>
          <w:szCs w:val="20"/>
        </w:rPr>
        <w:t>работы</w:t>
      </w:r>
    </w:p>
    <w:p w:rsidR="00D63056" w:rsidRPr="002858F6" w:rsidRDefault="00D63056" w:rsidP="00D63056">
      <w:pPr>
        <w:widowControl w:val="0"/>
        <w:autoSpaceDE w:val="0"/>
        <w:autoSpaceDN w:val="0"/>
        <w:spacing w:after="0" w:line="240" w:lineRule="auto"/>
        <w:rPr>
          <w:rFonts w:ascii="Times New Roman" w:eastAsia="Times New Roman" w:hAnsi="Times New Roman" w:cs="Times New Roman"/>
          <w:b/>
          <w:sz w:val="20"/>
          <w:szCs w:val="20"/>
        </w:rPr>
      </w:pPr>
    </w:p>
    <w:p w:rsidR="00D63056" w:rsidRPr="002858F6" w:rsidRDefault="00D63056" w:rsidP="00D63056">
      <w:pPr>
        <w:widowControl w:val="0"/>
        <w:autoSpaceDE w:val="0"/>
        <w:autoSpaceDN w:val="0"/>
        <w:spacing w:before="7" w:after="0" w:line="240" w:lineRule="auto"/>
        <w:rPr>
          <w:rFonts w:ascii="Times New Roman" w:eastAsia="Times New Roman" w:hAnsi="Times New Roman" w:cs="Times New Roman"/>
          <w:b/>
          <w:sz w:val="20"/>
          <w:szCs w:val="20"/>
        </w:rPr>
      </w:pPr>
    </w:p>
    <w:p w:rsidR="00D63056" w:rsidRPr="002858F6" w:rsidRDefault="00D63056" w:rsidP="00E4411F">
      <w:pPr>
        <w:widowControl w:val="0"/>
        <w:numPr>
          <w:ilvl w:val="0"/>
          <w:numId w:val="38"/>
        </w:numPr>
        <w:tabs>
          <w:tab w:val="left" w:pos="590"/>
        </w:tabs>
        <w:autoSpaceDE w:val="0"/>
        <w:autoSpaceDN w:val="0"/>
        <w:spacing w:after="0" w:line="240" w:lineRule="auto"/>
        <w:ind w:right="259" w:firstLine="0"/>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ПКР предусматривает выполнение требований к результатам, определенным ФГОС ООО 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учетом</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особых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образовательных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потребностей</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обучающихся с</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ЗПР.</w:t>
      </w:r>
    </w:p>
    <w:p w:rsidR="00D63056" w:rsidRPr="002858F6" w:rsidRDefault="00D63056" w:rsidP="00E4411F">
      <w:pPr>
        <w:widowControl w:val="0"/>
        <w:numPr>
          <w:ilvl w:val="0"/>
          <w:numId w:val="37"/>
        </w:numPr>
        <w:tabs>
          <w:tab w:val="left" w:pos="808"/>
        </w:tabs>
        <w:autoSpaceDE w:val="0"/>
        <w:autoSpaceDN w:val="0"/>
        <w:spacing w:after="0" w:line="240" w:lineRule="auto"/>
        <w:ind w:right="253" w:firstLine="0"/>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Основным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объектом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оценки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достижений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планируемых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результатов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освоения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обучающимися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ЗПР</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ПКР</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выступает</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наличие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положительной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динамики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обучающихся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интегративных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показателях,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отражающих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успешность</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достижения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образовательных</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достижений,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расширение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сферы</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жизненной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компетенции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преодоления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(ослабления)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нарушений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развития.</w:t>
      </w:r>
    </w:p>
    <w:p w:rsidR="00D63056" w:rsidRPr="002858F6" w:rsidRDefault="00D63056" w:rsidP="00E4411F">
      <w:pPr>
        <w:widowControl w:val="0"/>
        <w:numPr>
          <w:ilvl w:val="0"/>
          <w:numId w:val="37"/>
        </w:numPr>
        <w:tabs>
          <w:tab w:val="left" w:pos="583"/>
        </w:tabs>
        <w:autoSpaceDE w:val="0"/>
        <w:autoSpaceDN w:val="0"/>
        <w:spacing w:after="0" w:line="240" w:lineRule="auto"/>
        <w:ind w:right="256" w:firstLine="0"/>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Планируемые результаты ПКР имеют дифференцированный характер и могут определяться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индивидуальными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программами развития обучающихся.</w:t>
      </w:r>
    </w:p>
    <w:p w:rsidR="00D63056" w:rsidRPr="002858F6" w:rsidRDefault="00D63056" w:rsidP="00E4411F">
      <w:pPr>
        <w:widowControl w:val="0"/>
        <w:numPr>
          <w:ilvl w:val="0"/>
          <w:numId w:val="37"/>
        </w:numPr>
        <w:tabs>
          <w:tab w:val="left" w:pos="631"/>
        </w:tabs>
        <w:autoSpaceDE w:val="0"/>
        <w:autoSpaceDN w:val="0"/>
        <w:spacing w:after="0" w:line="240" w:lineRule="auto"/>
        <w:ind w:right="251" w:firstLine="0"/>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В зависимости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от формы организации коррекционно-развивающей работы планируются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разные</w:t>
      </w:r>
      <w:r w:rsidRPr="002858F6">
        <w:rPr>
          <w:rFonts w:ascii="Times New Roman" w:eastAsia="Times New Roman" w:hAnsi="Times New Roman" w:cs="Times New Roman"/>
          <w:spacing w:val="40"/>
          <w:sz w:val="20"/>
          <w:szCs w:val="20"/>
        </w:rPr>
        <w:t xml:space="preserve"> </w:t>
      </w:r>
      <w:r w:rsidRPr="002858F6">
        <w:rPr>
          <w:rFonts w:ascii="Times New Roman" w:eastAsia="Times New Roman" w:hAnsi="Times New Roman" w:cs="Times New Roman"/>
          <w:sz w:val="20"/>
          <w:szCs w:val="20"/>
        </w:rPr>
        <w:t>группы</w:t>
      </w:r>
      <w:r w:rsidRPr="002858F6">
        <w:rPr>
          <w:rFonts w:ascii="Times New Roman" w:eastAsia="Times New Roman" w:hAnsi="Times New Roman" w:cs="Times New Roman"/>
          <w:spacing w:val="41"/>
          <w:sz w:val="20"/>
          <w:szCs w:val="20"/>
        </w:rPr>
        <w:t xml:space="preserve"> </w:t>
      </w:r>
      <w:r w:rsidRPr="002858F6">
        <w:rPr>
          <w:rFonts w:ascii="Times New Roman" w:eastAsia="Times New Roman" w:hAnsi="Times New Roman" w:cs="Times New Roman"/>
          <w:sz w:val="20"/>
          <w:szCs w:val="20"/>
        </w:rPr>
        <w:t>результатов</w:t>
      </w:r>
      <w:r w:rsidRPr="002858F6">
        <w:rPr>
          <w:rFonts w:ascii="Times New Roman" w:eastAsia="Times New Roman" w:hAnsi="Times New Roman" w:cs="Times New Roman"/>
          <w:spacing w:val="42"/>
          <w:sz w:val="20"/>
          <w:szCs w:val="20"/>
        </w:rPr>
        <w:t xml:space="preserve"> </w:t>
      </w:r>
      <w:r w:rsidRPr="002858F6">
        <w:rPr>
          <w:rFonts w:ascii="Times New Roman" w:eastAsia="Times New Roman" w:hAnsi="Times New Roman" w:cs="Times New Roman"/>
          <w:sz w:val="20"/>
          <w:szCs w:val="20"/>
        </w:rPr>
        <w:t>(личностные,</w:t>
      </w:r>
      <w:r w:rsidRPr="002858F6">
        <w:rPr>
          <w:rFonts w:ascii="Times New Roman" w:eastAsia="Times New Roman" w:hAnsi="Times New Roman" w:cs="Times New Roman"/>
          <w:spacing w:val="42"/>
          <w:sz w:val="20"/>
          <w:szCs w:val="20"/>
        </w:rPr>
        <w:t xml:space="preserve"> </w:t>
      </w:r>
      <w:r w:rsidRPr="002858F6">
        <w:rPr>
          <w:rFonts w:ascii="Times New Roman" w:eastAsia="Times New Roman" w:hAnsi="Times New Roman" w:cs="Times New Roman"/>
          <w:sz w:val="20"/>
          <w:szCs w:val="20"/>
        </w:rPr>
        <w:t>метапредметные,</w:t>
      </w:r>
      <w:r w:rsidRPr="002858F6">
        <w:rPr>
          <w:rFonts w:ascii="Times New Roman" w:eastAsia="Times New Roman" w:hAnsi="Times New Roman" w:cs="Times New Roman"/>
          <w:spacing w:val="42"/>
          <w:sz w:val="20"/>
          <w:szCs w:val="20"/>
        </w:rPr>
        <w:t xml:space="preserve"> </w:t>
      </w:r>
      <w:r w:rsidRPr="002858F6">
        <w:rPr>
          <w:rFonts w:ascii="Times New Roman" w:eastAsia="Times New Roman" w:hAnsi="Times New Roman" w:cs="Times New Roman"/>
          <w:sz w:val="20"/>
          <w:szCs w:val="20"/>
        </w:rPr>
        <w:t>предметные),</w:t>
      </w:r>
      <w:r w:rsidRPr="002858F6">
        <w:rPr>
          <w:rFonts w:ascii="Times New Roman" w:eastAsia="Times New Roman" w:hAnsi="Times New Roman" w:cs="Times New Roman"/>
          <w:spacing w:val="41"/>
          <w:sz w:val="20"/>
          <w:szCs w:val="20"/>
        </w:rPr>
        <w:t xml:space="preserve"> </w:t>
      </w:r>
      <w:r w:rsidRPr="002858F6">
        <w:rPr>
          <w:rFonts w:ascii="Times New Roman" w:eastAsia="Times New Roman" w:hAnsi="Times New Roman" w:cs="Times New Roman"/>
          <w:sz w:val="20"/>
          <w:szCs w:val="20"/>
        </w:rPr>
        <w:t>определяемые</w:t>
      </w:r>
      <w:r w:rsidRPr="002858F6">
        <w:rPr>
          <w:rFonts w:ascii="Times New Roman" w:eastAsia="Times New Roman" w:hAnsi="Times New Roman" w:cs="Times New Roman"/>
          <w:spacing w:val="41"/>
          <w:sz w:val="20"/>
          <w:szCs w:val="20"/>
        </w:rPr>
        <w:t xml:space="preserve"> </w:t>
      </w:r>
      <w:r w:rsidRPr="002858F6">
        <w:rPr>
          <w:rFonts w:ascii="Times New Roman" w:eastAsia="Times New Roman" w:hAnsi="Times New Roman" w:cs="Times New Roman"/>
          <w:sz w:val="20"/>
          <w:szCs w:val="20"/>
        </w:rPr>
        <w:t>с</w:t>
      </w:r>
    </w:p>
    <w:p w:rsidR="00D63056" w:rsidRPr="002858F6" w:rsidRDefault="00D63056" w:rsidP="00D63056">
      <w:pPr>
        <w:widowControl w:val="0"/>
        <w:autoSpaceDE w:val="0"/>
        <w:autoSpaceDN w:val="0"/>
        <w:spacing w:before="65" w:after="0" w:line="240" w:lineRule="auto"/>
        <w:ind w:right="256"/>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учетом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индивидуальных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особенностей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каждого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обучающегося,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его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предыдущих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индивидуальных достижений.</w:t>
      </w:r>
    </w:p>
    <w:p w:rsidR="00D63056" w:rsidRPr="002858F6" w:rsidRDefault="00D63056" w:rsidP="00E4411F">
      <w:pPr>
        <w:widowControl w:val="0"/>
        <w:numPr>
          <w:ilvl w:val="0"/>
          <w:numId w:val="37"/>
        </w:numPr>
        <w:tabs>
          <w:tab w:val="left" w:pos="573"/>
        </w:tabs>
        <w:autoSpaceDE w:val="0"/>
        <w:autoSpaceDN w:val="0"/>
        <w:spacing w:after="0" w:line="240" w:lineRule="auto"/>
        <w:ind w:left="572" w:hanging="361"/>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Планируемые</w:t>
      </w:r>
      <w:r w:rsidRPr="002858F6">
        <w:rPr>
          <w:rFonts w:ascii="Times New Roman" w:eastAsia="Times New Roman" w:hAnsi="Times New Roman" w:cs="Times New Roman"/>
          <w:spacing w:val="-5"/>
          <w:sz w:val="20"/>
          <w:szCs w:val="20"/>
        </w:rPr>
        <w:t xml:space="preserve"> </w:t>
      </w:r>
      <w:r w:rsidRPr="002858F6">
        <w:rPr>
          <w:rFonts w:ascii="Times New Roman" w:eastAsia="Times New Roman" w:hAnsi="Times New Roman" w:cs="Times New Roman"/>
          <w:sz w:val="20"/>
          <w:szCs w:val="20"/>
        </w:rPr>
        <w:t>результаты</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реализации</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ПКР</w:t>
      </w:r>
      <w:r w:rsidRPr="002858F6">
        <w:rPr>
          <w:rFonts w:ascii="Times New Roman" w:eastAsia="Times New Roman" w:hAnsi="Times New Roman" w:cs="Times New Roman"/>
          <w:spacing w:val="-5"/>
          <w:sz w:val="20"/>
          <w:szCs w:val="20"/>
        </w:rPr>
        <w:t xml:space="preserve"> </w:t>
      </w:r>
      <w:r w:rsidRPr="002858F6">
        <w:rPr>
          <w:rFonts w:ascii="Times New Roman" w:eastAsia="Times New Roman" w:hAnsi="Times New Roman" w:cs="Times New Roman"/>
          <w:sz w:val="20"/>
          <w:szCs w:val="20"/>
        </w:rPr>
        <w:t>включают:</w:t>
      </w:r>
    </w:p>
    <w:p w:rsidR="00D63056" w:rsidRPr="002858F6" w:rsidRDefault="00D63056" w:rsidP="00D63056">
      <w:pPr>
        <w:widowControl w:val="0"/>
        <w:autoSpaceDE w:val="0"/>
        <w:autoSpaceDN w:val="0"/>
        <w:spacing w:before="1" w:after="0" w:line="240" w:lineRule="auto"/>
        <w:ind w:right="247"/>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описание достижения каждым обучающимся сформированности конкретных качеств</w:t>
      </w:r>
      <w:r w:rsidRPr="002858F6">
        <w:rPr>
          <w:rFonts w:ascii="Times New Roman" w:eastAsia="Times New Roman" w:hAnsi="Times New Roman" w:cs="Times New Roman"/>
          <w:spacing w:val="60"/>
          <w:sz w:val="20"/>
          <w:szCs w:val="20"/>
        </w:rPr>
        <w:t xml:space="preserve"> </w:t>
      </w:r>
      <w:r w:rsidRPr="002858F6">
        <w:rPr>
          <w:rFonts w:ascii="Times New Roman" w:eastAsia="Times New Roman" w:hAnsi="Times New Roman" w:cs="Times New Roman"/>
          <w:sz w:val="20"/>
          <w:szCs w:val="20"/>
        </w:rPr>
        <w:t>личности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 учетом социокультурных норм и правил, способности к социальной адаптации в обществе;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овладения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универсальными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учебными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действиями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(познавательными,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коммуникативными,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регулятивными); достижения планируемых предметных результатов образования и результатов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коррекционных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курсов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соответствии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ПКР,</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также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дополнительных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коррекционно-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развивающих занятий, рекомендованных обучающемуся ППк образовательной организации 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учетом</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рекомендаций ПМПК и ИПРА</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(при наличии);</w:t>
      </w:r>
    </w:p>
    <w:p w:rsidR="00D63056" w:rsidRPr="002858F6" w:rsidRDefault="00D63056" w:rsidP="00D63056">
      <w:pPr>
        <w:widowControl w:val="0"/>
        <w:autoSpaceDE w:val="0"/>
        <w:autoSpaceDN w:val="0"/>
        <w:spacing w:after="0" w:line="274" w:lineRule="exact"/>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анализ</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достигнутых результатов,</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выводы</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рекомендации.</w:t>
      </w:r>
    </w:p>
    <w:p w:rsidR="00D63056" w:rsidRPr="002858F6" w:rsidRDefault="00D63056" w:rsidP="00E4411F">
      <w:pPr>
        <w:widowControl w:val="0"/>
        <w:numPr>
          <w:ilvl w:val="0"/>
          <w:numId w:val="37"/>
        </w:numPr>
        <w:tabs>
          <w:tab w:val="left" w:pos="573"/>
          <w:tab w:val="left" w:pos="1294"/>
          <w:tab w:val="left" w:pos="1601"/>
          <w:tab w:val="left" w:pos="1769"/>
          <w:tab w:val="left" w:pos="2104"/>
          <w:tab w:val="left" w:pos="2232"/>
          <w:tab w:val="left" w:pos="3019"/>
          <w:tab w:val="left" w:pos="3357"/>
          <w:tab w:val="left" w:pos="3553"/>
          <w:tab w:val="left" w:pos="4040"/>
          <w:tab w:val="left" w:pos="4077"/>
          <w:tab w:val="left" w:pos="4422"/>
          <w:tab w:val="left" w:pos="4929"/>
          <w:tab w:val="left" w:pos="5031"/>
          <w:tab w:val="left" w:pos="5514"/>
          <w:tab w:val="left" w:pos="5680"/>
          <w:tab w:val="left" w:pos="5844"/>
          <w:tab w:val="left" w:pos="6649"/>
          <w:tab w:val="left" w:pos="7092"/>
          <w:tab w:val="left" w:pos="7314"/>
          <w:tab w:val="left" w:pos="7909"/>
          <w:tab w:val="left" w:pos="8114"/>
          <w:tab w:val="left" w:pos="8403"/>
          <w:tab w:val="left" w:pos="8453"/>
          <w:tab w:val="left" w:pos="8730"/>
          <w:tab w:val="left" w:pos="9375"/>
          <w:tab w:val="left" w:pos="9580"/>
        </w:tabs>
        <w:autoSpaceDE w:val="0"/>
        <w:autoSpaceDN w:val="0"/>
        <w:spacing w:after="0" w:line="240" w:lineRule="auto"/>
        <w:ind w:right="245" w:firstLine="0"/>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Мониторинг достижения обучающимися планируемых результатов ПКР предполагает:</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проведение</w:t>
      </w:r>
      <w:r w:rsidRPr="002858F6">
        <w:rPr>
          <w:rFonts w:ascii="Times New Roman" w:eastAsia="Times New Roman" w:hAnsi="Times New Roman" w:cs="Times New Roman"/>
          <w:sz w:val="20"/>
          <w:szCs w:val="20"/>
        </w:rPr>
        <w:tab/>
        <w:t>специализированного</w:t>
      </w:r>
      <w:r w:rsidRPr="002858F6">
        <w:rPr>
          <w:rFonts w:ascii="Times New Roman" w:eastAsia="Times New Roman" w:hAnsi="Times New Roman" w:cs="Times New Roman"/>
          <w:sz w:val="20"/>
          <w:szCs w:val="20"/>
        </w:rPr>
        <w:tab/>
        <w:t>комплексного</w:t>
      </w:r>
      <w:r w:rsidRPr="002858F6">
        <w:rPr>
          <w:rFonts w:ascii="Times New Roman" w:eastAsia="Times New Roman" w:hAnsi="Times New Roman" w:cs="Times New Roman"/>
          <w:sz w:val="20"/>
          <w:szCs w:val="20"/>
        </w:rPr>
        <w:tab/>
      </w:r>
      <w:r w:rsidRPr="002858F6">
        <w:rPr>
          <w:rFonts w:ascii="Times New Roman" w:eastAsia="Times New Roman" w:hAnsi="Times New Roman" w:cs="Times New Roman"/>
          <w:sz w:val="20"/>
          <w:szCs w:val="20"/>
        </w:rPr>
        <w:tab/>
        <w:t>психолого-педагогического</w:t>
      </w:r>
      <w:r w:rsidRPr="002858F6">
        <w:rPr>
          <w:rFonts w:ascii="Times New Roman" w:eastAsia="Times New Roman" w:hAnsi="Times New Roman" w:cs="Times New Roman"/>
          <w:sz w:val="20"/>
          <w:szCs w:val="20"/>
        </w:rPr>
        <w:tab/>
        <w:t>обследования</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каждого</w:t>
      </w:r>
      <w:r w:rsidRPr="002858F6">
        <w:rPr>
          <w:rFonts w:ascii="Times New Roman" w:eastAsia="Times New Roman" w:hAnsi="Times New Roman" w:cs="Times New Roman"/>
          <w:sz w:val="20"/>
          <w:szCs w:val="20"/>
        </w:rPr>
        <w:tab/>
        <w:t>обучающегося</w:t>
      </w:r>
      <w:r w:rsidRPr="002858F6">
        <w:rPr>
          <w:rFonts w:ascii="Times New Roman" w:eastAsia="Times New Roman" w:hAnsi="Times New Roman" w:cs="Times New Roman"/>
          <w:sz w:val="20"/>
          <w:szCs w:val="20"/>
        </w:rPr>
        <w:tab/>
        <w:t>с</w:t>
      </w:r>
      <w:r w:rsidRPr="002858F6">
        <w:rPr>
          <w:rFonts w:ascii="Times New Roman" w:eastAsia="Times New Roman" w:hAnsi="Times New Roman" w:cs="Times New Roman"/>
          <w:sz w:val="20"/>
          <w:szCs w:val="20"/>
        </w:rPr>
        <w:tab/>
        <w:t>ЗПР,</w:t>
      </w:r>
      <w:r w:rsidRPr="002858F6">
        <w:rPr>
          <w:rFonts w:ascii="Times New Roman" w:eastAsia="Times New Roman" w:hAnsi="Times New Roman" w:cs="Times New Roman"/>
          <w:sz w:val="20"/>
          <w:szCs w:val="20"/>
        </w:rPr>
        <w:tab/>
      </w:r>
      <w:r w:rsidRPr="002858F6">
        <w:rPr>
          <w:rFonts w:ascii="Times New Roman" w:eastAsia="Times New Roman" w:hAnsi="Times New Roman" w:cs="Times New Roman"/>
          <w:sz w:val="20"/>
          <w:szCs w:val="20"/>
        </w:rPr>
        <w:tab/>
        <w:t>в</w:t>
      </w:r>
      <w:r w:rsidRPr="002858F6">
        <w:rPr>
          <w:rFonts w:ascii="Times New Roman" w:eastAsia="Times New Roman" w:hAnsi="Times New Roman" w:cs="Times New Roman"/>
          <w:sz w:val="20"/>
          <w:szCs w:val="20"/>
        </w:rPr>
        <w:tab/>
        <w:t>том</w:t>
      </w:r>
      <w:r w:rsidRPr="002858F6">
        <w:rPr>
          <w:rFonts w:ascii="Times New Roman" w:eastAsia="Times New Roman" w:hAnsi="Times New Roman" w:cs="Times New Roman"/>
          <w:sz w:val="20"/>
          <w:szCs w:val="20"/>
        </w:rPr>
        <w:tab/>
      </w:r>
      <w:r w:rsidRPr="002858F6">
        <w:rPr>
          <w:rFonts w:ascii="Times New Roman" w:eastAsia="Times New Roman" w:hAnsi="Times New Roman" w:cs="Times New Roman"/>
          <w:sz w:val="20"/>
          <w:szCs w:val="20"/>
        </w:rPr>
        <w:tab/>
        <w:t>числе</w:t>
      </w:r>
      <w:r w:rsidRPr="002858F6">
        <w:rPr>
          <w:rFonts w:ascii="Times New Roman" w:eastAsia="Times New Roman" w:hAnsi="Times New Roman" w:cs="Times New Roman"/>
          <w:sz w:val="20"/>
          <w:szCs w:val="20"/>
        </w:rPr>
        <w:tab/>
      </w:r>
      <w:r w:rsidRPr="002858F6">
        <w:rPr>
          <w:rFonts w:ascii="Times New Roman" w:eastAsia="Times New Roman" w:hAnsi="Times New Roman" w:cs="Times New Roman"/>
          <w:sz w:val="20"/>
          <w:szCs w:val="20"/>
        </w:rPr>
        <w:tab/>
        <w:t>показателей</w:t>
      </w:r>
      <w:r w:rsidRPr="002858F6">
        <w:rPr>
          <w:rFonts w:ascii="Times New Roman" w:eastAsia="Times New Roman" w:hAnsi="Times New Roman" w:cs="Times New Roman"/>
          <w:sz w:val="20"/>
          <w:szCs w:val="20"/>
        </w:rPr>
        <w:tab/>
      </w:r>
      <w:r w:rsidRPr="002858F6">
        <w:rPr>
          <w:rFonts w:ascii="Times New Roman" w:eastAsia="Times New Roman" w:hAnsi="Times New Roman" w:cs="Times New Roman"/>
          <w:sz w:val="20"/>
          <w:szCs w:val="20"/>
        </w:rPr>
        <w:tab/>
        <w:t>развития</w:t>
      </w:r>
      <w:r w:rsidRPr="002858F6">
        <w:rPr>
          <w:rFonts w:ascii="Times New Roman" w:eastAsia="Times New Roman" w:hAnsi="Times New Roman" w:cs="Times New Roman"/>
          <w:sz w:val="20"/>
          <w:szCs w:val="20"/>
        </w:rPr>
        <w:tab/>
      </w:r>
      <w:r w:rsidRPr="002858F6">
        <w:rPr>
          <w:rFonts w:ascii="Times New Roman" w:eastAsia="Times New Roman" w:hAnsi="Times New Roman" w:cs="Times New Roman"/>
          <w:sz w:val="20"/>
          <w:szCs w:val="20"/>
        </w:rPr>
        <w:tab/>
        <w:t>познавательной,</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эмоциональной,</w:t>
      </w:r>
      <w:r w:rsidRPr="002858F6">
        <w:rPr>
          <w:rFonts w:ascii="Times New Roman" w:eastAsia="Times New Roman" w:hAnsi="Times New Roman" w:cs="Times New Roman"/>
          <w:sz w:val="20"/>
          <w:szCs w:val="20"/>
        </w:rPr>
        <w:tab/>
      </w:r>
      <w:r w:rsidRPr="002858F6">
        <w:rPr>
          <w:rFonts w:ascii="Times New Roman" w:eastAsia="Times New Roman" w:hAnsi="Times New Roman" w:cs="Times New Roman"/>
          <w:sz w:val="20"/>
          <w:szCs w:val="20"/>
        </w:rPr>
        <w:tab/>
        <w:t>регуляторной,</w:t>
      </w:r>
      <w:r w:rsidRPr="002858F6">
        <w:rPr>
          <w:rFonts w:ascii="Times New Roman" w:eastAsia="Times New Roman" w:hAnsi="Times New Roman" w:cs="Times New Roman"/>
          <w:sz w:val="20"/>
          <w:szCs w:val="20"/>
        </w:rPr>
        <w:tab/>
        <w:t>личностной,</w:t>
      </w:r>
      <w:r w:rsidRPr="002858F6">
        <w:rPr>
          <w:rFonts w:ascii="Times New Roman" w:eastAsia="Times New Roman" w:hAnsi="Times New Roman" w:cs="Times New Roman"/>
          <w:sz w:val="20"/>
          <w:szCs w:val="20"/>
        </w:rPr>
        <w:tab/>
      </w:r>
      <w:r w:rsidRPr="002858F6">
        <w:rPr>
          <w:rFonts w:ascii="Times New Roman" w:eastAsia="Times New Roman" w:hAnsi="Times New Roman" w:cs="Times New Roman"/>
          <w:sz w:val="20"/>
          <w:szCs w:val="20"/>
        </w:rPr>
        <w:tab/>
        <w:t>коммуникативной</w:t>
      </w:r>
      <w:r w:rsidRPr="002858F6">
        <w:rPr>
          <w:rFonts w:ascii="Times New Roman" w:eastAsia="Times New Roman" w:hAnsi="Times New Roman" w:cs="Times New Roman"/>
          <w:sz w:val="20"/>
          <w:szCs w:val="20"/>
        </w:rPr>
        <w:tab/>
        <w:t>и</w:t>
      </w:r>
      <w:r w:rsidRPr="002858F6">
        <w:rPr>
          <w:rFonts w:ascii="Times New Roman" w:eastAsia="Times New Roman" w:hAnsi="Times New Roman" w:cs="Times New Roman"/>
          <w:sz w:val="20"/>
          <w:szCs w:val="20"/>
        </w:rPr>
        <w:tab/>
      </w:r>
      <w:r w:rsidRPr="002858F6">
        <w:rPr>
          <w:rFonts w:ascii="Times New Roman" w:eastAsia="Times New Roman" w:hAnsi="Times New Roman" w:cs="Times New Roman"/>
          <w:sz w:val="20"/>
          <w:szCs w:val="20"/>
        </w:rPr>
        <w:tab/>
        <w:t>речевой</w:t>
      </w:r>
      <w:r w:rsidRPr="002858F6">
        <w:rPr>
          <w:rFonts w:ascii="Times New Roman" w:eastAsia="Times New Roman" w:hAnsi="Times New Roman" w:cs="Times New Roman"/>
          <w:sz w:val="20"/>
          <w:szCs w:val="20"/>
        </w:rPr>
        <w:tab/>
      </w:r>
      <w:r w:rsidRPr="002858F6">
        <w:rPr>
          <w:rFonts w:ascii="Times New Roman" w:eastAsia="Times New Roman" w:hAnsi="Times New Roman" w:cs="Times New Roman"/>
          <w:sz w:val="20"/>
          <w:szCs w:val="20"/>
        </w:rPr>
        <w:tab/>
        <w:t>сфер,</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свидетельствующий</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о</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степени</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влияния</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нарушений</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развития</w:t>
      </w:r>
      <w:r w:rsidRPr="002858F6">
        <w:rPr>
          <w:rFonts w:ascii="Times New Roman" w:eastAsia="Times New Roman" w:hAnsi="Times New Roman" w:cs="Times New Roman"/>
          <w:spacing w:val="60"/>
          <w:sz w:val="20"/>
          <w:szCs w:val="20"/>
        </w:rPr>
        <w:t xml:space="preserve"> </w:t>
      </w:r>
      <w:r w:rsidRPr="002858F6">
        <w:rPr>
          <w:rFonts w:ascii="Times New Roman" w:eastAsia="Times New Roman" w:hAnsi="Times New Roman" w:cs="Times New Roman"/>
          <w:sz w:val="20"/>
          <w:szCs w:val="20"/>
        </w:rPr>
        <w:t>на</w:t>
      </w:r>
      <w:r w:rsidRPr="002858F6">
        <w:rPr>
          <w:rFonts w:ascii="Times New Roman" w:eastAsia="Times New Roman" w:hAnsi="Times New Roman" w:cs="Times New Roman"/>
          <w:spacing w:val="4"/>
          <w:sz w:val="20"/>
          <w:szCs w:val="20"/>
        </w:rPr>
        <w:t xml:space="preserve"> </w:t>
      </w:r>
      <w:r w:rsidRPr="002858F6">
        <w:rPr>
          <w:rFonts w:ascii="Times New Roman" w:eastAsia="Times New Roman" w:hAnsi="Times New Roman" w:cs="Times New Roman"/>
          <w:sz w:val="20"/>
          <w:szCs w:val="20"/>
        </w:rPr>
        <w:t>учебно-познавательную</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деятельность</w:t>
      </w:r>
      <w:r w:rsidRPr="002858F6">
        <w:rPr>
          <w:rFonts w:ascii="Times New Roman" w:eastAsia="Times New Roman" w:hAnsi="Times New Roman" w:cs="Times New Roman"/>
          <w:sz w:val="20"/>
          <w:szCs w:val="20"/>
        </w:rPr>
        <w:tab/>
      </w:r>
      <w:r w:rsidRPr="002858F6">
        <w:rPr>
          <w:rFonts w:ascii="Times New Roman" w:eastAsia="Times New Roman" w:hAnsi="Times New Roman" w:cs="Times New Roman"/>
          <w:sz w:val="20"/>
          <w:szCs w:val="20"/>
        </w:rPr>
        <w:tab/>
        <w:t>и</w:t>
      </w:r>
      <w:r w:rsidRPr="002858F6">
        <w:rPr>
          <w:rFonts w:ascii="Times New Roman" w:eastAsia="Times New Roman" w:hAnsi="Times New Roman" w:cs="Times New Roman"/>
          <w:sz w:val="20"/>
          <w:szCs w:val="20"/>
        </w:rPr>
        <w:tab/>
      </w:r>
      <w:r w:rsidRPr="002858F6">
        <w:rPr>
          <w:rFonts w:ascii="Times New Roman" w:eastAsia="Times New Roman" w:hAnsi="Times New Roman" w:cs="Times New Roman"/>
          <w:spacing w:val="-1"/>
          <w:sz w:val="20"/>
          <w:szCs w:val="20"/>
        </w:rPr>
        <w:t>социальную</w:t>
      </w:r>
      <w:r w:rsidRPr="002858F6">
        <w:rPr>
          <w:rFonts w:ascii="Times New Roman" w:eastAsia="Times New Roman" w:hAnsi="Times New Roman" w:cs="Times New Roman"/>
          <w:spacing w:val="-1"/>
          <w:sz w:val="20"/>
          <w:szCs w:val="20"/>
        </w:rPr>
        <w:tab/>
      </w:r>
      <w:r w:rsidRPr="002858F6">
        <w:rPr>
          <w:rFonts w:ascii="Times New Roman" w:eastAsia="Times New Roman" w:hAnsi="Times New Roman" w:cs="Times New Roman"/>
          <w:spacing w:val="-1"/>
          <w:sz w:val="20"/>
          <w:szCs w:val="20"/>
        </w:rPr>
        <w:tab/>
      </w:r>
      <w:r w:rsidRPr="002858F6">
        <w:rPr>
          <w:rFonts w:ascii="Times New Roman" w:eastAsia="Times New Roman" w:hAnsi="Times New Roman" w:cs="Times New Roman"/>
          <w:sz w:val="20"/>
          <w:szCs w:val="20"/>
        </w:rPr>
        <w:t>адаптацию,</w:t>
      </w:r>
      <w:r w:rsidRPr="002858F6">
        <w:rPr>
          <w:rFonts w:ascii="Times New Roman" w:eastAsia="Times New Roman" w:hAnsi="Times New Roman" w:cs="Times New Roman"/>
          <w:sz w:val="20"/>
          <w:szCs w:val="20"/>
        </w:rPr>
        <w:tab/>
        <w:t>при</w:t>
      </w:r>
      <w:r w:rsidRPr="002858F6">
        <w:rPr>
          <w:rFonts w:ascii="Times New Roman" w:eastAsia="Times New Roman" w:hAnsi="Times New Roman" w:cs="Times New Roman"/>
          <w:sz w:val="20"/>
          <w:szCs w:val="20"/>
        </w:rPr>
        <w:tab/>
        <w:t>переходе</w:t>
      </w:r>
      <w:r w:rsidRPr="002858F6">
        <w:rPr>
          <w:rFonts w:ascii="Times New Roman" w:eastAsia="Times New Roman" w:hAnsi="Times New Roman" w:cs="Times New Roman"/>
          <w:sz w:val="20"/>
          <w:szCs w:val="20"/>
        </w:rPr>
        <w:tab/>
        <w:t>на</w:t>
      </w:r>
      <w:r w:rsidRPr="002858F6">
        <w:rPr>
          <w:rFonts w:ascii="Times New Roman" w:eastAsia="Times New Roman" w:hAnsi="Times New Roman" w:cs="Times New Roman"/>
          <w:sz w:val="20"/>
          <w:szCs w:val="20"/>
        </w:rPr>
        <w:tab/>
      </w:r>
      <w:r w:rsidRPr="002858F6">
        <w:rPr>
          <w:rFonts w:ascii="Times New Roman" w:eastAsia="Times New Roman" w:hAnsi="Times New Roman" w:cs="Times New Roman"/>
          <w:spacing w:val="-1"/>
          <w:sz w:val="20"/>
          <w:szCs w:val="20"/>
        </w:rPr>
        <w:t>уровень</w:t>
      </w:r>
      <w:r w:rsidRPr="002858F6">
        <w:rPr>
          <w:rFonts w:ascii="Times New Roman" w:eastAsia="Times New Roman" w:hAnsi="Times New Roman" w:cs="Times New Roman"/>
          <w:spacing w:val="-1"/>
          <w:sz w:val="20"/>
          <w:szCs w:val="20"/>
        </w:rPr>
        <w:tab/>
      </w:r>
      <w:r w:rsidRPr="002858F6">
        <w:rPr>
          <w:rFonts w:ascii="Times New Roman" w:eastAsia="Times New Roman" w:hAnsi="Times New Roman" w:cs="Times New Roman"/>
          <w:spacing w:val="-1"/>
          <w:sz w:val="20"/>
          <w:szCs w:val="20"/>
        </w:rPr>
        <w:tab/>
      </w:r>
      <w:r w:rsidRPr="002858F6">
        <w:rPr>
          <w:rFonts w:ascii="Times New Roman" w:eastAsia="Times New Roman" w:hAnsi="Times New Roman" w:cs="Times New Roman"/>
          <w:sz w:val="20"/>
          <w:szCs w:val="20"/>
        </w:rPr>
        <w:t>основного</w:t>
      </w:r>
      <w:r w:rsidRPr="002858F6">
        <w:rPr>
          <w:rFonts w:ascii="Times New Roman" w:eastAsia="Times New Roman" w:hAnsi="Times New Roman" w:cs="Times New Roman"/>
          <w:sz w:val="20"/>
          <w:szCs w:val="20"/>
        </w:rPr>
        <w:tab/>
        <w:t>общего</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образования</w:t>
      </w:r>
      <w:r w:rsidRPr="002858F6">
        <w:rPr>
          <w:rFonts w:ascii="Times New Roman" w:eastAsia="Times New Roman" w:hAnsi="Times New Roman" w:cs="Times New Roman"/>
          <w:spacing w:val="4"/>
          <w:sz w:val="20"/>
          <w:szCs w:val="20"/>
        </w:rPr>
        <w:t xml:space="preserve"> </w:t>
      </w:r>
      <w:r w:rsidRPr="002858F6">
        <w:rPr>
          <w:rFonts w:ascii="Times New Roman" w:eastAsia="Times New Roman" w:hAnsi="Times New Roman" w:cs="Times New Roman"/>
          <w:sz w:val="20"/>
          <w:szCs w:val="20"/>
        </w:rPr>
        <w:t>(стартовая</w:t>
      </w:r>
      <w:r w:rsidRPr="002858F6">
        <w:rPr>
          <w:rFonts w:ascii="Times New Roman" w:eastAsia="Times New Roman" w:hAnsi="Times New Roman" w:cs="Times New Roman"/>
          <w:spacing w:val="5"/>
          <w:sz w:val="20"/>
          <w:szCs w:val="20"/>
        </w:rPr>
        <w:t xml:space="preserve"> </w:t>
      </w:r>
      <w:r w:rsidRPr="002858F6">
        <w:rPr>
          <w:rFonts w:ascii="Times New Roman" w:eastAsia="Times New Roman" w:hAnsi="Times New Roman" w:cs="Times New Roman"/>
          <w:sz w:val="20"/>
          <w:szCs w:val="20"/>
        </w:rPr>
        <w:t>диагностика</w:t>
      </w:r>
      <w:r w:rsidRPr="002858F6">
        <w:rPr>
          <w:rFonts w:ascii="Times New Roman" w:eastAsia="Times New Roman" w:hAnsi="Times New Roman" w:cs="Times New Roman"/>
          <w:spacing w:val="5"/>
          <w:sz w:val="20"/>
          <w:szCs w:val="20"/>
        </w:rPr>
        <w:t xml:space="preserve"> </w:t>
      </w:r>
      <w:r w:rsidRPr="002858F6">
        <w:rPr>
          <w:rFonts w:ascii="Times New Roman" w:eastAsia="Times New Roman" w:hAnsi="Times New Roman" w:cs="Times New Roman"/>
          <w:sz w:val="20"/>
          <w:szCs w:val="20"/>
        </w:rPr>
        <w:t>в</w:t>
      </w:r>
      <w:r w:rsidRPr="002858F6">
        <w:rPr>
          <w:rFonts w:ascii="Times New Roman" w:eastAsia="Times New Roman" w:hAnsi="Times New Roman" w:cs="Times New Roman"/>
          <w:spacing w:val="5"/>
          <w:sz w:val="20"/>
          <w:szCs w:val="20"/>
        </w:rPr>
        <w:t xml:space="preserve"> </w:t>
      </w:r>
      <w:r w:rsidRPr="002858F6">
        <w:rPr>
          <w:rFonts w:ascii="Times New Roman" w:eastAsia="Times New Roman" w:hAnsi="Times New Roman" w:cs="Times New Roman"/>
          <w:sz w:val="20"/>
          <w:szCs w:val="20"/>
        </w:rPr>
        <w:t>начале</w:t>
      </w:r>
      <w:r w:rsidRPr="002858F6">
        <w:rPr>
          <w:rFonts w:ascii="Times New Roman" w:eastAsia="Times New Roman" w:hAnsi="Times New Roman" w:cs="Times New Roman"/>
          <w:spacing w:val="7"/>
          <w:sz w:val="20"/>
          <w:szCs w:val="20"/>
        </w:rPr>
        <w:t xml:space="preserve"> </w:t>
      </w:r>
      <w:r w:rsidRPr="002858F6">
        <w:rPr>
          <w:rFonts w:ascii="Times New Roman" w:eastAsia="Times New Roman" w:hAnsi="Times New Roman" w:cs="Times New Roman"/>
          <w:sz w:val="20"/>
          <w:szCs w:val="20"/>
        </w:rPr>
        <w:t>обучения</w:t>
      </w:r>
      <w:r w:rsidRPr="002858F6">
        <w:rPr>
          <w:rFonts w:ascii="Times New Roman" w:eastAsia="Times New Roman" w:hAnsi="Times New Roman" w:cs="Times New Roman"/>
          <w:spacing w:val="4"/>
          <w:sz w:val="20"/>
          <w:szCs w:val="20"/>
        </w:rPr>
        <w:t xml:space="preserve"> </w:t>
      </w:r>
      <w:r w:rsidRPr="002858F6">
        <w:rPr>
          <w:rFonts w:ascii="Times New Roman" w:eastAsia="Times New Roman" w:hAnsi="Times New Roman" w:cs="Times New Roman"/>
          <w:sz w:val="20"/>
          <w:szCs w:val="20"/>
        </w:rPr>
        <w:t>в</w:t>
      </w:r>
      <w:r w:rsidRPr="002858F6">
        <w:rPr>
          <w:rFonts w:ascii="Times New Roman" w:eastAsia="Times New Roman" w:hAnsi="Times New Roman" w:cs="Times New Roman"/>
          <w:spacing w:val="5"/>
          <w:sz w:val="20"/>
          <w:szCs w:val="20"/>
        </w:rPr>
        <w:t xml:space="preserve"> </w:t>
      </w:r>
      <w:r w:rsidRPr="002858F6">
        <w:rPr>
          <w:rFonts w:ascii="Times New Roman" w:eastAsia="Times New Roman" w:hAnsi="Times New Roman" w:cs="Times New Roman"/>
          <w:sz w:val="20"/>
          <w:szCs w:val="20"/>
        </w:rPr>
        <w:t>пятом</w:t>
      </w:r>
      <w:r w:rsidRPr="002858F6">
        <w:rPr>
          <w:rFonts w:ascii="Times New Roman" w:eastAsia="Times New Roman" w:hAnsi="Times New Roman" w:cs="Times New Roman"/>
          <w:spacing w:val="5"/>
          <w:sz w:val="20"/>
          <w:szCs w:val="20"/>
        </w:rPr>
        <w:t xml:space="preserve"> </w:t>
      </w:r>
      <w:r w:rsidRPr="002858F6">
        <w:rPr>
          <w:rFonts w:ascii="Times New Roman" w:eastAsia="Times New Roman" w:hAnsi="Times New Roman" w:cs="Times New Roman"/>
          <w:sz w:val="20"/>
          <w:szCs w:val="20"/>
        </w:rPr>
        <w:t>классе),</w:t>
      </w:r>
      <w:r w:rsidRPr="002858F6">
        <w:rPr>
          <w:rFonts w:ascii="Times New Roman" w:eastAsia="Times New Roman" w:hAnsi="Times New Roman" w:cs="Times New Roman"/>
          <w:spacing w:val="5"/>
          <w:sz w:val="20"/>
          <w:szCs w:val="20"/>
        </w:rPr>
        <w:t xml:space="preserve"> </w:t>
      </w:r>
      <w:r w:rsidRPr="002858F6">
        <w:rPr>
          <w:rFonts w:ascii="Times New Roman" w:eastAsia="Times New Roman" w:hAnsi="Times New Roman" w:cs="Times New Roman"/>
          <w:sz w:val="20"/>
          <w:szCs w:val="20"/>
        </w:rPr>
        <w:t>а</w:t>
      </w:r>
      <w:r w:rsidRPr="002858F6">
        <w:rPr>
          <w:rFonts w:ascii="Times New Roman" w:eastAsia="Times New Roman" w:hAnsi="Times New Roman" w:cs="Times New Roman"/>
          <w:spacing w:val="5"/>
          <w:sz w:val="20"/>
          <w:szCs w:val="20"/>
        </w:rPr>
        <w:t xml:space="preserve"> </w:t>
      </w:r>
      <w:r w:rsidRPr="002858F6">
        <w:rPr>
          <w:rFonts w:ascii="Times New Roman" w:eastAsia="Times New Roman" w:hAnsi="Times New Roman" w:cs="Times New Roman"/>
          <w:sz w:val="20"/>
          <w:szCs w:val="20"/>
        </w:rPr>
        <w:t>также</w:t>
      </w:r>
      <w:r w:rsidRPr="002858F6">
        <w:rPr>
          <w:rFonts w:ascii="Times New Roman" w:eastAsia="Times New Roman" w:hAnsi="Times New Roman" w:cs="Times New Roman"/>
          <w:spacing w:val="5"/>
          <w:sz w:val="20"/>
          <w:szCs w:val="20"/>
        </w:rPr>
        <w:t xml:space="preserve"> </w:t>
      </w:r>
      <w:r w:rsidRPr="002858F6">
        <w:rPr>
          <w:rFonts w:ascii="Times New Roman" w:eastAsia="Times New Roman" w:hAnsi="Times New Roman" w:cs="Times New Roman"/>
          <w:sz w:val="20"/>
          <w:szCs w:val="20"/>
        </w:rPr>
        <w:t>не</w:t>
      </w:r>
      <w:r w:rsidRPr="002858F6">
        <w:rPr>
          <w:rFonts w:ascii="Times New Roman" w:eastAsia="Times New Roman" w:hAnsi="Times New Roman" w:cs="Times New Roman"/>
          <w:spacing w:val="4"/>
          <w:sz w:val="20"/>
          <w:szCs w:val="20"/>
        </w:rPr>
        <w:t xml:space="preserve"> </w:t>
      </w:r>
      <w:r w:rsidRPr="002858F6">
        <w:rPr>
          <w:rFonts w:ascii="Times New Roman" w:eastAsia="Times New Roman" w:hAnsi="Times New Roman" w:cs="Times New Roman"/>
          <w:sz w:val="20"/>
          <w:szCs w:val="20"/>
        </w:rPr>
        <w:t>реже</w:t>
      </w:r>
      <w:r w:rsidRPr="002858F6">
        <w:rPr>
          <w:rFonts w:ascii="Times New Roman" w:eastAsia="Times New Roman" w:hAnsi="Times New Roman" w:cs="Times New Roman"/>
          <w:spacing w:val="5"/>
          <w:sz w:val="20"/>
          <w:szCs w:val="20"/>
        </w:rPr>
        <w:t xml:space="preserve"> </w:t>
      </w:r>
      <w:r w:rsidRPr="002858F6">
        <w:rPr>
          <w:rFonts w:ascii="Times New Roman" w:eastAsia="Times New Roman" w:hAnsi="Times New Roman" w:cs="Times New Roman"/>
          <w:sz w:val="20"/>
          <w:szCs w:val="20"/>
        </w:rPr>
        <w:t>одного</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раза</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полугодие;</w:t>
      </w:r>
    </w:p>
    <w:p w:rsidR="00D63056" w:rsidRPr="002858F6" w:rsidRDefault="00D63056" w:rsidP="00D63056">
      <w:pPr>
        <w:widowControl w:val="0"/>
        <w:autoSpaceDE w:val="0"/>
        <w:autoSpaceDN w:val="0"/>
        <w:spacing w:before="1" w:after="0" w:line="240" w:lineRule="auto"/>
        <w:ind w:right="251"/>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систематическое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осуществление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психолого-педагогических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наблюдений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учебной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внеурочной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деятельности;</w:t>
      </w:r>
    </w:p>
    <w:p w:rsidR="00D63056" w:rsidRPr="002858F6" w:rsidRDefault="00D63056" w:rsidP="00D63056">
      <w:pPr>
        <w:widowControl w:val="0"/>
        <w:autoSpaceDE w:val="0"/>
        <w:autoSpaceDN w:val="0"/>
        <w:spacing w:after="0" w:line="240" w:lineRule="auto"/>
        <w:ind w:right="249"/>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проведение мониторинга социальной ситуации и условий семейного воспитания (проводится 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начале</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обучения 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пятом классе,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также не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реже</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одного раза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полугодие);</w:t>
      </w:r>
    </w:p>
    <w:p w:rsidR="00D63056" w:rsidRPr="002858F6" w:rsidRDefault="00D63056" w:rsidP="00D63056">
      <w:pPr>
        <w:widowControl w:val="0"/>
        <w:autoSpaceDE w:val="0"/>
        <w:autoSpaceDN w:val="0"/>
        <w:spacing w:after="0" w:line="240" w:lineRule="auto"/>
        <w:ind w:right="248"/>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изучение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мнения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социокультурном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развитии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обучающихся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педагогических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работников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родителей (законных представителей) (проводится при переходе на уровень основного общего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также не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реже</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одного раза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полугодие).</w:t>
      </w:r>
    </w:p>
    <w:p w:rsidR="00D63056" w:rsidRPr="002858F6" w:rsidRDefault="00D63056" w:rsidP="00E4411F">
      <w:pPr>
        <w:widowControl w:val="0"/>
        <w:numPr>
          <w:ilvl w:val="0"/>
          <w:numId w:val="37"/>
        </w:numPr>
        <w:tabs>
          <w:tab w:val="left" w:pos="683"/>
        </w:tabs>
        <w:autoSpaceDE w:val="0"/>
        <w:autoSpaceDN w:val="0"/>
        <w:spacing w:after="0" w:line="240" w:lineRule="auto"/>
        <w:ind w:right="247" w:firstLine="0"/>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Изучение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достижения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каждым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обучающимся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ЗПР</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планируемых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результатов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ПКР</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проводится педагогическими работниками в том числе учителями-дефектологами, педагогами-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психологами,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учителями-логопедами,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социальными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педагогами,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учителями-предметниками,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классными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руководителями.</w:t>
      </w:r>
    </w:p>
    <w:p w:rsidR="00D63056" w:rsidRPr="002858F6" w:rsidRDefault="00D63056" w:rsidP="00E4411F">
      <w:pPr>
        <w:widowControl w:val="0"/>
        <w:numPr>
          <w:ilvl w:val="0"/>
          <w:numId w:val="37"/>
        </w:numPr>
        <w:tabs>
          <w:tab w:val="left" w:pos="695"/>
        </w:tabs>
        <w:autoSpaceDE w:val="0"/>
        <w:autoSpaceDN w:val="0"/>
        <w:spacing w:after="0" w:line="240" w:lineRule="auto"/>
        <w:ind w:right="254" w:firstLine="0"/>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процессе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изучения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результатов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ПКР</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используются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диагностические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методики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и</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материалы</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мониторинга,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разрабатываемые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каждым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педагогическим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работником</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образовательной организации в соответствии с его функциональными обязанностями, а также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портфолио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достижений</w:t>
      </w:r>
      <w:r w:rsidRPr="002858F6">
        <w:rPr>
          <w:rFonts w:ascii="Times New Roman" w:eastAsia="Times New Roman" w:hAnsi="Times New Roman" w:cs="Times New Roman"/>
          <w:spacing w:val="-2"/>
          <w:sz w:val="20"/>
          <w:szCs w:val="20"/>
        </w:rPr>
        <w:t xml:space="preserve"> </w:t>
      </w:r>
      <w:r w:rsidRPr="002858F6">
        <w:rPr>
          <w:rFonts w:ascii="Times New Roman" w:eastAsia="Times New Roman" w:hAnsi="Times New Roman" w:cs="Times New Roman"/>
          <w:sz w:val="20"/>
          <w:szCs w:val="20"/>
        </w:rPr>
        <w:t>обучающегося.</w:t>
      </w:r>
    </w:p>
    <w:p w:rsidR="00D63056" w:rsidRPr="002858F6" w:rsidRDefault="00D63056" w:rsidP="00E4411F">
      <w:pPr>
        <w:widowControl w:val="0"/>
        <w:numPr>
          <w:ilvl w:val="0"/>
          <w:numId w:val="37"/>
        </w:numPr>
        <w:tabs>
          <w:tab w:val="left" w:pos="602"/>
        </w:tabs>
        <w:autoSpaceDE w:val="0"/>
        <w:autoSpaceDN w:val="0"/>
        <w:spacing w:after="0" w:line="240" w:lineRule="auto"/>
        <w:ind w:right="249" w:firstLine="0"/>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При оценивании результатов коррекционной работы может использоваться накопительная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оценка (на основе текущих оценок) собственных достижений обучающегося, оценка на основе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его портфолио достижений, а также оценка в соответствии с критериями, определенными 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каждой</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методике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психолого-педагогического обследования.</w:t>
      </w:r>
    </w:p>
    <w:p w:rsidR="00D63056" w:rsidRPr="002858F6" w:rsidRDefault="00D63056" w:rsidP="00E4411F">
      <w:pPr>
        <w:widowControl w:val="0"/>
        <w:numPr>
          <w:ilvl w:val="0"/>
          <w:numId w:val="37"/>
        </w:numPr>
        <w:tabs>
          <w:tab w:val="left" w:pos="628"/>
        </w:tabs>
        <w:autoSpaceDE w:val="0"/>
        <w:autoSpaceDN w:val="0"/>
        <w:spacing w:after="0" w:line="240" w:lineRule="auto"/>
        <w:ind w:right="249" w:firstLine="0"/>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Для оценки результатов освоения обучающимися с ЗПР ПКР, в том числе расширения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сферы жизненной компетенции, используется метод экспертной оценки, который представляет</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собой процедуру оценки результатов на основе мнений группы специалистов (экспертов) 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родителей обучающегося. Оценка может выражаться в уровневой шкале, например: 3 балла -</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значительная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динамика,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2</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балла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удовлетворительная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динамика,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1</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балл</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незначительная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динамика,</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0 баллов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отсутствие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динамики.</w:t>
      </w:r>
    </w:p>
    <w:p w:rsidR="00D63056" w:rsidRPr="002858F6" w:rsidRDefault="00D63056" w:rsidP="00E4411F">
      <w:pPr>
        <w:widowControl w:val="0"/>
        <w:numPr>
          <w:ilvl w:val="0"/>
          <w:numId w:val="37"/>
        </w:numPr>
        <w:tabs>
          <w:tab w:val="left" w:pos="640"/>
        </w:tabs>
        <w:autoSpaceDE w:val="0"/>
        <w:autoSpaceDN w:val="0"/>
        <w:spacing w:before="1" w:after="0" w:line="240" w:lineRule="auto"/>
        <w:ind w:right="254" w:firstLine="0"/>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Решение</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достижении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обучающимися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планируемых</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результатов</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ПКР</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принимает</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ППк</w:t>
      </w:r>
      <w:r w:rsidRPr="002858F6">
        <w:rPr>
          <w:rFonts w:ascii="Times New Roman" w:eastAsia="Times New Roman" w:hAnsi="Times New Roman" w:cs="Times New Roman"/>
          <w:spacing w:val="-57"/>
          <w:sz w:val="20"/>
          <w:szCs w:val="20"/>
        </w:rPr>
        <w:t xml:space="preserve"> </w:t>
      </w:r>
      <w:r w:rsidRPr="002858F6">
        <w:rPr>
          <w:rFonts w:ascii="Times New Roman" w:eastAsia="Times New Roman" w:hAnsi="Times New Roman" w:cs="Times New Roman"/>
          <w:sz w:val="20"/>
          <w:szCs w:val="20"/>
        </w:rPr>
        <w:t>образовательной организации на основе анализа материалов комплексного изучения каждого</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обучающегося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с ЗПР,</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разрабатывает рекомендации</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для</w:t>
      </w:r>
      <w:r w:rsidRPr="002858F6">
        <w:rPr>
          <w:rFonts w:ascii="Times New Roman" w:eastAsia="Times New Roman" w:hAnsi="Times New Roman" w:cs="Times New Roman"/>
          <w:spacing w:val="-1"/>
          <w:sz w:val="20"/>
          <w:szCs w:val="20"/>
        </w:rPr>
        <w:t xml:space="preserve"> </w:t>
      </w:r>
      <w:r w:rsidRPr="002858F6">
        <w:rPr>
          <w:rFonts w:ascii="Times New Roman" w:eastAsia="Times New Roman" w:hAnsi="Times New Roman" w:cs="Times New Roman"/>
          <w:sz w:val="20"/>
          <w:szCs w:val="20"/>
        </w:rPr>
        <w:t>дальнейшего</w:t>
      </w:r>
      <w:r w:rsidRPr="002858F6">
        <w:rPr>
          <w:rFonts w:ascii="Times New Roman" w:eastAsia="Times New Roman" w:hAnsi="Times New Roman" w:cs="Times New Roman"/>
          <w:spacing w:val="-3"/>
          <w:sz w:val="20"/>
          <w:szCs w:val="20"/>
        </w:rPr>
        <w:t xml:space="preserve"> </w:t>
      </w:r>
      <w:r w:rsidRPr="002858F6">
        <w:rPr>
          <w:rFonts w:ascii="Times New Roman" w:eastAsia="Times New Roman" w:hAnsi="Times New Roman" w:cs="Times New Roman"/>
          <w:sz w:val="20"/>
          <w:szCs w:val="20"/>
        </w:rPr>
        <w:t>обучения.</w:t>
      </w:r>
    </w:p>
    <w:p w:rsidR="008F4FA9" w:rsidRPr="002858F6" w:rsidRDefault="008F4FA9" w:rsidP="008F4FA9">
      <w:pPr>
        <w:rPr>
          <w:rFonts w:ascii="Times New Roman" w:hAnsi="Times New Roman" w:cs="Times New Roman"/>
          <w:sz w:val="20"/>
          <w:szCs w:val="20"/>
        </w:rPr>
      </w:pPr>
    </w:p>
    <w:p w:rsidR="006018B6" w:rsidRPr="002858F6" w:rsidRDefault="006018B6" w:rsidP="00244AAF">
      <w:pPr>
        <w:pStyle w:val="1"/>
        <w:rPr>
          <w:rFonts w:ascii="Times New Roman" w:hAnsi="Times New Roman" w:cs="Times New Roman"/>
          <w:sz w:val="20"/>
          <w:szCs w:val="20"/>
        </w:rPr>
      </w:pPr>
      <w:r w:rsidRPr="002858F6">
        <w:rPr>
          <w:rFonts w:ascii="Times New Roman" w:hAnsi="Times New Roman" w:cs="Times New Roman"/>
          <w:sz w:val="20"/>
          <w:szCs w:val="20"/>
        </w:rPr>
        <w:t>2.4. Программа воспитания</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    Рабочая программа воспитания АООП ООО МАОУ СШ № 5 г. Красноярска (далее – Программа воспитания) разработана на основе Федеральной рабочей программы воспитания для общеобразовательных организаций. Данная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 </w:t>
      </w:r>
    </w:p>
    <w:p w:rsidR="00401F82" w:rsidRPr="002858F6" w:rsidRDefault="00401F82" w:rsidP="00401F82">
      <w:pPr>
        <w:spacing w:after="0"/>
        <w:jc w:val="both"/>
        <w:rPr>
          <w:rFonts w:ascii="Times New Roman" w:hAnsi="Times New Roman" w:cs="Times New Roman"/>
          <w:sz w:val="20"/>
          <w:szCs w:val="20"/>
        </w:rPr>
      </w:pPr>
      <w:r w:rsidRPr="002858F6">
        <w:rPr>
          <w:rFonts w:ascii="Times New Roman" w:hAnsi="Times New Roman" w:cs="Times New Roman"/>
          <w:sz w:val="20"/>
          <w:szCs w:val="20"/>
        </w:rPr>
        <w:t>Программа воспитания:</w:t>
      </w:r>
    </w:p>
    <w:p w:rsidR="00401F82" w:rsidRPr="002858F6" w:rsidRDefault="00401F82" w:rsidP="00401F82">
      <w:pPr>
        <w:spacing w:after="0"/>
        <w:jc w:val="both"/>
        <w:rPr>
          <w:rFonts w:ascii="Times New Roman" w:hAnsi="Times New Roman" w:cs="Times New Roman"/>
          <w:sz w:val="20"/>
          <w:szCs w:val="20"/>
        </w:rPr>
      </w:pPr>
      <w:r w:rsidRPr="002858F6">
        <w:rPr>
          <w:rFonts w:ascii="Times New Roman" w:hAnsi="Times New Roman" w:cs="Times New Roman"/>
          <w:sz w:val="20"/>
          <w:szCs w:val="20"/>
        </w:rPr>
        <w:t xml:space="preserve">   -предназначена для планирования и организации системной воспитательной деятельности в МАОУ СШ № 5;</w:t>
      </w:r>
    </w:p>
    <w:p w:rsidR="00401F82" w:rsidRPr="002858F6" w:rsidRDefault="00401F82" w:rsidP="00401F82">
      <w:pPr>
        <w:spacing w:after="0"/>
        <w:jc w:val="both"/>
        <w:rPr>
          <w:rFonts w:ascii="Times New Roman" w:hAnsi="Times New Roman" w:cs="Times New Roman"/>
          <w:sz w:val="20"/>
          <w:szCs w:val="20"/>
        </w:rPr>
      </w:pPr>
      <w:r w:rsidRPr="002858F6">
        <w:rPr>
          <w:rFonts w:ascii="Times New Roman" w:hAnsi="Times New Roman" w:cs="Times New Roman"/>
          <w:sz w:val="20"/>
          <w:szCs w:val="20"/>
        </w:rPr>
        <w:t>-разработана с участием коллегиальных органов управления МАОУ СШ № 5, в том числе Школьным парламентом, Общешкольный родительский  совета, и утверждена педагогическим советом школы;</w:t>
      </w:r>
    </w:p>
    <w:p w:rsidR="00401F82" w:rsidRPr="002858F6" w:rsidRDefault="00401F82" w:rsidP="00401F82">
      <w:pPr>
        <w:spacing w:after="0"/>
        <w:jc w:val="both"/>
        <w:rPr>
          <w:rFonts w:ascii="Times New Roman" w:hAnsi="Times New Roman" w:cs="Times New Roman"/>
          <w:sz w:val="20"/>
          <w:szCs w:val="20"/>
        </w:rPr>
      </w:pPr>
      <w:r w:rsidRPr="002858F6">
        <w:rPr>
          <w:rFonts w:ascii="Times New Roman" w:hAnsi="Times New Roman" w:cs="Times New Roman"/>
          <w:sz w:val="20"/>
          <w:szCs w:val="20"/>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401F82" w:rsidRPr="002858F6" w:rsidRDefault="00401F82" w:rsidP="00401F82">
      <w:pPr>
        <w:spacing w:after="0"/>
        <w:jc w:val="both"/>
        <w:rPr>
          <w:rFonts w:ascii="Times New Roman" w:hAnsi="Times New Roman" w:cs="Times New Roman"/>
          <w:sz w:val="20"/>
          <w:szCs w:val="20"/>
        </w:rPr>
      </w:pPr>
      <w:r w:rsidRPr="002858F6">
        <w:rPr>
          <w:rFonts w:ascii="Times New Roman" w:hAnsi="Times New Roman" w:cs="Times New Roman"/>
          <w:sz w:val="20"/>
          <w:szCs w:val="20"/>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401F82" w:rsidRPr="002858F6" w:rsidRDefault="00401F82" w:rsidP="00401F82">
      <w:pPr>
        <w:spacing w:after="0"/>
        <w:jc w:val="both"/>
        <w:rPr>
          <w:rFonts w:ascii="Times New Roman" w:hAnsi="Times New Roman" w:cs="Times New Roman"/>
          <w:sz w:val="20"/>
          <w:szCs w:val="20"/>
        </w:rPr>
      </w:pPr>
      <w:r w:rsidRPr="002858F6">
        <w:rPr>
          <w:rFonts w:ascii="Times New Roman" w:hAnsi="Times New Roman" w:cs="Times New Roman"/>
          <w:sz w:val="20"/>
          <w:szCs w:val="20"/>
        </w:rPr>
        <w:t>-предусматривает историческое просвещение, формирование российской культурной и гражданской идентичности обучающихся.</w:t>
      </w:r>
    </w:p>
    <w:p w:rsidR="00401F82" w:rsidRPr="002858F6" w:rsidRDefault="00401F82" w:rsidP="00401F82">
      <w:pPr>
        <w:spacing w:after="0"/>
        <w:jc w:val="both"/>
        <w:rPr>
          <w:rFonts w:ascii="Times New Roman" w:hAnsi="Times New Roman" w:cs="Times New Roman"/>
          <w:sz w:val="20"/>
          <w:szCs w:val="20"/>
        </w:rPr>
      </w:pPr>
      <w:r w:rsidRPr="002858F6">
        <w:rPr>
          <w:rFonts w:ascii="Times New Roman" w:hAnsi="Times New Roman" w:cs="Times New Roman"/>
          <w:sz w:val="20"/>
          <w:szCs w:val="20"/>
        </w:rPr>
        <w:t>ориентирована на помощь в формировании жизненной компетенции обучающихся.</w:t>
      </w:r>
    </w:p>
    <w:p w:rsidR="00401F82" w:rsidRPr="002858F6" w:rsidRDefault="00401F82" w:rsidP="00401F82">
      <w:pPr>
        <w:pStyle w:val="ConsPlusNormal"/>
        <w:spacing w:before="240" w:line="276" w:lineRule="auto"/>
        <w:jc w:val="both"/>
        <w:rPr>
          <w:sz w:val="20"/>
          <w:szCs w:val="20"/>
        </w:rPr>
      </w:pPr>
      <w:r w:rsidRPr="002858F6">
        <w:rPr>
          <w:sz w:val="20"/>
          <w:szCs w:val="20"/>
        </w:rPr>
        <w:t xml:space="preserve"> Программа воспитания включает три раздела: целевой, содержательный, организационный.</w:t>
      </w:r>
    </w:p>
    <w:p w:rsidR="00401F82" w:rsidRPr="002858F6" w:rsidRDefault="00401F82" w:rsidP="00401F82">
      <w:pPr>
        <w:spacing w:after="0" w:line="240" w:lineRule="auto"/>
        <w:jc w:val="both"/>
        <w:rPr>
          <w:rFonts w:ascii="Times New Roman" w:hAnsi="Times New Roman" w:cs="Times New Roman"/>
          <w:sz w:val="20"/>
          <w:szCs w:val="20"/>
        </w:rPr>
      </w:pPr>
    </w:p>
    <w:p w:rsidR="00401F82" w:rsidRPr="002858F6" w:rsidRDefault="00401F82" w:rsidP="00401F82">
      <w:pPr>
        <w:spacing w:after="0" w:line="240" w:lineRule="auto"/>
        <w:jc w:val="center"/>
        <w:rPr>
          <w:rFonts w:ascii="Times New Roman" w:hAnsi="Times New Roman" w:cs="Times New Roman"/>
          <w:b/>
          <w:sz w:val="20"/>
          <w:szCs w:val="20"/>
        </w:rPr>
      </w:pPr>
      <w:r w:rsidRPr="002858F6">
        <w:rPr>
          <w:rFonts w:ascii="Times New Roman" w:hAnsi="Times New Roman" w:cs="Times New Roman"/>
          <w:b/>
          <w:sz w:val="20"/>
          <w:szCs w:val="20"/>
        </w:rPr>
        <w:t>23.1. Целевой раздел</w:t>
      </w:r>
    </w:p>
    <w:p w:rsidR="00401F82" w:rsidRPr="002858F6" w:rsidRDefault="00401F82" w:rsidP="00401F82">
      <w:pPr>
        <w:pStyle w:val="ConsPlusNormal"/>
        <w:spacing w:before="240"/>
        <w:jc w:val="both"/>
        <w:rPr>
          <w:sz w:val="20"/>
          <w:szCs w:val="20"/>
        </w:rPr>
      </w:pPr>
      <w:r w:rsidRPr="002858F6">
        <w:rPr>
          <w:sz w:val="20"/>
          <w:szCs w:val="20"/>
        </w:rPr>
        <w:t xml:space="preserve">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w:t>
      </w:r>
      <w:hyperlink r:id="rId30" w:history="1">
        <w:r w:rsidRPr="002858F6">
          <w:rPr>
            <w:color w:val="0000FF"/>
            <w:sz w:val="20"/>
            <w:szCs w:val="20"/>
          </w:rPr>
          <w:t>Конституции</w:t>
        </w:r>
      </w:hyperlink>
      <w:r w:rsidRPr="002858F6">
        <w:rPr>
          <w:sz w:val="20"/>
          <w:szCs w:val="20"/>
        </w:rPr>
        <w:t xml:space="preserve">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401F82" w:rsidRPr="002858F6" w:rsidRDefault="00401F82" w:rsidP="00665EAB">
      <w:pPr>
        <w:pStyle w:val="ConsPlusNormal"/>
        <w:rPr>
          <w:sz w:val="20"/>
          <w:szCs w:val="20"/>
        </w:rPr>
      </w:pPr>
      <w:r w:rsidRPr="002858F6">
        <w:rPr>
          <w:sz w:val="20"/>
          <w:szCs w:val="20"/>
        </w:rPr>
        <w:t xml:space="preserve">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401F82" w:rsidRPr="002858F6" w:rsidRDefault="00401F82" w:rsidP="00665EAB">
      <w:pPr>
        <w:pStyle w:val="ConsPlusNormal"/>
        <w:rPr>
          <w:sz w:val="20"/>
          <w:szCs w:val="20"/>
        </w:rPr>
      </w:pPr>
    </w:p>
    <w:p w:rsidR="00401F82" w:rsidRPr="002858F6" w:rsidRDefault="00401F82" w:rsidP="00665EAB">
      <w:pPr>
        <w:pStyle w:val="ConsPlusNormal"/>
        <w:rPr>
          <w:sz w:val="20"/>
          <w:szCs w:val="20"/>
        </w:rPr>
      </w:pPr>
      <w:r w:rsidRPr="002858F6">
        <w:rPr>
          <w:sz w:val="20"/>
          <w:szCs w:val="20"/>
        </w:rPr>
        <w:t xml:space="preserve"> Цель и задачи воспитания обучающихся.</w:t>
      </w:r>
    </w:p>
    <w:p w:rsidR="00401F82" w:rsidRPr="002858F6" w:rsidRDefault="00401F82" w:rsidP="00401F82">
      <w:pPr>
        <w:pStyle w:val="ConsPlusNormal"/>
        <w:spacing w:before="240"/>
        <w:jc w:val="both"/>
        <w:rPr>
          <w:sz w:val="20"/>
          <w:szCs w:val="20"/>
        </w:rPr>
      </w:pPr>
      <w:r w:rsidRPr="002858F6">
        <w:rPr>
          <w:sz w:val="20"/>
          <w:szCs w:val="20"/>
        </w:rPr>
        <w:t xml:space="preserve"> Цель воспитания обучающихся в образовательной организации:</w:t>
      </w:r>
    </w:p>
    <w:p w:rsidR="00401F82" w:rsidRPr="002858F6" w:rsidRDefault="00401F82" w:rsidP="00401F82">
      <w:pPr>
        <w:pStyle w:val="ConsPlusNormal"/>
        <w:spacing w:before="240"/>
        <w:ind w:firstLine="540"/>
        <w:jc w:val="both"/>
        <w:rPr>
          <w:sz w:val="20"/>
          <w:szCs w:val="20"/>
        </w:rPr>
      </w:pPr>
      <w:r w:rsidRPr="002858F6">
        <w:rPr>
          <w:sz w:val="20"/>
          <w:szCs w:val="20"/>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401F82" w:rsidRPr="002858F6" w:rsidRDefault="00401F82" w:rsidP="00401F82">
      <w:pPr>
        <w:pStyle w:val="ConsPlusNormal"/>
        <w:spacing w:before="240"/>
        <w:ind w:firstLine="540"/>
        <w:jc w:val="both"/>
        <w:rPr>
          <w:sz w:val="20"/>
          <w:szCs w:val="20"/>
        </w:rPr>
      </w:pPr>
      <w:r w:rsidRPr="002858F6">
        <w:rPr>
          <w:sz w:val="20"/>
          <w:szCs w:val="20"/>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01F82" w:rsidRPr="002858F6" w:rsidRDefault="00401F82" w:rsidP="00401F82">
      <w:pPr>
        <w:pStyle w:val="ConsPlusNormal"/>
        <w:spacing w:before="240"/>
        <w:jc w:val="both"/>
        <w:rPr>
          <w:sz w:val="20"/>
          <w:szCs w:val="20"/>
        </w:rPr>
      </w:pPr>
      <w:r w:rsidRPr="002858F6">
        <w:rPr>
          <w:b/>
          <w:sz w:val="20"/>
          <w:szCs w:val="20"/>
        </w:rPr>
        <w:t>Задачи воспитания обучающихся в образовательной организации</w:t>
      </w:r>
      <w:r w:rsidRPr="002858F6">
        <w:rPr>
          <w:sz w:val="20"/>
          <w:szCs w:val="20"/>
        </w:rPr>
        <w:t>:</w:t>
      </w:r>
    </w:p>
    <w:p w:rsidR="00401F82" w:rsidRPr="002858F6" w:rsidRDefault="00401F82" w:rsidP="00401F82">
      <w:pPr>
        <w:pStyle w:val="ConsPlusNormal"/>
        <w:ind w:firstLine="540"/>
        <w:jc w:val="both"/>
        <w:rPr>
          <w:sz w:val="20"/>
          <w:szCs w:val="20"/>
        </w:rPr>
      </w:pPr>
      <w:r w:rsidRPr="002858F6">
        <w:rPr>
          <w:sz w:val="20"/>
          <w:szCs w:val="20"/>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401F82" w:rsidRPr="002858F6" w:rsidRDefault="00401F82" w:rsidP="00401F82">
      <w:pPr>
        <w:pStyle w:val="ConsPlusNormal"/>
        <w:ind w:firstLine="540"/>
        <w:jc w:val="both"/>
        <w:rPr>
          <w:sz w:val="20"/>
          <w:szCs w:val="20"/>
        </w:rPr>
      </w:pPr>
      <w:r w:rsidRPr="002858F6">
        <w:rPr>
          <w:sz w:val="20"/>
          <w:szCs w:val="20"/>
        </w:rPr>
        <w:t>формирование и развитие личностных отношений к этим нормам, ценностям, традициям (их освоение, принятие);</w:t>
      </w:r>
    </w:p>
    <w:p w:rsidR="00401F82" w:rsidRPr="002858F6" w:rsidRDefault="00401F82" w:rsidP="00401F82">
      <w:pPr>
        <w:pStyle w:val="ConsPlusNormal"/>
        <w:ind w:firstLine="540"/>
        <w:jc w:val="both"/>
        <w:rPr>
          <w:sz w:val="20"/>
          <w:szCs w:val="20"/>
        </w:rPr>
      </w:pPr>
      <w:r w:rsidRPr="002858F6">
        <w:rPr>
          <w:sz w:val="20"/>
          <w:szCs w:val="20"/>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401F82" w:rsidRPr="002858F6" w:rsidRDefault="00401F82" w:rsidP="00401F82">
      <w:pPr>
        <w:pStyle w:val="ConsPlusNormal"/>
        <w:ind w:firstLine="540"/>
        <w:jc w:val="both"/>
        <w:rPr>
          <w:sz w:val="20"/>
          <w:szCs w:val="20"/>
        </w:rPr>
      </w:pPr>
      <w:r w:rsidRPr="002858F6">
        <w:rPr>
          <w:sz w:val="20"/>
          <w:szCs w:val="20"/>
        </w:rPr>
        <w:t>достижение личностных результатов освоения общеобразовательных программ в соответствии с ФГОС ООО, включая личностные результаты освоения ПКР.</w:t>
      </w:r>
    </w:p>
    <w:p w:rsidR="00401F82" w:rsidRPr="002858F6" w:rsidRDefault="00401F82" w:rsidP="00401F82">
      <w:pPr>
        <w:pStyle w:val="ConsPlusNormal"/>
        <w:jc w:val="both"/>
        <w:rPr>
          <w:sz w:val="20"/>
          <w:szCs w:val="20"/>
        </w:rPr>
      </w:pPr>
      <w:r w:rsidRPr="002858F6">
        <w:rPr>
          <w:sz w:val="20"/>
          <w:szCs w:val="20"/>
        </w:rPr>
        <w:t xml:space="preserve"> Личностные результаты освоения обучающимися образовательных программ включают:</w:t>
      </w:r>
    </w:p>
    <w:p w:rsidR="00401F82" w:rsidRPr="002858F6" w:rsidRDefault="00401F82" w:rsidP="00401F82">
      <w:pPr>
        <w:pStyle w:val="ConsPlusNormal"/>
        <w:ind w:firstLine="540"/>
        <w:jc w:val="both"/>
        <w:rPr>
          <w:sz w:val="20"/>
          <w:szCs w:val="20"/>
        </w:rPr>
      </w:pPr>
      <w:r w:rsidRPr="002858F6">
        <w:rPr>
          <w:sz w:val="20"/>
          <w:szCs w:val="20"/>
        </w:rPr>
        <w:t>осознание российской гражданской идентичности;</w:t>
      </w:r>
    </w:p>
    <w:p w:rsidR="00401F82" w:rsidRPr="002858F6" w:rsidRDefault="00401F82" w:rsidP="00401F82">
      <w:pPr>
        <w:pStyle w:val="ConsPlusNormal"/>
        <w:ind w:firstLine="540"/>
        <w:jc w:val="both"/>
        <w:rPr>
          <w:sz w:val="20"/>
          <w:szCs w:val="20"/>
        </w:rPr>
      </w:pPr>
      <w:r w:rsidRPr="002858F6">
        <w:rPr>
          <w:sz w:val="20"/>
          <w:szCs w:val="20"/>
        </w:rPr>
        <w:t>сформированность ценностей самостоятельности и инициативы;</w:t>
      </w:r>
    </w:p>
    <w:p w:rsidR="00401F82" w:rsidRPr="002858F6" w:rsidRDefault="00401F82" w:rsidP="00401F82">
      <w:pPr>
        <w:pStyle w:val="ConsPlusNormal"/>
        <w:ind w:firstLine="540"/>
        <w:jc w:val="both"/>
        <w:rPr>
          <w:sz w:val="20"/>
          <w:szCs w:val="20"/>
        </w:rPr>
      </w:pPr>
      <w:r w:rsidRPr="002858F6">
        <w:rPr>
          <w:sz w:val="20"/>
          <w:szCs w:val="20"/>
        </w:rPr>
        <w:t>готовность обучающихся к саморазвитию, самостоятельности и личностному самоопределению;</w:t>
      </w:r>
    </w:p>
    <w:p w:rsidR="00401F82" w:rsidRPr="002858F6" w:rsidRDefault="00401F82" w:rsidP="00401F82">
      <w:pPr>
        <w:pStyle w:val="ConsPlusNormal"/>
        <w:ind w:firstLine="540"/>
        <w:jc w:val="both"/>
        <w:rPr>
          <w:sz w:val="20"/>
          <w:szCs w:val="20"/>
        </w:rPr>
      </w:pPr>
      <w:r w:rsidRPr="002858F6">
        <w:rPr>
          <w:sz w:val="20"/>
          <w:szCs w:val="20"/>
        </w:rPr>
        <w:t>наличие мотивации к целенаправленной социально значимой деятельности;</w:t>
      </w:r>
    </w:p>
    <w:p w:rsidR="00401F82" w:rsidRPr="002858F6" w:rsidRDefault="00401F82" w:rsidP="00401F82">
      <w:pPr>
        <w:pStyle w:val="ConsPlusNormal"/>
        <w:ind w:firstLine="540"/>
        <w:jc w:val="both"/>
        <w:rPr>
          <w:sz w:val="20"/>
          <w:szCs w:val="20"/>
        </w:rPr>
      </w:pPr>
      <w:r w:rsidRPr="002858F6">
        <w:rPr>
          <w:sz w:val="20"/>
          <w:szCs w:val="20"/>
        </w:rPr>
        <w:t>сформированность внутренней позиции личности как особого ценностного отношения к себе, окружающим людям и жизни в целом;</w:t>
      </w:r>
    </w:p>
    <w:p w:rsidR="00401F82" w:rsidRPr="002858F6" w:rsidRDefault="00401F82" w:rsidP="00401F82">
      <w:pPr>
        <w:pStyle w:val="ConsPlusNormal"/>
        <w:ind w:firstLine="540"/>
        <w:jc w:val="both"/>
        <w:rPr>
          <w:sz w:val="20"/>
          <w:szCs w:val="20"/>
        </w:rPr>
      </w:pPr>
      <w:r w:rsidRPr="002858F6">
        <w:rPr>
          <w:sz w:val="20"/>
          <w:szCs w:val="20"/>
        </w:rPr>
        <w:t>сформированность жизненных компетенций, необходимых для успешной социальной адаптации.</w:t>
      </w:r>
    </w:p>
    <w:p w:rsidR="00401F82" w:rsidRPr="002858F6" w:rsidRDefault="00401F82" w:rsidP="00401F82">
      <w:pPr>
        <w:pStyle w:val="ConsPlusNormal"/>
        <w:jc w:val="both"/>
        <w:rPr>
          <w:sz w:val="20"/>
          <w:szCs w:val="20"/>
        </w:rPr>
      </w:pPr>
      <w:r w:rsidRPr="002858F6">
        <w:rPr>
          <w:sz w:val="20"/>
          <w:szCs w:val="20"/>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 и с учетом особых образовательных потребностей обучающихся.</w:t>
      </w:r>
    </w:p>
    <w:p w:rsidR="00401F82" w:rsidRPr="002858F6" w:rsidRDefault="00401F82" w:rsidP="00401F82">
      <w:pPr>
        <w:pStyle w:val="ConsPlusNormal"/>
        <w:jc w:val="both"/>
        <w:rPr>
          <w:sz w:val="20"/>
          <w:szCs w:val="20"/>
        </w:rPr>
      </w:pPr>
    </w:p>
    <w:p w:rsidR="00401F82" w:rsidRPr="002858F6" w:rsidRDefault="00401F82" w:rsidP="00665EAB">
      <w:pPr>
        <w:pStyle w:val="ConsPlusNormal"/>
        <w:rPr>
          <w:rStyle w:val="c3"/>
          <w:sz w:val="20"/>
          <w:szCs w:val="20"/>
        </w:rPr>
      </w:pPr>
      <w:r w:rsidRPr="002858F6">
        <w:rPr>
          <w:rStyle w:val="c3"/>
          <w:sz w:val="20"/>
          <w:szCs w:val="20"/>
        </w:rPr>
        <w:t>Направления воспитания.</w:t>
      </w:r>
    </w:p>
    <w:p w:rsidR="00401F82" w:rsidRPr="002858F6" w:rsidRDefault="00401F82" w:rsidP="00401F82">
      <w:pPr>
        <w:pStyle w:val="ConsPlusNormal"/>
        <w:jc w:val="both"/>
        <w:rPr>
          <w:sz w:val="20"/>
          <w:szCs w:val="20"/>
        </w:rPr>
      </w:pPr>
      <w:r w:rsidRPr="002858F6">
        <w:rPr>
          <w:rStyle w:val="c3"/>
          <w:sz w:val="20"/>
          <w:szCs w:val="20"/>
        </w:rPr>
        <w:t xml:space="preserve"> Программа воспитания реализуется в единстве учебной,</w:t>
      </w:r>
      <w:r w:rsidRPr="002858F6">
        <w:rPr>
          <w:sz w:val="20"/>
          <w:szCs w:val="20"/>
        </w:rPr>
        <w:t xml:space="preserve"> коррекционно-развивающей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401F82" w:rsidRPr="002858F6" w:rsidRDefault="00401F82" w:rsidP="00401F82">
      <w:pPr>
        <w:pStyle w:val="ConsPlusNormal"/>
        <w:jc w:val="both"/>
        <w:rPr>
          <w:sz w:val="20"/>
          <w:szCs w:val="20"/>
        </w:rPr>
      </w:pPr>
      <w:r w:rsidRPr="002858F6">
        <w:rPr>
          <w:sz w:val="20"/>
          <w:szCs w:val="20"/>
        </w:rPr>
        <w:t xml:space="preserve">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401F82" w:rsidRPr="002858F6" w:rsidRDefault="00401F82" w:rsidP="00401F82">
      <w:pPr>
        <w:pStyle w:val="ConsPlusNormal"/>
        <w:jc w:val="both"/>
        <w:rPr>
          <w:sz w:val="20"/>
          <w:szCs w:val="20"/>
        </w:rPr>
      </w:pPr>
      <w:r w:rsidRPr="002858F6">
        <w:rPr>
          <w:sz w:val="20"/>
          <w:szCs w:val="20"/>
        </w:rPr>
        <w:t xml:space="preserve">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401F82" w:rsidRPr="002858F6" w:rsidRDefault="00401F82" w:rsidP="00401F82">
      <w:pPr>
        <w:pStyle w:val="ConsPlusNormal"/>
        <w:ind w:firstLine="540"/>
        <w:jc w:val="both"/>
        <w:rPr>
          <w:sz w:val="20"/>
          <w:szCs w:val="20"/>
        </w:rPr>
      </w:pPr>
      <w:r w:rsidRPr="002858F6">
        <w:rPr>
          <w:sz w:val="20"/>
          <w:szCs w:val="20"/>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401F82" w:rsidRPr="002858F6" w:rsidRDefault="00401F82" w:rsidP="00401F82">
      <w:pPr>
        <w:pStyle w:val="ConsPlusNormal"/>
        <w:jc w:val="both"/>
        <w:rPr>
          <w:sz w:val="20"/>
          <w:szCs w:val="20"/>
        </w:rPr>
      </w:pPr>
      <w:r w:rsidRPr="002858F6">
        <w:rPr>
          <w:sz w:val="20"/>
          <w:szCs w:val="20"/>
        </w:rPr>
        <w:t xml:space="preserve">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401F82" w:rsidRPr="002858F6" w:rsidRDefault="00401F82" w:rsidP="00401F82">
      <w:pPr>
        <w:pStyle w:val="ConsPlusNormal"/>
        <w:jc w:val="both"/>
        <w:rPr>
          <w:sz w:val="20"/>
          <w:szCs w:val="20"/>
        </w:rPr>
      </w:pPr>
      <w:r w:rsidRPr="002858F6">
        <w:rPr>
          <w:sz w:val="20"/>
          <w:szCs w:val="20"/>
        </w:rPr>
        <w:t xml:space="preserve">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и двигательной активности с учетом возможностей и состояния здоровья, навыков безопасного поведения в природной и социальной среде, чрезвычайных ситуациях; преодоление недостатков двигательного и физического развития.</w:t>
      </w:r>
    </w:p>
    <w:p w:rsidR="00401F82" w:rsidRPr="002858F6" w:rsidRDefault="00401F82" w:rsidP="00401F82">
      <w:pPr>
        <w:pStyle w:val="ConsPlusNormal"/>
        <w:jc w:val="both"/>
        <w:rPr>
          <w:sz w:val="20"/>
          <w:szCs w:val="20"/>
        </w:rPr>
      </w:pPr>
      <w:r w:rsidRPr="002858F6">
        <w:rPr>
          <w:sz w:val="20"/>
          <w:szCs w:val="20"/>
        </w:rPr>
        <w:t xml:space="preserve">        Трудового воспитания, основанного на воспитании уважения к труду, трудящимся, результатам труда (своего и других людей), ориентации на самостоятельность в быту, доступную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401F82" w:rsidRPr="002858F6" w:rsidRDefault="00401F82" w:rsidP="00401F82">
      <w:pPr>
        <w:pStyle w:val="ConsPlusNormal"/>
        <w:jc w:val="both"/>
        <w:rPr>
          <w:sz w:val="20"/>
          <w:szCs w:val="20"/>
        </w:rPr>
      </w:pPr>
      <w:r w:rsidRPr="002858F6">
        <w:rPr>
          <w:sz w:val="20"/>
          <w:szCs w:val="20"/>
        </w:rPr>
        <w:t xml:space="preserve">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401F82" w:rsidRPr="002858F6" w:rsidRDefault="00401F82" w:rsidP="00401F82">
      <w:pPr>
        <w:pStyle w:val="ConsPlusNormal"/>
        <w:jc w:val="both"/>
        <w:rPr>
          <w:sz w:val="20"/>
          <w:szCs w:val="20"/>
        </w:rPr>
      </w:pPr>
      <w:r w:rsidRPr="002858F6">
        <w:rPr>
          <w:sz w:val="20"/>
          <w:szCs w:val="20"/>
        </w:rPr>
        <w:t xml:space="preserve">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401F82" w:rsidRPr="002858F6" w:rsidRDefault="00401F82" w:rsidP="00401F82">
      <w:pPr>
        <w:pStyle w:val="ConsPlusNormal"/>
        <w:jc w:val="both"/>
        <w:rPr>
          <w:sz w:val="20"/>
          <w:szCs w:val="20"/>
        </w:rPr>
      </w:pPr>
    </w:p>
    <w:p w:rsidR="00401F82" w:rsidRPr="002858F6" w:rsidRDefault="00401F82" w:rsidP="00665EAB">
      <w:pPr>
        <w:pStyle w:val="ConsPlusNormal"/>
        <w:rPr>
          <w:rStyle w:val="c3"/>
          <w:b/>
          <w:sz w:val="20"/>
          <w:szCs w:val="20"/>
        </w:rPr>
      </w:pPr>
      <w:r w:rsidRPr="002858F6">
        <w:rPr>
          <w:rStyle w:val="c3"/>
          <w:sz w:val="20"/>
          <w:szCs w:val="20"/>
        </w:rPr>
        <w:t xml:space="preserve"> </w:t>
      </w:r>
      <w:r w:rsidRPr="002858F6">
        <w:rPr>
          <w:rStyle w:val="c3"/>
          <w:b/>
          <w:sz w:val="20"/>
          <w:szCs w:val="20"/>
        </w:rPr>
        <w:t>Целевые ориентиры результатов воспитания.</w:t>
      </w:r>
    </w:p>
    <w:p w:rsidR="00401F82" w:rsidRPr="002858F6" w:rsidRDefault="00401F82" w:rsidP="00401F82">
      <w:pPr>
        <w:pStyle w:val="ConsPlusNormal"/>
        <w:jc w:val="both"/>
        <w:rPr>
          <w:sz w:val="20"/>
          <w:szCs w:val="20"/>
        </w:rPr>
      </w:pPr>
      <w:r w:rsidRPr="002858F6">
        <w:rPr>
          <w:rStyle w:val="c3"/>
          <w:sz w:val="20"/>
          <w:szCs w:val="20"/>
        </w:rPr>
        <w:t xml:space="preserve"> Требования к личностным результатам освоения</w:t>
      </w:r>
      <w:r w:rsidRPr="002858F6">
        <w:rPr>
          <w:sz w:val="20"/>
          <w:szCs w:val="20"/>
        </w:rPr>
        <w:t xml:space="preserve"> обучающимися АООП ООО установлены ФГОС ООО.</w:t>
      </w:r>
    </w:p>
    <w:p w:rsidR="00401F82" w:rsidRPr="002858F6" w:rsidRDefault="00401F82" w:rsidP="00401F82">
      <w:pPr>
        <w:pStyle w:val="ConsPlusNormal"/>
        <w:ind w:firstLine="540"/>
        <w:jc w:val="both"/>
        <w:rPr>
          <w:sz w:val="20"/>
          <w:szCs w:val="20"/>
        </w:rPr>
      </w:pPr>
      <w:r w:rsidRPr="002858F6">
        <w:rPr>
          <w:sz w:val="20"/>
          <w:szCs w:val="20"/>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rsidR="00401F82" w:rsidRPr="002858F6" w:rsidRDefault="00401F82" w:rsidP="00401F82">
      <w:pPr>
        <w:pStyle w:val="ConsPlusNormal"/>
        <w:jc w:val="both"/>
        <w:rPr>
          <w:sz w:val="20"/>
          <w:szCs w:val="20"/>
        </w:rPr>
      </w:pPr>
      <w:r w:rsidRPr="002858F6">
        <w:rPr>
          <w:sz w:val="20"/>
          <w:szCs w:val="20"/>
        </w:rPr>
        <w:t xml:space="preserve">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401F82" w:rsidRPr="002858F6" w:rsidRDefault="00401F82" w:rsidP="00401F82">
      <w:pPr>
        <w:pStyle w:val="ConsPlusNormal"/>
        <w:jc w:val="both"/>
        <w:rPr>
          <w:sz w:val="20"/>
          <w:szCs w:val="20"/>
        </w:rPr>
      </w:pPr>
      <w:r w:rsidRPr="002858F6">
        <w:rPr>
          <w:sz w:val="20"/>
          <w:szCs w:val="20"/>
        </w:rPr>
        <w:t xml:space="preserve"> Целевые ориентиры результатов воспитания на уровне основного общего образования.</w:t>
      </w:r>
    </w:p>
    <w:p w:rsidR="00401F82" w:rsidRPr="002858F6" w:rsidRDefault="00401F82" w:rsidP="00401F82">
      <w:pPr>
        <w:pStyle w:val="ConsPlusNormal"/>
        <w:jc w:val="both"/>
        <w:rPr>
          <w:sz w:val="20"/>
          <w:szCs w:val="20"/>
        </w:rPr>
      </w:pPr>
      <w:r w:rsidRPr="002858F6">
        <w:rPr>
          <w:sz w:val="20"/>
          <w:szCs w:val="20"/>
        </w:rPr>
        <w:t>Гражданско-патриотическое воспитание:</w:t>
      </w:r>
    </w:p>
    <w:p w:rsidR="00401F82" w:rsidRPr="002858F6" w:rsidRDefault="00401F82" w:rsidP="00401F82">
      <w:pPr>
        <w:pStyle w:val="ConsPlusNormal"/>
        <w:ind w:firstLine="540"/>
        <w:jc w:val="both"/>
        <w:rPr>
          <w:sz w:val="20"/>
          <w:szCs w:val="20"/>
        </w:rPr>
      </w:pPr>
      <w:r w:rsidRPr="002858F6">
        <w:rPr>
          <w:sz w:val="20"/>
          <w:szCs w:val="20"/>
        </w:rPr>
        <w:t>знающий и любящий свою малую родину, свой край, имеющий представление о Родине - России, ее территории, расположении;</w:t>
      </w:r>
    </w:p>
    <w:p w:rsidR="00401F82" w:rsidRPr="002858F6" w:rsidRDefault="00401F82" w:rsidP="00401F82">
      <w:pPr>
        <w:pStyle w:val="ConsPlusNormal"/>
        <w:ind w:firstLine="540"/>
        <w:jc w:val="both"/>
        <w:rPr>
          <w:sz w:val="20"/>
          <w:szCs w:val="20"/>
        </w:rPr>
      </w:pPr>
      <w:r w:rsidRPr="002858F6">
        <w:rPr>
          <w:sz w:val="20"/>
          <w:szCs w:val="20"/>
        </w:rPr>
        <w:t>сознающий принадлежность к своему народу и к общности граждан России, проявляющий уважение к своему и другим народам;</w:t>
      </w:r>
    </w:p>
    <w:p w:rsidR="00401F82" w:rsidRPr="002858F6" w:rsidRDefault="00401F82" w:rsidP="00401F82">
      <w:pPr>
        <w:pStyle w:val="ConsPlusNormal"/>
        <w:ind w:firstLine="540"/>
        <w:jc w:val="both"/>
        <w:rPr>
          <w:sz w:val="20"/>
          <w:szCs w:val="20"/>
        </w:rPr>
      </w:pPr>
      <w:r w:rsidRPr="002858F6">
        <w:rPr>
          <w:sz w:val="20"/>
          <w:szCs w:val="20"/>
        </w:rPr>
        <w:t>понимающий свою сопричастность к прошлому, настоящему и будущему родного края, своей Родины - России, Российского государства;</w:t>
      </w:r>
    </w:p>
    <w:p w:rsidR="00401F82" w:rsidRPr="002858F6" w:rsidRDefault="00401F82" w:rsidP="00401F82">
      <w:pPr>
        <w:pStyle w:val="ConsPlusNormal"/>
        <w:ind w:firstLine="540"/>
        <w:jc w:val="both"/>
        <w:rPr>
          <w:sz w:val="20"/>
          <w:szCs w:val="20"/>
        </w:rPr>
      </w:pPr>
      <w:r w:rsidRPr="002858F6">
        <w:rPr>
          <w:sz w:val="20"/>
          <w:szCs w:val="20"/>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401F82" w:rsidRPr="002858F6" w:rsidRDefault="00401F82" w:rsidP="00401F82">
      <w:pPr>
        <w:pStyle w:val="ConsPlusNormal"/>
        <w:ind w:firstLine="540"/>
        <w:jc w:val="both"/>
        <w:rPr>
          <w:sz w:val="20"/>
          <w:szCs w:val="20"/>
        </w:rPr>
      </w:pPr>
      <w:r w:rsidRPr="002858F6">
        <w:rPr>
          <w:sz w:val="20"/>
          <w:szCs w:val="20"/>
        </w:rPr>
        <w:t>имеющий первоначальные представления о правах и ответственности человека в обществе, гражданских правах и обязанностях;</w:t>
      </w:r>
    </w:p>
    <w:p w:rsidR="00401F82" w:rsidRPr="002858F6" w:rsidRDefault="00401F82" w:rsidP="00401F82">
      <w:pPr>
        <w:pStyle w:val="ConsPlusNormal"/>
        <w:ind w:firstLine="540"/>
        <w:jc w:val="both"/>
        <w:rPr>
          <w:sz w:val="20"/>
          <w:szCs w:val="20"/>
        </w:rPr>
      </w:pPr>
      <w:r w:rsidRPr="002858F6">
        <w:rPr>
          <w:sz w:val="20"/>
          <w:szCs w:val="20"/>
        </w:rPr>
        <w:t>принимающий участие в жизни класса, общеобразовательной организации, в доступной по возрасту социально значимой деятельности.</w:t>
      </w:r>
    </w:p>
    <w:p w:rsidR="00401F82" w:rsidRPr="002858F6" w:rsidRDefault="00401F82" w:rsidP="00401F82">
      <w:pPr>
        <w:pStyle w:val="ConsPlusNormal"/>
        <w:jc w:val="both"/>
        <w:rPr>
          <w:sz w:val="20"/>
          <w:szCs w:val="20"/>
        </w:rPr>
      </w:pPr>
      <w:r w:rsidRPr="002858F6">
        <w:rPr>
          <w:sz w:val="20"/>
          <w:szCs w:val="20"/>
        </w:rPr>
        <w:t>Духовно-нравственное воспитание:</w:t>
      </w:r>
    </w:p>
    <w:p w:rsidR="00401F82" w:rsidRPr="002858F6" w:rsidRDefault="00401F82" w:rsidP="00401F82">
      <w:pPr>
        <w:pStyle w:val="ConsPlusNormal"/>
        <w:ind w:firstLine="540"/>
        <w:jc w:val="both"/>
        <w:rPr>
          <w:sz w:val="20"/>
          <w:szCs w:val="20"/>
        </w:rPr>
      </w:pPr>
      <w:r w:rsidRPr="002858F6">
        <w:rPr>
          <w:sz w:val="20"/>
          <w:szCs w:val="20"/>
        </w:rPr>
        <w:t>уважающий духовно-нравственную культуру своей семьи, своего народа, семейные ценности с учетом национальной, религиозной принадлежности;</w:t>
      </w:r>
    </w:p>
    <w:p w:rsidR="00401F82" w:rsidRPr="002858F6" w:rsidRDefault="00401F82" w:rsidP="00401F82">
      <w:pPr>
        <w:pStyle w:val="ConsPlusNormal"/>
        <w:ind w:firstLine="540"/>
        <w:jc w:val="both"/>
        <w:rPr>
          <w:sz w:val="20"/>
          <w:szCs w:val="20"/>
        </w:rPr>
      </w:pPr>
      <w:r w:rsidRPr="002858F6">
        <w:rPr>
          <w:sz w:val="20"/>
          <w:szCs w:val="20"/>
        </w:rPr>
        <w:t>сознающий ценность каждой человеческой жизни, признающий индивидуальность и достоинство каждого человека;</w:t>
      </w:r>
    </w:p>
    <w:p w:rsidR="00401F82" w:rsidRPr="002858F6" w:rsidRDefault="00401F82" w:rsidP="00401F82">
      <w:pPr>
        <w:pStyle w:val="ConsPlusNormal"/>
        <w:ind w:firstLine="540"/>
        <w:jc w:val="both"/>
        <w:rPr>
          <w:sz w:val="20"/>
          <w:szCs w:val="20"/>
        </w:rPr>
      </w:pPr>
      <w:r w:rsidRPr="002858F6">
        <w:rPr>
          <w:sz w:val="20"/>
          <w:szCs w:val="20"/>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401F82" w:rsidRPr="002858F6" w:rsidRDefault="00401F82" w:rsidP="00401F82">
      <w:pPr>
        <w:pStyle w:val="ConsPlusNormal"/>
        <w:ind w:firstLine="540"/>
        <w:jc w:val="both"/>
        <w:rPr>
          <w:sz w:val="20"/>
          <w:szCs w:val="20"/>
        </w:rPr>
      </w:pPr>
      <w:r w:rsidRPr="002858F6">
        <w:rPr>
          <w:sz w:val="20"/>
          <w:szCs w:val="20"/>
        </w:rPr>
        <w:t>Умеющий оценивать поступки с позиции их соответствия нравственным нормам, осознающий ответственность за свои поступки.</w:t>
      </w:r>
    </w:p>
    <w:p w:rsidR="00401F82" w:rsidRPr="002858F6" w:rsidRDefault="00401F82" w:rsidP="00401F82">
      <w:pPr>
        <w:pStyle w:val="ConsPlusNormal"/>
        <w:ind w:firstLine="540"/>
        <w:jc w:val="both"/>
        <w:rPr>
          <w:sz w:val="20"/>
          <w:szCs w:val="20"/>
        </w:rPr>
      </w:pPr>
      <w:r w:rsidRPr="002858F6">
        <w:rPr>
          <w:sz w:val="20"/>
          <w:szCs w:val="20"/>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401F82" w:rsidRPr="002858F6" w:rsidRDefault="00401F82" w:rsidP="00401F82">
      <w:pPr>
        <w:pStyle w:val="ConsPlusNormal"/>
        <w:ind w:firstLine="540"/>
        <w:jc w:val="both"/>
        <w:rPr>
          <w:sz w:val="20"/>
          <w:szCs w:val="20"/>
        </w:rPr>
      </w:pPr>
      <w:r w:rsidRPr="002858F6">
        <w:rPr>
          <w:sz w:val="20"/>
          <w:szCs w:val="20"/>
        </w:rPr>
        <w:t>Сознающий нравственную и эстетическую ценность литературы, родного языка, русского языка, проявляющий интерес к чтению.</w:t>
      </w:r>
    </w:p>
    <w:p w:rsidR="00401F82" w:rsidRPr="002858F6" w:rsidRDefault="00401F82" w:rsidP="00401F82">
      <w:pPr>
        <w:pStyle w:val="ConsPlusNormal"/>
        <w:jc w:val="both"/>
        <w:rPr>
          <w:sz w:val="20"/>
          <w:szCs w:val="20"/>
        </w:rPr>
      </w:pPr>
      <w:r w:rsidRPr="002858F6">
        <w:rPr>
          <w:sz w:val="20"/>
          <w:szCs w:val="20"/>
        </w:rPr>
        <w:t>Эстетическое воспитание:</w:t>
      </w:r>
    </w:p>
    <w:p w:rsidR="00401F82" w:rsidRPr="002858F6" w:rsidRDefault="00401F82" w:rsidP="00401F82">
      <w:pPr>
        <w:pStyle w:val="ConsPlusNormal"/>
        <w:ind w:firstLine="540"/>
        <w:jc w:val="both"/>
        <w:rPr>
          <w:sz w:val="20"/>
          <w:szCs w:val="20"/>
        </w:rPr>
      </w:pPr>
      <w:r w:rsidRPr="002858F6">
        <w:rPr>
          <w:sz w:val="20"/>
          <w:szCs w:val="20"/>
        </w:rPr>
        <w:t>способный воспринимать и чувствовать прекрасное в быту, природе, искусстве, творчестве людей;</w:t>
      </w:r>
    </w:p>
    <w:p w:rsidR="00401F82" w:rsidRPr="002858F6" w:rsidRDefault="00401F82" w:rsidP="00401F82">
      <w:pPr>
        <w:pStyle w:val="ConsPlusNormal"/>
        <w:ind w:firstLine="540"/>
        <w:jc w:val="both"/>
        <w:rPr>
          <w:sz w:val="20"/>
          <w:szCs w:val="20"/>
        </w:rPr>
      </w:pPr>
      <w:r w:rsidRPr="002858F6">
        <w:rPr>
          <w:sz w:val="20"/>
          <w:szCs w:val="20"/>
        </w:rPr>
        <w:t>проявляющий интерес и уважение к отечественной и мировой художественной культуре;</w:t>
      </w:r>
    </w:p>
    <w:p w:rsidR="00401F82" w:rsidRPr="002858F6" w:rsidRDefault="00401F82" w:rsidP="00401F82">
      <w:pPr>
        <w:pStyle w:val="ConsPlusNormal"/>
        <w:ind w:firstLine="540"/>
        <w:jc w:val="both"/>
        <w:rPr>
          <w:sz w:val="20"/>
          <w:szCs w:val="20"/>
        </w:rPr>
      </w:pPr>
      <w:r w:rsidRPr="002858F6">
        <w:rPr>
          <w:sz w:val="20"/>
          <w:szCs w:val="20"/>
        </w:rPr>
        <w:t>проявляющий стремление к самовыражению в разных видах художественной деятельности, искусстве.</w:t>
      </w:r>
    </w:p>
    <w:p w:rsidR="00401F82" w:rsidRPr="002858F6" w:rsidRDefault="00401F82" w:rsidP="00401F82">
      <w:pPr>
        <w:pStyle w:val="ConsPlusNormal"/>
        <w:jc w:val="both"/>
        <w:rPr>
          <w:sz w:val="20"/>
          <w:szCs w:val="20"/>
        </w:rPr>
      </w:pPr>
      <w:r w:rsidRPr="002858F6">
        <w:rPr>
          <w:sz w:val="20"/>
          <w:szCs w:val="20"/>
        </w:rPr>
        <w:t xml:space="preserve"> Физическое воспитание, формирование культуры здоровья и эмоционального благополучия:</w:t>
      </w:r>
    </w:p>
    <w:p w:rsidR="00401F82" w:rsidRPr="002858F6" w:rsidRDefault="00401F82" w:rsidP="00401F82">
      <w:pPr>
        <w:pStyle w:val="ConsPlusNormal"/>
        <w:ind w:firstLine="540"/>
        <w:jc w:val="both"/>
        <w:rPr>
          <w:sz w:val="20"/>
          <w:szCs w:val="20"/>
        </w:rPr>
      </w:pPr>
      <w:r w:rsidRPr="002858F6">
        <w:rPr>
          <w:sz w:val="20"/>
          <w:szCs w:val="20"/>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401F82" w:rsidRPr="002858F6" w:rsidRDefault="00401F82" w:rsidP="00401F82">
      <w:pPr>
        <w:pStyle w:val="ConsPlusNormal"/>
        <w:ind w:firstLine="540"/>
        <w:jc w:val="both"/>
        <w:rPr>
          <w:sz w:val="20"/>
          <w:szCs w:val="20"/>
        </w:rPr>
      </w:pPr>
      <w:r w:rsidRPr="002858F6">
        <w:rPr>
          <w:sz w:val="20"/>
          <w:szCs w:val="20"/>
        </w:rPr>
        <w:t>владеющий основными навыками самообслуживания, личной и общественной гигиены, безопасного поведения в быту, природе, обществе;</w:t>
      </w:r>
    </w:p>
    <w:p w:rsidR="00401F82" w:rsidRPr="002858F6" w:rsidRDefault="00401F82" w:rsidP="00401F82">
      <w:pPr>
        <w:pStyle w:val="ConsPlusNormal"/>
        <w:ind w:firstLine="540"/>
        <w:jc w:val="both"/>
        <w:rPr>
          <w:sz w:val="20"/>
          <w:szCs w:val="20"/>
        </w:rPr>
      </w:pPr>
      <w:r w:rsidRPr="002858F6">
        <w:rPr>
          <w:sz w:val="20"/>
          <w:szCs w:val="20"/>
        </w:rPr>
        <w:t>ориентированный на физическое развитие и преодоление имеющихся ограничений с учетом возможностей здоровья, занятия физкультурой и спортом; стремящийся к регулярной двигательной активности;</w:t>
      </w:r>
    </w:p>
    <w:p w:rsidR="00401F82" w:rsidRPr="002858F6" w:rsidRDefault="00401F82" w:rsidP="00401F82">
      <w:pPr>
        <w:pStyle w:val="ConsPlusNormal"/>
        <w:ind w:firstLine="540"/>
        <w:jc w:val="both"/>
        <w:rPr>
          <w:sz w:val="20"/>
          <w:szCs w:val="20"/>
        </w:rPr>
      </w:pPr>
      <w:r w:rsidRPr="002858F6">
        <w:rPr>
          <w:sz w:val="20"/>
          <w:szCs w:val="20"/>
        </w:rPr>
        <w:t>сознающий и принимающий свою половую принадлежность, соответствующие ей психофизические и поведенческие особенности с учетом возраста.</w:t>
      </w:r>
    </w:p>
    <w:p w:rsidR="00401F82" w:rsidRPr="002858F6" w:rsidRDefault="00401F82" w:rsidP="00401F82">
      <w:pPr>
        <w:pStyle w:val="ConsPlusNormal"/>
        <w:jc w:val="both"/>
        <w:rPr>
          <w:sz w:val="20"/>
          <w:szCs w:val="20"/>
        </w:rPr>
      </w:pPr>
      <w:r w:rsidRPr="002858F6">
        <w:rPr>
          <w:sz w:val="20"/>
          <w:szCs w:val="20"/>
        </w:rPr>
        <w:t xml:space="preserve"> Трудовое воспитание:</w:t>
      </w:r>
    </w:p>
    <w:p w:rsidR="00401F82" w:rsidRPr="002858F6" w:rsidRDefault="00401F82" w:rsidP="00401F82">
      <w:pPr>
        <w:pStyle w:val="ConsPlusNormal"/>
        <w:ind w:firstLine="540"/>
        <w:jc w:val="both"/>
        <w:rPr>
          <w:sz w:val="20"/>
          <w:szCs w:val="20"/>
        </w:rPr>
      </w:pPr>
      <w:r w:rsidRPr="002858F6">
        <w:rPr>
          <w:sz w:val="20"/>
          <w:szCs w:val="20"/>
        </w:rPr>
        <w:t>сознающий ценность труда в жизни человека, семьи, общества;</w:t>
      </w:r>
    </w:p>
    <w:p w:rsidR="00401F82" w:rsidRPr="002858F6" w:rsidRDefault="00401F82" w:rsidP="00401F82">
      <w:pPr>
        <w:pStyle w:val="ConsPlusNormal"/>
        <w:ind w:firstLine="540"/>
        <w:jc w:val="both"/>
        <w:rPr>
          <w:sz w:val="20"/>
          <w:szCs w:val="20"/>
        </w:rPr>
      </w:pPr>
      <w:r w:rsidRPr="002858F6">
        <w:rPr>
          <w:sz w:val="20"/>
          <w:szCs w:val="20"/>
        </w:rPr>
        <w:t>проявляющий уважение к труду, людям труда, бережное отношение к результатам труда, ответственное потребление;</w:t>
      </w:r>
    </w:p>
    <w:p w:rsidR="00401F82" w:rsidRPr="002858F6" w:rsidRDefault="00401F82" w:rsidP="00401F82">
      <w:pPr>
        <w:pStyle w:val="ConsPlusNormal"/>
        <w:ind w:firstLine="540"/>
        <w:jc w:val="both"/>
        <w:rPr>
          <w:sz w:val="20"/>
          <w:szCs w:val="20"/>
        </w:rPr>
      </w:pPr>
      <w:r w:rsidRPr="002858F6">
        <w:rPr>
          <w:sz w:val="20"/>
          <w:szCs w:val="20"/>
        </w:rPr>
        <w:t>стремящийся к самостоятельности и независимости в быту;</w:t>
      </w:r>
    </w:p>
    <w:p w:rsidR="00401F82" w:rsidRPr="002858F6" w:rsidRDefault="00401F82" w:rsidP="00401F82">
      <w:pPr>
        <w:pStyle w:val="ConsPlusNormal"/>
        <w:ind w:firstLine="540"/>
        <w:jc w:val="both"/>
        <w:rPr>
          <w:sz w:val="20"/>
          <w:szCs w:val="20"/>
        </w:rPr>
      </w:pPr>
      <w:r w:rsidRPr="002858F6">
        <w:rPr>
          <w:sz w:val="20"/>
          <w:szCs w:val="20"/>
        </w:rPr>
        <w:t>проявляющий интерес к разным профессиям;</w:t>
      </w:r>
    </w:p>
    <w:p w:rsidR="00401F82" w:rsidRPr="002858F6" w:rsidRDefault="00401F82" w:rsidP="00401F82">
      <w:pPr>
        <w:pStyle w:val="ConsPlusNormal"/>
        <w:ind w:firstLine="540"/>
        <w:jc w:val="both"/>
        <w:rPr>
          <w:sz w:val="20"/>
          <w:szCs w:val="20"/>
        </w:rPr>
      </w:pPr>
      <w:r w:rsidRPr="002858F6">
        <w:rPr>
          <w:sz w:val="20"/>
          <w:szCs w:val="20"/>
        </w:rPr>
        <w:t>участвующий в различных видах доступного по возрасту и состоянию здоровья труда, трудовой деятельности.</w:t>
      </w:r>
    </w:p>
    <w:p w:rsidR="00401F82" w:rsidRPr="002858F6" w:rsidRDefault="00401F82" w:rsidP="00401F82">
      <w:pPr>
        <w:pStyle w:val="ConsPlusNormal"/>
        <w:jc w:val="both"/>
        <w:rPr>
          <w:sz w:val="20"/>
          <w:szCs w:val="20"/>
        </w:rPr>
      </w:pPr>
      <w:r w:rsidRPr="002858F6">
        <w:rPr>
          <w:sz w:val="20"/>
          <w:szCs w:val="20"/>
        </w:rPr>
        <w:t>Экологическое воспитание:</w:t>
      </w:r>
    </w:p>
    <w:p w:rsidR="00401F82" w:rsidRPr="002858F6" w:rsidRDefault="00401F82" w:rsidP="00401F82">
      <w:pPr>
        <w:pStyle w:val="ConsPlusNormal"/>
        <w:ind w:firstLine="540"/>
        <w:jc w:val="both"/>
        <w:rPr>
          <w:sz w:val="20"/>
          <w:szCs w:val="20"/>
        </w:rPr>
      </w:pPr>
      <w:r w:rsidRPr="002858F6">
        <w:rPr>
          <w:sz w:val="20"/>
          <w:szCs w:val="20"/>
        </w:rPr>
        <w:t>понимающий ценность природы, зависимость жизни людей от природы, влияние людей на природу, окружающую среду;</w:t>
      </w:r>
    </w:p>
    <w:p w:rsidR="00401F82" w:rsidRPr="002858F6" w:rsidRDefault="00401F82" w:rsidP="00401F82">
      <w:pPr>
        <w:pStyle w:val="ConsPlusNormal"/>
        <w:ind w:firstLine="540"/>
        <w:jc w:val="both"/>
        <w:rPr>
          <w:sz w:val="20"/>
          <w:szCs w:val="20"/>
        </w:rPr>
      </w:pPr>
      <w:r w:rsidRPr="002858F6">
        <w:rPr>
          <w:sz w:val="20"/>
          <w:szCs w:val="20"/>
        </w:rPr>
        <w:t>проявляющий любовь и бережное отношение к природе, неприятие действий, приносящих вред природе, особенно живым существам;</w:t>
      </w:r>
    </w:p>
    <w:p w:rsidR="00401F82" w:rsidRPr="002858F6" w:rsidRDefault="00401F82" w:rsidP="00401F82">
      <w:pPr>
        <w:pStyle w:val="ConsPlusNormal"/>
        <w:ind w:firstLine="540"/>
        <w:jc w:val="both"/>
        <w:rPr>
          <w:sz w:val="20"/>
          <w:szCs w:val="20"/>
        </w:rPr>
      </w:pPr>
      <w:r w:rsidRPr="002858F6">
        <w:rPr>
          <w:sz w:val="20"/>
          <w:szCs w:val="20"/>
        </w:rPr>
        <w:t>выражающий готовность в своей деятельности придерживаться экологических норм.</w:t>
      </w:r>
    </w:p>
    <w:p w:rsidR="00401F82" w:rsidRPr="002858F6" w:rsidRDefault="00401F82" w:rsidP="00401F82">
      <w:pPr>
        <w:pStyle w:val="ConsPlusNormal"/>
        <w:jc w:val="both"/>
        <w:rPr>
          <w:sz w:val="20"/>
          <w:szCs w:val="20"/>
        </w:rPr>
      </w:pPr>
      <w:r w:rsidRPr="002858F6">
        <w:rPr>
          <w:sz w:val="20"/>
          <w:szCs w:val="20"/>
        </w:rPr>
        <w:t xml:space="preserve"> Ценности научного познания:</w:t>
      </w:r>
    </w:p>
    <w:p w:rsidR="00401F82" w:rsidRPr="002858F6" w:rsidRDefault="00401F82" w:rsidP="00401F82">
      <w:pPr>
        <w:pStyle w:val="ConsPlusNormal"/>
        <w:ind w:firstLine="540"/>
        <w:jc w:val="both"/>
        <w:rPr>
          <w:sz w:val="20"/>
          <w:szCs w:val="20"/>
        </w:rPr>
      </w:pPr>
      <w:r w:rsidRPr="002858F6">
        <w:rPr>
          <w:sz w:val="20"/>
          <w:szCs w:val="20"/>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401F82" w:rsidRPr="002858F6" w:rsidRDefault="00401F82" w:rsidP="00401F82">
      <w:pPr>
        <w:pStyle w:val="ConsPlusNormal"/>
        <w:ind w:firstLine="540"/>
        <w:jc w:val="both"/>
        <w:rPr>
          <w:sz w:val="20"/>
          <w:szCs w:val="20"/>
        </w:rPr>
      </w:pPr>
      <w:r w:rsidRPr="002858F6">
        <w:rPr>
          <w:sz w:val="20"/>
          <w:szCs w:val="20"/>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401F82" w:rsidRPr="002858F6" w:rsidRDefault="00401F82" w:rsidP="00401F82">
      <w:pPr>
        <w:pStyle w:val="ConsPlusNormal"/>
        <w:ind w:firstLine="540"/>
        <w:jc w:val="both"/>
        <w:rPr>
          <w:sz w:val="20"/>
          <w:szCs w:val="20"/>
        </w:rPr>
      </w:pPr>
      <w:r w:rsidRPr="002858F6">
        <w:rPr>
          <w:sz w:val="20"/>
          <w:szCs w:val="20"/>
        </w:rPr>
        <w:t>имеющий первоначальные навыки наблюдений, систематизации и осмысления опыта в естественно-научной и гуманитарной областях знания.</w:t>
      </w:r>
    </w:p>
    <w:p w:rsidR="00401F82" w:rsidRPr="002858F6" w:rsidRDefault="00401F82" w:rsidP="00401F82">
      <w:pPr>
        <w:pStyle w:val="ConsPlusNormal"/>
        <w:jc w:val="both"/>
        <w:rPr>
          <w:sz w:val="20"/>
          <w:szCs w:val="20"/>
        </w:rPr>
      </w:pPr>
    </w:p>
    <w:p w:rsidR="00401F82" w:rsidRPr="002858F6" w:rsidRDefault="00401F82" w:rsidP="00665EAB">
      <w:pPr>
        <w:pStyle w:val="ConsPlusNormal"/>
        <w:rPr>
          <w:sz w:val="20"/>
          <w:szCs w:val="20"/>
        </w:rPr>
      </w:pPr>
      <w:r w:rsidRPr="002858F6">
        <w:rPr>
          <w:sz w:val="20"/>
          <w:szCs w:val="20"/>
        </w:rPr>
        <w:t>Содержательный раздел.</w:t>
      </w:r>
    </w:p>
    <w:p w:rsidR="00401F82" w:rsidRPr="002858F6" w:rsidRDefault="00401F82" w:rsidP="00401F82">
      <w:pPr>
        <w:pStyle w:val="ConsPlusNormal"/>
        <w:jc w:val="both"/>
        <w:rPr>
          <w:sz w:val="20"/>
          <w:szCs w:val="20"/>
        </w:rPr>
      </w:pPr>
    </w:p>
    <w:p w:rsidR="00401F82" w:rsidRPr="002858F6" w:rsidRDefault="00401F82" w:rsidP="00665EAB">
      <w:pPr>
        <w:pStyle w:val="ConsPlusNormal"/>
        <w:rPr>
          <w:sz w:val="20"/>
          <w:szCs w:val="20"/>
        </w:rPr>
      </w:pPr>
      <w:r w:rsidRPr="002858F6">
        <w:rPr>
          <w:sz w:val="20"/>
          <w:szCs w:val="20"/>
        </w:rPr>
        <w:t xml:space="preserve"> Уклад образовательной организации.</w:t>
      </w:r>
    </w:p>
    <w:p w:rsidR="00401F82" w:rsidRPr="002858F6" w:rsidRDefault="00401F82" w:rsidP="00665EAB">
      <w:pPr>
        <w:pStyle w:val="ConsPlusNormal"/>
        <w:rPr>
          <w:b/>
          <w:sz w:val="20"/>
          <w:szCs w:val="20"/>
        </w:rPr>
      </w:pPr>
      <w:r w:rsidRPr="002858F6">
        <w:rPr>
          <w:b/>
          <w:sz w:val="20"/>
          <w:szCs w:val="20"/>
        </w:rPr>
        <w:t>основные вехи истории общеобразовательной организации,</w:t>
      </w:r>
      <w:r w:rsidRPr="002858F6">
        <w:rPr>
          <w:b/>
          <w:sz w:val="20"/>
          <w:szCs w:val="20"/>
        </w:rPr>
        <w:sym w:font="Symbol" w:char="F02D"/>
      </w:r>
      <w:r w:rsidRPr="002858F6">
        <w:rPr>
          <w:b/>
          <w:sz w:val="20"/>
          <w:szCs w:val="20"/>
        </w:rPr>
        <w:t xml:space="preserve"> выдающиеся события, деятели в её истории;  </w:t>
      </w:r>
    </w:p>
    <w:p w:rsidR="00401F82" w:rsidRPr="002858F6" w:rsidRDefault="00401F82" w:rsidP="00401F82">
      <w:pPr>
        <w:spacing w:after="0" w:line="240" w:lineRule="auto"/>
        <w:ind w:left="75"/>
        <w:jc w:val="both"/>
        <w:rPr>
          <w:rFonts w:ascii="Times New Roman" w:hAnsi="Times New Roman" w:cs="Times New Roman"/>
          <w:sz w:val="20"/>
          <w:szCs w:val="20"/>
        </w:rPr>
      </w:pPr>
      <w:r w:rsidRPr="002858F6">
        <w:rPr>
          <w:rFonts w:ascii="Times New Roman" w:hAnsi="Times New Roman" w:cs="Times New Roman"/>
          <w:sz w:val="20"/>
          <w:szCs w:val="20"/>
        </w:rPr>
        <w:t>-1936- год образования школы</w:t>
      </w:r>
    </w:p>
    <w:p w:rsidR="00401F82" w:rsidRPr="002858F6" w:rsidRDefault="00401F82" w:rsidP="00401F82">
      <w:pPr>
        <w:spacing w:after="0" w:line="240" w:lineRule="auto"/>
        <w:ind w:left="150" w:right="150" w:hanging="8"/>
        <w:jc w:val="both"/>
        <w:rPr>
          <w:rFonts w:ascii="Times New Roman" w:hAnsi="Times New Roman" w:cs="Times New Roman"/>
          <w:sz w:val="20"/>
          <w:szCs w:val="20"/>
        </w:rPr>
      </w:pPr>
      <w:r w:rsidRPr="002858F6">
        <w:rPr>
          <w:rFonts w:ascii="Times New Roman" w:hAnsi="Times New Roman" w:cs="Times New Roman"/>
          <w:sz w:val="20"/>
          <w:szCs w:val="20"/>
        </w:rPr>
        <w:t xml:space="preserve">-1936-1940- семилетняя школа директор школы  Иван Андреевич Зайцев. </w:t>
      </w:r>
    </w:p>
    <w:p w:rsidR="00401F82" w:rsidRPr="002858F6" w:rsidRDefault="00401F82" w:rsidP="00401F82">
      <w:pPr>
        <w:spacing w:after="0" w:line="240" w:lineRule="auto"/>
        <w:ind w:left="75"/>
        <w:jc w:val="both"/>
        <w:rPr>
          <w:rFonts w:ascii="Times New Roman" w:hAnsi="Times New Roman" w:cs="Times New Roman"/>
          <w:sz w:val="20"/>
          <w:szCs w:val="20"/>
        </w:rPr>
      </w:pPr>
      <w:r w:rsidRPr="002858F6">
        <w:rPr>
          <w:rFonts w:ascii="Times New Roman" w:hAnsi="Times New Roman" w:cs="Times New Roman"/>
          <w:sz w:val="20"/>
          <w:szCs w:val="20"/>
        </w:rPr>
        <w:t xml:space="preserve">-1941-1945 – </w:t>
      </w:r>
      <w:hyperlink r:id="rId31" w:history="1">
        <w:r w:rsidRPr="002858F6">
          <w:rPr>
            <w:rStyle w:val="af1"/>
            <w:rFonts w:ascii="Times New Roman" w:hAnsi="Times New Roman" w:cs="Times New Roman"/>
            <w:sz w:val="20"/>
            <w:szCs w:val="20"/>
            <w:bdr w:val="none" w:sz="0" w:space="0" w:color="auto" w:frame="1"/>
            <w:shd w:val="clear" w:color="auto" w:fill="FFFFFF"/>
          </w:rPr>
          <w:t>Школа в годы ВОВ</w:t>
        </w:r>
      </w:hyperlink>
    </w:p>
    <w:p w:rsidR="00401F82" w:rsidRPr="002858F6" w:rsidRDefault="00401F82" w:rsidP="00401F82">
      <w:pPr>
        <w:spacing w:after="0" w:line="240" w:lineRule="auto"/>
        <w:ind w:left="150" w:right="150" w:firstLine="225"/>
        <w:jc w:val="both"/>
        <w:rPr>
          <w:rFonts w:ascii="Times New Roman" w:hAnsi="Times New Roman" w:cs="Times New Roman"/>
          <w:sz w:val="20"/>
          <w:szCs w:val="20"/>
        </w:rPr>
      </w:pPr>
      <w:r w:rsidRPr="002858F6">
        <w:rPr>
          <w:rFonts w:ascii="Times New Roman" w:hAnsi="Times New Roman" w:cs="Times New Roman"/>
          <w:sz w:val="20"/>
          <w:szCs w:val="20"/>
        </w:rPr>
        <w:t>В 1968 году в честь 50-летия ВЛКСМ комсомольцы Красноярска преподнесли ученикам щколы № 5 подарок – новое, красивое трёхэтажное  здание.</w:t>
      </w:r>
    </w:p>
    <w:p w:rsidR="00401F82" w:rsidRPr="002858F6" w:rsidRDefault="00401F82" w:rsidP="00401F82">
      <w:pPr>
        <w:spacing w:after="0" w:line="240" w:lineRule="auto"/>
        <w:ind w:right="136"/>
        <w:jc w:val="both"/>
        <w:rPr>
          <w:rFonts w:ascii="Times New Roman" w:hAnsi="Times New Roman" w:cs="Times New Roman"/>
          <w:sz w:val="20"/>
          <w:szCs w:val="20"/>
        </w:rPr>
      </w:pPr>
      <w:r w:rsidRPr="002858F6">
        <w:rPr>
          <w:rFonts w:ascii="Times New Roman" w:hAnsi="Times New Roman" w:cs="Times New Roman"/>
          <w:sz w:val="20"/>
          <w:szCs w:val="20"/>
        </w:rPr>
        <w:t>-1946- 1990.  Советская школа :пионерской организация стала носить им В. Дубинина,  комсомольской организация  им.  Н. Кошурникова, полк  Юных друзей Советской Армии, военно – патриотическая игра «Зарница», трудовой отряд «Красноярец», помощь Баму.</w:t>
      </w:r>
    </w:p>
    <w:p w:rsidR="00401F82" w:rsidRPr="002858F6" w:rsidRDefault="00401F82" w:rsidP="00401F82">
      <w:pPr>
        <w:spacing w:after="0" w:line="240" w:lineRule="auto"/>
        <w:ind w:left="75"/>
        <w:jc w:val="both"/>
        <w:rPr>
          <w:rFonts w:ascii="Times New Roman" w:hAnsi="Times New Roman" w:cs="Times New Roman"/>
          <w:sz w:val="20"/>
          <w:szCs w:val="20"/>
        </w:rPr>
      </w:pPr>
      <w:r w:rsidRPr="002858F6">
        <w:rPr>
          <w:rFonts w:ascii="Times New Roman" w:hAnsi="Times New Roman" w:cs="Times New Roman"/>
          <w:sz w:val="20"/>
          <w:szCs w:val="20"/>
        </w:rPr>
        <w:t xml:space="preserve">- 2000 г. - Школе присвоен статус «Школа с углубленным изучением отдельных предметов». С этого периода реализуется личностно ориентированная модель образования. В этом же году школа занесена в большую энциклопедию «Лучшие школы России»; </w:t>
      </w:r>
    </w:p>
    <w:p w:rsidR="00401F82" w:rsidRPr="002858F6" w:rsidRDefault="00401F82" w:rsidP="00401F82">
      <w:pPr>
        <w:spacing w:after="0" w:line="240" w:lineRule="auto"/>
        <w:ind w:left="75"/>
        <w:jc w:val="both"/>
        <w:rPr>
          <w:rFonts w:ascii="Times New Roman" w:hAnsi="Times New Roman" w:cs="Times New Roman"/>
          <w:sz w:val="20"/>
          <w:szCs w:val="20"/>
        </w:rPr>
      </w:pPr>
      <w:r w:rsidRPr="002858F6">
        <w:rPr>
          <w:rFonts w:ascii="Times New Roman" w:hAnsi="Times New Roman" w:cs="Times New Roman"/>
          <w:sz w:val="20"/>
          <w:szCs w:val="20"/>
        </w:rPr>
        <w:t>Школа</w:t>
      </w:r>
    </w:p>
    <w:p w:rsidR="00401F82" w:rsidRPr="002858F6" w:rsidRDefault="00401F82" w:rsidP="00401F82">
      <w:pPr>
        <w:spacing w:after="0" w:line="240" w:lineRule="auto"/>
        <w:ind w:left="75"/>
        <w:jc w:val="both"/>
        <w:rPr>
          <w:rFonts w:ascii="Times New Roman" w:hAnsi="Times New Roman" w:cs="Times New Roman"/>
          <w:sz w:val="20"/>
          <w:szCs w:val="20"/>
        </w:rPr>
      </w:pPr>
      <w:r w:rsidRPr="002858F6">
        <w:rPr>
          <w:rFonts w:ascii="Times New Roman" w:hAnsi="Times New Roman" w:cs="Times New Roman"/>
          <w:sz w:val="20"/>
          <w:szCs w:val="20"/>
        </w:rPr>
        <w:t xml:space="preserve">- в 2007 г.- награждена дипломом победителя конкурса образовательных учреждений, внедряющих инновационные образовательные программы и получила грант в один миллион рублей; </w:t>
      </w:r>
    </w:p>
    <w:p w:rsidR="00401F82" w:rsidRPr="002858F6" w:rsidRDefault="00401F82" w:rsidP="00401F82">
      <w:pPr>
        <w:spacing w:after="0" w:line="240" w:lineRule="auto"/>
        <w:ind w:left="75"/>
        <w:jc w:val="both"/>
        <w:rPr>
          <w:rFonts w:ascii="Times New Roman" w:hAnsi="Times New Roman" w:cs="Times New Roman"/>
          <w:sz w:val="20"/>
          <w:szCs w:val="20"/>
        </w:rPr>
      </w:pPr>
      <w:r w:rsidRPr="002858F6">
        <w:rPr>
          <w:rFonts w:ascii="Times New Roman" w:hAnsi="Times New Roman" w:cs="Times New Roman"/>
          <w:sz w:val="20"/>
          <w:szCs w:val="20"/>
        </w:rPr>
        <w:t xml:space="preserve">- в 2009 г.- базовая городская площадка по профильному обучению; - </w:t>
      </w:r>
    </w:p>
    <w:p w:rsidR="00401F82" w:rsidRPr="002858F6" w:rsidRDefault="00401F82" w:rsidP="00401F82">
      <w:pPr>
        <w:spacing w:after="0" w:line="240" w:lineRule="auto"/>
        <w:ind w:left="75"/>
        <w:jc w:val="both"/>
        <w:rPr>
          <w:rFonts w:ascii="Times New Roman" w:hAnsi="Times New Roman" w:cs="Times New Roman"/>
          <w:sz w:val="20"/>
          <w:szCs w:val="20"/>
        </w:rPr>
      </w:pPr>
      <w:r w:rsidRPr="002858F6">
        <w:rPr>
          <w:rFonts w:ascii="Times New Roman" w:hAnsi="Times New Roman" w:cs="Times New Roman"/>
          <w:sz w:val="20"/>
          <w:szCs w:val="20"/>
        </w:rPr>
        <w:t>-в 2010 г. – базовая площадка Открытого молодежного университета (г. Томск).;</w:t>
      </w:r>
    </w:p>
    <w:p w:rsidR="00401F82" w:rsidRPr="002858F6" w:rsidRDefault="00401F82" w:rsidP="00401F82">
      <w:pPr>
        <w:spacing w:after="0" w:line="240" w:lineRule="auto"/>
        <w:ind w:left="75"/>
        <w:jc w:val="both"/>
        <w:rPr>
          <w:rFonts w:ascii="Times New Roman" w:hAnsi="Times New Roman" w:cs="Times New Roman"/>
          <w:sz w:val="20"/>
          <w:szCs w:val="20"/>
        </w:rPr>
      </w:pPr>
      <w:r w:rsidRPr="002858F6">
        <w:rPr>
          <w:rFonts w:ascii="Times New Roman" w:hAnsi="Times New Roman" w:cs="Times New Roman"/>
          <w:sz w:val="20"/>
          <w:szCs w:val="20"/>
        </w:rPr>
        <w:t xml:space="preserve"> - в -2011 г. – получила грант за успехи в региональном конкурсе по естественно-научной деятельности (600 тысяч рублей); </w:t>
      </w:r>
    </w:p>
    <w:p w:rsidR="00401F82" w:rsidRPr="002858F6" w:rsidRDefault="00401F82" w:rsidP="00401F82">
      <w:pPr>
        <w:spacing w:after="0" w:line="240" w:lineRule="auto"/>
        <w:ind w:left="75"/>
        <w:jc w:val="both"/>
        <w:rPr>
          <w:rFonts w:ascii="Times New Roman" w:hAnsi="Times New Roman" w:cs="Times New Roman"/>
          <w:sz w:val="20"/>
          <w:szCs w:val="20"/>
        </w:rPr>
      </w:pPr>
      <w:r w:rsidRPr="002858F6">
        <w:rPr>
          <w:rFonts w:ascii="Times New Roman" w:hAnsi="Times New Roman" w:cs="Times New Roman"/>
          <w:sz w:val="20"/>
          <w:szCs w:val="20"/>
        </w:rPr>
        <w:t xml:space="preserve">- в 2012 г. - базовая площадка КГПУ им. В.П. Астафьева, Педагогического колледжа № 1 по сотрудничеству в организации педагогической практики студентов; </w:t>
      </w:r>
    </w:p>
    <w:p w:rsidR="00401F82" w:rsidRPr="002858F6" w:rsidRDefault="00401F82" w:rsidP="00401F82">
      <w:pPr>
        <w:spacing w:after="0" w:line="240" w:lineRule="auto"/>
        <w:ind w:left="75"/>
        <w:jc w:val="both"/>
        <w:rPr>
          <w:rFonts w:ascii="Times New Roman" w:hAnsi="Times New Roman" w:cs="Times New Roman"/>
          <w:sz w:val="20"/>
          <w:szCs w:val="20"/>
        </w:rPr>
      </w:pPr>
      <w:r w:rsidRPr="002858F6">
        <w:rPr>
          <w:rFonts w:ascii="Times New Roman" w:hAnsi="Times New Roman" w:cs="Times New Roman"/>
          <w:sz w:val="20"/>
          <w:szCs w:val="20"/>
        </w:rPr>
        <w:t>- в 2016 г. – городская базовая площадка по апробации сетевой образовательной программы «Мир моих интересов» (ОМУ г. Томск);</w:t>
      </w:r>
    </w:p>
    <w:p w:rsidR="00401F82" w:rsidRPr="002858F6" w:rsidRDefault="00401F82" w:rsidP="00401F82">
      <w:pPr>
        <w:spacing w:after="0" w:line="240" w:lineRule="auto"/>
        <w:ind w:left="75"/>
        <w:jc w:val="both"/>
        <w:rPr>
          <w:rFonts w:ascii="Times New Roman" w:hAnsi="Times New Roman" w:cs="Times New Roman"/>
          <w:sz w:val="20"/>
          <w:szCs w:val="20"/>
        </w:rPr>
      </w:pPr>
      <w:r w:rsidRPr="002858F6">
        <w:rPr>
          <w:rFonts w:ascii="Times New Roman" w:hAnsi="Times New Roman" w:cs="Times New Roman"/>
          <w:sz w:val="20"/>
          <w:szCs w:val="20"/>
        </w:rPr>
        <w:t xml:space="preserve"> - в 2019 г. – школа получила грант за победу в региональном конкурсе по роботехнике; </w:t>
      </w:r>
    </w:p>
    <w:p w:rsidR="00401F82" w:rsidRPr="002858F6" w:rsidRDefault="00401F82" w:rsidP="00401F82">
      <w:pPr>
        <w:spacing w:after="0" w:line="240" w:lineRule="auto"/>
        <w:ind w:left="75"/>
        <w:jc w:val="both"/>
        <w:rPr>
          <w:rFonts w:ascii="Times New Roman" w:hAnsi="Times New Roman" w:cs="Times New Roman"/>
          <w:sz w:val="20"/>
          <w:szCs w:val="20"/>
        </w:rPr>
      </w:pPr>
      <w:r w:rsidRPr="002858F6">
        <w:rPr>
          <w:rFonts w:ascii="Times New Roman" w:hAnsi="Times New Roman" w:cs="Times New Roman"/>
          <w:sz w:val="20"/>
          <w:szCs w:val="20"/>
        </w:rPr>
        <w:t xml:space="preserve">- в 2019 г. – 2022  участник федерального проекта «Цифровая школа» и международного проекта «Microsoft Teams».  </w:t>
      </w:r>
    </w:p>
    <w:p w:rsidR="00401F82" w:rsidRPr="002858F6" w:rsidRDefault="00401F82" w:rsidP="00401F82">
      <w:pPr>
        <w:spacing w:after="0" w:line="240" w:lineRule="auto"/>
        <w:ind w:left="75"/>
        <w:jc w:val="both"/>
        <w:rPr>
          <w:rFonts w:ascii="Times New Roman" w:hAnsi="Times New Roman" w:cs="Times New Roman"/>
          <w:bCs/>
          <w:sz w:val="20"/>
          <w:szCs w:val="20"/>
        </w:rPr>
      </w:pPr>
      <w:r w:rsidRPr="002858F6">
        <w:rPr>
          <w:rFonts w:ascii="Times New Roman" w:hAnsi="Times New Roman" w:cs="Times New Roman"/>
          <w:bCs/>
          <w:sz w:val="20"/>
          <w:szCs w:val="20"/>
        </w:rPr>
        <w:t>Директора школы</w:t>
      </w:r>
    </w:p>
    <w:p w:rsidR="00401F82" w:rsidRPr="002858F6" w:rsidRDefault="00401F82" w:rsidP="00E4411F">
      <w:pPr>
        <w:numPr>
          <w:ilvl w:val="0"/>
          <w:numId w:val="41"/>
        </w:numPr>
        <w:shd w:val="clear" w:color="auto" w:fill="FFFFFF"/>
        <w:spacing w:before="100" w:beforeAutospacing="1"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Кто был директором в годы ВОВ не известно.</w:t>
      </w:r>
    </w:p>
    <w:p w:rsidR="00401F82" w:rsidRPr="002858F6" w:rsidRDefault="00401F82" w:rsidP="00E4411F">
      <w:pPr>
        <w:numPr>
          <w:ilvl w:val="0"/>
          <w:numId w:val="41"/>
        </w:numPr>
        <w:shd w:val="clear" w:color="auto" w:fill="FFFFFF"/>
        <w:spacing w:before="100" w:beforeAutospacing="1"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1945-1946 – директор Павловская В.В.</w:t>
      </w:r>
    </w:p>
    <w:p w:rsidR="00401F82" w:rsidRPr="002858F6" w:rsidRDefault="00401F82" w:rsidP="00E4411F">
      <w:pPr>
        <w:numPr>
          <w:ilvl w:val="0"/>
          <w:numId w:val="41"/>
        </w:numPr>
        <w:shd w:val="clear" w:color="auto" w:fill="FFFFFF"/>
        <w:spacing w:before="100" w:beforeAutospacing="1"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1946-1947 – директор Василовская Г.Б.</w:t>
      </w:r>
    </w:p>
    <w:p w:rsidR="00401F82" w:rsidRPr="002858F6" w:rsidRDefault="00401F82" w:rsidP="00E4411F">
      <w:pPr>
        <w:numPr>
          <w:ilvl w:val="0"/>
          <w:numId w:val="41"/>
        </w:numPr>
        <w:shd w:val="clear" w:color="auto" w:fill="FFFFFF"/>
        <w:spacing w:before="100" w:beforeAutospacing="1"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1947-1949 – директор Демина С.И.</w:t>
      </w:r>
    </w:p>
    <w:p w:rsidR="00401F82" w:rsidRPr="002858F6" w:rsidRDefault="00401F82" w:rsidP="00E4411F">
      <w:pPr>
        <w:numPr>
          <w:ilvl w:val="0"/>
          <w:numId w:val="41"/>
        </w:numPr>
        <w:shd w:val="clear" w:color="auto" w:fill="FFFFFF"/>
        <w:spacing w:before="100" w:beforeAutospacing="1"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1949-1951 – директор Смирнов А.С.</w:t>
      </w:r>
    </w:p>
    <w:p w:rsidR="00401F82" w:rsidRPr="002858F6" w:rsidRDefault="00401F82" w:rsidP="00E4411F">
      <w:pPr>
        <w:numPr>
          <w:ilvl w:val="0"/>
          <w:numId w:val="41"/>
        </w:numPr>
        <w:shd w:val="clear" w:color="auto" w:fill="FFFFFF"/>
        <w:spacing w:before="100" w:beforeAutospacing="1"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1951-1953 – директор Бусыгина В.Г.</w:t>
      </w:r>
    </w:p>
    <w:p w:rsidR="00401F82" w:rsidRPr="002858F6" w:rsidRDefault="00401F82" w:rsidP="00E4411F">
      <w:pPr>
        <w:numPr>
          <w:ilvl w:val="0"/>
          <w:numId w:val="41"/>
        </w:numPr>
        <w:shd w:val="clear" w:color="auto" w:fill="FFFFFF"/>
        <w:spacing w:before="100" w:beforeAutospacing="1"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1954-1956 – директор Савицкая В.В.</w:t>
      </w:r>
    </w:p>
    <w:p w:rsidR="00401F82" w:rsidRPr="002858F6" w:rsidRDefault="00401F82" w:rsidP="00E4411F">
      <w:pPr>
        <w:numPr>
          <w:ilvl w:val="0"/>
          <w:numId w:val="41"/>
        </w:numPr>
        <w:shd w:val="clear" w:color="auto" w:fill="FFFFFF"/>
        <w:spacing w:before="100" w:beforeAutospacing="1"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1956-1958- директор Кашталова Валентина Александровна</w:t>
      </w:r>
    </w:p>
    <w:p w:rsidR="00401F82" w:rsidRPr="002858F6" w:rsidRDefault="00401F82" w:rsidP="00E4411F">
      <w:pPr>
        <w:numPr>
          <w:ilvl w:val="0"/>
          <w:numId w:val="41"/>
        </w:numPr>
        <w:shd w:val="clear" w:color="auto" w:fill="FFFFFF"/>
        <w:spacing w:before="100" w:beforeAutospacing="1"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1958-1974 – директор Полянина Антонина Григорьевна</w:t>
      </w:r>
    </w:p>
    <w:p w:rsidR="00401F82" w:rsidRPr="002858F6" w:rsidRDefault="00401F82" w:rsidP="00E4411F">
      <w:pPr>
        <w:numPr>
          <w:ilvl w:val="0"/>
          <w:numId w:val="41"/>
        </w:numPr>
        <w:shd w:val="clear" w:color="auto" w:fill="FFFFFF"/>
        <w:spacing w:before="100" w:beforeAutospacing="1"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1974-1975- директор Аверкина Мария Васильевна</w:t>
      </w:r>
    </w:p>
    <w:p w:rsidR="00401F82" w:rsidRPr="002858F6" w:rsidRDefault="00401F82" w:rsidP="00E4411F">
      <w:pPr>
        <w:numPr>
          <w:ilvl w:val="0"/>
          <w:numId w:val="41"/>
        </w:numPr>
        <w:shd w:val="clear" w:color="auto" w:fill="FFFFFF"/>
        <w:spacing w:before="100" w:beforeAutospacing="1"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1975-1981 – директор Брехова Галина Алексеевна</w:t>
      </w:r>
    </w:p>
    <w:p w:rsidR="00401F82" w:rsidRPr="002858F6" w:rsidRDefault="00401F82" w:rsidP="00E4411F">
      <w:pPr>
        <w:numPr>
          <w:ilvl w:val="0"/>
          <w:numId w:val="41"/>
        </w:numPr>
        <w:shd w:val="clear" w:color="auto" w:fill="FFFFFF"/>
        <w:spacing w:before="100" w:beforeAutospacing="1"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1981-1985 – директор Томилина Любовь Матвеевна</w:t>
      </w:r>
    </w:p>
    <w:p w:rsidR="00401F82" w:rsidRPr="002858F6" w:rsidRDefault="00401F82" w:rsidP="00E4411F">
      <w:pPr>
        <w:numPr>
          <w:ilvl w:val="0"/>
          <w:numId w:val="41"/>
        </w:numPr>
        <w:shd w:val="clear" w:color="auto" w:fill="FFFFFF"/>
        <w:spacing w:before="100" w:beforeAutospacing="1"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1985-1988 – директор Соколова Зинаида Михайловна –</w:t>
      </w:r>
    </w:p>
    <w:p w:rsidR="00401F82" w:rsidRPr="002858F6" w:rsidRDefault="00401F82" w:rsidP="00E4411F">
      <w:pPr>
        <w:numPr>
          <w:ilvl w:val="0"/>
          <w:numId w:val="41"/>
        </w:numPr>
        <w:shd w:val="clear" w:color="auto" w:fill="FFFFFF"/>
        <w:spacing w:before="100" w:beforeAutospacing="1"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1988-2022 – директор Акачутина Ольга Анатольевна</w:t>
      </w:r>
    </w:p>
    <w:p w:rsidR="00401F82" w:rsidRPr="002858F6" w:rsidRDefault="00401F82" w:rsidP="00E4411F">
      <w:pPr>
        <w:numPr>
          <w:ilvl w:val="0"/>
          <w:numId w:val="41"/>
        </w:numPr>
        <w:shd w:val="clear" w:color="auto" w:fill="FFFFFF"/>
        <w:spacing w:before="100" w:beforeAutospacing="1"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2023 -       - директор Липовецкая Г.Ф.</w:t>
      </w:r>
    </w:p>
    <w:p w:rsidR="00401F82" w:rsidRPr="002858F6" w:rsidRDefault="00401F82" w:rsidP="00401F82">
      <w:pPr>
        <w:spacing w:after="0" w:line="240" w:lineRule="auto"/>
        <w:ind w:left="75"/>
        <w:jc w:val="both"/>
        <w:rPr>
          <w:rFonts w:ascii="Times New Roman" w:hAnsi="Times New Roman" w:cs="Times New Roman"/>
          <w:sz w:val="20"/>
          <w:szCs w:val="20"/>
        </w:rPr>
      </w:pPr>
      <w:r w:rsidRPr="002858F6">
        <w:rPr>
          <w:rFonts w:ascii="Times New Roman" w:hAnsi="Times New Roman" w:cs="Times New Roman"/>
          <w:b/>
          <w:sz w:val="20"/>
          <w:szCs w:val="20"/>
        </w:rPr>
        <w:t>Цель МАОУ СШ №5  в самосознании её педагогического коллектива</w:t>
      </w:r>
      <w:r w:rsidRPr="002858F6">
        <w:rPr>
          <w:rFonts w:ascii="Times New Roman" w:hAnsi="Times New Roman" w:cs="Times New Roman"/>
          <w:sz w:val="20"/>
          <w:szCs w:val="20"/>
        </w:rPr>
        <w:t>:</w:t>
      </w:r>
    </w:p>
    <w:p w:rsidR="00401F82" w:rsidRPr="002858F6" w:rsidRDefault="00401F82" w:rsidP="00401F82">
      <w:pPr>
        <w:spacing w:after="0" w:line="240" w:lineRule="auto"/>
        <w:ind w:left="75"/>
        <w:jc w:val="both"/>
        <w:rPr>
          <w:rFonts w:ascii="Times New Roman" w:hAnsi="Times New Roman" w:cs="Times New Roman"/>
          <w:bCs/>
          <w:sz w:val="20"/>
          <w:szCs w:val="20"/>
        </w:rPr>
      </w:pPr>
      <w:r w:rsidRPr="002858F6">
        <w:rPr>
          <w:rFonts w:ascii="Times New Roman" w:hAnsi="Times New Roman" w:cs="Times New Roman"/>
          <w:sz w:val="20"/>
          <w:szCs w:val="20"/>
        </w:rPr>
        <w:t xml:space="preserve"> «</w:t>
      </w:r>
      <w:r w:rsidRPr="002858F6">
        <w:rPr>
          <w:rFonts w:ascii="Times New Roman" w:hAnsi="Times New Roman" w:cs="Times New Roman"/>
          <w:bCs/>
          <w:sz w:val="20"/>
          <w:szCs w:val="20"/>
        </w:rPr>
        <w:t>Путем развития учебной самостоятельности, самосознания и самоопределения  обеспечить высокий уровень образовательных результатов, личный рост обучающихся и их подготовку к полноценному и эффективному участию в общественной и профессиональной жизни в условиях динамично развивающегося информационного общества.»</w:t>
      </w:r>
    </w:p>
    <w:p w:rsidR="00401F82" w:rsidRPr="002858F6" w:rsidRDefault="00401F82" w:rsidP="00401F82">
      <w:pPr>
        <w:pStyle w:val="a6"/>
        <w:shd w:val="clear" w:color="auto" w:fill="FFFFFF"/>
        <w:spacing w:before="0" w:beforeAutospacing="0" w:after="0" w:afterAutospacing="0"/>
        <w:jc w:val="both"/>
        <w:rPr>
          <w:sz w:val="20"/>
          <w:szCs w:val="20"/>
        </w:rPr>
      </w:pPr>
      <w:r w:rsidRPr="002858F6">
        <w:rPr>
          <w:b/>
          <w:sz w:val="20"/>
          <w:szCs w:val="20"/>
        </w:rPr>
        <w:t>-наиболее значимые традиционные дела, события, мероприятия в образовательной организации, составляющие основу воспитательной системы;</w:t>
      </w:r>
      <w:r w:rsidRPr="002858F6">
        <w:rPr>
          <w:b/>
          <w:bCs/>
          <w:iCs/>
          <w:sz w:val="20"/>
          <w:szCs w:val="20"/>
        </w:rPr>
        <w:t xml:space="preserve"> -</w:t>
      </w:r>
      <w:r w:rsidRPr="002858F6">
        <w:rPr>
          <w:sz w:val="20"/>
          <w:szCs w:val="20"/>
        </w:rPr>
        <w:t xml:space="preserve"> Масленица. Фестиваль национальных культур.</w:t>
      </w:r>
    </w:p>
    <w:p w:rsidR="00401F82" w:rsidRPr="002858F6" w:rsidRDefault="00401F82" w:rsidP="00401F82">
      <w:pPr>
        <w:pStyle w:val="a6"/>
        <w:shd w:val="clear" w:color="auto" w:fill="FFFFFF"/>
        <w:spacing w:before="0" w:beforeAutospacing="0" w:after="0" w:afterAutospacing="0"/>
        <w:jc w:val="both"/>
        <w:rPr>
          <w:b/>
          <w:bCs/>
          <w:iCs/>
          <w:sz w:val="20"/>
          <w:szCs w:val="20"/>
        </w:rPr>
      </w:pPr>
      <w:r w:rsidRPr="002858F6">
        <w:rPr>
          <w:sz w:val="20"/>
          <w:szCs w:val="20"/>
        </w:rPr>
        <w:t xml:space="preserve"> -Встречи с ветеранами ВОВ и труда, с воинами-интернационалистами,  Вахта Памяти .Дни воинской славы и памятных дней России, Дни государственных символов России ,». </w:t>
      </w:r>
      <w:r w:rsidRPr="002858F6">
        <w:rPr>
          <w:b/>
          <w:bCs/>
          <w:iCs/>
          <w:sz w:val="20"/>
          <w:szCs w:val="20"/>
        </w:rPr>
        <w:t xml:space="preserve"> </w:t>
      </w:r>
    </w:p>
    <w:p w:rsidR="00401F82" w:rsidRPr="002858F6" w:rsidRDefault="00401F82" w:rsidP="00401F82">
      <w:pPr>
        <w:pStyle w:val="a6"/>
        <w:shd w:val="clear" w:color="auto" w:fill="FFFFFF"/>
        <w:spacing w:before="0" w:beforeAutospacing="0" w:after="0" w:afterAutospacing="0"/>
        <w:jc w:val="both"/>
        <w:rPr>
          <w:sz w:val="20"/>
          <w:szCs w:val="20"/>
        </w:rPr>
      </w:pPr>
      <w:r w:rsidRPr="002858F6">
        <w:rPr>
          <w:b/>
          <w:bCs/>
          <w:iCs/>
          <w:sz w:val="20"/>
          <w:szCs w:val="20"/>
        </w:rPr>
        <w:t xml:space="preserve">   -</w:t>
      </w:r>
      <w:r w:rsidRPr="002858F6">
        <w:rPr>
          <w:sz w:val="20"/>
          <w:szCs w:val="20"/>
        </w:rPr>
        <w:t xml:space="preserve"> День школы.  День РДДМ. Посвящение в первоклассники, Прощание с Азбукой, Осенний праздник. Праздник «Прощание с начальной школой». Фестиваль детского творчества «Жемчужный ключ».</w:t>
      </w:r>
    </w:p>
    <w:p w:rsidR="00401F82" w:rsidRPr="002858F6" w:rsidRDefault="00401F82" w:rsidP="00401F82">
      <w:pPr>
        <w:pStyle w:val="a6"/>
        <w:shd w:val="clear" w:color="auto" w:fill="FFFFFF"/>
        <w:spacing w:before="0" w:beforeAutospacing="0" w:after="0" w:afterAutospacing="0"/>
        <w:jc w:val="both"/>
        <w:rPr>
          <w:sz w:val="20"/>
          <w:szCs w:val="20"/>
        </w:rPr>
      </w:pPr>
      <w:r w:rsidRPr="002858F6">
        <w:rPr>
          <w:sz w:val="20"/>
          <w:szCs w:val="20"/>
        </w:rPr>
        <w:t xml:space="preserve">- «День Учителя», . </w:t>
      </w:r>
      <w:r w:rsidRPr="002858F6">
        <w:rPr>
          <w:bCs/>
          <w:sz w:val="20"/>
          <w:szCs w:val="20"/>
          <w:shd w:val="clear" w:color="auto" w:fill="FFFFFF"/>
        </w:rPr>
        <w:t xml:space="preserve">Месячник оборонно-массовой и спортивной работы, посвященный дню защитника Отечества, День Земли, День матери, </w:t>
      </w:r>
    </w:p>
    <w:p w:rsidR="00401F82" w:rsidRPr="002858F6" w:rsidRDefault="00401F82" w:rsidP="00401F82">
      <w:pPr>
        <w:pStyle w:val="a6"/>
        <w:shd w:val="clear" w:color="auto" w:fill="FFFFFF"/>
        <w:spacing w:before="0" w:beforeAutospacing="0" w:after="0" w:afterAutospacing="0"/>
        <w:jc w:val="both"/>
        <w:rPr>
          <w:sz w:val="20"/>
          <w:szCs w:val="20"/>
        </w:rPr>
      </w:pPr>
      <w:r w:rsidRPr="002858F6">
        <w:rPr>
          <w:b/>
          <w:bCs/>
          <w:iCs/>
          <w:sz w:val="20"/>
          <w:szCs w:val="20"/>
        </w:rPr>
        <w:t>-</w:t>
      </w:r>
      <w:r w:rsidRPr="002858F6">
        <w:rPr>
          <w:bCs/>
          <w:iCs/>
          <w:sz w:val="20"/>
          <w:szCs w:val="20"/>
        </w:rPr>
        <w:t xml:space="preserve"> </w:t>
      </w:r>
      <w:r w:rsidRPr="002858F6">
        <w:rPr>
          <w:sz w:val="20"/>
          <w:szCs w:val="20"/>
        </w:rPr>
        <w:t>« Дни Здоровья», День возрождения ГТО,  Русские шашки( турнир на приз Деда Мороза,  акция «Физическая культура и спорт альтернатива пагубным привычка», смотр строя и песни, участие в военной спортивной игре «Зарница», проведение зимних игр и забав на празднике «Проводы Зимы.</w:t>
      </w:r>
    </w:p>
    <w:p w:rsidR="00401F82" w:rsidRPr="002858F6" w:rsidRDefault="00401F82" w:rsidP="00401F82">
      <w:pPr>
        <w:pStyle w:val="a6"/>
        <w:shd w:val="clear" w:color="auto" w:fill="FFFFFF"/>
        <w:spacing w:before="0" w:beforeAutospacing="0" w:after="0" w:afterAutospacing="0"/>
        <w:jc w:val="both"/>
        <w:rPr>
          <w:sz w:val="20"/>
          <w:szCs w:val="20"/>
        </w:rPr>
      </w:pPr>
      <w:r w:rsidRPr="002858F6">
        <w:rPr>
          <w:b/>
          <w:sz w:val="20"/>
          <w:szCs w:val="20"/>
        </w:rPr>
        <w:t>-</w:t>
      </w:r>
      <w:r w:rsidRPr="002858F6">
        <w:rPr>
          <w:sz w:val="20"/>
          <w:szCs w:val="20"/>
        </w:rPr>
        <w:t>Детские общественные</w:t>
      </w:r>
      <w:r w:rsidRPr="002858F6">
        <w:rPr>
          <w:b/>
          <w:sz w:val="20"/>
          <w:szCs w:val="20"/>
        </w:rPr>
        <w:t xml:space="preserve"> </w:t>
      </w:r>
      <w:r w:rsidRPr="002858F6">
        <w:rPr>
          <w:sz w:val="20"/>
          <w:szCs w:val="20"/>
        </w:rPr>
        <w:t>объединения  РДДМ «Движение первых. «Орлята России» ЮИД.  , ЮНАРМИЯ, Пресс- центр, «Меценаты», патриотический клуб «Дельта»</w:t>
      </w:r>
    </w:p>
    <w:p w:rsidR="00401F82" w:rsidRPr="002858F6" w:rsidRDefault="00401F82" w:rsidP="00401F82">
      <w:pPr>
        <w:pStyle w:val="a6"/>
        <w:shd w:val="clear" w:color="auto" w:fill="FFFFFF"/>
        <w:spacing w:before="0" w:beforeAutospacing="0" w:after="0" w:afterAutospacing="0"/>
        <w:jc w:val="both"/>
        <w:rPr>
          <w:sz w:val="20"/>
          <w:szCs w:val="20"/>
        </w:rPr>
      </w:pPr>
      <w:r w:rsidRPr="002858F6">
        <w:rPr>
          <w:sz w:val="20"/>
          <w:szCs w:val="20"/>
        </w:rPr>
        <w:t>-Организация воспитательной деятельности по ознакомлению с историей и значением официальных государственных символов РФ.</w:t>
      </w:r>
    </w:p>
    <w:p w:rsidR="00401F82" w:rsidRPr="002858F6" w:rsidRDefault="00401F82" w:rsidP="00401F82">
      <w:pPr>
        <w:spacing w:after="0" w:line="240" w:lineRule="auto"/>
        <w:ind w:left="75"/>
        <w:jc w:val="both"/>
        <w:rPr>
          <w:rFonts w:ascii="Times New Roman" w:hAnsi="Times New Roman" w:cs="Times New Roman"/>
          <w:b/>
          <w:sz w:val="20"/>
          <w:szCs w:val="20"/>
        </w:rPr>
      </w:pPr>
      <w:r w:rsidRPr="002858F6">
        <w:rPr>
          <w:rFonts w:ascii="Times New Roman" w:hAnsi="Times New Roman" w:cs="Times New Roman"/>
          <w:b/>
          <w:sz w:val="20"/>
          <w:szCs w:val="20"/>
        </w:rPr>
        <w:t xml:space="preserve">традиции и ритуалы, символика, особые нормы этикета в образовательной организации; </w:t>
      </w:r>
    </w:p>
    <w:p w:rsidR="00401F82" w:rsidRPr="002858F6" w:rsidRDefault="00401F82" w:rsidP="00401F82">
      <w:pPr>
        <w:spacing w:after="0" w:line="240" w:lineRule="auto"/>
        <w:ind w:left="75"/>
        <w:jc w:val="both"/>
        <w:rPr>
          <w:rFonts w:ascii="Times New Roman" w:hAnsi="Times New Roman" w:cs="Times New Roman"/>
          <w:sz w:val="20"/>
          <w:szCs w:val="20"/>
        </w:rPr>
      </w:pPr>
      <w:r w:rsidRPr="002858F6">
        <w:rPr>
          <w:rFonts w:ascii="Times New Roman" w:hAnsi="Times New Roman" w:cs="Times New Roman"/>
          <w:b/>
          <w:sz w:val="20"/>
          <w:szCs w:val="20"/>
        </w:rPr>
        <w:t xml:space="preserve">Традиции и ритуалы: </w:t>
      </w:r>
      <w:r w:rsidRPr="002858F6">
        <w:rPr>
          <w:rFonts w:ascii="Times New Roman" w:hAnsi="Times New Roman" w:cs="Times New Roman"/>
          <w:sz w:val="20"/>
          <w:szCs w:val="20"/>
        </w:rPr>
        <w:t>Еженедельная организационная линейка с поднятием Государственного флага  с звучанием гимна РФ( понедельник), спуска флага ( пятница) Посвящение в первоклассники, Посвящение в РДДМ, Посвящение в отряд  Юнармию;  Директорский бал- церемония «Парад достижений»</w:t>
      </w:r>
    </w:p>
    <w:p w:rsidR="00401F82" w:rsidRPr="002858F6" w:rsidRDefault="00401F82" w:rsidP="00401F82">
      <w:pPr>
        <w:spacing w:after="0" w:line="240" w:lineRule="auto"/>
        <w:rPr>
          <w:rFonts w:ascii="Times New Roman" w:hAnsi="Times New Roman" w:cs="Times New Roman"/>
          <w:sz w:val="20"/>
          <w:szCs w:val="20"/>
        </w:rPr>
      </w:pPr>
      <w:r w:rsidRPr="002858F6">
        <w:rPr>
          <w:rFonts w:ascii="Times New Roman" w:hAnsi="Times New Roman" w:cs="Times New Roman"/>
          <w:sz w:val="20"/>
          <w:szCs w:val="20"/>
        </w:rPr>
        <w:t>Талисман школы -яркий птенчик «Ярчик»</w:t>
      </w:r>
    </w:p>
    <w:p w:rsidR="00401F82" w:rsidRPr="002858F6" w:rsidRDefault="00401F82" w:rsidP="00401F82">
      <w:pPr>
        <w:spacing w:after="0" w:line="240" w:lineRule="auto"/>
        <w:rPr>
          <w:rFonts w:ascii="Times New Roman" w:hAnsi="Times New Roman" w:cs="Times New Roman"/>
          <w:sz w:val="20"/>
          <w:szCs w:val="20"/>
        </w:rPr>
      </w:pPr>
      <w:r w:rsidRPr="002858F6">
        <w:rPr>
          <w:rFonts w:ascii="Times New Roman" w:hAnsi="Times New Roman" w:cs="Times New Roman"/>
          <w:sz w:val="20"/>
          <w:szCs w:val="20"/>
        </w:rPr>
        <w:t xml:space="preserve"> Символ школы - эмблема-звезда представлена в виде пазла , который  состоит из 5  частей разного цвета. Каждый цвет имеет свое значение.</w:t>
      </w:r>
    </w:p>
    <w:p w:rsidR="00401F82" w:rsidRPr="002858F6" w:rsidRDefault="00401F82" w:rsidP="00401F82">
      <w:pPr>
        <w:spacing w:after="0" w:line="240" w:lineRule="auto"/>
        <w:rPr>
          <w:rFonts w:ascii="Times New Roman" w:hAnsi="Times New Roman" w:cs="Times New Roman"/>
          <w:sz w:val="20"/>
          <w:szCs w:val="20"/>
        </w:rPr>
      </w:pPr>
      <w:r w:rsidRPr="002858F6">
        <w:rPr>
          <w:rFonts w:ascii="Times New Roman" w:hAnsi="Times New Roman" w:cs="Times New Roman"/>
          <w:sz w:val="20"/>
          <w:szCs w:val="20"/>
        </w:rPr>
        <w:t>Оранжевый –знание: качество и объективность.</w:t>
      </w:r>
    </w:p>
    <w:p w:rsidR="00401F82" w:rsidRPr="002858F6" w:rsidRDefault="00401F82" w:rsidP="00401F82">
      <w:pPr>
        <w:spacing w:after="0" w:line="240" w:lineRule="auto"/>
        <w:rPr>
          <w:rFonts w:ascii="Times New Roman" w:hAnsi="Times New Roman" w:cs="Times New Roman"/>
          <w:sz w:val="20"/>
          <w:szCs w:val="20"/>
        </w:rPr>
      </w:pPr>
      <w:r w:rsidRPr="002858F6">
        <w:rPr>
          <w:rFonts w:ascii="Times New Roman" w:hAnsi="Times New Roman" w:cs="Times New Roman"/>
          <w:sz w:val="20"/>
          <w:szCs w:val="20"/>
        </w:rPr>
        <w:t>Зелёный-здоровье.</w:t>
      </w:r>
    </w:p>
    <w:p w:rsidR="00401F82" w:rsidRPr="002858F6" w:rsidRDefault="00401F82" w:rsidP="00401F82">
      <w:pPr>
        <w:spacing w:after="0" w:line="240" w:lineRule="auto"/>
        <w:rPr>
          <w:rFonts w:ascii="Times New Roman" w:hAnsi="Times New Roman" w:cs="Times New Roman"/>
          <w:sz w:val="20"/>
          <w:szCs w:val="20"/>
        </w:rPr>
      </w:pPr>
      <w:r w:rsidRPr="002858F6">
        <w:rPr>
          <w:rFonts w:ascii="Times New Roman" w:hAnsi="Times New Roman" w:cs="Times New Roman"/>
          <w:sz w:val="20"/>
          <w:szCs w:val="20"/>
        </w:rPr>
        <w:t>Фиолетовый –творчество.</w:t>
      </w:r>
    </w:p>
    <w:p w:rsidR="00401F82" w:rsidRPr="002858F6" w:rsidRDefault="00401F82" w:rsidP="00401F82">
      <w:pPr>
        <w:spacing w:after="0" w:line="240" w:lineRule="auto"/>
        <w:rPr>
          <w:rFonts w:ascii="Times New Roman" w:hAnsi="Times New Roman" w:cs="Times New Roman"/>
          <w:sz w:val="20"/>
          <w:szCs w:val="20"/>
        </w:rPr>
      </w:pPr>
      <w:r w:rsidRPr="002858F6">
        <w:rPr>
          <w:rFonts w:ascii="Times New Roman" w:hAnsi="Times New Roman" w:cs="Times New Roman"/>
          <w:sz w:val="20"/>
          <w:szCs w:val="20"/>
        </w:rPr>
        <w:t>Серый –воспитание.</w:t>
      </w:r>
    </w:p>
    <w:p w:rsidR="00401F82" w:rsidRPr="002858F6" w:rsidRDefault="00401F82" w:rsidP="00401F82">
      <w:pPr>
        <w:spacing w:after="0" w:line="240" w:lineRule="auto"/>
        <w:rPr>
          <w:rFonts w:ascii="Times New Roman" w:hAnsi="Times New Roman" w:cs="Times New Roman"/>
          <w:sz w:val="20"/>
          <w:szCs w:val="20"/>
        </w:rPr>
      </w:pPr>
      <w:r w:rsidRPr="002858F6">
        <w:rPr>
          <w:rFonts w:ascii="Times New Roman" w:hAnsi="Times New Roman" w:cs="Times New Roman"/>
          <w:sz w:val="20"/>
          <w:szCs w:val="20"/>
        </w:rPr>
        <w:t xml:space="preserve">Жёлтый –профориентация. </w:t>
      </w:r>
    </w:p>
    <w:p w:rsidR="00401F82" w:rsidRPr="002858F6" w:rsidRDefault="00401F82" w:rsidP="00401F82">
      <w:pPr>
        <w:spacing w:after="0" w:line="240" w:lineRule="auto"/>
        <w:rPr>
          <w:rFonts w:ascii="Times New Roman" w:hAnsi="Times New Roman" w:cs="Times New Roman"/>
          <w:sz w:val="20"/>
          <w:szCs w:val="20"/>
        </w:rPr>
      </w:pPr>
      <w:r w:rsidRPr="002858F6">
        <w:rPr>
          <w:rFonts w:ascii="Times New Roman" w:hAnsi="Times New Roman" w:cs="Times New Roman"/>
          <w:sz w:val="20"/>
          <w:szCs w:val="20"/>
        </w:rPr>
        <w:t>Флаг с новой символикой школы ( звезда на белом фоне с надписью « Яркая Пятая»)</w:t>
      </w:r>
    </w:p>
    <w:p w:rsidR="00401F82" w:rsidRPr="002858F6" w:rsidRDefault="00401F82" w:rsidP="00401F82">
      <w:pPr>
        <w:spacing w:after="0" w:line="240" w:lineRule="auto"/>
        <w:ind w:left="75"/>
        <w:jc w:val="both"/>
        <w:rPr>
          <w:rFonts w:ascii="Times New Roman" w:hAnsi="Times New Roman" w:cs="Times New Roman"/>
          <w:sz w:val="20"/>
          <w:szCs w:val="20"/>
        </w:rPr>
      </w:pPr>
      <w:r w:rsidRPr="002858F6">
        <w:rPr>
          <w:rFonts w:ascii="Times New Roman" w:hAnsi="Times New Roman" w:cs="Times New Roman"/>
          <w:b/>
          <w:sz w:val="20"/>
          <w:szCs w:val="20"/>
        </w:rPr>
        <w:t>социальные партнеры образовательной организации, их роль, возможности в развитии, совершенствовании условий воспитания</w:t>
      </w:r>
      <w:r w:rsidRPr="002858F6">
        <w:rPr>
          <w:rFonts w:ascii="Times New Roman" w:hAnsi="Times New Roman" w:cs="Times New Roman"/>
          <w:sz w:val="20"/>
          <w:szCs w:val="20"/>
        </w:rPr>
        <w:t>, воспитательной деятельности; Подробно описано в модуле «Социальное партнерство»</w:t>
      </w:r>
    </w:p>
    <w:p w:rsidR="00401F82" w:rsidRPr="002858F6" w:rsidRDefault="00401F82" w:rsidP="00401F82">
      <w:pPr>
        <w:spacing w:after="0" w:line="240" w:lineRule="auto"/>
        <w:ind w:left="75"/>
        <w:jc w:val="both"/>
        <w:rPr>
          <w:rFonts w:ascii="Times New Roman" w:hAnsi="Times New Roman" w:cs="Times New Roman"/>
          <w:sz w:val="20"/>
          <w:szCs w:val="20"/>
        </w:rPr>
      </w:pPr>
      <w:r w:rsidRPr="002858F6">
        <w:rPr>
          <w:rFonts w:ascii="Times New Roman" w:hAnsi="Times New Roman" w:cs="Times New Roman"/>
          <w:b/>
          <w:sz w:val="20"/>
          <w:szCs w:val="20"/>
        </w:rPr>
        <w:t>значимые для воспитания проекты и программы, в которых общеобразовательная организация  участвует.</w:t>
      </w:r>
    </w:p>
    <w:p w:rsidR="00401F82" w:rsidRPr="002858F6" w:rsidRDefault="00401F82" w:rsidP="00401F82">
      <w:pPr>
        <w:spacing w:after="0" w:line="240" w:lineRule="auto"/>
        <w:ind w:left="75"/>
        <w:jc w:val="both"/>
        <w:rPr>
          <w:rFonts w:ascii="Times New Roman" w:hAnsi="Times New Roman" w:cs="Times New Roman"/>
          <w:sz w:val="20"/>
          <w:szCs w:val="20"/>
          <w:shd w:val="clear" w:color="auto" w:fill="FFFFFF"/>
        </w:rPr>
      </w:pPr>
      <w:r w:rsidRPr="002858F6">
        <w:rPr>
          <w:rFonts w:ascii="Times New Roman" w:hAnsi="Times New Roman" w:cs="Times New Roman"/>
          <w:sz w:val="20"/>
          <w:szCs w:val="20"/>
        </w:rPr>
        <w:t xml:space="preserve">    -федеральные : проект «Территория проб» в рамках федерального проекта «Успех каждого ребенк</w:t>
      </w:r>
      <w:r w:rsidRPr="002858F6">
        <w:rPr>
          <w:rFonts w:ascii="Times New Roman" w:hAnsi="Times New Roman" w:cs="Times New Roman"/>
          <w:sz w:val="20"/>
          <w:szCs w:val="20"/>
          <w:shd w:val="clear" w:color="auto" w:fill="FFFFFF"/>
        </w:rPr>
        <w:t xml:space="preserve">а; </w:t>
      </w:r>
      <w:r w:rsidRPr="002858F6">
        <w:rPr>
          <w:rFonts w:ascii="Times New Roman" w:hAnsi="Times New Roman" w:cs="Times New Roman"/>
          <w:sz w:val="20"/>
          <w:szCs w:val="20"/>
        </w:rPr>
        <w:t>проект «Современный учитель» в рамках федерального проекта «Учитель будущего»; проект «Здоровая школа» в рамках федерального проекта «Современная школа»; проект «Мы вместе» в рамках федерального проекта «Поддержка семей, имеющих детей»; проект «Социальная активность» в рамках федерального проекта «Социальная активность». РДДМ «Движение первых». «Орлята России». Школьный музей. Школьный театр.</w:t>
      </w:r>
    </w:p>
    <w:p w:rsidR="00401F82" w:rsidRPr="002858F6" w:rsidRDefault="00401F82" w:rsidP="00401F82">
      <w:pPr>
        <w:spacing w:after="0" w:line="240" w:lineRule="auto"/>
        <w:ind w:left="75"/>
        <w:jc w:val="both"/>
        <w:rPr>
          <w:rFonts w:ascii="Times New Roman" w:hAnsi="Times New Roman" w:cs="Times New Roman"/>
          <w:sz w:val="20"/>
          <w:szCs w:val="20"/>
        </w:rPr>
      </w:pPr>
      <w:r w:rsidRPr="002858F6">
        <w:rPr>
          <w:rFonts w:ascii="Times New Roman" w:hAnsi="Times New Roman" w:cs="Times New Roman"/>
          <w:sz w:val="20"/>
          <w:szCs w:val="20"/>
        </w:rPr>
        <w:t xml:space="preserve">       -региональные : проект «Современная школа»</w:t>
      </w:r>
    </w:p>
    <w:p w:rsidR="00401F82" w:rsidRPr="002858F6" w:rsidRDefault="00401F82" w:rsidP="00401F82">
      <w:pPr>
        <w:spacing w:after="0" w:line="240" w:lineRule="auto"/>
        <w:ind w:left="75"/>
        <w:jc w:val="both"/>
        <w:rPr>
          <w:rFonts w:ascii="Times New Roman" w:hAnsi="Times New Roman" w:cs="Times New Roman"/>
          <w:sz w:val="20"/>
          <w:szCs w:val="20"/>
        </w:rPr>
      </w:pPr>
      <w:r w:rsidRPr="002858F6">
        <w:rPr>
          <w:rFonts w:ascii="Times New Roman" w:hAnsi="Times New Roman" w:cs="Times New Roman"/>
          <w:sz w:val="20"/>
          <w:szCs w:val="20"/>
        </w:rPr>
        <w:t xml:space="preserve">     -  муниципальные :   проект «Школа как часть городского пространства»</w:t>
      </w:r>
    </w:p>
    <w:p w:rsidR="00401F82" w:rsidRPr="002858F6" w:rsidRDefault="00401F82" w:rsidP="00401F82">
      <w:pPr>
        <w:spacing w:after="0" w:line="240" w:lineRule="auto"/>
        <w:ind w:left="75"/>
        <w:jc w:val="both"/>
        <w:rPr>
          <w:rFonts w:ascii="Times New Roman" w:hAnsi="Times New Roman" w:cs="Times New Roman"/>
          <w:sz w:val="20"/>
          <w:szCs w:val="20"/>
        </w:rPr>
      </w:pPr>
      <w:r w:rsidRPr="002858F6">
        <w:rPr>
          <w:rFonts w:ascii="Times New Roman" w:hAnsi="Times New Roman" w:cs="Times New Roman"/>
          <w:sz w:val="20"/>
          <w:szCs w:val="20"/>
        </w:rPr>
        <w:t xml:space="preserve">     - международные:</w:t>
      </w:r>
      <w:r w:rsidRPr="002858F6">
        <w:rPr>
          <w:rFonts w:ascii="Times New Roman" w:hAnsi="Times New Roman" w:cs="Times New Roman"/>
          <w:sz w:val="20"/>
          <w:szCs w:val="20"/>
          <w:shd w:val="clear" w:color="auto" w:fill="FFFFFF"/>
        </w:rPr>
        <w:t xml:space="preserve"> международный проект "International Culture Passport", международный конкурс талантов</w:t>
      </w:r>
      <w:r w:rsidRPr="002858F6">
        <w:rPr>
          <w:rFonts w:ascii="Times New Roman" w:hAnsi="Times New Roman" w:cs="Times New Roman"/>
          <w:sz w:val="20"/>
          <w:szCs w:val="20"/>
          <w:shd w:val="clear" w:color="auto" w:fill="FFFFFF"/>
          <w:lang w:val="en-US"/>
        </w:rPr>
        <w:t>ShowUsYourTalent</w:t>
      </w:r>
      <w:r w:rsidRPr="002858F6">
        <w:rPr>
          <w:rFonts w:ascii="Times New Roman" w:hAnsi="Times New Roman" w:cs="Times New Roman"/>
          <w:sz w:val="20"/>
          <w:szCs w:val="20"/>
          <w:shd w:val="clear" w:color="auto" w:fill="FFFFFF"/>
        </w:rPr>
        <w:t xml:space="preserve">, </w:t>
      </w:r>
      <w:r w:rsidRPr="002858F6">
        <w:rPr>
          <w:rFonts w:ascii="Times New Roman" w:hAnsi="Times New Roman" w:cs="Times New Roman"/>
          <w:sz w:val="20"/>
          <w:szCs w:val="20"/>
          <w:shd w:val="clear" w:color="auto" w:fill="FFFFFF"/>
          <w:lang w:val="en-US"/>
        </w:rPr>
        <w:t>We</w:t>
      </w:r>
      <w:r w:rsidRPr="002858F6">
        <w:rPr>
          <w:rFonts w:ascii="Times New Roman" w:hAnsi="Times New Roman" w:cs="Times New Roman"/>
          <w:sz w:val="20"/>
          <w:szCs w:val="20"/>
          <w:shd w:val="clear" w:color="auto" w:fill="FFFFFF"/>
        </w:rPr>
        <w:t>'</w:t>
      </w:r>
      <w:r w:rsidRPr="002858F6">
        <w:rPr>
          <w:rFonts w:ascii="Times New Roman" w:hAnsi="Times New Roman" w:cs="Times New Roman"/>
          <w:sz w:val="20"/>
          <w:szCs w:val="20"/>
          <w:shd w:val="clear" w:color="auto" w:fill="FFFFFF"/>
          <w:lang w:val="en-US"/>
        </w:rPr>
        <w:t>llMakeItShine</w:t>
      </w:r>
      <w:r w:rsidRPr="002858F6">
        <w:rPr>
          <w:rFonts w:ascii="Times New Roman" w:hAnsi="Times New Roman" w:cs="Times New Roman"/>
          <w:sz w:val="20"/>
          <w:szCs w:val="20"/>
          <w:shd w:val="clear" w:color="auto" w:fill="FFFFFF"/>
        </w:rPr>
        <w:t xml:space="preserve">", </w:t>
      </w:r>
      <w:r w:rsidRPr="002858F6">
        <w:rPr>
          <w:rFonts w:ascii="Times New Roman" w:hAnsi="Times New Roman" w:cs="Times New Roman"/>
          <w:sz w:val="20"/>
          <w:szCs w:val="20"/>
          <w:shd w:val="clear" w:color="auto" w:fill="FFFFFF"/>
          <w:lang w:val="en-US"/>
        </w:rPr>
        <w:t> </w:t>
      </w:r>
      <w:r w:rsidRPr="002858F6">
        <w:rPr>
          <w:rFonts w:ascii="Times New Roman" w:hAnsi="Times New Roman" w:cs="Times New Roman"/>
          <w:sz w:val="20"/>
          <w:szCs w:val="20"/>
          <w:shd w:val="clear" w:color="auto" w:fill="FFFFFF"/>
        </w:rPr>
        <w:t>глобальный кубок Кахут-2022,  международнародный образовательный проект "Международный культурный паспорт", международные поэтические чтения, международный конкурс цифровых историй на Buncee "Global Write", международный экологический проект RiseUp4Ewaste"- Электронный мусор", Глобальном проекте "Climate Action"- "Климатические действия</w:t>
      </w:r>
    </w:p>
    <w:p w:rsidR="00401F82" w:rsidRPr="002858F6" w:rsidRDefault="00401F82" w:rsidP="00401F82">
      <w:pPr>
        <w:spacing w:after="0" w:line="240" w:lineRule="auto"/>
        <w:ind w:left="75"/>
        <w:jc w:val="both"/>
        <w:rPr>
          <w:rFonts w:ascii="Times New Roman" w:hAnsi="Times New Roman" w:cs="Times New Roman"/>
          <w:b/>
          <w:sz w:val="20"/>
          <w:szCs w:val="20"/>
        </w:rPr>
      </w:pPr>
      <w:r w:rsidRPr="002858F6">
        <w:rPr>
          <w:rFonts w:ascii="Times New Roman" w:hAnsi="Times New Roman" w:cs="Times New Roman"/>
          <w:b/>
          <w:sz w:val="20"/>
          <w:szCs w:val="20"/>
        </w:rPr>
        <w:t>реализуемые инновационные, перспективные воспитательные практики, определяющие «уникальность» общеобразовательной организации:</w:t>
      </w:r>
    </w:p>
    <w:p w:rsidR="00401F82" w:rsidRPr="002858F6" w:rsidRDefault="00401F82" w:rsidP="00401F82">
      <w:pPr>
        <w:spacing w:after="0" w:line="240" w:lineRule="auto"/>
        <w:ind w:left="75"/>
        <w:jc w:val="both"/>
        <w:rPr>
          <w:rFonts w:ascii="Times New Roman" w:hAnsi="Times New Roman" w:cs="Times New Roman"/>
          <w:sz w:val="20"/>
          <w:szCs w:val="20"/>
        </w:rPr>
      </w:pPr>
      <w:r w:rsidRPr="002858F6">
        <w:rPr>
          <w:rFonts w:ascii="Times New Roman" w:hAnsi="Times New Roman" w:cs="Times New Roman"/>
          <w:sz w:val="20"/>
          <w:szCs w:val="20"/>
        </w:rPr>
        <w:t xml:space="preserve">Практики по поддержке семейного воспитания: </w:t>
      </w:r>
    </w:p>
    <w:p w:rsidR="00401F82" w:rsidRPr="002858F6" w:rsidRDefault="00401F82" w:rsidP="00401F82">
      <w:pPr>
        <w:spacing w:after="0" w:line="240" w:lineRule="auto"/>
        <w:ind w:left="75"/>
        <w:jc w:val="both"/>
        <w:rPr>
          <w:rFonts w:ascii="Times New Roman" w:hAnsi="Times New Roman" w:cs="Times New Roman"/>
          <w:sz w:val="20"/>
          <w:szCs w:val="20"/>
        </w:rPr>
      </w:pPr>
      <w:r w:rsidRPr="002858F6">
        <w:rPr>
          <w:rFonts w:ascii="Times New Roman" w:hAnsi="Times New Roman" w:cs="Times New Roman"/>
          <w:sz w:val="20"/>
          <w:szCs w:val="20"/>
        </w:rPr>
        <w:t xml:space="preserve">-Программа «Взаимодействия семьи и школы»,  партнерское взаимодействие ; Центр моделирования здорового образа жизни «Веста», Центр развития семейных форм воспитания, Краевое государственное учреждение социального обслуживания «Краевой центр семьи и детей» </w:t>
      </w:r>
    </w:p>
    <w:p w:rsidR="00401F82" w:rsidRPr="002858F6" w:rsidRDefault="00401F82" w:rsidP="00401F82">
      <w:pPr>
        <w:spacing w:after="0" w:line="240" w:lineRule="auto"/>
        <w:ind w:left="75"/>
        <w:jc w:val="both"/>
        <w:rPr>
          <w:rFonts w:ascii="Times New Roman" w:hAnsi="Times New Roman" w:cs="Times New Roman"/>
          <w:sz w:val="20"/>
          <w:szCs w:val="20"/>
        </w:rPr>
      </w:pPr>
      <w:r w:rsidRPr="002858F6">
        <w:rPr>
          <w:rFonts w:ascii="Times New Roman" w:hAnsi="Times New Roman" w:cs="Times New Roman"/>
          <w:sz w:val="20"/>
          <w:szCs w:val="20"/>
        </w:rPr>
        <w:t xml:space="preserve">     Практики, способствующие развитию воспитания в системе образования: </w:t>
      </w:r>
    </w:p>
    <w:p w:rsidR="00401F82" w:rsidRPr="002858F6" w:rsidRDefault="00401F82" w:rsidP="00401F82">
      <w:pPr>
        <w:spacing w:after="0" w:line="240" w:lineRule="auto"/>
        <w:ind w:left="75"/>
        <w:jc w:val="both"/>
        <w:rPr>
          <w:rFonts w:ascii="Times New Roman" w:hAnsi="Times New Roman" w:cs="Times New Roman"/>
          <w:sz w:val="20"/>
          <w:szCs w:val="20"/>
        </w:rPr>
      </w:pPr>
      <w:r w:rsidRPr="002858F6">
        <w:rPr>
          <w:rFonts w:ascii="Times New Roman" w:hAnsi="Times New Roman" w:cs="Times New Roman"/>
          <w:sz w:val="20"/>
          <w:szCs w:val="20"/>
        </w:rPr>
        <w:t xml:space="preserve"> - Расширение воспитательных возможностей информационных ресурсов: Коммуникационное агентство «Тееnrelation». Познавательный интернетжурнал www.e-parta.ru. для подростков . Коммуникационное агентство «Тееnrelation». Международный квест по безопасности в сети среди подростков «Сетевичок».</w:t>
      </w:r>
    </w:p>
    <w:p w:rsidR="00401F82" w:rsidRPr="002858F6" w:rsidRDefault="00401F82" w:rsidP="00401F82">
      <w:pPr>
        <w:spacing w:after="0" w:line="240" w:lineRule="auto"/>
        <w:ind w:left="75"/>
        <w:jc w:val="both"/>
        <w:rPr>
          <w:rFonts w:ascii="Times New Roman" w:hAnsi="Times New Roman" w:cs="Times New Roman"/>
          <w:sz w:val="20"/>
          <w:szCs w:val="20"/>
        </w:rPr>
      </w:pPr>
      <w:r w:rsidRPr="002858F6">
        <w:rPr>
          <w:rFonts w:ascii="Times New Roman" w:hAnsi="Times New Roman" w:cs="Times New Roman"/>
          <w:sz w:val="20"/>
          <w:szCs w:val="20"/>
        </w:rPr>
        <w:t xml:space="preserve">      Практики в области гражданского воспитания. </w:t>
      </w:r>
    </w:p>
    <w:p w:rsidR="00401F82" w:rsidRPr="002858F6" w:rsidRDefault="00401F82" w:rsidP="00401F82">
      <w:pPr>
        <w:spacing w:after="0" w:line="240" w:lineRule="auto"/>
        <w:ind w:left="75"/>
        <w:jc w:val="both"/>
        <w:rPr>
          <w:rFonts w:ascii="Times New Roman" w:hAnsi="Times New Roman" w:cs="Times New Roman"/>
          <w:sz w:val="20"/>
          <w:szCs w:val="20"/>
        </w:rPr>
      </w:pPr>
      <w:r w:rsidRPr="002858F6">
        <w:rPr>
          <w:rFonts w:ascii="Times New Roman" w:hAnsi="Times New Roman" w:cs="Times New Roman"/>
          <w:sz w:val="20"/>
          <w:szCs w:val="20"/>
        </w:rPr>
        <w:t>- День Школы, День России. День Конституции. Диспуты, интерактивные игры, дебаты по правовым вопросам «Твоя гражданская позиция». Встречи с представителями правовых структур, органов правопорядка. .</w:t>
      </w:r>
    </w:p>
    <w:p w:rsidR="00401F82" w:rsidRPr="002858F6" w:rsidRDefault="00401F82" w:rsidP="00401F82">
      <w:pPr>
        <w:spacing w:after="0" w:line="240" w:lineRule="auto"/>
        <w:ind w:left="75"/>
        <w:jc w:val="both"/>
        <w:rPr>
          <w:rFonts w:ascii="Times New Roman" w:hAnsi="Times New Roman" w:cs="Times New Roman"/>
          <w:sz w:val="20"/>
          <w:szCs w:val="20"/>
        </w:rPr>
      </w:pPr>
      <w:r w:rsidRPr="002858F6">
        <w:rPr>
          <w:rFonts w:ascii="Times New Roman" w:hAnsi="Times New Roman" w:cs="Times New Roman"/>
          <w:sz w:val="20"/>
          <w:szCs w:val="20"/>
        </w:rPr>
        <w:t xml:space="preserve">            Практики в области патриотического воспитания. </w:t>
      </w:r>
    </w:p>
    <w:p w:rsidR="00401F82" w:rsidRPr="002858F6" w:rsidRDefault="00401F82" w:rsidP="00401F82">
      <w:pPr>
        <w:spacing w:after="0" w:line="240" w:lineRule="auto"/>
        <w:ind w:left="75"/>
        <w:jc w:val="both"/>
        <w:rPr>
          <w:rFonts w:ascii="Times New Roman" w:hAnsi="Times New Roman" w:cs="Times New Roman"/>
          <w:sz w:val="20"/>
          <w:szCs w:val="20"/>
        </w:rPr>
      </w:pPr>
      <w:r w:rsidRPr="002858F6">
        <w:rPr>
          <w:rFonts w:ascii="Times New Roman" w:hAnsi="Times New Roman" w:cs="Times New Roman"/>
          <w:sz w:val="20"/>
          <w:szCs w:val="20"/>
        </w:rPr>
        <w:t xml:space="preserve"> -Комната боевой славы.  Патриотический клуб «Дельта». Уроки мужества. Дни Памяти и славы, Митинг «Афганистан, боль моя»( мемориальная доска)</w:t>
      </w:r>
    </w:p>
    <w:p w:rsidR="00401F82" w:rsidRPr="002858F6" w:rsidRDefault="00401F82" w:rsidP="00401F82">
      <w:pPr>
        <w:spacing w:after="0" w:line="240" w:lineRule="auto"/>
        <w:ind w:left="75"/>
        <w:jc w:val="both"/>
        <w:rPr>
          <w:rFonts w:ascii="Times New Roman" w:hAnsi="Times New Roman" w:cs="Times New Roman"/>
          <w:sz w:val="20"/>
          <w:szCs w:val="20"/>
        </w:rPr>
      </w:pPr>
      <w:r w:rsidRPr="002858F6">
        <w:rPr>
          <w:rFonts w:ascii="Times New Roman" w:hAnsi="Times New Roman" w:cs="Times New Roman"/>
          <w:sz w:val="20"/>
          <w:szCs w:val="20"/>
        </w:rPr>
        <w:t xml:space="preserve">       Практики в сфере духовного и нравственного воспитания детей на основе российских традиционных ценностей:</w:t>
      </w:r>
    </w:p>
    <w:p w:rsidR="00401F82" w:rsidRPr="002858F6" w:rsidRDefault="00401F82" w:rsidP="00401F82">
      <w:pPr>
        <w:spacing w:after="0" w:line="240" w:lineRule="auto"/>
        <w:ind w:left="75"/>
        <w:jc w:val="both"/>
        <w:rPr>
          <w:rFonts w:ascii="Times New Roman" w:hAnsi="Times New Roman" w:cs="Times New Roman"/>
          <w:sz w:val="20"/>
          <w:szCs w:val="20"/>
        </w:rPr>
      </w:pPr>
      <w:r w:rsidRPr="002858F6">
        <w:rPr>
          <w:rFonts w:ascii="Times New Roman" w:hAnsi="Times New Roman" w:cs="Times New Roman"/>
          <w:sz w:val="20"/>
          <w:szCs w:val="20"/>
        </w:rPr>
        <w:t>- Ежегодная благотворительная «Ярмарка добра дети – детям», Структурное подразделение  «Алые паруса». Экспозиции музея «Загляни в бабушкин сундук». «Семейные традиции. «Комната Советских времен». День Матери. Творческий фестиваль «Жемчужный ключ».</w:t>
      </w:r>
    </w:p>
    <w:p w:rsidR="00401F82" w:rsidRPr="002858F6" w:rsidRDefault="00401F82" w:rsidP="00401F82">
      <w:pPr>
        <w:spacing w:after="0" w:line="240" w:lineRule="auto"/>
        <w:ind w:left="75"/>
        <w:jc w:val="both"/>
        <w:rPr>
          <w:rFonts w:ascii="Times New Roman" w:hAnsi="Times New Roman" w:cs="Times New Roman"/>
          <w:sz w:val="20"/>
          <w:szCs w:val="20"/>
        </w:rPr>
      </w:pPr>
      <w:r w:rsidRPr="002858F6">
        <w:rPr>
          <w:rFonts w:ascii="Times New Roman" w:hAnsi="Times New Roman" w:cs="Times New Roman"/>
          <w:sz w:val="20"/>
          <w:szCs w:val="20"/>
        </w:rPr>
        <w:t xml:space="preserve">       Практики в сфере приобщения детей к культурному наследию:</w:t>
      </w:r>
    </w:p>
    <w:p w:rsidR="00401F82" w:rsidRPr="002858F6" w:rsidRDefault="00401F82" w:rsidP="00401F82">
      <w:pPr>
        <w:spacing w:after="0" w:line="240" w:lineRule="auto"/>
        <w:ind w:left="75"/>
        <w:jc w:val="both"/>
        <w:rPr>
          <w:rFonts w:ascii="Times New Roman" w:hAnsi="Times New Roman" w:cs="Times New Roman"/>
          <w:sz w:val="20"/>
          <w:szCs w:val="20"/>
        </w:rPr>
      </w:pPr>
      <w:r w:rsidRPr="002858F6">
        <w:rPr>
          <w:rFonts w:ascii="Times New Roman" w:hAnsi="Times New Roman" w:cs="Times New Roman"/>
          <w:sz w:val="20"/>
          <w:szCs w:val="20"/>
        </w:rPr>
        <w:t>- «Фестиваль национальных культур», «Неделя толерантности».</w:t>
      </w:r>
    </w:p>
    <w:p w:rsidR="00401F82" w:rsidRPr="002858F6" w:rsidRDefault="00401F82" w:rsidP="00401F82">
      <w:pPr>
        <w:spacing w:after="0" w:line="240" w:lineRule="auto"/>
        <w:ind w:left="75"/>
        <w:jc w:val="both"/>
        <w:rPr>
          <w:rFonts w:ascii="Times New Roman" w:hAnsi="Times New Roman" w:cs="Times New Roman"/>
          <w:sz w:val="20"/>
          <w:szCs w:val="20"/>
        </w:rPr>
      </w:pPr>
      <w:r w:rsidRPr="002858F6">
        <w:rPr>
          <w:rFonts w:ascii="Times New Roman" w:hAnsi="Times New Roman" w:cs="Times New Roman"/>
          <w:sz w:val="20"/>
          <w:szCs w:val="20"/>
        </w:rPr>
        <w:t xml:space="preserve">       Популяризация научных знаний среди детей: «Ярмарка знаний»,</w:t>
      </w:r>
    </w:p>
    <w:p w:rsidR="00401F82" w:rsidRPr="002858F6" w:rsidRDefault="00401F82" w:rsidP="00401F82">
      <w:pPr>
        <w:spacing w:after="0" w:line="240" w:lineRule="auto"/>
        <w:ind w:left="75"/>
        <w:jc w:val="both"/>
        <w:rPr>
          <w:rFonts w:ascii="Times New Roman" w:hAnsi="Times New Roman" w:cs="Times New Roman"/>
          <w:sz w:val="20"/>
          <w:szCs w:val="20"/>
        </w:rPr>
      </w:pPr>
      <w:r w:rsidRPr="002858F6">
        <w:rPr>
          <w:rFonts w:ascii="Times New Roman" w:hAnsi="Times New Roman" w:cs="Times New Roman"/>
          <w:sz w:val="20"/>
          <w:szCs w:val="20"/>
        </w:rPr>
        <w:t xml:space="preserve">       Практики в сфере физического воспитания и формирования культуры здоровья.</w:t>
      </w:r>
    </w:p>
    <w:p w:rsidR="00401F82" w:rsidRPr="002858F6" w:rsidRDefault="00401F82" w:rsidP="00401F82">
      <w:pPr>
        <w:spacing w:after="0" w:line="240" w:lineRule="auto"/>
        <w:ind w:left="75"/>
        <w:jc w:val="both"/>
        <w:rPr>
          <w:rFonts w:ascii="Times New Roman" w:hAnsi="Times New Roman" w:cs="Times New Roman"/>
          <w:sz w:val="20"/>
          <w:szCs w:val="20"/>
        </w:rPr>
      </w:pPr>
      <w:r w:rsidRPr="002858F6">
        <w:rPr>
          <w:rFonts w:ascii="Times New Roman" w:hAnsi="Times New Roman" w:cs="Times New Roman"/>
          <w:sz w:val="20"/>
          <w:szCs w:val="20"/>
        </w:rPr>
        <w:t xml:space="preserve"> «Дни Здоровья». </w:t>
      </w:r>
    </w:p>
    <w:p w:rsidR="00401F82" w:rsidRPr="002858F6" w:rsidRDefault="00401F82" w:rsidP="00401F82">
      <w:pPr>
        <w:pStyle w:val="a4"/>
        <w:shd w:val="clear" w:color="auto" w:fill="FFFFFF"/>
        <w:tabs>
          <w:tab w:val="left" w:pos="851"/>
        </w:tabs>
        <w:wordWrap w:val="0"/>
        <w:spacing w:after="0"/>
        <w:ind w:left="142"/>
        <w:rPr>
          <w:rFonts w:ascii="Times New Roman" w:hAnsi="Times New Roman" w:cs="Times New Roman"/>
          <w:sz w:val="20"/>
          <w:szCs w:val="20"/>
        </w:rPr>
      </w:pPr>
      <w:r w:rsidRPr="002858F6">
        <w:rPr>
          <w:rFonts w:ascii="Times New Roman" w:hAnsi="Times New Roman" w:cs="Times New Roman"/>
          <w:sz w:val="20"/>
          <w:szCs w:val="20"/>
        </w:rPr>
        <w:t>Экологическое воспитание.</w:t>
      </w:r>
    </w:p>
    <w:p w:rsidR="00401F82" w:rsidRPr="002858F6" w:rsidRDefault="00401F82" w:rsidP="00401F82">
      <w:pPr>
        <w:pStyle w:val="a4"/>
        <w:shd w:val="clear" w:color="auto" w:fill="FFFFFF"/>
        <w:tabs>
          <w:tab w:val="left" w:pos="851"/>
        </w:tabs>
        <w:wordWrap w:val="0"/>
        <w:spacing w:after="0"/>
        <w:ind w:left="142"/>
        <w:rPr>
          <w:rFonts w:ascii="Times New Roman" w:hAnsi="Times New Roman" w:cs="Times New Roman"/>
          <w:sz w:val="20"/>
          <w:szCs w:val="20"/>
        </w:rPr>
      </w:pPr>
      <w:r w:rsidRPr="002858F6">
        <w:rPr>
          <w:rFonts w:ascii="Times New Roman" w:hAnsi="Times New Roman" w:cs="Times New Roman"/>
          <w:sz w:val="20"/>
          <w:szCs w:val="20"/>
        </w:rPr>
        <w:t xml:space="preserve">-Общероссийские и международные экологические уроки   «Экокласс.Всероссийские   уроки «Разделяй с нами». Эколого-образовательный проект «Академия дедушки Роя». Красноярской региональной общественной молодёжной экологической организации ( КРОМЭО ) «Зелёный кошелек» </w:t>
      </w:r>
    </w:p>
    <w:p w:rsidR="00401F82" w:rsidRPr="002858F6" w:rsidRDefault="00401F82" w:rsidP="00401F82">
      <w:pPr>
        <w:spacing w:after="0" w:line="240" w:lineRule="auto"/>
        <w:jc w:val="both"/>
        <w:rPr>
          <w:rFonts w:ascii="Times New Roman" w:hAnsi="Times New Roman" w:cs="Times New Roman"/>
          <w:b/>
          <w:sz w:val="20"/>
          <w:szCs w:val="20"/>
        </w:rPr>
      </w:pPr>
      <w:r w:rsidRPr="002858F6">
        <w:rPr>
          <w:rFonts w:ascii="Times New Roman" w:hAnsi="Times New Roman" w:cs="Times New Roman"/>
          <w:b/>
          <w:sz w:val="20"/>
          <w:szCs w:val="20"/>
        </w:rPr>
        <w:t>наличие проблемных зон, дефицитов, препятствий достижению эффективных результатов в воспитательной деятельности и решения этих проблем</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Сотрудничество с родителями – слабый отклик родительской общественности на призыв школы к решению проблем организации воспитательного процесса.</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Проблемы коммуникации родителей и классных руководителей – личное общение часто заменяется сообщениями в мессенджерах, что понижает эффективность решения проблем.</w:t>
      </w:r>
    </w:p>
    <w:p w:rsidR="00401F82" w:rsidRPr="002858F6" w:rsidRDefault="00401F82" w:rsidP="00401F82">
      <w:pPr>
        <w:spacing w:after="0" w:line="240" w:lineRule="auto"/>
        <w:jc w:val="both"/>
        <w:rPr>
          <w:rFonts w:ascii="Times New Roman" w:hAnsi="Times New Roman" w:cs="Times New Roman"/>
          <w:b/>
          <w:sz w:val="20"/>
          <w:szCs w:val="20"/>
        </w:rPr>
      </w:pPr>
      <w:r w:rsidRPr="002858F6">
        <w:rPr>
          <w:rFonts w:ascii="Times New Roman" w:hAnsi="Times New Roman" w:cs="Times New Roman"/>
          <w:b/>
          <w:sz w:val="20"/>
          <w:szCs w:val="20"/>
        </w:rPr>
        <w:t>Пути решения вышеуказанных проблем:</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Привлечение родительской общественности к планированию, организации, проведению воспитательных событий и воспитательных дел, а также их анализу.</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Поощрение деятельности активных родителей.</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Внедрение нестандартных форм организации родительских собраний и индивидуальных встреч с родителями.</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b/>
          <w:sz w:val="20"/>
          <w:szCs w:val="20"/>
        </w:rPr>
        <w:t>Дополнительные характеристики</w:t>
      </w:r>
      <w:r w:rsidRPr="002858F6">
        <w:rPr>
          <w:rFonts w:ascii="Times New Roman" w:hAnsi="Times New Roman" w:cs="Times New Roman"/>
          <w:sz w:val="20"/>
          <w:szCs w:val="20"/>
        </w:rPr>
        <w:t xml:space="preserve">. </w:t>
      </w:r>
    </w:p>
    <w:p w:rsidR="00401F82" w:rsidRPr="002858F6" w:rsidRDefault="00401F82" w:rsidP="00401F82">
      <w:pPr>
        <w:spacing w:after="0" w:line="240" w:lineRule="auto"/>
        <w:ind w:left="75"/>
        <w:jc w:val="both"/>
        <w:rPr>
          <w:rFonts w:ascii="Times New Roman" w:hAnsi="Times New Roman" w:cs="Times New Roman"/>
          <w:b/>
          <w:sz w:val="20"/>
          <w:szCs w:val="20"/>
        </w:rPr>
      </w:pPr>
      <w:r w:rsidRPr="002858F6">
        <w:rPr>
          <w:rFonts w:ascii="Times New Roman" w:hAnsi="Times New Roman" w:cs="Times New Roman"/>
          <w:b/>
          <w:sz w:val="20"/>
          <w:szCs w:val="20"/>
        </w:rPr>
        <w:t xml:space="preserve">      особенности местоположения и социокультурного окружения</w:t>
      </w:r>
      <w:r w:rsidRPr="002858F6">
        <w:rPr>
          <w:rFonts w:ascii="Times New Roman" w:hAnsi="Times New Roman" w:cs="Times New Roman"/>
          <w:b/>
          <w:sz w:val="20"/>
          <w:szCs w:val="20"/>
        </w:rPr>
        <w:sym w:font="Symbol" w:char="F02D"/>
      </w:r>
      <w:r w:rsidRPr="002858F6">
        <w:rPr>
          <w:rFonts w:ascii="Times New Roman" w:hAnsi="Times New Roman" w:cs="Times New Roman"/>
          <w:b/>
          <w:sz w:val="20"/>
          <w:szCs w:val="20"/>
        </w:rPr>
        <w:t xml:space="preserve"> общеобразовательной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rsidR="00401F82" w:rsidRPr="002858F6" w:rsidRDefault="00401F82" w:rsidP="00401F82">
      <w:pPr>
        <w:spacing w:after="0" w:line="240" w:lineRule="auto"/>
        <w:ind w:left="75"/>
        <w:jc w:val="both"/>
        <w:rPr>
          <w:rFonts w:ascii="Times New Roman" w:hAnsi="Times New Roman" w:cs="Times New Roman"/>
          <w:b/>
          <w:sz w:val="20"/>
          <w:szCs w:val="20"/>
        </w:rPr>
      </w:pPr>
      <w:r w:rsidRPr="002858F6">
        <w:rPr>
          <w:rFonts w:ascii="Times New Roman" w:hAnsi="Times New Roman" w:cs="Times New Roman"/>
          <w:sz w:val="20"/>
          <w:szCs w:val="20"/>
          <w:shd w:val="clear" w:color="auto" w:fill="FFFFFF"/>
        </w:rPr>
        <w:t>История школы № 5 тесно связана с историей Красноярска и историей Военного городка, отмеченного на карте города ещё в начале ХХ века. </w:t>
      </w:r>
    </w:p>
    <w:p w:rsidR="00401F82" w:rsidRPr="002858F6" w:rsidRDefault="00401F82" w:rsidP="00401F82">
      <w:pPr>
        <w:shd w:val="clear" w:color="auto" w:fill="FFFFFF"/>
        <w:spacing w:after="0" w:line="240" w:lineRule="auto"/>
        <w:jc w:val="both"/>
        <w:textAlignment w:val="top"/>
        <w:rPr>
          <w:rFonts w:ascii="Times New Roman" w:hAnsi="Times New Roman" w:cs="Times New Roman"/>
          <w:sz w:val="20"/>
          <w:szCs w:val="20"/>
        </w:rPr>
      </w:pPr>
      <w:r w:rsidRPr="002858F6">
        <w:rPr>
          <w:rFonts w:ascii="Times New Roman" w:hAnsi="Times New Roman" w:cs="Times New Roman"/>
          <w:sz w:val="20"/>
          <w:szCs w:val="20"/>
        </w:rPr>
        <w:t>Первое здание школы № 5 находилось на территории военного городка. Военный городок создавался после окончания русско-японской войны как элемент военной инфраструктуры. Войска выводили с Дальнего востока и размещали вдоль Транссибирской магистрали. В Енисейскую губернию было переведено 4 стрелковых полка Восточно-Сибирской стрелковой дивизии, для которых в Канске, Ачинске и Красноярске в 1900-1917 годах были построены военные городки по специальным образцовым проектам, разработанным по указанию императора. В Красноярске был размещен 31-й Красноярский Сибирский стрелковый полк 8-й Сибирской стрелковой дивизии. В годы первой мировой войны в военном городке содержались военнопленные солдаты и офицеры австро-венгерских войск. С лета 1919 по январь 1920 там размещался 31-й Красноярский Сибирский стрелковый полк, подчинявшийся адмиралу Колчаку. Затем на этом месте был первый красноярский советский концентрационный лагерь. С середины 30-х годов в районе военного городка находились школа авиаторов и база связистов. 1936 году  школу возвели на фундаменте гарнизонной церкви. Связаны с военным городком имена Ярослава Гашека, Сергея Лазо, маршалов Тухачевского и Малиновского, Александра Лебедя, который основал здесь кадетский корпус, а затем Мариинскую гимназию</w:t>
      </w:r>
    </w:p>
    <w:p w:rsidR="00401F82" w:rsidRPr="002858F6" w:rsidRDefault="00401F82" w:rsidP="00401F82">
      <w:pPr>
        <w:spacing w:after="0" w:line="240" w:lineRule="auto"/>
        <w:ind w:left="150" w:right="150" w:firstLine="225"/>
        <w:jc w:val="both"/>
        <w:rPr>
          <w:rFonts w:ascii="Times New Roman" w:hAnsi="Times New Roman" w:cs="Times New Roman"/>
          <w:sz w:val="20"/>
          <w:szCs w:val="20"/>
        </w:rPr>
      </w:pPr>
      <w:r w:rsidRPr="002858F6">
        <w:rPr>
          <w:rFonts w:ascii="Times New Roman" w:hAnsi="Times New Roman" w:cs="Times New Roman"/>
          <w:b/>
          <w:sz w:val="20"/>
          <w:szCs w:val="20"/>
        </w:rPr>
        <w:t xml:space="preserve">1968 Новое здание </w:t>
      </w:r>
      <w:r w:rsidRPr="002858F6">
        <w:rPr>
          <w:rFonts w:ascii="Times New Roman" w:hAnsi="Times New Roman" w:cs="Times New Roman"/>
          <w:sz w:val="20"/>
          <w:szCs w:val="20"/>
        </w:rPr>
        <w:t xml:space="preserve"> школы был построено на памятном месте. Здесь в 1919 году пролилась кровь сотен людей, отдавших свою жизнь за светлое будущее нашей страны, сражавшихся с Колчаком. Рядом со школой памятник погибшим, чью память чтят все школьные поколения. Памятник поставлен в 1947г. (автор – Георгий Лавров). Навечно застыл солдат с поднятой вверх рукой и устремлённым в далёкое будущее взглядом. Этот памятник – солдатам 3 горнострелкового и 31 Сибирского полков, зверски казнённых колчаковцами. Здесь, у памятника, стали принимать октябрят в пионеры.</w:t>
      </w:r>
    </w:p>
    <w:p w:rsidR="00401F82" w:rsidRPr="002858F6" w:rsidRDefault="00401F82" w:rsidP="00401F82">
      <w:pPr>
        <w:shd w:val="clear" w:color="auto" w:fill="FFFFFF"/>
        <w:spacing w:after="0" w:line="240" w:lineRule="auto"/>
        <w:jc w:val="both"/>
        <w:textAlignment w:val="baseline"/>
        <w:rPr>
          <w:rFonts w:ascii="Times New Roman" w:hAnsi="Times New Roman" w:cs="Times New Roman"/>
          <w:sz w:val="20"/>
          <w:szCs w:val="20"/>
        </w:rPr>
      </w:pPr>
      <w:r w:rsidRPr="002858F6">
        <w:rPr>
          <w:rFonts w:ascii="Times New Roman" w:hAnsi="Times New Roman" w:cs="Times New Roman"/>
          <w:sz w:val="20"/>
          <w:szCs w:val="20"/>
        </w:rPr>
        <w:t xml:space="preserve">         МАОУ СШ №5 школа № 5 с углубленным изучением отдельных предметов»   одна из старейших школ г. Красноярска.   Рядом  со школой расположены МБОУ СШ №1 и 121 ориентированные на один и тот же контингент. В итоге имела и имеет место острая конкуренция, которая заставляет школу изучать спрос, формировать </w:t>
      </w:r>
      <w:hyperlink r:id="rId32" w:tooltip="Заказ социальный" w:history="1">
        <w:r w:rsidRPr="002858F6">
          <w:rPr>
            <w:rFonts w:ascii="Times New Roman" w:hAnsi="Times New Roman" w:cs="Times New Roman"/>
            <w:sz w:val="20"/>
            <w:szCs w:val="20"/>
            <w:bdr w:val="none" w:sz="0" w:space="0" w:color="auto" w:frame="1"/>
          </w:rPr>
          <w:t>социальный заказ</w:t>
        </w:r>
      </w:hyperlink>
      <w:r w:rsidRPr="002858F6">
        <w:rPr>
          <w:rFonts w:ascii="Times New Roman" w:hAnsi="Times New Roman" w:cs="Times New Roman"/>
          <w:sz w:val="20"/>
          <w:szCs w:val="20"/>
        </w:rPr>
        <w:t> на основе объективной информации и следовать изменениям этого заказа. МАОУ СШ № 5 с углубленным изучением отдельных предметов давно и прочно завоевала авторитет и пользуется заслуженным спросом у жителей микрорайона. На протяжении многих лет является центром культуры и взаимодействия, разного плана общественных мероприятий и акций, которые проводятся совместно с территориальным советом и придомовыми советами. Наша задача не растерять это и выстроить свою работу так, чтобы быть конкурентоспособными. Используя ресурсы партнерского взаимодействия школа успешно решает вопросы реализации программы воспитания и социализации обучающихся, а так же повышения качества образовательных результатов.</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 В 1-11классах обучается 1079 обучающихся.</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shd w:val="clear" w:color="auto" w:fill="FFFFCC"/>
        </w:rPr>
        <w:t xml:space="preserve"> </w:t>
      </w:r>
      <w:r w:rsidRPr="002858F6">
        <w:rPr>
          <w:rFonts w:ascii="Times New Roman" w:hAnsi="Times New Roman" w:cs="Times New Roman"/>
          <w:sz w:val="20"/>
          <w:szCs w:val="20"/>
        </w:rPr>
        <w:t xml:space="preserve">Контингент обучающихся и их родителей формировался из жильцов микроучастка.  </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Состав обучающихся школы неоднороден и различается:</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по учебным возможностям, которые зависят от общего развития ребенка и его уровня подготовки к обучению в школе. Имеются обучающиеся с ОВЗ, которые обучаются инклюзивно в общеобразовательных классах, а также в отдельных классах по программам коррекционно-развивающей направленности;</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социальному статусу. Присутствуют обучающиеся с неблагополучием, с девиантным поведением, есть дети, состоящие на различных видах учета;</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национальной принадлежности, которая определяется многонациональностью жителей микрорайона школы.</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Источниками положительного влияния на детей прежде всего являются педагоги школы, которые грамотно организуют образовательный процесс, о чем свидетельствуют позитивная динамика результатов деятельности по качеству обеспечиваемого образования. Команда администрации имеет достаточно большой управленческий опыт и квалификацию. Педагоги школы –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школе.</w:t>
      </w:r>
    </w:p>
    <w:p w:rsidR="00401F82" w:rsidRPr="002858F6" w:rsidRDefault="00401F82" w:rsidP="00401F82">
      <w:pPr>
        <w:spacing w:after="0" w:line="240" w:lineRule="auto"/>
        <w:rPr>
          <w:rFonts w:ascii="Times New Roman" w:hAnsi="Times New Roman" w:cs="Times New Roman"/>
          <w:sz w:val="20"/>
          <w:szCs w:val="20"/>
        </w:rPr>
      </w:pPr>
      <w:r w:rsidRPr="002858F6">
        <w:rPr>
          <w:rFonts w:ascii="Times New Roman" w:hAnsi="Times New Roman" w:cs="Times New Roman"/>
          <w:sz w:val="20"/>
          <w:szCs w:val="20"/>
        </w:rPr>
        <w:t>Возможные отрицательные источники влияния на детей: социальные сети, компьютерные игры, а также отдельные родители с низким воспитательным ресурсом, неспособные грамотно управлять развитием своего ребенка.</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В микрорайоне имеются  5 детский садов,  клуб по месту жительства «Сударушка», который  организовывает бесплатные мастер-классы по разным видам творчества для детей на базе школы и проводит мероприятия для обучающихся</w:t>
      </w:r>
    </w:p>
    <w:p w:rsidR="00401F82" w:rsidRPr="002858F6" w:rsidRDefault="00401F82" w:rsidP="00401F82">
      <w:pPr>
        <w:spacing w:after="0" w:line="240" w:lineRule="auto"/>
        <w:ind w:left="75"/>
        <w:jc w:val="both"/>
        <w:rPr>
          <w:rFonts w:ascii="Times New Roman" w:hAnsi="Times New Roman" w:cs="Times New Roman"/>
          <w:b/>
          <w:sz w:val="20"/>
          <w:szCs w:val="20"/>
        </w:rPr>
      </w:pPr>
      <w:r w:rsidRPr="002858F6">
        <w:rPr>
          <w:rFonts w:ascii="Times New Roman" w:hAnsi="Times New Roman" w:cs="Times New Roman"/>
          <w:b/>
          <w:sz w:val="20"/>
          <w:szCs w:val="20"/>
        </w:rPr>
        <w:t>контингент обучающихся, их семей, его социально-культурные,</w:t>
      </w:r>
      <w:r w:rsidRPr="002858F6">
        <w:rPr>
          <w:rFonts w:ascii="Times New Roman" w:hAnsi="Times New Roman" w:cs="Times New Roman"/>
          <w:b/>
          <w:sz w:val="20"/>
          <w:szCs w:val="20"/>
        </w:rPr>
        <w:sym w:font="Symbol" w:char="F02D"/>
      </w:r>
      <w:r w:rsidRPr="002858F6">
        <w:rPr>
          <w:rFonts w:ascii="Times New Roman" w:hAnsi="Times New Roman" w:cs="Times New Roman"/>
          <w:b/>
          <w:sz w:val="20"/>
          <w:szCs w:val="20"/>
        </w:rPr>
        <w:t xml:space="preserve"> этнокультурные, конфессиональные и иные особенности, состав (стабильный или нет), наличие и состав обучающихся с особыми образовательными потребностями, с ОВЗ, находящихся в трудной жизненной ситуации и др.; </w:t>
      </w:r>
    </w:p>
    <w:p w:rsidR="00401F82" w:rsidRPr="002858F6" w:rsidRDefault="00401F82" w:rsidP="00401F82">
      <w:pPr>
        <w:spacing w:after="0" w:line="240" w:lineRule="auto"/>
        <w:ind w:left="75"/>
        <w:jc w:val="both"/>
        <w:rPr>
          <w:rFonts w:ascii="Times New Roman" w:hAnsi="Times New Roman" w:cs="Times New Roman"/>
          <w:b/>
          <w:sz w:val="20"/>
          <w:szCs w:val="20"/>
        </w:rPr>
      </w:pPr>
      <w:r w:rsidRPr="002858F6">
        <w:rPr>
          <w:rFonts w:ascii="Times New Roman" w:hAnsi="Times New Roman" w:cs="Times New Roman"/>
          <w:b/>
          <w:sz w:val="20"/>
          <w:szCs w:val="20"/>
        </w:rPr>
        <w:t>В 1-11</w:t>
      </w:r>
    </w:p>
    <w:tbl>
      <w:tblPr>
        <w:tblpPr w:leftFromText="180" w:rightFromText="180" w:vertAnchor="text" w:horzAnchor="margin"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843"/>
        <w:gridCol w:w="1290"/>
        <w:gridCol w:w="1842"/>
      </w:tblGrid>
      <w:tr w:rsidR="00401F82" w:rsidRPr="002858F6" w:rsidTr="00401F82">
        <w:tc>
          <w:tcPr>
            <w:tcW w:w="2268" w:type="dxa"/>
          </w:tcPr>
          <w:p w:rsidR="00401F82" w:rsidRPr="002858F6" w:rsidRDefault="00401F82" w:rsidP="00401F82">
            <w:pPr>
              <w:spacing w:after="0" w:line="240" w:lineRule="auto"/>
              <w:jc w:val="both"/>
              <w:rPr>
                <w:rFonts w:ascii="Times New Roman" w:eastAsia="Calibri" w:hAnsi="Times New Roman" w:cs="Times New Roman"/>
                <w:sz w:val="20"/>
                <w:szCs w:val="20"/>
              </w:rPr>
            </w:pPr>
            <w:r w:rsidRPr="002858F6">
              <w:rPr>
                <w:rFonts w:ascii="Times New Roman" w:hAnsi="Times New Roman" w:cs="Times New Roman"/>
                <w:sz w:val="20"/>
                <w:szCs w:val="20"/>
              </w:rPr>
              <w:t>Страна</w:t>
            </w:r>
          </w:p>
        </w:tc>
        <w:tc>
          <w:tcPr>
            <w:tcW w:w="1843" w:type="dxa"/>
          </w:tcPr>
          <w:p w:rsidR="00401F82" w:rsidRPr="002858F6" w:rsidRDefault="00401F82" w:rsidP="00401F82">
            <w:pPr>
              <w:spacing w:after="0" w:line="240" w:lineRule="auto"/>
              <w:jc w:val="both"/>
              <w:rPr>
                <w:rFonts w:ascii="Times New Roman" w:eastAsia="Calibri" w:hAnsi="Times New Roman" w:cs="Times New Roman"/>
                <w:sz w:val="20"/>
                <w:szCs w:val="20"/>
              </w:rPr>
            </w:pPr>
            <w:r w:rsidRPr="002858F6">
              <w:rPr>
                <w:rFonts w:ascii="Times New Roman" w:hAnsi="Times New Roman" w:cs="Times New Roman"/>
                <w:sz w:val="20"/>
                <w:szCs w:val="20"/>
              </w:rPr>
              <w:t>Количество</w:t>
            </w:r>
          </w:p>
        </w:tc>
        <w:tc>
          <w:tcPr>
            <w:tcW w:w="1290" w:type="dxa"/>
          </w:tcPr>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Категории</w:t>
            </w:r>
          </w:p>
        </w:tc>
        <w:tc>
          <w:tcPr>
            <w:tcW w:w="1842" w:type="dxa"/>
          </w:tcPr>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количество</w:t>
            </w:r>
          </w:p>
        </w:tc>
      </w:tr>
      <w:tr w:rsidR="00401F82" w:rsidRPr="002858F6" w:rsidTr="00401F82">
        <w:tc>
          <w:tcPr>
            <w:tcW w:w="2268" w:type="dxa"/>
          </w:tcPr>
          <w:p w:rsidR="00401F82" w:rsidRPr="002858F6" w:rsidRDefault="00401F82" w:rsidP="00401F82">
            <w:pPr>
              <w:spacing w:after="0" w:line="240" w:lineRule="auto"/>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 xml:space="preserve">Армения </w:t>
            </w:r>
          </w:p>
        </w:tc>
        <w:tc>
          <w:tcPr>
            <w:tcW w:w="1843" w:type="dxa"/>
          </w:tcPr>
          <w:p w:rsidR="00401F82" w:rsidRPr="002858F6" w:rsidRDefault="00401F82" w:rsidP="00401F82">
            <w:pPr>
              <w:spacing w:after="0" w:line="240" w:lineRule="auto"/>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2</w:t>
            </w:r>
          </w:p>
        </w:tc>
        <w:tc>
          <w:tcPr>
            <w:tcW w:w="1290" w:type="dxa"/>
          </w:tcPr>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ТЖС</w:t>
            </w:r>
          </w:p>
        </w:tc>
        <w:tc>
          <w:tcPr>
            <w:tcW w:w="1842" w:type="dxa"/>
          </w:tcPr>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4</w:t>
            </w:r>
          </w:p>
        </w:tc>
      </w:tr>
      <w:tr w:rsidR="00401F82" w:rsidRPr="002858F6" w:rsidTr="00401F82">
        <w:tc>
          <w:tcPr>
            <w:tcW w:w="2268" w:type="dxa"/>
          </w:tcPr>
          <w:p w:rsidR="00401F82" w:rsidRPr="002858F6" w:rsidRDefault="00401F82" w:rsidP="00401F82">
            <w:pPr>
              <w:spacing w:after="0" w:line="240" w:lineRule="auto"/>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Казахстан</w:t>
            </w:r>
          </w:p>
        </w:tc>
        <w:tc>
          <w:tcPr>
            <w:tcW w:w="1843" w:type="dxa"/>
          </w:tcPr>
          <w:p w:rsidR="00401F82" w:rsidRPr="002858F6" w:rsidRDefault="00401F82" w:rsidP="00401F82">
            <w:pPr>
              <w:spacing w:after="0" w:line="240" w:lineRule="auto"/>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1</w:t>
            </w:r>
          </w:p>
        </w:tc>
        <w:tc>
          <w:tcPr>
            <w:tcW w:w="1290" w:type="dxa"/>
          </w:tcPr>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СОП</w:t>
            </w:r>
          </w:p>
        </w:tc>
        <w:tc>
          <w:tcPr>
            <w:tcW w:w="1842" w:type="dxa"/>
          </w:tcPr>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2</w:t>
            </w:r>
          </w:p>
        </w:tc>
      </w:tr>
      <w:tr w:rsidR="00401F82" w:rsidRPr="002858F6" w:rsidTr="00401F82">
        <w:tc>
          <w:tcPr>
            <w:tcW w:w="2268" w:type="dxa"/>
          </w:tcPr>
          <w:p w:rsidR="00401F82" w:rsidRPr="002858F6" w:rsidRDefault="00401F82" w:rsidP="00401F82">
            <w:pPr>
              <w:spacing w:after="0" w:line="240" w:lineRule="auto"/>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Киргизия</w:t>
            </w:r>
          </w:p>
        </w:tc>
        <w:tc>
          <w:tcPr>
            <w:tcW w:w="1843" w:type="dxa"/>
          </w:tcPr>
          <w:p w:rsidR="00401F82" w:rsidRPr="002858F6" w:rsidRDefault="00401F82" w:rsidP="00401F82">
            <w:pPr>
              <w:spacing w:after="0" w:line="240" w:lineRule="auto"/>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2</w:t>
            </w:r>
          </w:p>
        </w:tc>
        <w:tc>
          <w:tcPr>
            <w:tcW w:w="1290" w:type="dxa"/>
          </w:tcPr>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ПДН</w:t>
            </w:r>
          </w:p>
        </w:tc>
        <w:tc>
          <w:tcPr>
            <w:tcW w:w="1842" w:type="dxa"/>
          </w:tcPr>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1</w:t>
            </w:r>
          </w:p>
        </w:tc>
      </w:tr>
      <w:tr w:rsidR="00401F82" w:rsidRPr="002858F6" w:rsidTr="00401F82">
        <w:tc>
          <w:tcPr>
            <w:tcW w:w="2268" w:type="dxa"/>
          </w:tcPr>
          <w:p w:rsidR="00401F82" w:rsidRPr="002858F6" w:rsidRDefault="00401F82" w:rsidP="00401F82">
            <w:pPr>
              <w:spacing w:after="0" w:line="240" w:lineRule="auto"/>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Таджикистан</w:t>
            </w:r>
          </w:p>
        </w:tc>
        <w:tc>
          <w:tcPr>
            <w:tcW w:w="1843" w:type="dxa"/>
          </w:tcPr>
          <w:p w:rsidR="00401F82" w:rsidRPr="002858F6" w:rsidRDefault="00401F82" w:rsidP="00401F82">
            <w:pPr>
              <w:spacing w:after="0" w:line="240" w:lineRule="auto"/>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16</w:t>
            </w:r>
          </w:p>
        </w:tc>
        <w:tc>
          <w:tcPr>
            <w:tcW w:w="1290" w:type="dxa"/>
          </w:tcPr>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КДН</w:t>
            </w:r>
          </w:p>
        </w:tc>
        <w:tc>
          <w:tcPr>
            <w:tcW w:w="1842" w:type="dxa"/>
          </w:tcPr>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2</w:t>
            </w:r>
          </w:p>
        </w:tc>
      </w:tr>
      <w:tr w:rsidR="00401F82" w:rsidRPr="002858F6" w:rsidTr="00401F82">
        <w:tc>
          <w:tcPr>
            <w:tcW w:w="2268" w:type="dxa"/>
          </w:tcPr>
          <w:p w:rsidR="00401F82" w:rsidRPr="002858F6" w:rsidRDefault="00401F82" w:rsidP="00401F82">
            <w:pPr>
              <w:spacing w:after="0" w:line="240" w:lineRule="auto"/>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Узбекистан</w:t>
            </w:r>
          </w:p>
        </w:tc>
        <w:tc>
          <w:tcPr>
            <w:tcW w:w="1843" w:type="dxa"/>
          </w:tcPr>
          <w:p w:rsidR="00401F82" w:rsidRPr="002858F6" w:rsidRDefault="00401F82" w:rsidP="00401F82">
            <w:pPr>
              <w:spacing w:after="0" w:line="240" w:lineRule="auto"/>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1</w:t>
            </w:r>
          </w:p>
        </w:tc>
        <w:tc>
          <w:tcPr>
            <w:tcW w:w="1290" w:type="dxa"/>
          </w:tcPr>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В\ш</w:t>
            </w:r>
          </w:p>
        </w:tc>
        <w:tc>
          <w:tcPr>
            <w:tcW w:w="1842" w:type="dxa"/>
          </w:tcPr>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4</w:t>
            </w:r>
          </w:p>
        </w:tc>
      </w:tr>
      <w:tr w:rsidR="00401F82" w:rsidRPr="002858F6" w:rsidTr="00401F82">
        <w:tc>
          <w:tcPr>
            <w:tcW w:w="2268" w:type="dxa"/>
          </w:tcPr>
          <w:p w:rsidR="00401F82" w:rsidRPr="002858F6" w:rsidRDefault="00401F82" w:rsidP="00401F82">
            <w:pPr>
              <w:spacing w:after="0" w:line="240" w:lineRule="auto"/>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 xml:space="preserve">Украина </w:t>
            </w:r>
          </w:p>
        </w:tc>
        <w:tc>
          <w:tcPr>
            <w:tcW w:w="1843" w:type="dxa"/>
          </w:tcPr>
          <w:p w:rsidR="00401F82" w:rsidRPr="002858F6" w:rsidRDefault="00401F82" w:rsidP="00401F82">
            <w:pPr>
              <w:spacing w:after="0" w:line="240" w:lineRule="auto"/>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1</w:t>
            </w:r>
          </w:p>
        </w:tc>
        <w:tc>
          <w:tcPr>
            <w:tcW w:w="1290" w:type="dxa"/>
          </w:tcPr>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ОВЗ</w:t>
            </w:r>
          </w:p>
        </w:tc>
        <w:tc>
          <w:tcPr>
            <w:tcW w:w="1842" w:type="dxa"/>
          </w:tcPr>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33</w:t>
            </w:r>
          </w:p>
        </w:tc>
      </w:tr>
      <w:tr w:rsidR="00401F82" w:rsidRPr="002858F6" w:rsidTr="00401F82">
        <w:tc>
          <w:tcPr>
            <w:tcW w:w="2268" w:type="dxa"/>
          </w:tcPr>
          <w:p w:rsidR="00401F82" w:rsidRPr="002858F6" w:rsidRDefault="00401F82" w:rsidP="00401F82">
            <w:pPr>
              <w:spacing w:after="0" w:line="240" w:lineRule="auto"/>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Россия</w:t>
            </w:r>
          </w:p>
        </w:tc>
        <w:tc>
          <w:tcPr>
            <w:tcW w:w="1843" w:type="dxa"/>
          </w:tcPr>
          <w:p w:rsidR="00401F82" w:rsidRPr="002858F6" w:rsidRDefault="00401F82" w:rsidP="00401F82">
            <w:pPr>
              <w:spacing w:after="0" w:line="240" w:lineRule="auto"/>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915</w:t>
            </w:r>
          </w:p>
        </w:tc>
        <w:tc>
          <w:tcPr>
            <w:tcW w:w="1290" w:type="dxa"/>
          </w:tcPr>
          <w:p w:rsidR="00401F82" w:rsidRPr="002858F6" w:rsidRDefault="00401F82" w:rsidP="00401F82">
            <w:pPr>
              <w:spacing w:after="0" w:line="240" w:lineRule="auto"/>
              <w:jc w:val="both"/>
              <w:rPr>
                <w:rFonts w:ascii="Times New Roman" w:hAnsi="Times New Roman" w:cs="Times New Roman"/>
                <w:sz w:val="20"/>
                <w:szCs w:val="20"/>
              </w:rPr>
            </w:pPr>
          </w:p>
        </w:tc>
        <w:tc>
          <w:tcPr>
            <w:tcW w:w="1842" w:type="dxa"/>
          </w:tcPr>
          <w:p w:rsidR="00401F82" w:rsidRPr="002858F6" w:rsidRDefault="00401F82" w:rsidP="00401F82">
            <w:pPr>
              <w:spacing w:after="0" w:line="240" w:lineRule="auto"/>
              <w:jc w:val="both"/>
              <w:rPr>
                <w:rFonts w:ascii="Times New Roman" w:hAnsi="Times New Roman" w:cs="Times New Roman"/>
                <w:sz w:val="20"/>
                <w:szCs w:val="20"/>
              </w:rPr>
            </w:pPr>
          </w:p>
        </w:tc>
      </w:tr>
    </w:tbl>
    <w:p w:rsidR="00401F82" w:rsidRPr="002858F6" w:rsidRDefault="00401F82" w:rsidP="00401F82">
      <w:pPr>
        <w:spacing w:after="0" w:line="240" w:lineRule="auto"/>
        <w:ind w:left="75"/>
        <w:jc w:val="both"/>
        <w:rPr>
          <w:rFonts w:ascii="Times New Roman" w:hAnsi="Times New Roman" w:cs="Times New Roman"/>
          <w:sz w:val="20"/>
          <w:szCs w:val="20"/>
        </w:rPr>
      </w:pPr>
    </w:p>
    <w:p w:rsidR="00401F82" w:rsidRPr="002858F6" w:rsidRDefault="00401F82" w:rsidP="00401F82">
      <w:pPr>
        <w:spacing w:after="0" w:line="240" w:lineRule="auto"/>
        <w:ind w:left="75"/>
        <w:jc w:val="both"/>
        <w:rPr>
          <w:rFonts w:ascii="Times New Roman" w:hAnsi="Times New Roman" w:cs="Times New Roman"/>
          <w:b/>
          <w:sz w:val="20"/>
          <w:szCs w:val="20"/>
        </w:rPr>
      </w:pPr>
    </w:p>
    <w:p w:rsidR="00401F82" w:rsidRPr="002858F6" w:rsidRDefault="00401F82" w:rsidP="00401F82">
      <w:pPr>
        <w:spacing w:after="0" w:line="240" w:lineRule="auto"/>
        <w:ind w:left="75"/>
        <w:jc w:val="both"/>
        <w:rPr>
          <w:rFonts w:ascii="Times New Roman" w:hAnsi="Times New Roman" w:cs="Times New Roman"/>
          <w:b/>
          <w:sz w:val="20"/>
          <w:szCs w:val="20"/>
        </w:rPr>
      </w:pPr>
    </w:p>
    <w:p w:rsidR="00401F82" w:rsidRPr="002858F6" w:rsidRDefault="00401F82" w:rsidP="00401F82">
      <w:pPr>
        <w:spacing w:after="0" w:line="240" w:lineRule="auto"/>
        <w:ind w:left="75"/>
        <w:jc w:val="both"/>
        <w:rPr>
          <w:rFonts w:ascii="Times New Roman" w:hAnsi="Times New Roman" w:cs="Times New Roman"/>
          <w:b/>
          <w:sz w:val="20"/>
          <w:szCs w:val="20"/>
        </w:rPr>
      </w:pPr>
    </w:p>
    <w:p w:rsidR="00401F82" w:rsidRPr="002858F6" w:rsidRDefault="00401F82" w:rsidP="00401F82">
      <w:pPr>
        <w:spacing w:after="0" w:line="240" w:lineRule="auto"/>
        <w:ind w:left="75"/>
        <w:jc w:val="both"/>
        <w:rPr>
          <w:rFonts w:ascii="Times New Roman" w:hAnsi="Times New Roman" w:cs="Times New Roman"/>
          <w:b/>
          <w:sz w:val="20"/>
          <w:szCs w:val="20"/>
        </w:rPr>
      </w:pPr>
    </w:p>
    <w:p w:rsidR="00401F82" w:rsidRPr="002858F6" w:rsidRDefault="00401F82" w:rsidP="00401F82">
      <w:pPr>
        <w:spacing w:after="0" w:line="240" w:lineRule="auto"/>
        <w:ind w:left="75"/>
        <w:jc w:val="both"/>
        <w:rPr>
          <w:rFonts w:ascii="Times New Roman" w:hAnsi="Times New Roman" w:cs="Times New Roman"/>
          <w:b/>
          <w:sz w:val="20"/>
          <w:szCs w:val="20"/>
        </w:rPr>
      </w:pPr>
    </w:p>
    <w:p w:rsidR="00401F82" w:rsidRPr="002858F6" w:rsidRDefault="00401F82" w:rsidP="00401F82">
      <w:pPr>
        <w:spacing w:after="0" w:line="240" w:lineRule="auto"/>
        <w:ind w:left="75"/>
        <w:jc w:val="both"/>
        <w:rPr>
          <w:rFonts w:ascii="Times New Roman" w:hAnsi="Times New Roman" w:cs="Times New Roman"/>
          <w:b/>
          <w:sz w:val="20"/>
          <w:szCs w:val="20"/>
        </w:rPr>
      </w:pPr>
    </w:p>
    <w:p w:rsidR="00401F82" w:rsidRPr="002858F6" w:rsidRDefault="00401F82" w:rsidP="00401F82">
      <w:pPr>
        <w:spacing w:after="0" w:line="240" w:lineRule="auto"/>
        <w:ind w:left="75"/>
        <w:jc w:val="both"/>
        <w:rPr>
          <w:rFonts w:ascii="Times New Roman" w:hAnsi="Times New Roman" w:cs="Times New Roman"/>
          <w:b/>
          <w:sz w:val="20"/>
          <w:szCs w:val="20"/>
        </w:rPr>
      </w:pPr>
    </w:p>
    <w:p w:rsidR="00401F82" w:rsidRPr="002858F6" w:rsidRDefault="00401F82" w:rsidP="00401F82">
      <w:pPr>
        <w:spacing w:after="0" w:line="240" w:lineRule="auto"/>
        <w:ind w:left="75"/>
        <w:jc w:val="both"/>
        <w:rPr>
          <w:rFonts w:ascii="Times New Roman" w:hAnsi="Times New Roman" w:cs="Times New Roman"/>
          <w:b/>
          <w:sz w:val="20"/>
          <w:szCs w:val="20"/>
        </w:rPr>
      </w:pPr>
    </w:p>
    <w:p w:rsidR="00401F82" w:rsidRPr="002858F6" w:rsidRDefault="00401F82" w:rsidP="00401F82">
      <w:pPr>
        <w:spacing w:after="0" w:line="240" w:lineRule="auto"/>
        <w:ind w:left="75"/>
        <w:jc w:val="both"/>
        <w:rPr>
          <w:rFonts w:ascii="Times New Roman" w:hAnsi="Times New Roman" w:cs="Times New Roman"/>
          <w:b/>
          <w:sz w:val="20"/>
          <w:szCs w:val="20"/>
        </w:rPr>
      </w:pPr>
    </w:p>
    <w:p w:rsidR="00401F82" w:rsidRPr="002858F6" w:rsidRDefault="00401F82" w:rsidP="00401F82">
      <w:pPr>
        <w:spacing w:after="0" w:line="240" w:lineRule="auto"/>
        <w:ind w:left="75"/>
        <w:jc w:val="both"/>
        <w:rPr>
          <w:rFonts w:ascii="Times New Roman" w:hAnsi="Times New Roman" w:cs="Times New Roman"/>
          <w:b/>
          <w:sz w:val="20"/>
          <w:szCs w:val="20"/>
        </w:rPr>
      </w:pPr>
    </w:p>
    <w:p w:rsidR="00401F82" w:rsidRPr="002858F6" w:rsidRDefault="00401F82" w:rsidP="00401F82">
      <w:pPr>
        <w:spacing w:after="0" w:line="240" w:lineRule="auto"/>
        <w:ind w:left="75"/>
        <w:jc w:val="both"/>
        <w:rPr>
          <w:rFonts w:ascii="Times New Roman" w:hAnsi="Times New Roman" w:cs="Times New Roman"/>
          <w:b/>
          <w:sz w:val="20"/>
          <w:szCs w:val="20"/>
        </w:rPr>
      </w:pPr>
      <w:r w:rsidRPr="002858F6">
        <w:rPr>
          <w:rFonts w:ascii="Times New Roman" w:hAnsi="Times New Roman" w:cs="Times New Roman"/>
          <w:b/>
          <w:sz w:val="20"/>
          <w:szCs w:val="20"/>
        </w:rPr>
        <w:t xml:space="preserve"> организационно-правовая форма общеобразовательной организации, </w:t>
      </w:r>
      <w:hyperlink r:id="rId33" w:history="1">
        <w:r w:rsidRPr="002858F6">
          <w:rPr>
            <w:rStyle w:val="af1"/>
            <w:rFonts w:ascii="Times New Roman" w:hAnsi="Times New Roman" w:cs="Times New Roman"/>
            <w:b/>
            <w:sz w:val="20"/>
            <w:szCs w:val="20"/>
          </w:rPr>
          <w:t>https://sch5.ru/article.asp?id_text=10</w:t>
        </w:r>
      </w:hyperlink>
    </w:p>
    <w:p w:rsidR="00401F82" w:rsidRPr="002858F6" w:rsidRDefault="00401F82" w:rsidP="00401F82">
      <w:pPr>
        <w:spacing w:after="0" w:line="240" w:lineRule="auto"/>
        <w:jc w:val="center"/>
        <w:rPr>
          <w:rFonts w:ascii="Times New Roman" w:eastAsia="Times New Roman" w:hAnsi="Times New Roman" w:cs="Times New Roman"/>
          <w:sz w:val="20"/>
          <w:szCs w:val="20"/>
        </w:rPr>
      </w:pPr>
      <w:r w:rsidRPr="002858F6">
        <w:rPr>
          <w:rFonts w:ascii="Times New Roman" w:hAnsi="Times New Roman" w:cs="Times New Roman"/>
          <w:sz w:val="20"/>
          <w:szCs w:val="20"/>
        </w:rPr>
        <w:sym w:font="Symbol" w:char="F02D"/>
      </w:r>
      <w:r w:rsidRPr="002858F6">
        <w:rPr>
          <w:rFonts w:ascii="Times New Roman" w:hAnsi="Times New Roman" w:cs="Times New Roman"/>
          <w:b/>
          <w:sz w:val="20"/>
          <w:szCs w:val="20"/>
        </w:rPr>
        <w:t>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r w:rsidRPr="002858F6">
        <w:rPr>
          <w:rFonts w:ascii="Times New Roman" w:hAnsi="Times New Roman" w:cs="Times New Roman"/>
          <w:sz w:val="20"/>
          <w:szCs w:val="20"/>
        </w:rPr>
        <w:t xml:space="preserve">; </w:t>
      </w:r>
      <w:hyperlink r:id="rId34" w:history="1">
        <w:r w:rsidRPr="002858F6">
          <w:rPr>
            <w:rStyle w:val="af1"/>
            <w:rFonts w:ascii="Times New Roman" w:hAnsi="Times New Roman" w:cs="Times New Roman"/>
            <w:sz w:val="20"/>
            <w:szCs w:val="20"/>
          </w:rPr>
          <w:t>https://sch5.ru/article.asp?id_text=11</w:t>
        </w:r>
      </w:hyperlink>
    </w:p>
    <w:p w:rsidR="00401F82" w:rsidRPr="002858F6" w:rsidRDefault="00401F82" w:rsidP="00401F82">
      <w:pPr>
        <w:spacing w:after="0" w:line="240" w:lineRule="auto"/>
        <w:rPr>
          <w:rFonts w:ascii="Times New Roman" w:hAnsi="Times New Roman" w:cs="Times New Roman"/>
          <w:sz w:val="20"/>
          <w:szCs w:val="20"/>
        </w:rPr>
      </w:pPr>
      <w:r w:rsidRPr="002858F6">
        <w:rPr>
          <w:rFonts w:ascii="Times New Roman" w:eastAsia="Times New Roman" w:hAnsi="Times New Roman" w:cs="Times New Roman"/>
          <w:b/>
          <w:bCs/>
          <w:sz w:val="20"/>
          <w:szCs w:val="20"/>
        </w:rPr>
        <w:t xml:space="preserve"> </w:t>
      </w:r>
    </w:p>
    <w:p w:rsidR="00401F82" w:rsidRPr="002858F6" w:rsidRDefault="00401F82" w:rsidP="00401F82">
      <w:pPr>
        <w:spacing w:after="0" w:line="240" w:lineRule="auto"/>
        <w:jc w:val="center"/>
        <w:rPr>
          <w:rFonts w:ascii="Times New Roman" w:eastAsia="Times New Roman" w:hAnsi="Times New Roman" w:cs="Times New Roman"/>
          <w:sz w:val="20"/>
          <w:szCs w:val="20"/>
        </w:rPr>
      </w:pPr>
      <w:r w:rsidRPr="002858F6">
        <w:rPr>
          <w:rFonts w:ascii="Times New Roman" w:eastAsia="Times New Roman" w:hAnsi="Times New Roman" w:cs="Times New Roman"/>
          <w:b/>
          <w:bCs/>
          <w:sz w:val="20"/>
          <w:szCs w:val="20"/>
        </w:rPr>
        <w:t xml:space="preserve"> Виды, формы и содержание воспитательной деятельности</w:t>
      </w:r>
    </w:p>
    <w:p w:rsidR="00401F82" w:rsidRPr="002858F6" w:rsidRDefault="00401F82" w:rsidP="00401F82">
      <w:pPr>
        <w:spacing w:after="0" w:line="240" w:lineRule="auto"/>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Виды, формы и содержание воспитательной деятельности в этом разделе запланированы и представлены по модулям. 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w:t>
      </w:r>
      <w:r w:rsidRPr="002858F6">
        <w:rPr>
          <w:rFonts w:ascii="Times New Roman" w:hAnsi="Times New Roman" w:cs="Times New Roman"/>
          <w:sz w:val="20"/>
          <w:szCs w:val="20"/>
        </w:rPr>
        <w:t xml:space="preserve"> Все виды и формы деятельности обучающихся в рамках воспитательной работы при необходимости адаптируются с учетом особых образовательных потребностей и особенностей обучающихся. Каждый из модулей обладает воспитательным потенциалом с особыми условиями, средствами, возможностями воспитания</w:t>
      </w:r>
    </w:p>
    <w:p w:rsidR="00401F82" w:rsidRPr="002858F6" w:rsidRDefault="00401F82" w:rsidP="00401F82">
      <w:pPr>
        <w:spacing w:after="0" w:line="240" w:lineRule="auto"/>
        <w:rPr>
          <w:rFonts w:ascii="Times New Roman" w:hAnsi="Times New Roman" w:cs="Times New Roman"/>
          <w:sz w:val="20"/>
          <w:szCs w:val="20"/>
        </w:rPr>
      </w:pPr>
      <w:r w:rsidRPr="002858F6">
        <w:rPr>
          <w:rFonts w:ascii="Times New Roman" w:hAnsi="Times New Roman" w:cs="Times New Roman"/>
          <w:sz w:val="20"/>
          <w:szCs w:val="20"/>
        </w:rPr>
        <w:t xml:space="preserve">     Воспитательная работа МАОУ СШ №5 представлена в рамках основных (инвариантных) модулей:</w:t>
      </w:r>
    </w:p>
    <w:p w:rsidR="00401F82" w:rsidRPr="002858F6" w:rsidRDefault="00401F82" w:rsidP="00401F82">
      <w:pPr>
        <w:spacing w:after="0" w:line="240" w:lineRule="auto"/>
        <w:rPr>
          <w:rFonts w:ascii="Times New Roman" w:hAnsi="Times New Roman" w:cs="Times New Roman"/>
          <w:sz w:val="20"/>
          <w:szCs w:val="20"/>
        </w:rPr>
      </w:pPr>
      <w:r w:rsidRPr="002858F6">
        <w:rPr>
          <w:rFonts w:ascii="Times New Roman" w:hAnsi="Times New Roman" w:cs="Times New Roman"/>
          <w:sz w:val="20"/>
          <w:szCs w:val="20"/>
        </w:rPr>
        <w:t xml:space="preserve"> «Основные школьные дела», «Классное руководство», «Урочная деятельность», «Внеурочная деятельность», «Внешкольные мероприятия», «Предметно-пространственная среда», «Работа с родителями», «Самоуправление», «Профилактика и безопасность», «Социальное партнерство», «Профориентация».</w:t>
      </w:r>
    </w:p>
    <w:p w:rsidR="00401F82" w:rsidRPr="002858F6" w:rsidRDefault="00401F82" w:rsidP="00401F82">
      <w:pPr>
        <w:spacing w:after="0" w:line="240" w:lineRule="auto"/>
        <w:rPr>
          <w:rFonts w:ascii="Times New Roman" w:hAnsi="Times New Roman" w:cs="Times New Roman"/>
          <w:sz w:val="20"/>
          <w:szCs w:val="20"/>
        </w:rPr>
      </w:pPr>
      <w:r w:rsidRPr="002858F6">
        <w:rPr>
          <w:rFonts w:ascii="Times New Roman" w:hAnsi="Times New Roman" w:cs="Times New Roman"/>
          <w:sz w:val="20"/>
          <w:szCs w:val="20"/>
        </w:rPr>
        <w:t>Вариативные модули:</w:t>
      </w:r>
    </w:p>
    <w:p w:rsidR="00401F82" w:rsidRPr="002858F6" w:rsidRDefault="00401F82" w:rsidP="00401F82">
      <w:pPr>
        <w:spacing w:after="0" w:line="240" w:lineRule="auto"/>
        <w:rPr>
          <w:rFonts w:ascii="Times New Roman" w:hAnsi="Times New Roman" w:cs="Times New Roman"/>
          <w:sz w:val="20"/>
          <w:szCs w:val="20"/>
        </w:rPr>
      </w:pPr>
      <w:r w:rsidRPr="002858F6">
        <w:rPr>
          <w:rFonts w:ascii="Times New Roman" w:hAnsi="Times New Roman" w:cs="Times New Roman"/>
          <w:sz w:val="20"/>
          <w:szCs w:val="20"/>
        </w:rPr>
        <w:t xml:space="preserve"> «Школьный музей», «Школьный театр», «Детские общественные  объединения», »Школьный театр», «Школьное медиа», «Экскурсии и походы».</w:t>
      </w:r>
    </w:p>
    <w:p w:rsidR="00401F82" w:rsidRPr="002858F6" w:rsidRDefault="00401F82" w:rsidP="00401F82">
      <w:pPr>
        <w:spacing w:after="0" w:line="240" w:lineRule="auto"/>
        <w:rPr>
          <w:rFonts w:ascii="Times New Roman" w:hAnsi="Times New Roman" w:cs="Times New Roman"/>
          <w:sz w:val="20"/>
          <w:szCs w:val="20"/>
        </w:rPr>
      </w:pPr>
      <w:r w:rsidRPr="002858F6">
        <w:rPr>
          <w:rFonts w:ascii="Times New Roman" w:hAnsi="Times New Roman" w:cs="Times New Roman"/>
          <w:sz w:val="20"/>
          <w:szCs w:val="20"/>
        </w:rPr>
        <w:t xml:space="preserve"> Модули описаны последовательно по мере уменьшения их значимости в воспитательной системе МАОУ СШ №5.</w:t>
      </w:r>
    </w:p>
    <w:p w:rsidR="00401F82" w:rsidRPr="002858F6" w:rsidRDefault="00401F82" w:rsidP="00401F82">
      <w:pPr>
        <w:spacing w:after="0" w:line="240" w:lineRule="auto"/>
        <w:jc w:val="center"/>
        <w:rPr>
          <w:rFonts w:ascii="Times New Roman" w:eastAsia="Times New Roman" w:hAnsi="Times New Roman" w:cs="Times New Roman"/>
          <w:b/>
          <w:bCs/>
          <w:sz w:val="20"/>
          <w:szCs w:val="20"/>
        </w:rPr>
      </w:pPr>
      <w:r w:rsidRPr="002858F6">
        <w:rPr>
          <w:rFonts w:ascii="Times New Roman" w:eastAsia="Times New Roman" w:hAnsi="Times New Roman" w:cs="Times New Roman"/>
          <w:b/>
          <w:bCs/>
          <w:sz w:val="20"/>
          <w:szCs w:val="20"/>
        </w:rPr>
        <w:t>Модуль «Урочная деятельность».</w:t>
      </w:r>
    </w:p>
    <w:p w:rsidR="00401F82" w:rsidRPr="002858F6" w:rsidRDefault="00401F82" w:rsidP="00401F82">
      <w:pPr>
        <w:spacing w:after="0" w:line="240" w:lineRule="auto"/>
        <w:jc w:val="center"/>
        <w:rPr>
          <w:rFonts w:ascii="Times New Roman" w:eastAsia="Times New Roman" w:hAnsi="Times New Roman" w:cs="Times New Roman"/>
          <w:sz w:val="20"/>
          <w:szCs w:val="20"/>
        </w:rPr>
      </w:pPr>
    </w:p>
    <w:p w:rsidR="00401F82" w:rsidRPr="002858F6" w:rsidRDefault="00401F82" w:rsidP="00401F82">
      <w:pPr>
        <w:spacing w:after="0" w:line="240" w:lineRule="auto"/>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401F82" w:rsidRPr="002858F6" w:rsidRDefault="00401F82" w:rsidP="00E4411F">
      <w:pPr>
        <w:numPr>
          <w:ilvl w:val="0"/>
          <w:numId w:val="42"/>
        </w:numPr>
        <w:spacing w:after="0" w:line="240" w:lineRule="auto"/>
        <w:ind w:left="270"/>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401F82" w:rsidRPr="002858F6" w:rsidRDefault="00401F82" w:rsidP="00E4411F">
      <w:pPr>
        <w:numPr>
          <w:ilvl w:val="0"/>
          <w:numId w:val="42"/>
        </w:numPr>
        <w:spacing w:after="0" w:line="240" w:lineRule="auto"/>
        <w:ind w:left="270"/>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401F82" w:rsidRPr="002858F6" w:rsidRDefault="00401F82" w:rsidP="00E4411F">
      <w:pPr>
        <w:numPr>
          <w:ilvl w:val="0"/>
          <w:numId w:val="42"/>
        </w:numPr>
        <w:spacing w:after="0" w:line="240" w:lineRule="auto"/>
        <w:ind w:left="270"/>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401F82" w:rsidRPr="002858F6" w:rsidRDefault="00401F82" w:rsidP="00E4411F">
      <w:pPr>
        <w:numPr>
          <w:ilvl w:val="0"/>
          <w:numId w:val="42"/>
        </w:numPr>
        <w:spacing w:after="0" w:line="240" w:lineRule="auto"/>
        <w:ind w:left="270"/>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401F82" w:rsidRPr="002858F6" w:rsidRDefault="00401F82" w:rsidP="00E4411F">
      <w:pPr>
        <w:numPr>
          <w:ilvl w:val="0"/>
          <w:numId w:val="42"/>
        </w:numPr>
        <w:spacing w:after="0" w:line="240" w:lineRule="auto"/>
        <w:ind w:left="270"/>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401F82" w:rsidRPr="002858F6" w:rsidRDefault="00401F82" w:rsidP="00E4411F">
      <w:pPr>
        <w:numPr>
          <w:ilvl w:val="0"/>
          <w:numId w:val="42"/>
        </w:numPr>
        <w:spacing w:after="0" w:line="240" w:lineRule="auto"/>
        <w:ind w:left="270"/>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401F82" w:rsidRPr="002858F6" w:rsidRDefault="00401F82" w:rsidP="00E4411F">
      <w:pPr>
        <w:numPr>
          <w:ilvl w:val="0"/>
          <w:numId w:val="42"/>
        </w:numPr>
        <w:spacing w:after="0" w:line="240" w:lineRule="auto"/>
        <w:ind w:left="270"/>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401F82" w:rsidRPr="002858F6" w:rsidRDefault="00401F82" w:rsidP="00E4411F">
      <w:pPr>
        <w:numPr>
          <w:ilvl w:val="0"/>
          <w:numId w:val="42"/>
        </w:numPr>
        <w:spacing w:after="0" w:line="240" w:lineRule="auto"/>
        <w:ind w:left="270"/>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401F82" w:rsidRPr="002858F6" w:rsidRDefault="00401F82" w:rsidP="00401F82">
      <w:pPr>
        <w:pStyle w:val="af9"/>
        <w:ind w:firstLine="567"/>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401F82" w:rsidRPr="002858F6" w:rsidRDefault="00401F82" w:rsidP="00401F82">
      <w:pPr>
        <w:pStyle w:val="af9"/>
        <w:ind w:firstLine="567"/>
        <w:jc w:val="both"/>
        <w:rPr>
          <w:rFonts w:ascii="Times New Roman" w:hAnsi="Times New Roman" w:cs="Times New Roman"/>
          <w:sz w:val="20"/>
          <w:szCs w:val="20"/>
        </w:rPr>
      </w:pPr>
      <w:r w:rsidRPr="002858F6">
        <w:rPr>
          <w:rFonts w:ascii="Times New Roman" w:hAnsi="Times New Roman" w:cs="Times New Roman"/>
          <w:sz w:val="20"/>
          <w:szCs w:val="20"/>
        </w:rPr>
        <w:t xml:space="preserve"> Использование воспитательных возможностей организации урока на уровне основного общего образования предполагает: </w:t>
      </w:r>
    </w:p>
    <w:p w:rsidR="00401F82" w:rsidRPr="002858F6" w:rsidRDefault="00401F82" w:rsidP="00401F82">
      <w:pPr>
        <w:pStyle w:val="af9"/>
        <w:ind w:firstLine="567"/>
        <w:jc w:val="both"/>
        <w:rPr>
          <w:rFonts w:ascii="Times New Roman" w:hAnsi="Times New Roman" w:cs="Times New Roman"/>
          <w:sz w:val="20"/>
          <w:szCs w:val="20"/>
        </w:rPr>
      </w:pPr>
      <w:r w:rsidRPr="002858F6">
        <w:rPr>
          <w:rFonts w:ascii="Times New Roman" w:hAnsi="Times New Roman" w:cs="Times New Roman"/>
          <w:sz w:val="20"/>
          <w:szCs w:val="20"/>
        </w:rPr>
        <w:t>1.    Поддержание интереса к учению, к процессу познания, активизации познавательной деятельности обучающихся.</w:t>
      </w:r>
    </w:p>
    <w:p w:rsidR="00401F82" w:rsidRPr="002858F6" w:rsidRDefault="00401F82" w:rsidP="00401F82">
      <w:pPr>
        <w:pStyle w:val="af9"/>
        <w:ind w:firstLine="567"/>
        <w:jc w:val="both"/>
        <w:rPr>
          <w:rFonts w:ascii="Times New Roman" w:hAnsi="Times New Roman" w:cs="Times New Roman"/>
          <w:sz w:val="20"/>
          <w:szCs w:val="20"/>
        </w:rPr>
      </w:pPr>
      <w:r w:rsidRPr="002858F6">
        <w:rPr>
          <w:rFonts w:ascii="Times New Roman" w:hAnsi="Times New Roman" w:cs="Times New Roman"/>
          <w:sz w:val="20"/>
          <w:szCs w:val="20"/>
        </w:rPr>
        <w:t>2.    Воспитание сознательной дисциплины (умение учителя показать важность учебно-познавательной деятельности, учебной и трудовой дисциплины).</w:t>
      </w:r>
    </w:p>
    <w:p w:rsidR="00401F82" w:rsidRPr="002858F6" w:rsidRDefault="00401F82" w:rsidP="00401F82">
      <w:pPr>
        <w:pStyle w:val="af9"/>
        <w:ind w:firstLine="567"/>
        <w:jc w:val="both"/>
        <w:rPr>
          <w:rFonts w:ascii="Times New Roman" w:hAnsi="Times New Roman" w:cs="Times New Roman"/>
          <w:sz w:val="20"/>
          <w:szCs w:val="20"/>
        </w:rPr>
      </w:pPr>
      <w:r w:rsidRPr="002858F6">
        <w:rPr>
          <w:rFonts w:ascii="Times New Roman" w:hAnsi="Times New Roman" w:cs="Times New Roman"/>
          <w:sz w:val="20"/>
          <w:szCs w:val="20"/>
        </w:rPr>
        <w:t>3.    Формирование умений и навыков организации учащимися своей деятельности (организация самостоятельной работы учащихся, соблюдение техники безопасности и гигиенических правил, связанных с осанкой и организацией рабочего места).</w:t>
      </w:r>
    </w:p>
    <w:p w:rsidR="00401F82" w:rsidRPr="002858F6" w:rsidRDefault="00401F82" w:rsidP="00401F82">
      <w:pPr>
        <w:pStyle w:val="af9"/>
        <w:ind w:firstLine="567"/>
        <w:jc w:val="both"/>
        <w:rPr>
          <w:rFonts w:ascii="Times New Roman" w:hAnsi="Times New Roman" w:cs="Times New Roman"/>
          <w:sz w:val="20"/>
          <w:szCs w:val="20"/>
        </w:rPr>
      </w:pPr>
      <w:r w:rsidRPr="002858F6">
        <w:rPr>
          <w:rFonts w:ascii="Times New Roman" w:hAnsi="Times New Roman" w:cs="Times New Roman"/>
          <w:sz w:val="20"/>
          <w:szCs w:val="20"/>
        </w:rPr>
        <w:t>4.    Воспитание культуры общения (организация общения на уроке, формирования учителем умений слушать, высказывать и аргументировать своё мнение).</w:t>
      </w:r>
    </w:p>
    <w:p w:rsidR="00401F82" w:rsidRPr="002858F6" w:rsidRDefault="00401F82" w:rsidP="00401F82">
      <w:pPr>
        <w:pStyle w:val="af9"/>
        <w:ind w:firstLine="567"/>
        <w:jc w:val="both"/>
        <w:rPr>
          <w:rFonts w:ascii="Times New Roman" w:hAnsi="Times New Roman" w:cs="Times New Roman"/>
          <w:sz w:val="20"/>
          <w:szCs w:val="20"/>
        </w:rPr>
      </w:pPr>
      <w:r w:rsidRPr="002858F6">
        <w:rPr>
          <w:rFonts w:ascii="Times New Roman" w:hAnsi="Times New Roman" w:cs="Times New Roman"/>
          <w:sz w:val="20"/>
          <w:szCs w:val="20"/>
        </w:rPr>
        <w:t>5.    Формирование и развитие оценочных умений (комментирование оценок учителем, обсуждение оценок с учащимися, коллективное оценивание, взаимопроверка и оценивание друг друга учащимися).</w:t>
      </w:r>
    </w:p>
    <w:p w:rsidR="00401F82" w:rsidRPr="002858F6" w:rsidRDefault="00401F82" w:rsidP="00401F82">
      <w:pPr>
        <w:pStyle w:val="af9"/>
        <w:ind w:firstLine="567"/>
        <w:jc w:val="both"/>
        <w:rPr>
          <w:rFonts w:ascii="Times New Roman" w:hAnsi="Times New Roman" w:cs="Times New Roman"/>
          <w:sz w:val="20"/>
          <w:szCs w:val="20"/>
        </w:rPr>
      </w:pPr>
      <w:r w:rsidRPr="002858F6">
        <w:rPr>
          <w:rFonts w:ascii="Times New Roman" w:hAnsi="Times New Roman" w:cs="Times New Roman"/>
          <w:sz w:val="20"/>
          <w:szCs w:val="20"/>
        </w:rPr>
        <w:t>6.    Воспитание гуманности (характер отношений «учитель – ученик», регулирование учителем отношений между учащимися).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7"/>
        <w:gridCol w:w="6979"/>
      </w:tblGrid>
      <w:tr w:rsidR="00401F82" w:rsidRPr="002858F6" w:rsidTr="00401F82">
        <w:trPr>
          <w:trHeight w:val="20"/>
        </w:trPr>
        <w:tc>
          <w:tcPr>
            <w:tcW w:w="1666" w:type="pct"/>
            <w:shd w:val="clear" w:color="auto" w:fill="FFF2CC"/>
            <w:hideMark/>
          </w:tcPr>
          <w:p w:rsidR="00401F82" w:rsidRPr="002858F6" w:rsidRDefault="00401F82" w:rsidP="00401F82">
            <w:pPr>
              <w:pStyle w:val="af9"/>
              <w:rPr>
                <w:rFonts w:ascii="Times New Roman" w:hAnsi="Times New Roman" w:cs="Times New Roman"/>
                <w:sz w:val="20"/>
                <w:szCs w:val="20"/>
              </w:rPr>
            </w:pPr>
            <w:r w:rsidRPr="002858F6">
              <w:rPr>
                <w:rFonts w:ascii="Times New Roman" w:hAnsi="Times New Roman" w:cs="Times New Roman"/>
                <w:sz w:val="20"/>
                <w:szCs w:val="20"/>
              </w:rPr>
              <w:t xml:space="preserve">Предмет </w:t>
            </w:r>
          </w:p>
        </w:tc>
        <w:tc>
          <w:tcPr>
            <w:tcW w:w="3334" w:type="pct"/>
            <w:shd w:val="clear" w:color="auto" w:fill="FFF2CC"/>
          </w:tcPr>
          <w:p w:rsidR="00401F82" w:rsidRPr="002858F6" w:rsidRDefault="00401F82" w:rsidP="00401F82">
            <w:pPr>
              <w:pStyle w:val="af9"/>
              <w:jc w:val="both"/>
              <w:rPr>
                <w:rFonts w:ascii="Times New Roman" w:hAnsi="Times New Roman" w:cs="Times New Roman"/>
                <w:sz w:val="20"/>
                <w:szCs w:val="20"/>
              </w:rPr>
            </w:pPr>
            <w:r w:rsidRPr="002858F6">
              <w:rPr>
                <w:rFonts w:ascii="Times New Roman" w:hAnsi="Times New Roman" w:cs="Times New Roman"/>
                <w:sz w:val="20"/>
                <w:szCs w:val="20"/>
              </w:rPr>
              <w:t>Реализация программы воспитания</w:t>
            </w:r>
          </w:p>
        </w:tc>
      </w:tr>
      <w:tr w:rsidR="00401F82" w:rsidRPr="002858F6" w:rsidTr="00401F82">
        <w:trPr>
          <w:trHeight w:val="20"/>
        </w:trPr>
        <w:tc>
          <w:tcPr>
            <w:tcW w:w="1666" w:type="pct"/>
          </w:tcPr>
          <w:p w:rsidR="00401F82" w:rsidRPr="002858F6" w:rsidRDefault="00401F82" w:rsidP="00401F82">
            <w:pPr>
              <w:pStyle w:val="af9"/>
              <w:rPr>
                <w:rFonts w:ascii="Times New Roman" w:hAnsi="Times New Roman" w:cs="Times New Roman"/>
                <w:sz w:val="20"/>
                <w:szCs w:val="20"/>
              </w:rPr>
            </w:pPr>
            <w:r w:rsidRPr="002858F6">
              <w:rPr>
                <w:rFonts w:ascii="Times New Roman" w:hAnsi="Times New Roman" w:cs="Times New Roman"/>
                <w:sz w:val="20"/>
                <w:szCs w:val="20"/>
              </w:rPr>
              <w:t>Русский язык и литература</w:t>
            </w:r>
          </w:p>
        </w:tc>
        <w:tc>
          <w:tcPr>
            <w:tcW w:w="3334" w:type="pct"/>
          </w:tcPr>
          <w:p w:rsidR="00401F82" w:rsidRPr="002858F6" w:rsidRDefault="00401F82" w:rsidP="00401F82">
            <w:pPr>
              <w:pStyle w:val="af9"/>
              <w:jc w:val="both"/>
              <w:rPr>
                <w:rFonts w:ascii="Times New Roman" w:hAnsi="Times New Roman" w:cs="Times New Roman"/>
                <w:sz w:val="20"/>
                <w:szCs w:val="20"/>
              </w:rPr>
            </w:pPr>
            <w:r w:rsidRPr="002858F6">
              <w:rPr>
                <w:rFonts w:ascii="Times New Roman" w:hAnsi="Times New Roman" w:cs="Times New Roman"/>
                <w:sz w:val="20"/>
                <w:szCs w:val="20"/>
              </w:rPr>
              <w:t>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401F82" w:rsidRPr="002858F6" w:rsidRDefault="00401F82" w:rsidP="00401F82">
            <w:pPr>
              <w:pStyle w:val="af9"/>
              <w:jc w:val="both"/>
              <w:rPr>
                <w:rFonts w:ascii="Times New Roman" w:hAnsi="Times New Roman" w:cs="Times New Roman"/>
                <w:sz w:val="20"/>
                <w:szCs w:val="20"/>
              </w:rPr>
            </w:pPr>
            <w:r w:rsidRPr="002858F6">
              <w:rPr>
                <w:rFonts w:ascii="Times New Roman" w:hAnsi="Times New Roman" w:cs="Times New Roman"/>
                <w:sz w:val="20"/>
                <w:szCs w:val="20"/>
              </w:rPr>
              <w:t>Воспитание духовно-нравственной личности, формирование духовного мировоззрения, гражданского сознания, чувства патриотизма, любви и уважения к литературным ценностям отечественной культуры.</w:t>
            </w:r>
          </w:p>
        </w:tc>
      </w:tr>
      <w:tr w:rsidR="00401F82" w:rsidRPr="002858F6" w:rsidTr="00401F82">
        <w:trPr>
          <w:trHeight w:val="20"/>
        </w:trPr>
        <w:tc>
          <w:tcPr>
            <w:tcW w:w="1666" w:type="pct"/>
          </w:tcPr>
          <w:p w:rsidR="00401F82" w:rsidRPr="002858F6" w:rsidRDefault="00401F82" w:rsidP="00401F82">
            <w:pPr>
              <w:pStyle w:val="af9"/>
              <w:rPr>
                <w:rFonts w:ascii="Times New Roman" w:hAnsi="Times New Roman" w:cs="Times New Roman"/>
                <w:sz w:val="20"/>
                <w:szCs w:val="20"/>
              </w:rPr>
            </w:pPr>
            <w:r w:rsidRPr="002858F6">
              <w:rPr>
                <w:rFonts w:ascii="Times New Roman" w:hAnsi="Times New Roman" w:cs="Times New Roman"/>
                <w:sz w:val="20"/>
                <w:szCs w:val="20"/>
              </w:rPr>
              <w:t>Родной язык и родная литература</w:t>
            </w:r>
          </w:p>
        </w:tc>
        <w:tc>
          <w:tcPr>
            <w:tcW w:w="3334" w:type="pct"/>
          </w:tcPr>
          <w:p w:rsidR="00401F82" w:rsidRPr="002858F6" w:rsidRDefault="00401F82" w:rsidP="00401F82">
            <w:pPr>
              <w:pStyle w:val="af9"/>
              <w:jc w:val="both"/>
              <w:rPr>
                <w:rFonts w:ascii="Times New Roman" w:hAnsi="Times New Roman" w:cs="Times New Roman"/>
                <w:sz w:val="20"/>
                <w:szCs w:val="20"/>
              </w:rPr>
            </w:pPr>
            <w:r w:rsidRPr="002858F6">
              <w:rPr>
                <w:rFonts w:ascii="Times New Roman" w:hAnsi="Times New Roman" w:cs="Times New Roman"/>
                <w:sz w:val="20"/>
                <w:szCs w:val="20"/>
              </w:rPr>
              <w:t>Воспитание ценностного отношения к родному языку и родной литературе как хранителю культуры, включение в культурно-языковое поле своего народа; приобщение к литературному наследию своего народа; 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tc>
      </w:tr>
      <w:tr w:rsidR="00401F82" w:rsidRPr="002858F6" w:rsidTr="00401F82">
        <w:trPr>
          <w:trHeight w:val="20"/>
        </w:trPr>
        <w:tc>
          <w:tcPr>
            <w:tcW w:w="1666" w:type="pct"/>
          </w:tcPr>
          <w:p w:rsidR="00401F82" w:rsidRPr="002858F6" w:rsidRDefault="00401F82" w:rsidP="00401F82">
            <w:pPr>
              <w:pStyle w:val="af9"/>
              <w:rPr>
                <w:rFonts w:ascii="Times New Roman" w:hAnsi="Times New Roman" w:cs="Times New Roman"/>
                <w:sz w:val="20"/>
                <w:szCs w:val="20"/>
              </w:rPr>
            </w:pPr>
            <w:r w:rsidRPr="002858F6">
              <w:rPr>
                <w:rFonts w:ascii="Times New Roman" w:hAnsi="Times New Roman" w:cs="Times New Roman"/>
                <w:sz w:val="20"/>
                <w:szCs w:val="20"/>
              </w:rPr>
              <w:t xml:space="preserve">Иностранный язык </w:t>
            </w:r>
          </w:p>
        </w:tc>
        <w:tc>
          <w:tcPr>
            <w:tcW w:w="3334" w:type="pct"/>
          </w:tcPr>
          <w:p w:rsidR="00401F82" w:rsidRPr="002858F6" w:rsidRDefault="00401F82" w:rsidP="00401F82">
            <w:pPr>
              <w:pStyle w:val="af9"/>
              <w:jc w:val="both"/>
              <w:rPr>
                <w:rFonts w:ascii="Times New Roman" w:hAnsi="Times New Roman" w:cs="Times New Roman"/>
                <w:sz w:val="20"/>
                <w:szCs w:val="20"/>
              </w:rPr>
            </w:pPr>
            <w:r w:rsidRPr="002858F6">
              <w:rPr>
                <w:rFonts w:ascii="Times New Roman" w:hAnsi="Times New Roman" w:cs="Times New Roman"/>
                <w:sz w:val="20"/>
                <w:szCs w:val="20"/>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мира; готовности и способности вести диалог с другими людьми и достигать в нем взаимопонимания</w:t>
            </w:r>
          </w:p>
        </w:tc>
      </w:tr>
      <w:tr w:rsidR="00401F82" w:rsidRPr="002858F6" w:rsidTr="00401F82">
        <w:trPr>
          <w:trHeight w:val="20"/>
        </w:trPr>
        <w:tc>
          <w:tcPr>
            <w:tcW w:w="1666" w:type="pct"/>
          </w:tcPr>
          <w:p w:rsidR="00401F82" w:rsidRPr="002858F6" w:rsidRDefault="00401F82" w:rsidP="00401F82">
            <w:pPr>
              <w:pStyle w:val="af9"/>
              <w:rPr>
                <w:rFonts w:ascii="Times New Roman" w:hAnsi="Times New Roman" w:cs="Times New Roman"/>
                <w:sz w:val="20"/>
                <w:szCs w:val="20"/>
              </w:rPr>
            </w:pPr>
            <w:r w:rsidRPr="002858F6">
              <w:rPr>
                <w:rFonts w:ascii="Times New Roman" w:hAnsi="Times New Roman" w:cs="Times New Roman"/>
                <w:sz w:val="20"/>
                <w:szCs w:val="20"/>
              </w:rPr>
              <w:t>История России. Всеобщая история</w:t>
            </w:r>
          </w:p>
        </w:tc>
        <w:tc>
          <w:tcPr>
            <w:tcW w:w="3334" w:type="pct"/>
          </w:tcPr>
          <w:p w:rsidR="00401F82" w:rsidRPr="002858F6" w:rsidRDefault="00401F82" w:rsidP="00401F82">
            <w:pPr>
              <w:pStyle w:val="af9"/>
              <w:jc w:val="both"/>
              <w:rPr>
                <w:rFonts w:ascii="Times New Roman" w:hAnsi="Times New Roman" w:cs="Times New Roman"/>
                <w:sz w:val="20"/>
                <w:szCs w:val="20"/>
              </w:rPr>
            </w:pPr>
            <w:r w:rsidRPr="002858F6">
              <w:rPr>
                <w:rFonts w:ascii="Times New Roman" w:hAnsi="Times New Roman" w:cs="Times New Roman"/>
                <w:sz w:val="20"/>
                <w:szCs w:val="20"/>
              </w:rPr>
              <w:t>Воспитание патриотов Родины, граждан правового, демократического государства, способных к самореализации в условиях гражданского общества, уважающих права и свободы личности, обладающих высокой нравственностью и проявляющих национальную и религиозную терпимость, уважительное отношение к языкам, традициям и культуре других народов.</w:t>
            </w:r>
          </w:p>
        </w:tc>
      </w:tr>
      <w:tr w:rsidR="00401F82" w:rsidRPr="002858F6" w:rsidTr="00401F82">
        <w:trPr>
          <w:trHeight w:val="20"/>
        </w:trPr>
        <w:tc>
          <w:tcPr>
            <w:tcW w:w="1666" w:type="pct"/>
          </w:tcPr>
          <w:p w:rsidR="00401F82" w:rsidRPr="002858F6" w:rsidRDefault="00401F82" w:rsidP="00401F82">
            <w:pPr>
              <w:pStyle w:val="af9"/>
              <w:rPr>
                <w:rFonts w:ascii="Times New Roman" w:hAnsi="Times New Roman" w:cs="Times New Roman"/>
                <w:sz w:val="20"/>
                <w:szCs w:val="20"/>
              </w:rPr>
            </w:pPr>
            <w:r w:rsidRPr="002858F6">
              <w:rPr>
                <w:rFonts w:ascii="Times New Roman" w:hAnsi="Times New Roman" w:cs="Times New Roman"/>
                <w:sz w:val="20"/>
                <w:szCs w:val="20"/>
              </w:rPr>
              <w:t>Обществознание</w:t>
            </w:r>
          </w:p>
        </w:tc>
        <w:tc>
          <w:tcPr>
            <w:tcW w:w="3334" w:type="pct"/>
          </w:tcPr>
          <w:p w:rsidR="00401F82" w:rsidRPr="002858F6" w:rsidRDefault="00401F82" w:rsidP="00401F82">
            <w:pPr>
              <w:pStyle w:val="af9"/>
              <w:jc w:val="both"/>
              <w:rPr>
                <w:rFonts w:ascii="Times New Roman" w:hAnsi="Times New Roman" w:cs="Times New Roman"/>
                <w:sz w:val="20"/>
                <w:szCs w:val="20"/>
              </w:rPr>
            </w:pPr>
            <w:r w:rsidRPr="002858F6">
              <w:rPr>
                <w:rFonts w:ascii="Times New Roman" w:hAnsi="Times New Roman" w:cs="Times New Roman"/>
                <w:sz w:val="20"/>
                <w:szCs w:val="20"/>
              </w:rPr>
              <w:t>Воспитание патриотизма, гражданственности, социальной ответственности и толерантности; воспитание культуры, социально одобряемого поведения, мотивации к трудовой деятельности; развитие умения взаимодействовать с окружающим миром (работа с информацией, коммуникация в семейно-бытовой сфере, умение выстраивать межличностные отношения). Воспитание свободного человека, обладающего высоким уровнем гражданского самосознания,  чувством собственного достоинства, самостоятельностью и ответственностью в принятии решений, независимостью суждений, способностью к свободному выбору сфер своей жизнедеятельности, образ жизни</w:t>
            </w:r>
          </w:p>
        </w:tc>
      </w:tr>
      <w:tr w:rsidR="00401F82" w:rsidRPr="002858F6" w:rsidTr="00401F82">
        <w:trPr>
          <w:trHeight w:val="20"/>
        </w:trPr>
        <w:tc>
          <w:tcPr>
            <w:tcW w:w="1666" w:type="pct"/>
          </w:tcPr>
          <w:p w:rsidR="00401F82" w:rsidRPr="002858F6" w:rsidRDefault="00401F82" w:rsidP="00401F82">
            <w:pPr>
              <w:pStyle w:val="af9"/>
              <w:rPr>
                <w:rFonts w:ascii="Times New Roman" w:hAnsi="Times New Roman" w:cs="Times New Roman"/>
                <w:sz w:val="20"/>
                <w:szCs w:val="20"/>
              </w:rPr>
            </w:pPr>
            <w:r w:rsidRPr="002858F6">
              <w:rPr>
                <w:rFonts w:ascii="Times New Roman" w:hAnsi="Times New Roman" w:cs="Times New Roman"/>
                <w:sz w:val="20"/>
                <w:szCs w:val="20"/>
              </w:rPr>
              <w:t>География</w:t>
            </w:r>
          </w:p>
        </w:tc>
        <w:tc>
          <w:tcPr>
            <w:tcW w:w="3334" w:type="pct"/>
          </w:tcPr>
          <w:p w:rsidR="00401F82" w:rsidRPr="002858F6" w:rsidRDefault="00401F82" w:rsidP="00401F82">
            <w:pPr>
              <w:pStyle w:val="af9"/>
              <w:jc w:val="both"/>
              <w:rPr>
                <w:rFonts w:ascii="Times New Roman" w:hAnsi="Times New Roman" w:cs="Times New Roman"/>
                <w:sz w:val="20"/>
                <w:szCs w:val="20"/>
              </w:rPr>
            </w:pPr>
            <w:r w:rsidRPr="002858F6">
              <w:rPr>
                <w:rFonts w:ascii="Times New Roman" w:hAnsi="Times New Roman" w:cs="Times New Roman"/>
                <w:sz w:val="20"/>
                <w:szCs w:val="20"/>
              </w:rPr>
              <w:t>Воспитание личности с активным географическим мышлением, воспитание свободно и творчески мыслящей личности. Воспитание личности с представлением о целостности окружающего мира при его территориальном многообразии, сложных проблемах, встающих перед человечеством, имеющих свои специфические особенности в разных странах, своеобразие истории и условий современной жизни их жителей.</w:t>
            </w:r>
          </w:p>
          <w:p w:rsidR="00401F82" w:rsidRPr="002858F6" w:rsidRDefault="00401F82" w:rsidP="00401F82">
            <w:pPr>
              <w:pStyle w:val="af9"/>
              <w:jc w:val="both"/>
              <w:rPr>
                <w:rFonts w:ascii="Times New Roman" w:hAnsi="Times New Roman" w:cs="Times New Roman"/>
                <w:sz w:val="20"/>
                <w:szCs w:val="20"/>
              </w:rPr>
            </w:pPr>
            <w:r w:rsidRPr="002858F6">
              <w:rPr>
                <w:rFonts w:ascii="Times New Roman" w:hAnsi="Times New Roman" w:cs="Times New Roman"/>
                <w:sz w:val="20"/>
                <w:szCs w:val="20"/>
              </w:rPr>
              <w:t>Формирования духовности ,воспитания патриотизма, интернационализма будущих граждан России, уважения их к культуре, истории ,не только своей Родины ,но и других стран и народов, экономического и эстетического  воспитания.</w:t>
            </w:r>
          </w:p>
        </w:tc>
      </w:tr>
      <w:tr w:rsidR="00401F82" w:rsidRPr="002858F6" w:rsidTr="00401F82">
        <w:trPr>
          <w:trHeight w:val="20"/>
        </w:trPr>
        <w:tc>
          <w:tcPr>
            <w:tcW w:w="1666" w:type="pct"/>
          </w:tcPr>
          <w:p w:rsidR="00401F82" w:rsidRPr="002858F6" w:rsidRDefault="00401F82" w:rsidP="00401F82">
            <w:pPr>
              <w:pStyle w:val="af9"/>
              <w:rPr>
                <w:rFonts w:ascii="Times New Roman" w:hAnsi="Times New Roman" w:cs="Times New Roman"/>
                <w:sz w:val="20"/>
                <w:szCs w:val="20"/>
              </w:rPr>
            </w:pPr>
            <w:r w:rsidRPr="002858F6">
              <w:rPr>
                <w:rFonts w:ascii="Times New Roman" w:hAnsi="Times New Roman" w:cs="Times New Roman"/>
                <w:sz w:val="20"/>
                <w:szCs w:val="20"/>
              </w:rPr>
              <w:t>Математика. Алгебра. Геометрия.</w:t>
            </w:r>
          </w:p>
        </w:tc>
        <w:tc>
          <w:tcPr>
            <w:tcW w:w="3334" w:type="pct"/>
          </w:tcPr>
          <w:p w:rsidR="00401F82" w:rsidRPr="002858F6" w:rsidRDefault="00401F82" w:rsidP="00401F82">
            <w:pPr>
              <w:pStyle w:val="af9"/>
              <w:jc w:val="both"/>
              <w:rPr>
                <w:rFonts w:ascii="Times New Roman" w:hAnsi="Times New Roman" w:cs="Times New Roman"/>
                <w:sz w:val="20"/>
                <w:szCs w:val="20"/>
              </w:rPr>
            </w:pPr>
            <w:r w:rsidRPr="002858F6">
              <w:rPr>
                <w:rFonts w:ascii="Times New Roman" w:hAnsi="Times New Roman" w:cs="Times New Roman"/>
                <w:sz w:val="20"/>
                <w:szCs w:val="20"/>
              </w:rPr>
              <w:t>Одной из основных целей изучения математики является развитие мышления, в первую очередь абстрактного мышления. С точки зрения воспитания творческой личности особенно важно, чтобы в структуру мышления учащихся, кроме алгоритмических умений и навыков, которые сформулированы в стандартных правилах, формулах и алгоритмах действий, вошли эвристические приёмы как общего, так и конкретного характера. Эти приёмы, в частности, формируются при поиске решения задач повышенного уровня сложности. В процессе изучения математики также формируются и такие качества мышления, как сила и гибкость, конструктивность и критичность. Для адаптации в современном информационном обществе важным фактором является формирование математического стиля мышления, включающего в себя индукцию и дедукцию, обобщение и конкретизацию, анализ и синтез, классификацию и систематизацию, абстрагирование и аналогию.</w:t>
            </w:r>
          </w:p>
        </w:tc>
      </w:tr>
      <w:tr w:rsidR="00401F82" w:rsidRPr="002858F6" w:rsidTr="00401F82">
        <w:trPr>
          <w:trHeight w:val="20"/>
        </w:trPr>
        <w:tc>
          <w:tcPr>
            <w:tcW w:w="1666" w:type="pct"/>
          </w:tcPr>
          <w:p w:rsidR="00401F82" w:rsidRPr="002858F6" w:rsidRDefault="00401F82" w:rsidP="00401F82">
            <w:pPr>
              <w:pStyle w:val="af9"/>
              <w:rPr>
                <w:rFonts w:ascii="Times New Roman" w:hAnsi="Times New Roman" w:cs="Times New Roman"/>
                <w:sz w:val="20"/>
                <w:szCs w:val="20"/>
              </w:rPr>
            </w:pPr>
            <w:r w:rsidRPr="002858F6">
              <w:rPr>
                <w:rFonts w:ascii="Times New Roman" w:hAnsi="Times New Roman" w:cs="Times New Roman"/>
                <w:sz w:val="20"/>
                <w:szCs w:val="20"/>
              </w:rPr>
              <w:t>Информатика</w:t>
            </w:r>
          </w:p>
        </w:tc>
        <w:tc>
          <w:tcPr>
            <w:tcW w:w="3334" w:type="pct"/>
          </w:tcPr>
          <w:p w:rsidR="00401F82" w:rsidRPr="002858F6" w:rsidRDefault="00401F82" w:rsidP="00401F82">
            <w:pPr>
              <w:pStyle w:val="af9"/>
              <w:jc w:val="both"/>
              <w:rPr>
                <w:rFonts w:ascii="Times New Roman" w:hAnsi="Times New Roman" w:cs="Times New Roman"/>
                <w:sz w:val="20"/>
                <w:szCs w:val="20"/>
              </w:rPr>
            </w:pPr>
            <w:r w:rsidRPr="002858F6">
              <w:rPr>
                <w:rFonts w:ascii="Times New Roman" w:hAnsi="Times New Roman" w:cs="Times New Roman"/>
                <w:sz w:val="20"/>
                <w:szCs w:val="20"/>
              </w:rPr>
              <w:t>Воспитание практического человека, владеющим практическими умениями, необходимыми для жизни в новой социокультурной  ситуации</w:t>
            </w:r>
          </w:p>
        </w:tc>
      </w:tr>
      <w:tr w:rsidR="00401F82" w:rsidRPr="002858F6" w:rsidTr="00401F82">
        <w:trPr>
          <w:trHeight w:val="20"/>
        </w:trPr>
        <w:tc>
          <w:tcPr>
            <w:tcW w:w="1666" w:type="pct"/>
          </w:tcPr>
          <w:p w:rsidR="00401F82" w:rsidRPr="002858F6" w:rsidRDefault="00401F82" w:rsidP="00401F82">
            <w:pPr>
              <w:pStyle w:val="af9"/>
              <w:rPr>
                <w:rFonts w:ascii="Times New Roman" w:hAnsi="Times New Roman" w:cs="Times New Roman"/>
                <w:sz w:val="20"/>
                <w:szCs w:val="20"/>
              </w:rPr>
            </w:pPr>
            <w:r w:rsidRPr="002858F6">
              <w:rPr>
                <w:rFonts w:ascii="Times New Roman" w:hAnsi="Times New Roman" w:cs="Times New Roman"/>
                <w:sz w:val="20"/>
                <w:szCs w:val="20"/>
              </w:rPr>
              <w:t>Основы духовно-нравственной культуры народов России</w:t>
            </w:r>
          </w:p>
        </w:tc>
        <w:tc>
          <w:tcPr>
            <w:tcW w:w="3334" w:type="pct"/>
          </w:tcPr>
          <w:p w:rsidR="00401F82" w:rsidRPr="002858F6" w:rsidRDefault="00401F82" w:rsidP="00401F82">
            <w:pPr>
              <w:pStyle w:val="af9"/>
              <w:jc w:val="both"/>
              <w:rPr>
                <w:rFonts w:ascii="Times New Roman" w:hAnsi="Times New Roman" w:cs="Times New Roman"/>
                <w:sz w:val="20"/>
                <w:szCs w:val="20"/>
              </w:rPr>
            </w:pPr>
            <w:r w:rsidRPr="002858F6">
              <w:rPr>
                <w:rFonts w:ascii="Times New Roman" w:hAnsi="Times New Roman" w:cs="Times New Roman"/>
                <w:sz w:val="20"/>
                <w:szCs w:val="20"/>
              </w:rPr>
              <w:t>Воспитание свободного человека, обладающего высоким уровнем гражданского самосознания,  чувством собственного достоинства, самостоятельностью и ответственностью в принятии решений, независимостью суждений, способностью к свободному выбору сфер своей жизнедеятельности, образ жизни. Воспитание гуманного человека, осознающего высокую ценность человеческой жизни, обращенного к людям, доброго, способного к состраданию, сопереживанию, милосердию, к бескорыстному оказанию помощи конкретным людям  ,стремящегося к миру ,добрососедству ,взаимопониманию.</w:t>
            </w:r>
          </w:p>
        </w:tc>
      </w:tr>
      <w:tr w:rsidR="00401F82" w:rsidRPr="002858F6" w:rsidTr="00401F82">
        <w:trPr>
          <w:trHeight w:val="20"/>
        </w:trPr>
        <w:tc>
          <w:tcPr>
            <w:tcW w:w="1666" w:type="pct"/>
          </w:tcPr>
          <w:p w:rsidR="00401F82" w:rsidRPr="002858F6" w:rsidRDefault="00401F82" w:rsidP="00401F82">
            <w:pPr>
              <w:pStyle w:val="af9"/>
              <w:rPr>
                <w:rFonts w:ascii="Times New Roman" w:hAnsi="Times New Roman" w:cs="Times New Roman"/>
                <w:sz w:val="20"/>
                <w:szCs w:val="20"/>
              </w:rPr>
            </w:pPr>
            <w:r w:rsidRPr="002858F6">
              <w:rPr>
                <w:rFonts w:ascii="Times New Roman" w:hAnsi="Times New Roman" w:cs="Times New Roman"/>
                <w:sz w:val="20"/>
                <w:szCs w:val="20"/>
              </w:rPr>
              <w:t>Физика</w:t>
            </w:r>
          </w:p>
        </w:tc>
        <w:tc>
          <w:tcPr>
            <w:tcW w:w="3334" w:type="pct"/>
          </w:tcPr>
          <w:p w:rsidR="00401F82" w:rsidRPr="002858F6" w:rsidRDefault="00401F82" w:rsidP="00401F82">
            <w:pPr>
              <w:pStyle w:val="af9"/>
              <w:jc w:val="both"/>
              <w:rPr>
                <w:rFonts w:ascii="Times New Roman" w:hAnsi="Times New Roman" w:cs="Times New Roman"/>
                <w:sz w:val="20"/>
                <w:szCs w:val="20"/>
              </w:rPr>
            </w:pPr>
            <w:r w:rsidRPr="002858F6">
              <w:rPr>
                <w:rFonts w:ascii="Times New Roman" w:hAnsi="Times New Roman" w:cs="Times New Roman"/>
                <w:sz w:val="20"/>
                <w:szCs w:val="20"/>
              </w:rPr>
              <w:t>При рассмотрении фундаментальных физических теорий у учащихся, главным образом, формируются представления о том, как добываются и строятся научные знания, формируются мировоззренческие взгляды и убеждения относительно научной картины мира и ее значимости для человека.</w:t>
            </w:r>
          </w:p>
        </w:tc>
      </w:tr>
      <w:tr w:rsidR="00401F82" w:rsidRPr="002858F6" w:rsidTr="00401F82">
        <w:trPr>
          <w:trHeight w:val="20"/>
        </w:trPr>
        <w:tc>
          <w:tcPr>
            <w:tcW w:w="1666" w:type="pct"/>
          </w:tcPr>
          <w:p w:rsidR="00401F82" w:rsidRPr="002858F6" w:rsidRDefault="00401F82" w:rsidP="00401F82">
            <w:pPr>
              <w:pStyle w:val="af9"/>
              <w:rPr>
                <w:rFonts w:ascii="Times New Roman" w:hAnsi="Times New Roman" w:cs="Times New Roman"/>
                <w:sz w:val="20"/>
                <w:szCs w:val="20"/>
              </w:rPr>
            </w:pPr>
            <w:r w:rsidRPr="002858F6">
              <w:rPr>
                <w:rFonts w:ascii="Times New Roman" w:hAnsi="Times New Roman" w:cs="Times New Roman"/>
                <w:sz w:val="20"/>
                <w:szCs w:val="20"/>
              </w:rPr>
              <w:t>Химия</w:t>
            </w:r>
          </w:p>
        </w:tc>
        <w:tc>
          <w:tcPr>
            <w:tcW w:w="3334" w:type="pct"/>
          </w:tcPr>
          <w:p w:rsidR="00401F82" w:rsidRPr="002858F6" w:rsidRDefault="00401F82" w:rsidP="00401F82">
            <w:pPr>
              <w:pStyle w:val="af9"/>
              <w:jc w:val="both"/>
              <w:rPr>
                <w:rFonts w:ascii="Times New Roman" w:hAnsi="Times New Roman" w:cs="Times New Roman"/>
                <w:sz w:val="20"/>
                <w:szCs w:val="20"/>
              </w:rPr>
            </w:pPr>
            <w:r w:rsidRPr="002858F6">
              <w:rPr>
                <w:rFonts w:ascii="Times New Roman" w:hAnsi="Times New Roman" w:cs="Times New Roman"/>
                <w:sz w:val="20"/>
                <w:szCs w:val="20"/>
              </w:rPr>
              <w:t>Воспитание гражданственности, патриотизма.</w:t>
            </w:r>
          </w:p>
          <w:p w:rsidR="00401F82" w:rsidRPr="002858F6" w:rsidRDefault="00401F82" w:rsidP="00401F82">
            <w:pPr>
              <w:pStyle w:val="af9"/>
              <w:jc w:val="both"/>
              <w:rPr>
                <w:rFonts w:ascii="Times New Roman" w:hAnsi="Times New Roman" w:cs="Times New Roman"/>
                <w:sz w:val="20"/>
                <w:szCs w:val="20"/>
              </w:rPr>
            </w:pPr>
            <w:r w:rsidRPr="002858F6">
              <w:rPr>
                <w:rFonts w:ascii="Times New Roman" w:hAnsi="Times New Roman" w:cs="Times New Roman"/>
                <w:sz w:val="20"/>
                <w:szCs w:val="20"/>
              </w:rPr>
              <w:t>Использование богатого исторического, краеведческого содержания химического образования, знакомство с жизнью выдающихся отечественных учёных-химиков, явивших примеры гражданского служения, исполнения патриотического долга, способствуют воспитанию уважения к героическому прошлому и настоящему нашего Отечества, формированию представлений о развитии науки химии и химических производств в России, об их роли и значении в жизни общества и государства.</w:t>
            </w:r>
          </w:p>
        </w:tc>
      </w:tr>
      <w:tr w:rsidR="00401F82" w:rsidRPr="002858F6" w:rsidTr="00401F82">
        <w:trPr>
          <w:trHeight w:val="20"/>
        </w:trPr>
        <w:tc>
          <w:tcPr>
            <w:tcW w:w="1666" w:type="pct"/>
          </w:tcPr>
          <w:p w:rsidR="00401F82" w:rsidRPr="002858F6" w:rsidRDefault="00401F82" w:rsidP="00401F82">
            <w:pPr>
              <w:pStyle w:val="af9"/>
              <w:rPr>
                <w:rFonts w:ascii="Times New Roman" w:hAnsi="Times New Roman" w:cs="Times New Roman"/>
                <w:sz w:val="20"/>
                <w:szCs w:val="20"/>
              </w:rPr>
            </w:pPr>
            <w:r w:rsidRPr="002858F6">
              <w:rPr>
                <w:rFonts w:ascii="Times New Roman" w:hAnsi="Times New Roman" w:cs="Times New Roman"/>
                <w:sz w:val="20"/>
                <w:szCs w:val="20"/>
              </w:rPr>
              <w:t>Биология</w:t>
            </w:r>
          </w:p>
        </w:tc>
        <w:tc>
          <w:tcPr>
            <w:tcW w:w="3334" w:type="pct"/>
          </w:tcPr>
          <w:p w:rsidR="00401F82" w:rsidRPr="002858F6" w:rsidRDefault="00401F82" w:rsidP="00401F82">
            <w:pPr>
              <w:pStyle w:val="af9"/>
              <w:jc w:val="both"/>
              <w:rPr>
                <w:rFonts w:ascii="Times New Roman" w:hAnsi="Times New Roman" w:cs="Times New Roman"/>
                <w:sz w:val="20"/>
                <w:szCs w:val="20"/>
              </w:rPr>
            </w:pPr>
            <w:r w:rsidRPr="002858F6">
              <w:rPr>
                <w:rFonts w:ascii="Times New Roman" w:hAnsi="Times New Roman" w:cs="Times New Roman"/>
                <w:sz w:val="20"/>
                <w:szCs w:val="20"/>
              </w:rPr>
              <w:t>Воспитание экологической культуры, культуры здорового и безопасного образа жизни.</w:t>
            </w:r>
          </w:p>
          <w:p w:rsidR="00401F82" w:rsidRPr="002858F6" w:rsidRDefault="00401F82" w:rsidP="00401F82">
            <w:pPr>
              <w:pStyle w:val="af9"/>
              <w:jc w:val="both"/>
              <w:rPr>
                <w:rFonts w:ascii="Times New Roman" w:hAnsi="Times New Roman" w:cs="Times New Roman"/>
                <w:sz w:val="20"/>
                <w:szCs w:val="20"/>
              </w:rPr>
            </w:pPr>
            <w:r w:rsidRPr="002858F6">
              <w:rPr>
                <w:rFonts w:ascii="Times New Roman" w:hAnsi="Times New Roman" w:cs="Times New Roman"/>
                <w:sz w:val="20"/>
                <w:szCs w:val="20"/>
              </w:rPr>
              <w:t>Исключительную важность приобретает это направление для становления ценностных отношений учащихся к природе, людям, своему здоровью; для формирования экологического мышления и экологической грамотности в разных сферах деятельности; для понимания взаимной связи здоровья, экологического качества окружающей среды и экологической культуры человека.</w:t>
            </w:r>
          </w:p>
        </w:tc>
      </w:tr>
      <w:tr w:rsidR="00401F82" w:rsidRPr="002858F6" w:rsidTr="00401F82">
        <w:trPr>
          <w:trHeight w:val="20"/>
        </w:trPr>
        <w:tc>
          <w:tcPr>
            <w:tcW w:w="1666" w:type="pct"/>
          </w:tcPr>
          <w:p w:rsidR="00401F82" w:rsidRPr="002858F6" w:rsidRDefault="00401F82" w:rsidP="00401F82">
            <w:pPr>
              <w:pStyle w:val="af9"/>
              <w:rPr>
                <w:rFonts w:ascii="Times New Roman" w:hAnsi="Times New Roman" w:cs="Times New Roman"/>
                <w:sz w:val="20"/>
                <w:szCs w:val="20"/>
              </w:rPr>
            </w:pPr>
            <w:r w:rsidRPr="002858F6">
              <w:rPr>
                <w:rFonts w:ascii="Times New Roman" w:hAnsi="Times New Roman" w:cs="Times New Roman"/>
                <w:sz w:val="20"/>
                <w:szCs w:val="20"/>
              </w:rPr>
              <w:t>Музыка, изобразительное искусство</w:t>
            </w:r>
          </w:p>
        </w:tc>
        <w:tc>
          <w:tcPr>
            <w:tcW w:w="3334" w:type="pct"/>
          </w:tcPr>
          <w:p w:rsidR="00401F82" w:rsidRPr="002858F6" w:rsidRDefault="00401F82" w:rsidP="00401F82">
            <w:pPr>
              <w:pStyle w:val="af9"/>
              <w:jc w:val="both"/>
              <w:rPr>
                <w:rFonts w:ascii="Times New Roman" w:hAnsi="Times New Roman" w:cs="Times New Roman"/>
                <w:sz w:val="20"/>
                <w:szCs w:val="20"/>
              </w:rPr>
            </w:pPr>
            <w:r w:rsidRPr="002858F6">
              <w:rPr>
                <w:rFonts w:ascii="Times New Roman" w:hAnsi="Times New Roman" w:cs="Times New Roman"/>
                <w:sz w:val="20"/>
                <w:szCs w:val="20"/>
              </w:rPr>
              <w:t>Воспитание духовного человека, имеющего развитие потребности в познании и самопознании, рефлексии, в поиске смысла жизни, идеала,  в обращении с искусством в автономии внутреннего мира, в приобщении к ценностям мировой цивилизации  и национальной  культуры; воспитание творческого человека, обладающего развитым интеллектом и творческим потенциалом, имеющего потребность в преобразующей деятельности, в чувстве нового, способного к жизнетворчеству.</w:t>
            </w:r>
          </w:p>
        </w:tc>
      </w:tr>
      <w:tr w:rsidR="00401F82" w:rsidRPr="002858F6" w:rsidTr="00401F82">
        <w:trPr>
          <w:trHeight w:val="20"/>
        </w:trPr>
        <w:tc>
          <w:tcPr>
            <w:tcW w:w="1666" w:type="pct"/>
          </w:tcPr>
          <w:p w:rsidR="00401F82" w:rsidRPr="002858F6" w:rsidRDefault="00401F82" w:rsidP="00401F82">
            <w:pPr>
              <w:pStyle w:val="af9"/>
              <w:rPr>
                <w:rFonts w:ascii="Times New Roman" w:hAnsi="Times New Roman" w:cs="Times New Roman"/>
                <w:sz w:val="20"/>
                <w:szCs w:val="20"/>
              </w:rPr>
            </w:pPr>
            <w:r w:rsidRPr="002858F6">
              <w:rPr>
                <w:rFonts w:ascii="Times New Roman" w:hAnsi="Times New Roman" w:cs="Times New Roman"/>
                <w:sz w:val="20"/>
                <w:szCs w:val="20"/>
              </w:rPr>
              <w:t>Технология</w:t>
            </w:r>
          </w:p>
        </w:tc>
        <w:tc>
          <w:tcPr>
            <w:tcW w:w="3334" w:type="pct"/>
          </w:tcPr>
          <w:p w:rsidR="00401F82" w:rsidRPr="002858F6" w:rsidRDefault="00401F82" w:rsidP="00401F82">
            <w:pPr>
              <w:pStyle w:val="af9"/>
              <w:jc w:val="both"/>
              <w:rPr>
                <w:rFonts w:ascii="Times New Roman" w:hAnsi="Times New Roman" w:cs="Times New Roman"/>
                <w:sz w:val="20"/>
                <w:szCs w:val="20"/>
              </w:rPr>
            </w:pPr>
            <w:r w:rsidRPr="002858F6">
              <w:rPr>
                <w:rFonts w:ascii="Times New Roman" w:hAnsi="Times New Roman" w:cs="Times New Roman"/>
                <w:sz w:val="20"/>
                <w:szCs w:val="20"/>
              </w:rPr>
              <w:t>Воспитание трудолюбия, сознательного, творческого отношения к образованию и труду, подготовка к сознательному выбору профессии.</w:t>
            </w:r>
          </w:p>
        </w:tc>
      </w:tr>
      <w:tr w:rsidR="00401F82" w:rsidRPr="002858F6" w:rsidTr="00401F82">
        <w:trPr>
          <w:trHeight w:val="20"/>
        </w:trPr>
        <w:tc>
          <w:tcPr>
            <w:tcW w:w="1666" w:type="pct"/>
          </w:tcPr>
          <w:p w:rsidR="00401F82" w:rsidRPr="002858F6" w:rsidRDefault="00401F82" w:rsidP="00401F82">
            <w:pPr>
              <w:pStyle w:val="af9"/>
              <w:rPr>
                <w:rFonts w:ascii="Times New Roman" w:hAnsi="Times New Roman" w:cs="Times New Roman"/>
                <w:sz w:val="20"/>
                <w:szCs w:val="20"/>
              </w:rPr>
            </w:pPr>
            <w:r w:rsidRPr="002858F6">
              <w:rPr>
                <w:rFonts w:ascii="Times New Roman" w:hAnsi="Times New Roman" w:cs="Times New Roman"/>
                <w:sz w:val="20"/>
                <w:szCs w:val="20"/>
              </w:rPr>
              <w:t>ОБЖ</w:t>
            </w:r>
          </w:p>
        </w:tc>
        <w:tc>
          <w:tcPr>
            <w:tcW w:w="3334" w:type="pct"/>
          </w:tcPr>
          <w:p w:rsidR="00401F82" w:rsidRPr="002858F6" w:rsidRDefault="00401F82" w:rsidP="00401F82">
            <w:pPr>
              <w:pStyle w:val="af9"/>
              <w:jc w:val="both"/>
              <w:rPr>
                <w:rFonts w:ascii="Times New Roman" w:hAnsi="Times New Roman" w:cs="Times New Roman"/>
                <w:sz w:val="20"/>
                <w:szCs w:val="20"/>
              </w:rPr>
            </w:pPr>
            <w:r w:rsidRPr="002858F6">
              <w:rPr>
                <w:rFonts w:ascii="Times New Roman" w:hAnsi="Times New Roman" w:cs="Times New Roman"/>
                <w:sz w:val="20"/>
                <w:szCs w:val="20"/>
              </w:rPr>
              <w:t>Воспитание культуры здорового и безопасного образа жизни.</w:t>
            </w:r>
          </w:p>
          <w:p w:rsidR="00401F82" w:rsidRPr="002858F6" w:rsidRDefault="00401F82" w:rsidP="00401F82">
            <w:pPr>
              <w:pStyle w:val="af9"/>
              <w:jc w:val="both"/>
              <w:rPr>
                <w:rFonts w:ascii="Times New Roman" w:hAnsi="Times New Roman" w:cs="Times New Roman"/>
                <w:sz w:val="20"/>
                <w:szCs w:val="20"/>
              </w:rPr>
            </w:pPr>
            <w:r w:rsidRPr="002858F6">
              <w:rPr>
                <w:rFonts w:ascii="Times New Roman" w:hAnsi="Times New Roman" w:cs="Times New Roman"/>
                <w:sz w:val="20"/>
                <w:szCs w:val="20"/>
              </w:rPr>
              <w:t>Исключительную важность приобретает это направление для становления ценностных отношений учащихся к природе, людям, своему здоровью.</w:t>
            </w:r>
          </w:p>
        </w:tc>
      </w:tr>
      <w:tr w:rsidR="00401F82" w:rsidRPr="002858F6" w:rsidTr="00401F82">
        <w:trPr>
          <w:trHeight w:val="20"/>
        </w:trPr>
        <w:tc>
          <w:tcPr>
            <w:tcW w:w="1666" w:type="pct"/>
          </w:tcPr>
          <w:p w:rsidR="00401F82" w:rsidRPr="002858F6" w:rsidRDefault="00401F82" w:rsidP="00401F82">
            <w:pPr>
              <w:pStyle w:val="af9"/>
              <w:rPr>
                <w:rFonts w:ascii="Times New Roman" w:hAnsi="Times New Roman" w:cs="Times New Roman"/>
                <w:sz w:val="20"/>
                <w:szCs w:val="20"/>
              </w:rPr>
            </w:pPr>
            <w:r w:rsidRPr="002858F6">
              <w:rPr>
                <w:rFonts w:ascii="Times New Roman" w:hAnsi="Times New Roman" w:cs="Times New Roman"/>
                <w:sz w:val="20"/>
                <w:szCs w:val="20"/>
              </w:rPr>
              <w:t>Физическая культура</w:t>
            </w:r>
          </w:p>
        </w:tc>
        <w:tc>
          <w:tcPr>
            <w:tcW w:w="3334" w:type="pct"/>
          </w:tcPr>
          <w:p w:rsidR="00401F82" w:rsidRPr="002858F6" w:rsidRDefault="00401F82" w:rsidP="00401F82">
            <w:pPr>
              <w:pStyle w:val="af9"/>
              <w:jc w:val="both"/>
              <w:rPr>
                <w:rFonts w:ascii="Times New Roman" w:hAnsi="Times New Roman" w:cs="Times New Roman"/>
                <w:sz w:val="20"/>
                <w:szCs w:val="20"/>
              </w:rPr>
            </w:pPr>
            <w:r w:rsidRPr="002858F6">
              <w:rPr>
                <w:rFonts w:ascii="Times New Roman" w:hAnsi="Times New Roman" w:cs="Times New Roman"/>
                <w:sz w:val="20"/>
                <w:szCs w:val="20"/>
              </w:rPr>
              <w:t>Оптимизация физического развития человека, всестороннего совершенствования свойственных каждому физических качеств и связанных с ними способностей в единстве с воспитанием духовных и нравственных качеств, характеризующих общественно активную личность.</w:t>
            </w:r>
          </w:p>
        </w:tc>
      </w:tr>
    </w:tbl>
    <w:p w:rsidR="00401F82" w:rsidRPr="002858F6" w:rsidRDefault="00401F82" w:rsidP="00401F82">
      <w:pPr>
        <w:spacing w:after="0" w:line="240" w:lineRule="auto"/>
        <w:ind w:left="75"/>
        <w:jc w:val="center"/>
        <w:rPr>
          <w:rFonts w:ascii="Times New Roman" w:hAnsi="Times New Roman" w:cs="Times New Roman"/>
          <w:b/>
          <w:sz w:val="20"/>
          <w:szCs w:val="20"/>
        </w:rPr>
      </w:pPr>
    </w:p>
    <w:p w:rsidR="00401F82" w:rsidRPr="002858F6" w:rsidRDefault="00401F82" w:rsidP="00401F82">
      <w:pPr>
        <w:spacing w:after="0" w:line="240" w:lineRule="auto"/>
        <w:ind w:left="75"/>
        <w:jc w:val="center"/>
        <w:rPr>
          <w:rFonts w:ascii="Times New Roman" w:hAnsi="Times New Roman" w:cs="Times New Roman"/>
          <w:b/>
          <w:sz w:val="20"/>
          <w:szCs w:val="20"/>
        </w:rPr>
      </w:pPr>
      <w:r w:rsidRPr="002858F6">
        <w:rPr>
          <w:rFonts w:ascii="Times New Roman" w:hAnsi="Times New Roman" w:cs="Times New Roman"/>
          <w:b/>
          <w:sz w:val="20"/>
          <w:szCs w:val="20"/>
        </w:rPr>
        <w:t>Модуль «Внеурочная деятельность».</w:t>
      </w:r>
    </w:p>
    <w:p w:rsidR="00401F82" w:rsidRPr="002858F6" w:rsidRDefault="00401F82" w:rsidP="00401F82">
      <w:pPr>
        <w:spacing w:after="0" w:line="240" w:lineRule="auto"/>
        <w:ind w:left="75"/>
        <w:jc w:val="center"/>
        <w:rPr>
          <w:rFonts w:ascii="Times New Roman" w:hAnsi="Times New Roman" w:cs="Times New Roman"/>
          <w:b/>
          <w:sz w:val="20"/>
          <w:szCs w:val="20"/>
        </w:rPr>
      </w:pPr>
    </w:p>
    <w:p w:rsidR="00401F82" w:rsidRPr="002858F6" w:rsidRDefault="00401F82" w:rsidP="00401F82">
      <w:pPr>
        <w:spacing w:after="0"/>
        <w:jc w:val="both"/>
        <w:rPr>
          <w:rFonts w:ascii="Times New Roman" w:hAnsi="Times New Roman" w:cs="Times New Roman"/>
          <w:sz w:val="20"/>
          <w:szCs w:val="20"/>
        </w:rPr>
      </w:pPr>
      <w:r w:rsidRPr="002858F6">
        <w:rPr>
          <w:rFonts w:ascii="Times New Roman" w:hAnsi="Times New Roman" w:cs="Times New Roman"/>
          <w:sz w:val="20"/>
          <w:szCs w:val="20"/>
        </w:rPr>
        <w:t xml:space="preserve">ВНЕУРОЧНАЯ ДЕЯТЕЛЬНОСТЬ  (до 10 часов в неделю) </w:t>
      </w:r>
    </w:p>
    <w:p w:rsidR="00401F82" w:rsidRPr="002858F6" w:rsidRDefault="00401F82" w:rsidP="00401F82">
      <w:pPr>
        <w:spacing w:after="0"/>
        <w:jc w:val="both"/>
        <w:rPr>
          <w:rFonts w:ascii="Times New Roman" w:hAnsi="Times New Roman" w:cs="Times New Roman"/>
          <w:i/>
          <w:sz w:val="20"/>
          <w:szCs w:val="20"/>
        </w:rPr>
      </w:pPr>
      <w:r w:rsidRPr="002858F6">
        <w:rPr>
          <w:rFonts w:ascii="Times New Roman" w:hAnsi="Times New Roman" w:cs="Times New Roman"/>
          <w:i/>
          <w:sz w:val="20"/>
          <w:szCs w:val="20"/>
        </w:rPr>
        <w:t>Обязательная часть</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   1 час - «Разговоры о важном» (цикл внеурочных занятий для обучающихся 1-2,3-4,5-7,8-9,10-11 классов)</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1 час  - Профориентация/ предпринимательство/финансовая грамотность  - 6-11 кл</w:t>
      </w:r>
    </w:p>
    <w:p w:rsidR="00401F82" w:rsidRPr="002858F6" w:rsidRDefault="00401F82" w:rsidP="00401F82">
      <w:pPr>
        <w:spacing w:after="0" w:line="240" w:lineRule="auto"/>
        <w:jc w:val="both"/>
        <w:rPr>
          <w:rFonts w:ascii="Times New Roman" w:hAnsi="Times New Roman" w:cs="Times New Roman"/>
          <w:sz w:val="20"/>
          <w:szCs w:val="20"/>
        </w:rPr>
      </w:pPr>
    </w:p>
    <w:p w:rsidR="00401F82" w:rsidRPr="002858F6" w:rsidRDefault="00401F82" w:rsidP="00401F82">
      <w:pPr>
        <w:spacing w:after="0" w:line="240" w:lineRule="auto"/>
        <w:jc w:val="both"/>
        <w:rPr>
          <w:rFonts w:ascii="Times New Roman" w:hAnsi="Times New Roman" w:cs="Times New Roman"/>
          <w:i/>
          <w:sz w:val="20"/>
          <w:szCs w:val="20"/>
        </w:rPr>
      </w:pPr>
      <w:r w:rsidRPr="002858F6">
        <w:rPr>
          <w:rFonts w:ascii="Times New Roman" w:hAnsi="Times New Roman" w:cs="Times New Roman"/>
          <w:i/>
          <w:sz w:val="20"/>
          <w:szCs w:val="20"/>
        </w:rPr>
        <w:t>Вариативная часть</w:t>
      </w:r>
      <w:r w:rsidRPr="002858F6">
        <w:rPr>
          <w:rFonts w:ascii="Times New Roman" w:hAnsi="Times New Roman" w:cs="Times New Roman"/>
          <w:bCs/>
          <w:i/>
          <w:sz w:val="20"/>
          <w:szCs w:val="20"/>
        </w:rPr>
        <w:t xml:space="preserve"> (часть, формируемая участниками образовательных отношений)</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  3 часа  - Дополнительное изучение учебных предметов (углубленное изучение учебных предметов, организация учебно-исследовательской и проектной деятельности, модули по краеведению и др.) </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 1 час  -   Формирование функциональной грамотности </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 2часа- Развитие личности и самореализация обучающихся (занятия в хоре, школьном театре, участие в спортивных мероприятиях и др.)</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 2 часа - Комплекс воспитательных мероприятий, деятельность ученических сообществ, педагогическая поддержка обучающихся и обеспечение их благополучия в пространстве школе </w:t>
      </w:r>
    </w:p>
    <w:p w:rsidR="00401F82" w:rsidRPr="002858F6" w:rsidRDefault="00401F82" w:rsidP="00401F82">
      <w:pPr>
        <w:spacing w:after="0" w:line="240" w:lineRule="auto"/>
        <w:ind w:firstLine="142"/>
        <w:jc w:val="center"/>
        <w:rPr>
          <w:rFonts w:ascii="Times New Roman" w:eastAsia="Calibri" w:hAnsi="Times New Roman" w:cs="Times New Roman"/>
          <w:b/>
          <w:sz w:val="20"/>
          <w:szCs w:val="20"/>
        </w:rPr>
      </w:pPr>
    </w:p>
    <w:tbl>
      <w:tblPr>
        <w:tblStyle w:val="af2"/>
        <w:tblW w:w="9923" w:type="dxa"/>
        <w:tblInd w:w="-176" w:type="dxa"/>
        <w:tblLayout w:type="fixed"/>
        <w:tblLook w:val="04A0" w:firstRow="1" w:lastRow="0" w:firstColumn="1" w:lastColumn="0" w:noHBand="0" w:noVBand="1"/>
      </w:tblPr>
      <w:tblGrid>
        <w:gridCol w:w="5529"/>
        <w:gridCol w:w="4394"/>
      </w:tblGrid>
      <w:tr w:rsidR="00401F82" w:rsidRPr="002858F6" w:rsidTr="00401F82">
        <w:tc>
          <w:tcPr>
            <w:tcW w:w="5529" w:type="dxa"/>
          </w:tcPr>
          <w:p w:rsidR="00401F82" w:rsidRPr="002858F6" w:rsidRDefault="00401F82" w:rsidP="00401F82">
            <w:pPr>
              <w:jc w:val="both"/>
              <w:rPr>
                <w:rFonts w:ascii="Times New Roman" w:hAnsi="Times New Roman" w:cs="Times New Roman"/>
                <w:sz w:val="20"/>
                <w:szCs w:val="20"/>
              </w:rPr>
            </w:pPr>
            <w:r w:rsidRPr="002858F6">
              <w:rPr>
                <w:rFonts w:ascii="Times New Roman" w:hAnsi="Times New Roman" w:cs="Times New Roman"/>
                <w:sz w:val="20"/>
                <w:szCs w:val="20"/>
              </w:rPr>
              <w:t>Направление внеурочной деятельности</w:t>
            </w:r>
          </w:p>
        </w:tc>
        <w:tc>
          <w:tcPr>
            <w:tcW w:w="4394" w:type="dxa"/>
          </w:tcPr>
          <w:p w:rsidR="00401F82" w:rsidRPr="002858F6" w:rsidRDefault="00401F82" w:rsidP="00401F82">
            <w:pPr>
              <w:jc w:val="both"/>
              <w:rPr>
                <w:rFonts w:ascii="Times New Roman" w:hAnsi="Times New Roman" w:cs="Times New Roman"/>
                <w:sz w:val="20"/>
                <w:szCs w:val="20"/>
              </w:rPr>
            </w:pPr>
            <w:r w:rsidRPr="002858F6">
              <w:rPr>
                <w:rFonts w:ascii="Times New Roman" w:hAnsi="Times New Roman" w:cs="Times New Roman"/>
                <w:sz w:val="20"/>
                <w:szCs w:val="20"/>
              </w:rPr>
              <w:t>Название  учебного курса</w:t>
            </w:r>
          </w:p>
        </w:tc>
      </w:tr>
      <w:tr w:rsidR="00401F82" w:rsidRPr="002858F6" w:rsidTr="00401F82">
        <w:tc>
          <w:tcPr>
            <w:tcW w:w="5529" w:type="dxa"/>
          </w:tcPr>
          <w:p w:rsidR="00401F82" w:rsidRPr="002858F6" w:rsidRDefault="00401F82" w:rsidP="00401F82">
            <w:pPr>
              <w:jc w:val="both"/>
              <w:rPr>
                <w:rFonts w:ascii="Times New Roman" w:hAnsi="Times New Roman" w:cs="Times New Roman"/>
                <w:sz w:val="20"/>
                <w:szCs w:val="20"/>
              </w:rPr>
            </w:pPr>
            <w:r w:rsidRPr="002858F6">
              <w:rPr>
                <w:rFonts w:ascii="Times New Roman" w:hAnsi="Times New Roman" w:cs="Times New Roman"/>
                <w:sz w:val="20"/>
                <w:szCs w:val="20"/>
              </w:rPr>
              <w:t>Информационно-просветительские занятия патриотической, нравственной и экологической направленности</w:t>
            </w:r>
          </w:p>
        </w:tc>
        <w:tc>
          <w:tcPr>
            <w:tcW w:w="4394" w:type="dxa"/>
          </w:tcPr>
          <w:p w:rsidR="00401F82" w:rsidRPr="002858F6" w:rsidRDefault="00401F82" w:rsidP="00401F82">
            <w:pPr>
              <w:jc w:val="both"/>
              <w:rPr>
                <w:rFonts w:ascii="Times New Roman" w:hAnsi="Times New Roman" w:cs="Times New Roman"/>
                <w:sz w:val="20"/>
                <w:szCs w:val="20"/>
              </w:rPr>
            </w:pPr>
            <w:r w:rsidRPr="002858F6">
              <w:rPr>
                <w:rFonts w:ascii="Times New Roman" w:hAnsi="Times New Roman" w:cs="Times New Roman"/>
                <w:sz w:val="20"/>
                <w:szCs w:val="20"/>
              </w:rPr>
              <w:t>«Разговоры о важном »1-11</w:t>
            </w:r>
          </w:p>
        </w:tc>
      </w:tr>
      <w:tr w:rsidR="00401F82" w:rsidRPr="002858F6" w:rsidTr="00401F82">
        <w:trPr>
          <w:trHeight w:val="643"/>
        </w:trPr>
        <w:tc>
          <w:tcPr>
            <w:tcW w:w="5529" w:type="dxa"/>
          </w:tcPr>
          <w:p w:rsidR="00401F82" w:rsidRPr="002858F6" w:rsidRDefault="00401F82" w:rsidP="00401F82">
            <w:pPr>
              <w:jc w:val="both"/>
              <w:rPr>
                <w:rFonts w:ascii="Times New Roman" w:hAnsi="Times New Roman" w:cs="Times New Roman"/>
                <w:sz w:val="20"/>
                <w:szCs w:val="20"/>
              </w:rPr>
            </w:pPr>
            <w:r w:rsidRPr="002858F6">
              <w:rPr>
                <w:rFonts w:ascii="Times New Roman" w:hAnsi="Times New Roman" w:cs="Times New Roman"/>
                <w:sz w:val="20"/>
                <w:szCs w:val="20"/>
              </w:rPr>
              <w:t>Занятия по формированию функциональной грамотности  обучающихся.</w:t>
            </w:r>
          </w:p>
        </w:tc>
        <w:tc>
          <w:tcPr>
            <w:tcW w:w="4394" w:type="dxa"/>
          </w:tcPr>
          <w:p w:rsidR="00401F82" w:rsidRPr="002858F6" w:rsidRDefault="00401F82" w:rsidP="00401F82">
            <w:pPr>
              <w:jc w:val="both"/>
              <w:rPr>
                <w:rFonts w:ascii="Times New Roman" w:hAnsi="Times New Roman" w:cs="Times New Roman"/>
                <w:sz w:val="20"/>
                <w:szCs w:val="20"/>
              </w:rPr>
            </w:pPr>
            <w:r w:rsidRPr="002858F6">
              <w:rPr>
                <w:rFonts w:ascii="Times New Roman" w:hAnsi="Times New Roman" w:cs="Times New Roman"/>
                <w:sz w:val="20"/>
                <w:szCs w:val="20"/>
              </w:rPr>
              <w:t>«Чистописание»1</w:t>
            </w:r>
          </w:p>
          <w:p w:rsidR="00401F82" w:rsidRPr="002858F6" w:rsidRDefault="00401F82" w:rsidP="00401F82">
            <w:pPr>
              <w:jc w:val="both"/>
              <w:rPr>
                <w:rFonts w:ascii="Times New Roman" w:hAnsi="Times New Roman" w:cs="Times New Roman"/>
                <w:sz w:val="20"/>
                <w:szCs w:val="20"/>
              </w:rPr>
            </w:pPr>
            <w:r w:rsidRPr="002858F6">
              <w:rPr>
                <w:rFonts w:ascii="Times New Roman" w:hAnsi="Times New Roman" w:cs="Times New Roman"/>
                <w:sz w:val="20"/>
                <w:szCs w:val="20"/>
              </w:rPr>
              <w:t>«Работа с тестом» 2-4</w:t>
            </w:r>
          </w:p>
          <w:p w:rsidR="00401F82" w:rsidRPr="002858F6" w:rsidRDefault="00401F82" w:rsidP="00401F82">
            <w:pPr>
              <w:jc w:val="both"/>
              <w:rPr>
                <w:rFonts w:ascii="Times New Roman" w:hAnsi="Times New Roman" w:cs="Times New Roman"/>
                <w:sz w:val="20"/>
                <w:szCs w:val="20"/>
              </w:rPr>
            </w:pPr>
            <w:r w:rsidRPr="002858F6">
              <w:rPr>
                <w:rFonts w:ascii="Times New Roman" w:hAnsi="Times New Roman" w:cs="Times New Roman"/>
                <w:sz w:val="20"/>
                <w:szCs w:val="20"/>
              </w:rPr>
              <w:t>«Юный биолог»5-6</w:t>
            </w:r>
          </w:p>
          <w:p w:rsidR="00401F82" w:rsidRPr="002858F6" w:rsidRDefault="00401F82" w:rsidP="00401F82">
            <w:pPr>
              <w:jc w:val="both"/>
              <w:rPr>
                <w:rFonts w:ascii="Times New Roman" w:hAnsi="Times New Roman" w:cs="Times New Roman"/>
                <w:sz w:val="20"/>
                <w:szCs w:val="20"/>
              </w:rPr>
            </w:pPr>
            <w:r w:rsidRPr="002858F6">
              <w:rPr>
                <w:rFonts w:ascii="Times New Roman" w:hAnsi="Times New Roman" w:cs="Times New Roman"/>
                <w:sz w:val="20"/>
                <w:szCs w:val="20"/>
              </w:rPr>
              <w:t>«Увлекательная филология»7-8</w:t>
            </w:r>
          </w:p>
          <w:p w:rsidR="00401F82" w:rsidRPr="002858F6" w:rsidRDefault="00401F82" w:rsidP="00401F82">
            <w:pPr>
              <w:jc w:val="both"/>
              <w:rPr>
                <w:rFonts w:ascii="Times New Roman" w:hAnsi="Times New Roman" w:cs="Times New Roman"/>
                <w:sz w:val="20"/>
                <w:szCs w:val="20"/>
              </w:rPr>
            </w:pPr>
            <w:r w:rsidRPr="002858F6">
              <w:rPr>
                <w:rFonts w:ascii="Times New Roman" w:hAnsi="Times New Roman" w:cs="Times New Roman"/>
                <w:sz w:val="20"/>
                <w:szCs w:val="20"/>
              </w:rPr>
              <w:t>«Решение сложных задач по математике» 9</w:t>
            </w:r>
          </w:p>
          <w:p w:rsidR="00401F82" w:rsidRPr="002858F6" w:rsidRDefault="00401F82" w:rsidP="00401F82">
            <w:pPr>
              <w:jc w:val="both"/>
              <w:rPr>
                <w:rFonts w:ascii="Times New Roman" w:hAnsi="Times New Roman" w:cs="Times New Roman"/>
                <w:sz w:val="20"/>
                <w:szCs w:val="20"/>
              </w:rPr>
            </w:pPr>
            <w:r w:rsidRPr="002858F6">
              <w:rPr>
                <w:rFonts w:ascii="Times New Roman" w:hAnsi="Times New Roman" w:cs="Times New Roman"/>
                <w:sz w:val="20"/>
                <w:szCs w:val="20"/>
              </w:rPr>
              <w:t>Финансовая грамотность 10-11</w:t>
            </w:r>
          </w:p>
          <w:p w:rsidR="00401F82" w:rsidRPr="002858F6" w:rsidRDefault="00401F82" w:rsidP="00401F82">
            <w:pPr>
              <w:jc w:val="both"/>
              <w:rPr>
                <w:rFonts w:ascii="Times New Roman" w:hAnsi="Times New Roman" w:cs="Times New Roman"/>
                <w:sz w:val="20"/>
                <w:szCs w:val="20"/>
              </w:rPr>
            </w:pPr>
          </w:p>
        </w:tc>
      </w:tr>
      <w:tr w:rsidR="00401F82" w:rsidRPr="002858F6" w:rsidTr="00401F82">
        <w:tc>
          <w:tcPr>
            <w:tcW w:w="5529" w:type="dxa"/>
          </w:tcPr>
          <w:p w:rsidR="00401F82" w:rsidRPr="002858F6" w:rsidRDefault="00401F82" w:rsidP="00401F82">
            <w:pPr>
              <w:jc w:val="both"/>
              <w:rPr>
                <w:rFonts w:ascii="Times New Roman" w:hAnsi="Times New Roman" w:cs="Times New Roman"/>
                <w:sz w:val="20"/>
                <w:szCs w:val="20"/>
              </w:rPr>
            </w:pPr>
            <w:r w:rsidRPr="002858F6">
              <w:rPr>
                <w:rFonts w:ascii="Times New Roman" w:hAnsi="Times New Roman" w:cs="Times New Roman"/>
                <w:sz w:val="20"/>
                <w:szCs w:val="20"/>
              </w:rPr>
              <w:t>Знания, направленные на удовлетворение профориентационных  интересов и потребностей</w:t>
            </w:r>
          </w:p>
        </w:tc>
        <w:tc>
          <w:tcPr>
            <w:tcW w:w="4394" w:type="dxa"/>
          </w:tcPr>
          <w:p w:rsidR="00401F82" w:rsidRPr="002858F6" w:rsidRDefault="00401F82" w:rsidP="00401F82">
            <w:pPr>
              <w:jc w:val="both"/>
              <w:rPr>
                <w:rFonts w:ascii="Times New Roman" w:hAnsi="Times New Roman" w:cs="Times New Roman"/>
                <w:sz w:val="20"/>
                <w:szCs w:val="20"/>
              </w:rPr>
            </w:pPr>
            <w:r w:rsidRPr="002858F6">
              <w:rPr>
                <w:rFonts w:ascii="Times New Roman" w:hAnsi="Times New Roman" w:cs="Times New Roman"/>
                <w:sz w:val="20"/>
                <w:szCs w:val="20"/>
              </w:rPr>
              <w:t>Экскурсии 1-9</w:t>
            </w:r>
          </w:p>
          <w:p w:rsidR="00401F82" w:rsidRPr="002858F6" w:rsidRDefault="00401F82" w:rsidP="00401F82">
            <w:pPr>
              <w:jc w:val="both"/>
              <w:rPr>
                <w:rFonts w:ascii="Times New Roman" w:hAnsi="Times New Roman" w:cs="Times New Roman"/>
                <w:sz w:val="20"/>
                <w:szCs w:val="20"/>
              </w:rPr>
            </w:pPr>
            <w:r w:rsidRPr="002858F6">
              <w:rPr>
                <w:rFonts w:ascii="Times New Roman" w:hAnsi="Times New Roman" w:cs="Times New Roman"/>
                <w:sz w:val="20"/>
                <w:szCs w:val="20"/>
              </w:rPr>
              <w:t>«Билет в будущее» 6-11</w:t>
            </w:r>
          </w:p>
          <w:p w:rsidR="00401F82" w:rsidRPr="002858F6" w:rsidRDefault="00401F82" w:rsidP="00401F82">
            <w:pPr>
              <w:jc w:val="both"/>
              <w:rPr>
                <w:rFonts w:ascii="Times New Roman" w:hAnsi="Times New Roman" w:cs="Times New Roman"/>
                <w:sz w:val="20"/>
                <w:szCs w:val="20"/>
              </w:rPr>
            </w:pPr>
          </w:p>
        </w:tc>
      </w:tr>
      <w:tr w:rsidR="00401F82" w:rsidRPr="002858F6" w:rsidTr="00401F82">
        <w:tc>
          <w:tcPr>
            <w:tcW w:w="5529" w:type="dxa"/>
          </w:tcPr>
          <w:p w:rsidR="00401F82" w:rsidRPr="002858F6" w:rsidRDefault="00401F82" w:rsidP="00401F82">
            <w:pPr>
              <w:jc w:val="both"/>
              <w:rPr>
                <w:rFonts w:ascii="Times New Roman" w:hAnsi="Times New Roman" w:cs="Times New Roman"/>
                <w:sz w:val="20"/>
                <w:szCs w:val="20"/>
              </w:rPr>
            </w:pPr>
            <w:r w:rsidRPr="002858F6">
              <w:rPr>
                <w:rFonts w:ascii="Times New Roman" w:hAnsi="Times New Roman" w:cs="Times New Roman"/>
                <w:sz w:val="20"/>
                <w:szCs w:val="20"/>
              </w:rPr>
              <w:t>Знания , связанные с реализацией особых интеллектуальных и социокультурных потребностей обучающихся</w:t>
            </w:r>
          </w:p>
        </w:tc>
        <w:tc>
          <w:tcPr>
            <w:tcW w:w="4394" w:type="dxa"/>
          </w:tcPr>
          <w:p w:rsidR="00401F82" w:rsidRPr="002858F6" w:rsidRDefault="00401F82" w:rsidP="00401F82">
            <w:pPr>
              <w:jc w:val="both"/>
              <w:rPr>
                <w:rFonts w:ascii="Times New Roman" w:hAnsi="Times New Roman" w:cs="Times New Roman"/>
                <w:sz w:val="20"/>
                <w:szCs w:val="20"/>
              </w:rPr>
            </w:pPr>
            <w:r w:rsidRPr="002858F6">
              <w:rPr>
                <w:rFonts w:ascii="Times New Roman" w:hAnsi="Times New Roman" w:cs="Times New Roman"/>
                <w:sz w:val="20"/>
                <w:szCs w:val="20"/>
              </w:rPr>
              <w:t>«Занимательная грамматика» 1-4</w:t>
            </w:r>
          </w:p>
          <w:p w:rsidR="00401F82" w:rsidRPr="002858F6" w:rsidRDefault="00401F82" w:rsidP="00401F82">
            <w:pPr>
              <w:jc w:val="both"/>
              <w:rPr>
                <w:rFonts w:ascii="Times New Roman" w:hAnsi="Times New Roman" w:cs="Times New Roman"/>
                <w:sz w:val="20"/>
                <w:szCs w:val="20"/>
              </w:rPr>
            </w:pPr>
            <w:r w:rsidRPr="002858F6">
              <w:rPr>
                <w:rFonts w:ascii="Times New Roman" w:hAnsi="Times New Roman" w:cs="Times New Roman"/>
                <w:sz w:val="20"/>
                <w:szCs w:val="20"/>
              </w:rPr>
              <w:t>«Умники и умницы»1-4</w:t>
            </w:r>
          </w:p>
          <w:p w:rsidR="00401F82" w:rsidRPr="002858F6" w:rsidRDefault="00401F82" w:rsidP="00401F82">
            <w:pPr>
              <w:jc w:val="both"/>
              <w:rPr>
                <w:rFonts w:ascii="Times New Roman" w:hAnsi="Times New Roman" w:cs="Times New Roman"/>
                <w:sz w:val="20"/>
                <w:szCs w:val="20"/>
              </w:rPr>
            </w:pPr>
            <w:r w:rsidRPr="002858F6">
              <w:rPr>
                <w:rFonts w:ascii="Times New Roman" w:hAnsi="Times New Roman" w:cs="Times New Roman"/>
                <w:sz w:val="20"/>
                <w:szCs w:val="20"/>
              </w:rPr>
              <w:t>«Информатика в играх и задачах»1-4</w:t>
            </w:r>
          </w:p>
          <w:p w:rsidR="00401F82" w:rsidRPr="002858F6" w:rsidRDefault="00401F82" w:rsidP="00401F82">
            <w:pPr>
              <w:jc w:val="both"/>
              <w:rPr>
                <w:rFonts w:ascii="Times New Roman" w:hAnsi="Times New Roman" w:cs="Times New Roman"/>
                <w:sz w:val="20"/>
                <w:szCs w:val="20"/>
              </w:rPr>
            </w:pPr>
            <w:r w:rsidRPr="002858F6">
              <w:rPr>
                <w:rFonts w:ascii="Times New Roman" w:hAnsi="Times New Roman" w:cs="Times New Roman"/>
                <w:sz w:val="20"/>
                <w:szCs w:val="20"/>
              </w:rPr>
              <w:t>«Английский язык» 3-4</w:t>
            </w:r>
          </w:p>
          <w:p w:rsidR="00401F82" w:rsidRPr="002858F6" w:rsidRDefault="00401F82" w:rsidP="00401F82">
            <w:pPr>
              <w:jc w:val="both"/>
              <w:rPr>
                <w:rFonts w:ascii="Times New Roman" w:hAnsi="Times New Roman" w:cs="Times New Roman"/>
                <w:sz w:val="20"/>
                <w:szCs w:val="20"/>
              </w:rPr>
            </w:pPr>
            <w:r w:rsidRPr="002858F6">
              <w:rPr>
                <w:rFonts w:ascii="Times New Roman" w:hAnsi="Times New Roman" w:cs="Times New Roman"/>
                <w:sz w:val="20"/>
                <w:szCs w:val="20"/>
              </w:rPr>
              <w:t>«Проектная мастерская»  1-11</w:t>
            </w:r>
          </w:p>
          <w:p w:rsidR="00401F82" w:rsidRPr="002858F6" w:rsidRDefault="00401F82" w:rsidP="00401F82">
            <w:pPr>
              <w:jc w:val="both"/>
              <w:rPr>
                <w:rFonts w:ascii="Times New Roman" w:hAnsi="Times New Roman" w:cs="Times New Roman"/>
                <w:sz w:val="20"/>
                <w:szCs w:val="20"/>
              </w:rPr>
            </w:pPr>
            <w:r w:rsidRPr="002858F6">
              <w:rPr>
                <w:rFonts w:ascii="Times New Roman" w:hAnsi="Times New Roman" w:cs="Times New Roman"/>
                <w:sz w:val="20"/>
                <w:szCs w:val="20"/>
              </w:rPr>
              <w:t xml:space="preserve"> «Робототехника» 6-8</w:t>
            </w:r>
          </w:p>
          <w:p w:rsidR="00401F82" w:rsidRPr="002858F6" w:rsidRDefault="00401F82" w:rsidP="00401F82">
            <w:pPr>
              <w:jc w:val="both"/>
              <w:rPr>
                <w:rFonts w:ascii="Times New Roman" w:hAnsi="Times New Roman" w:cs="Times New Roman"/>
                <w:sz w:val="20"/>
                <w:szCs w:val="20"/>
              </w:rPr>
            </w:pPr>
            <w:r w:rsidRPr="002858F6">
              <w:rPr>
                <w:rFonts w:ascii="Times New Roman" w:hAnsi="Times New Roman" w:cs="Times New Roman"/>
                <w:sz w:val="20"/>
                <w:szCs w:val="20"/>
              </w:rPr>
              <w:t>Видеостудия 7-11</w:t>
            </w:r>
          </w:p>
        </w:tc>
      </w:tr>
      <w:tr w:rsidR="00401F82" w:rsidRPr="002858F6" w:rsidTr="00401F82">
        <w:tc>
          <w:tcPr>
            <w:tcW w:w="5529" w:type="dxa"/>
          </w:tcPr>
          <w:p w:rsidR="00401F82" w:rsidRPr="002858F6" w:rsidRDefault="00401F82" w:rsidP="00401F82">
            <w:pPr>
              <w:jc w:val="both"/>
              <w:rPr>
                <w:rFonts w:ascii="Times New Roman" w:hAnsi="Times New Roman" w:cs="Times New Roman"/>
                <w:sz w:val="20"/>
                <w:szCs w:val="20"/>
              </w:rPr>
            </w:pPr>
            <w:r w:rsidRPr="002858F6">
              <w:rPr>
                <w:rFonts w:ascii="Times New Roman" w:hAnsi="Times New Roman" w:cs="Times New Roman"/>
                <w:sz w:val="20"/>
                <w:szCs w:val="20"/>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4394" w:type="dxa"/>
          </w:tcPr>
          <w:p w:rsidR="00401F82" w:rsidRPr="002858F6" w:rsidRDefault="00401F82" w:rsidP="00401F82">
            <w:pPr>
              <w:jc w:val="both"/>
              <w:rPr>
                <w:rFonts w:ascii="Times New Roman" w:hAnsi="Times New Roman" w:cs="Times New Roman"/>
                <w:sz w:val="20"/>
                <w:szCs w:val="20"/>
              </w:rPr>
            </w:pPr>
            <w:r w:rsidRPr="002858F6">
              <w:rPr>
                <w:rFonts w:ascii="Times New Roman" w:hAnsi="Times New Roman" w:cs="Times New Roman"/>
                <w:sz w:val="20"/>
                <w:szCs w:val="20"/>
              </w:rPr>
              <w:t>«Я поведу тебя в музей»1-11</w:t>
            </w:r>
          </w:p>
          <w:p w:rsidR="00401F82" w:rsidRPr="002858F6" w:rsidRDefault="00401F82" w:rsidP="00401F82">
            <w:pPr>
              <w:jc w:val="both"/>
              <w:rPr>
                <w:rFonts w:ascii="Times New Roman" w:hAnsi="Times New Roman" w:cs="Times New Roman"/>
                <w:sz w:val="20"/>
                <w:szCs w:val="20"/>
              </w:rPr>
            </w:pPr>
            <w:r w:rsidRPr="002858F6">
              <w:rPr>
                <w:rFonts w:ascii="Times New Roman" w:hAnsi="Times New Roman" w:cs="Times New Roman"/>
                <w:sz w:val="20"/>
                <w:szCs w:val="20"/>
              </w:rPr>
              <w:t>«Детский фитнес» 2-3</w:t>
            </w:r>
          </w:p>
          <w:p w:rsidR="00401F82" w:rsidRPr="002858F6" w:rsidRDefault="00401F82" w:rsidP="00401F82">
            <w:pPr>
              <w:jc w:val="both"/>
              <w:rPr>
                <w:rFonts w:ascii="Times New Roman" w:hAnsi="Times New Roman" w:cs="Times New Roman"/>
                <w:sz w:val="20"/>
                <w:szCs w:val="20"/>
              </w:rPr>
            </w:pPr>
            <w:r w:rsidRPr="002858F6">
              <w:rPr>
                <w:rFonts w:ascii="Times New Roman" w:hAnsi="Times New Roman" w:cs="Times New Roman"/>
                <w:sz w:val="20"/>
                <w:szCs w:val="20"/>
              </w:rPr>
              <w:t>«Бальный танец» 3,5</w:t>
            </w:r>
          </w:p>
          <w:p w:rsidR="00401F82" w:rsidRPr="002858F6" w:rsidRDefault="00401F82" w:rsidP="00401F82">
            <w:pPr>
              <w:jc w:val="both"/>
              <w:rPr>
                <w:rFonts w:ascii="Times New Roman" w:hAnsi="Times New Roman" w:cs="Times New Roman"/>
                <w:sz w:val="20"/>
                <w:szCs w:val="20"/>
              </w:rPr>
            </w:pPr>
            <w:r w:rsidRPr="002858F6">
              <w:rPr>
                <w:rFonts w:ascii="Times New Roman" w:hAnsi="Times New Roman" w:cs="Times New Roman"/>
                <w:sz w:val="20"/>
                <w:szCs w:val="20"/>
              </w:rPr>
              <w:t>«Футбол для всех»2-4</w:t>
            </w:r>
          </w:p>
          <w:p w:rsidR="00401F82" w:rsidRPr="002858F6" w:rsidRDefault="00401F82" w:rsidP="00401F82">
            <w:pPr>
              <w:jc w:val="both"/>
              <w:rPr>
                <w:rFonts w:ascii="Times New Roman" w:hAnsi="Times New Roman" w:cs="Times New Roman"/>
                <w:sz w:val="20"/>
                <w:szCs w:val="20"/>
              </w:rPr>
            </w:pPr>
            <w:r w:rsidRPr="002858F6">
              <w:rPr>
                <w:rFonts w:ascii="Times New Roman" w:hAnsi="Times New Roman" w:cs="Times New Roman"/>
                <w:sz w:val="20"/>
                <w:szCs w:val="20"/>
              </w:rPr>
              <w:t>«Регби» 5-7</w:t>
            </w:r>
          </w:p>
          <w:p w:rsidR="00401F82" w:rsidRPr="002858F6" w:rsidRDefault="00401F82" w:rsidP="00401F82">
            <w:pPr>
              <w:jc w:val="both"/>
              <w:rPr>
                <w:rFonts w:ascii="Times New Roman" w:hAnsi="Times New Roman" w:cs="Times New Roman"/>
                <w:sz w:val="20"/>
                <w:szCs w:val="20"/>
              </w:rPr>
            </w:pPr>
            <w:r w:rsidRPr="002858F6">
              <w:rPr>
                <w:rFonts w:ascii="Times New Roman" w:hAnsi="Times New Roman" w:cs="Times New Roman"/>
                <w:sz w:val="20"/>
                <w:szCs w:val="20"/>
              </w:rPr>
              <w:t>ОФП 5-11</w:t>
            </w:r>
          </w:p>
        </w:tc>
      </w:tr>
      <w:tr w:rsidR="00401F82" w:rsidRPr="002858F6" w:rsidTr="00401F82">
        <w:tc>
          <w:tcPr>
            <w:tcW w:w="5529" w:type="dxa"/>
          </w:tcPr>
          <w:p w:rsidR="00401F82" w:rsidRPr="002858F6" w:rsidRDefault="00401F82" w:rsidP="00401F82">
            <w:pPr>
              <w:jc w:val="both"/>
              <w:rPr>
                <w:rFonts w:ascii="Times New Roman" w:hAnsi="Times New Roman" w:cs="Times New Roman"/>
                <w:sz w:val="20"/>
                <w:szCs w:val="20"/>
              </w:rPr>
            </w:pPr>
            <w:r w:rsidRPr="002858F6">
              <w:rPr>
                <w:rFonts w:ascii="Times New Roman" w:hAnsi="Times New Roman" w:cs="Times New Roman"/>
                <w:sz w:val="20"/>
                <w:szCs w:val="20"/>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w:t>
            </w:r>
          </w:p>
        </w:tc>
        <w:tc>
          <w:tcPr>
            <w:tcW w:w="4394" w:type="dxa"/>
          </w:tcPr>
          <w:p w:rsidR="00401F82" w:rsidRPr="002858F6" w:rsidRDefault="00401F82" w:rsidP="00401F82">
            <w:pPr>
              <w:jc w:val="both"/>
              <w:rPr>
                <w:rFonts w:ascii="Times New Roman" w:hAnsi="Times New Roman" w:cs="Times New Roman"/>
                <w:sz w:val="20"/>
                <w:szCs w:val="20"/>
              </w:rPr>
            </w:pPr>
            <w:r w:rsidRPr="002858F6">
              <w:rPr>
                <w:rFonts w:ascii="Times New Roman" w:hAnsi="Times New Roman" w:cs="Times New Roman"/>
                <w:sz w:val="20"/>
                <w:szCs w:val="20"/>
              </w:rPr>
              <w:t>РДШ 3 - 11</w:t>
            </w:r>
          </w:p>
          <w:p w:rsidR="00401F82" w:rsidRPr="002858F6" w:rsidRDefault="00401F82" w:rsidP="00401F82">
            <w:pPr>
              <w:jc w:val="both"/>
              <w:rPr>
                <w:rFonts w:ascii="Times New Roman" w:hAnsi="Times New Roman" w:cs="Times New Roman"/>
                <w:sz w:val="20"/>
                <w:szCs w:val="20"/>
              </w:rPr>
            </w:pPr>
            <w:r w:rsidRPr="002858F6">
              <w:rPr>
                <w:rFonts w:ascii="Times New Roman" w:hAnsi="Times New Roman" w:cs="Times New Roman"/>
                <w:sz w:val="20"/>
                <w:szCs w:val="20"/>
              </w:rPr>
              <w:t>КТД 1-11</w:t>
            </w:r>
          </w:p>
        </w:tc>
      </w:tr>
    </w:tbl>
    <w:p w:rsidR="00401F82" w:rsidRPr="002858F6" w:rsidRDefault="00401F82" w:rsidP="00401F82">
      <w:pPr>
        <w:spacing w:after="0" w:line="240" w:lineRule="auto"/>
        <w:ind w:left="-90"/>
        <w:rPr>
          <w:rFonts w:ascii="Times New Roman" w:eastAsia="Times New Roman" w:hAnsi="Times New Roman" w:cs="Times New Roman"/>
          <w:color w:val="FF0000"/>
          <w:sz w:val="20"/>
          <w:szCs w:val="20"/>
        </w:rPr>
      </w:pPr>
    </w:p>
    <w:p w:rsidR="00401F82" w:rsidRPr="002858F6" w:rsidRDefault="00401F82" w:rsidP="00401F82">
      <w:pPr>
        <w:spacing w:after="0" w:line="240" w:lineRule="auto"/>
        <w:jc w:val="center"/>
        <w:rPr>
          <w:rFonts w:ascii="Times New Roman" w:eastAsia="Times New Roman" w:hAnsi="Times New Roman" w:cs="Times New Roman"/>
          <w:sz w:val="20"/>
          <w:szCs w:val="20"/>
        </w:rPr>
      </w:pPr>
      <w:r w:rsidRPr="002858F6">
        <w:rPr>
          <w:rFonts w:ascii="Times New Roman" w:eastAsia="Times New Roman" w:hAnsi="Times New Roman" w:cs="Times New Roman"/>
          <w:b/>
          <w:bCs/>
          <w:sz w:val="20"/>
          <w:szCs w:val="20"/>
        </w:rPr>
        <w:t>Модуль «Классное руководство».</w:t>
      </w:r>
    </w:p>
    <w:p w:rsidR="00401F82" w:rsidRPr="002858F6" w:rsidRDefault="00401F82" w:rsidP="00401F82">
      <w:pPr>
        <w:spacing w:after="0" w:line="240" w:lineRule="auto"/>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401F82" w:rsidRPr="002858F6" w:rsidRDefault="00401F82" w:rsidP="00E4411F">
      <w:pPr>
        <w:numPr>
          <w:ilvl w:val="0"/>
          <w:numId w:val="43"/>
        </w:numPr>
        <w:spacing w:after="0" w:line="240" w:lineRule="auto"/>
        <w:ind w:left="270"/>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планирование и проведение классных часов целевой воспитательной тематической направленности;</w:t>
      </w:r>
    </w:p>
    <w:p w:rsidR="00401F82" w:rsidRPr="002858F6" w:rsidRDefault="00401F82" w:rsidP="00E4411F">
      <w:pPr>
        <w:numPr>
          <w:ilvl w:val="0"/>
          <w:numId w:val="43"/>
        </w:numPr>
        <w:spacing w:after="0" w:line="240" w:lineRule="auto"/>
        <w:ind w:left="270"/>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401F82" w:rsidRPr="002858F6" w:rsidRDefault="00401F82" w:rsidP="00E4411F">
      <w:pPr>
        <w:numPr>
          <w:ilvl w:val="0"/>
          <w:numId w:val="43"/>
        </w:numPr>
        <w:spacing w:after="0" w:line="240" w:lineRule="auto"/>
        <w:ind w:left="270"/>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401F82" w:rsidRPr="002858F6" w:rsidRDefault="00401F82" w:rsidP="00E4411F">
      <w:pPr>
        <w:numPr>
          <w:ilvl w:val="0"/>
          <w:numId w:val="43"/>
        </w:numPr>
        <w:spacing w:after="0" w:line="240" w:lineRule="auto"/>
        <w:ind w:left="270"/>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401F82" w:rsidRPr="002858F6" w:rsidRDefault="00401F82" w:rsidP="00E4411F">
      <w:pPr>
        <w:numPr>
          <w:ilvl w:val="0"/>
          <w:numId w:val="43"/>
        </w:numPr>
        <w:spacing w:after="0" w:line="240" w:lineRule="auto"/>
        <w:ind w:left="270"/>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выработку совместно с обучающимися правил поведения класса, участие в выработке таких правил поведения в образовательной организации;</w:t>
      </w:r>
    </w:p>
    <w:p w:rsidR="00401F82" w:rsidRPr="002858F6" w:rsidRDefault="00401F82" w:rsidP="00E4411F">
      <w:pPr>
        <w:numPr>
          <w:ilvl w:val="0"/>
          <w:numId w:val="43"/>
        </w:numPr>
        <w:spacing w:after="0" w:line="240" w:lineRule="auto"/>
        <w:ind w:left="270"/>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401F82" w:rsidRPr="002858F6" w:rsidRDefault="00401F82" w:rsidP="00E4411F">
      <w:pPr>
        <w:numPr>
          <w:ilvl w:val="0"/>
          <w:numId w:val="43"/>
        </w:numPr>
        <w:spacing w:after="0" w:line="240" w:lineRule="auto"/>
        <w:ind w:left="270"/>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доверительное общение и поддержку обучающихся в решении проблем (налаживание взаимоотношений с одноклассниками или педагогами, успеваемость и др.),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401F82" w:rsidRPr="002858F6" w:rsidRDefault="00401F82" w:rsidP="00E4411F">
      <w:pPr>
        <w:numPr>
          <w:ilvl w:val="0"/>
          <w:numId w:val="43"/>
        </w:numPr>
        <w:spacing w:after="0" w:line="240" w:lineRule="auto"/>
        <w:ind w:left="270"/>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401F82" w:rsidRPr="002858F6" w:rsidRDefault="00401F82" w:rsidP="00E4411F">
      <w:pPr>
        <w:numPr>
          <w:ilvl w:val="0"/>
          <w:numId w:val="43"/>
        </w:numPr>
        <w:spacing w:after="0" w:line="240" w:lineRule="auto"/>
        <w:ind w:left="270"/>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401F82" w:rsidRPr="002858F6" w:rsidRDefault="00401F82" w:rsidP="00E4411F">
      <w:pPr>
        <w:numPr>
          <w:ilvl w:val="0"/>
          <w:numId w:val="43"/>
        </w:numPr>
        <w:spacing w:after="0" w:line="240" w:lineRule="auto"/>
        <w:ind w:left="270"/>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401F82" w:rsidRPr="002858F6" w:rsidRDefault="00401F82" w:rsidP="00E4411F">
      <w:pPr>
        <w:numPr>
          <w:ilvl w:val="0"/>
          <w:numId w:val="43"/>
        </w:numPr>
        <w:spacing w:after="0" w:line="240" w:lineRule="auto"/>
        <w:ind w:left="270"/>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401F82" w:rsidRPr="002858F6" w:rsidRDefault="00401F82" w:rsidP="00E4411F">
      <w:pPr>
        <w:numPr>
          <w:ilvl w:val="0"/>
          <w:numId w:val="43"/>
        </w:numPr>
        <w:spacing w:after="0" w:line="240" w:lineRule="auto"/>
        <w:ind w:left="270"/>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401F82" w:rsidRPr="002858F6" w:rsidRDefault="00401F82" w:rsidP="00E4411F">
      <w:pPr>
        <w:numPr>
          <w:ilvl w:val="0"/>
          <w:numId w:val="43"/>
        </w:numPr>
        <w:spacing w:after="0" w:line="240" w:lineRule="auto"/>
        <w:ind w:left="270"/>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401F82" w:rsidRPr="002858F6" w:rsidRDefault="00401F82" w:rsidP="00E4411F">
      <w:pPr>
        <w:numPr>
          <w:ilvl w:val="0"/>
          <w:numId w:val="43"/>
        </w:numPr>
        <w:spacing w:after="0" w:line="240" w:lineRule="auto"/>
        <w:ind w:left="270"/>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проведение в классе праздников, конкурсов, соревнований и других мероприятий.</w:t>
      </w:r>
    </w:p>
    <w:p w:rsidR="00401F82" w:rsidRPr="002858F6" w:rsidRDefault="00401F82" w:rsidP="00401F82">
      <w:pPr>
        <w:pStyle w:val="a4"/>
        <w:shd w:val="clear" w:color="auto" w:fill="FFFFFF"/>
        <w:spacing w:after="0"/>
        <w:jc w:val="center"/>
        <w:rPr>
          <w:rFonts w:ascii="Times New Roman" w:hAnsi="Times New Roman" w:cs="Times New Roman"/>
          <w:b/>
          <w:i/>
          <w:sz w:val="20"/>
          <w:szCs w:val="20"/>
        </w:rPr>
      </w:pPr>
      <w:r w:rsidRPr="002858F6">
        <w:rPr>
          <w:rFonts w:ascii="Times New Roman" w:hAnsi="Times New Roman" w:cs="Times New Roman"/>
          <w:b/>
          <w:i/>
          <w:sz w:val="20"/>
          <w:szCs w:val="20"/>
        </w:rPr>
        <w:t>В работу классного руководителя с классом  входит:</w:t>
      </w:r>
    </w:p>
    <w:p w:rsidR="00401F82" w:rsidRPr="002858F6" w:rsidRDefault="00401F82" w:rsidP="00E4411F">
      <w:pPr>
        <w:pStyle w:val="a4"/>
        <w:numPr>
          <w:ilvl w:val="0"/>
          <w:numId w:val="43"/>
        </w:numPr>
        <w:shd w:val="clear" w:color="auto" w:fill="FFFFFF"/>
        <w:spacing w:after="0" w:line="240" w:lineRule="auto"/>
        <w:contextualSpacing w:val="0"/>
        <w:rPr>
          <w:rFonts w:ascii="Times New Roman" w:hAnsi="Times New Roman" w:cs="Times New Roman"/>
          <w:sz w:val="20"/>
          <w:szCs w:val="20"/>
        </w:rPr>
      </w:pPr>
      <w:r w:rsidRPr="002858F6">
        <w:rPr>
          <w:rFonts w:ascii="Times New Roman" w:hAnsi="Times New Roman" w:cs="Times New Roman"/>
          <w:sz w:val="20"/>
          <w:szCs w:val="20"/>
        </w:rPr>
        <w:t xml:space="preserve"> инициирование и поддержка участия класса в общешкольных ключевых делах, оказание необходимой помощи детям в их подготовке, проведении и анализе (распределение ролей, планирование и подготовка КТД);</w:t>
      </w:r>
    </w:p>
    <w:p w:rsidR="00401F82" w:rsidRPr="002858F6" w:rsidRDefault="00401F82" w:rsidP="00E4411F">
      <w:pPr>
        <w:pStyle w:val="a4"/>
        <w:numPr>
          <w:ilvl w:val="0"/>
          <w:numId w:val="43"/>
        </w:numPr>
        <w:shd w:val="clear" w:color="auto" w:fill="FFFFFF"/>
        <w:spacing w:before="100" w:beforeAutospacing="1" w:after="0" w:line="240" w:lineRule="auto"/>
        <w:contextualSpacing w:val="0"/>
        <w:rPr>
          <w:rFonts w:ascii="Times New Roman" w:hAnsi="Times New Roman" w:cs="Times New Roman"/>
          <w:sz w:val="20"/>
          <w:szCs w:val="20"/>
        </w:rPr>
      </w:pPr>
      <w:r w:rsidRPr="002858F6">
        <w:rPr>
          <w:rFonts w:ascii="Times New Roman" w:hAnsi="Times New Roman" w:cs="Times New Roman"/>
          <w:sz w:val="20"/>
          <w:szCs w:val="20"/>
        </w:rPr>
        <w:t xml:space="preserve"> организация интересных и полезных для личностного развития ребенка совместных дел с учащимися вверенного ему класса,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401F82" w:rsidRPr="002858F6" w:rsidRDefault="00401F82" w:rsidP="00E4411F">
      <w:pPr>
        <w:pStyle w:val="a4"/>
        <w:numPr>
          <w:ilvl w:val="0"/>
          <w:numId w:val="43"/>
        </w:numPr>
        <w:shd w:val="clear" w:color="auto" w:fill="FFFFFF"/>
        <w:spacing w:before="100" w:beforeAutospacing="1" w:after="0" w:line="240" w:lineRule="auto"/>
        <w:contextualSpacing w:val="0"/>
        <w:rPr>
          <w:rFonts w:ascii="Times New Roman" w:hAnsi="Times New Roman" w:cs="Times New Roman"/>
          <w:sz w:val="20"/>
          <w:szCs w:val="20"/>
        </w:rPr>
      </w:pPr>
      <w:r w:rsidRPr="002858F6">
        <w:rPr>
          <w:rFonts w:ascii="Times New Roman" w:hAnsi="Times New Roman" w:cs="Times New Roman"/>
          <w:sz w:val="20"/>
          <w:szCs w:val="20"/>
        </w:rPr>
        <w:sym w:font="Symbol" w:char="F02D"/>
      </w:r>
      <w:r w:rsidRPr="002858F6">
        <w:rPr>
          <w:rFonts w:ascii="Times New Roman" w:hAnsi="Times New Roman" w:cs="Times New Roman"/>
          <w:sz w:val="20"/>
          <w:szCs w:val="20"/>
        </w:rPr>
        <w:t xml:space="preserve"> познавательной направленности</w:t>
      </w:r>
    </w:p>
    <w:p w:rsidR="00401F82" w:rsidRPr="002858F6" w:rsidRDefault="00401F82" w:rsidP="00E4411F">
      <w:pPr>
        <w:pStyle w:val="a4"/>
        <w:numPr>
          <w:ilvl w:val="0"/>
          <w:numId w:val="43"/>
        </w:numPr>
        <w:shd w:val="clear" w:color="auto" w:fill="FFFFFF"/>
        <w:spacing w:before="100" w:beforeAutospacing="1" w:after="0" w:line="240" w:lineRule="auto"/>
        <w:contextualSpacing w:val="0"/>
        <w:rPr>
          <w:rFonts w:ascii="Times New Roman" w:hAnsi="Times New Roman" w:cs="Times New Roman"/>
          <w:sz w:val="20"/>
          <w:szCs w:val="20"/>
        </w:rPr>
      </w:pPr>
      <w:r w:rsidRPr="002858F6">
        <w:rPr>
          <w:rFonts w:ascii="Times New Roman" w:hAnsi="Times New Roman" w:cs="Times New Roman"/>
          <w:sz w:val="20"/>
          <w:szCs w:val="20"/>
        </w:rPr>
        <w:t>– организация участия обучающихся в олимпиадах, встреч с интересными людьми, посещении выставок, театра, картинной галереи, просмотров фильмов, организация</w:t>
      </w:r>
    </w:p>
    <w:p w:rsidR="00401F82" w:rsidRPr="002858F6" w:rsidRDefault="00401F82" w:rsidP="00E4411F">
      <w:pPr>
        <w:pStyle w:val="a4"/>
        <w:numPr>
          <w:ilvl w:val="0"/>
          <w:numId w:val="43"/>
        </w:numPr>
        <w:shd w:val="clear" w:color="auto" w:fill="FFFFFF"/>
        <w:spacing w:before="100" w:beforeAutospacing="1" w:after="0" w:line="240" w:lineRule="auto"/>
        <w:contextualSpacing w:val="0"/>
        <w:rPr>
          <w:rFonts w:ascii="Times New Roman" w:hAnsi="Times New Roman" w:cs="Times New Roman"/>
          <w:sz w:val="20"/>
          <w:szCs w:val="20"/>
        </w:rPr>
      </w:pPr>
      <w:r w:rsidRPr="002858F6">
        <w:rPr>
          <w:rFonts w:ascii="Times New Roman" w:hAnsi="Times New Roman" w:cs="Times New Roman"/>
          <w:sz w:val="20"/>
          <w:szCs w:val="20"/>
        </w:rPr>
        <w:t>экскурсий;</w:t>
      </w:r>
    </w:p>
    <w:p w:rsidR="00401F82" w:rsidRPr="002858F6" w:rsidRDefault="00401F82" w:rsidP="00E4411F">
      <w:pPr>
        <w:pStyle w:val="a4"/>
        <w:numPr>
          <w:ilvl w:val="0"/>
          <w:numId w:val="43"/>
        </w:numPr>
        <w:shd w:val="clear" w:color="auto" w:fill="FFFFFF"/>
        <w:spacing w:before="100" w:beforeAutospacing="1" w:after="0" w:line="240" w:lineRule="auto"/>
        <w:contextualSpacing w:val="0"/>
        <w:rPr>
          <w:rFonts w:ascii="Times New Roman" w:hAnsi="Times New Roman" w:cs="Times New Roman"/>
          <w:sz w:val="20"/>
          <w:szCs w:val="20"/>
        </w:rPr>
      </w:pPr>
      <w:r w:rsidRPr="002858F6">
        <w:rPr>
          <w:rFonts w:ascii="Times New Roman" w:hAnsi="Times New Roman" w:cs="Times New Roman"/>
          <w:sz w:val="20"/>
          <w:szCs w:val="20"/>
        </w:rPr>
        <w:sym w:font="Symbol" w:char="F02D"/>
      </w:r>
      <w:r w:rsidRPr="002858F6">
        <w:rPr>
          <w:rFonts w:ascii="Times New Roman" w:hAnsi="Times New Roman" w:cs="Times New Roman"/>
          <w:sz w:val="20"/>
          <w:szCs w:val="20"/>
        </w:rPr>
        <w:t xml:space="preserve"> трудовой направленности – организация дежурства класса по школе, оформление и классного кабинета, участие в трудовых десантах;</w:t>
      </w:r>
    </w:p>
    <w:p w:rsidR="00401F82" w:rsidRPr="002858F6" w:rsidRDefault="00401F82" w:rsidP="00E4411F">
      <w:pPr>
        <w:pStyle w:val="a4"/>
        <w:numPr>
          <w:ilvl w:val="0"/>
          <w:numId w:val="43"/>
        </w:numPr>
        <w:shd w:val="clear" w:color="auto" w:fill="FFFFFF"/>
        <w:spacing w:before="100" w:beforeAutospacing="1" w:after="0" w:line="240" w:lineRule="auto"/>
        <w:contextualSpacing w:val="0"/>
        <w:rPr>
          <w:rFonts w:ascii="Times New Roman" w:hAnsi="Times New Roman" w:cs="Times New Roman"/>
          <w:sz w:val="20"/>
          <w:szCs w:val="20"/>
        </w:rPr>
      </w:pPr>
      <w:r w:rsidRPr="002858F6">
        <w:rPr>
          <w:rFonts w:ascii="Times New Roman" w:hAnsi="Times New Roman" w:cs="Times New Roman"/>
          <w:sz w:val="20"/>
          <w:szCs w:val="20"/>
        </w:rPr>
        <w:sym w:font="Symbol" w:char="F02D"/>
      </w:r>
      <w:r w:rsidRPr="002858F6">
        <w:rPr>
          <w:rFonts w:ascii="Times New Roman" w:hAnsi="Times New Roman" w:cs="Times New Roman"/>
          <w:sz w:val="20"/>
          <w:szCs w:val="20"/>
        </w:rPr>
        <w:t xml:space="preserve"> гражданско-патриотической направленности;</w:t>
      </w:r>
    </w:p>
    <w:p w:rsidR="00401F82" w:rsidRPr="002858F6" w:rsidRDefault="00401F82" w:rsidP="00E4411F">
      <w:pPr>
        <w:pStyle w:val="a4"/>
        <w:numPr>
          <w:ilvl w:val="0"/>
          <w:numId w:val="43"/>
        </w:numPr>
        <w:shd w:val="clear" w:color="auto" w:fill="FFFFFF"/>
        <w:spacing w:before="100" w:beforeAutospacing="1" w:after="0" w:line="240" w:lineRule="auto"/>
        <w:contextualSpacing w:val="0"/>
        <w:rPr>
          <w:rFonts w:ascii="Times New Roman" w:hAnsi="Times New Roman" w:cs="Times New Roman"/>
          <w:sz w:val="20"/>
          <w:szCs w:val="20"/>
        </w:rPr>
      </w:pPr>
      <w:r w:rsidRPr="002858F6">
        <w:rPr>
          <w:rFonts w:ascii="Times New Roman" w:hAnsi="Times New Roman" w:cs="Times New Roman"/>
          <w:sz w:val="20"/>
          <w:szCs w:val="20"/>
        </w:rPr>
        <w:t>-внеурочная деятельность и ДО;</w:t>
      </w:r>
    </w:p>
    <w:p w:rsidR="00401F82" w:rsidRPr="002858F6" w:rsidRDefault="00401F82" w:rsidP="00E4411F">
      <w:pPr>
        <w:pStyle w:val="a4"/>
        <w:numPr>
          <w:ilvl w:val="0"/>
          <w:numId w:val="43"/>
        </w:numPr>
        <w:shd w:val="clear" w:color="auto" w:fill="FFFFFF"/>
        <w:spacing w:before="100" w:beforeAutospacing="1" w:after="0" w:line="240" w:lineRule="auto"/>
        <w:contextualSpacing w:val="0"/>
        <w:rPr>
          <w:rFonts w:ascii="Times New Roman" w:hAnsi="Times New Roman" w:cs="Times New Roman"/>
          <w:sz w:val="20"/>
          <w:szCs w:val="20"/>
        </w:rPr>
      </w:pPr>
      <w:r w:rsidRPr="002858F6">
        <w:rPr>
          <w:rFonts w:ascii="Times New Roman" w:hAnsi="Times New Roman" w:cs="Times New Roman"/>
          <w:sz w:val="20"/>
          <w:szCs w:val="20"/>
        </w:rPr>
        <w:t xml:space="preserve">–организация проведение мероприятий согласно плану воспитательной работы и календаря образовательных событий, приуроченных к государственным и национальным праздникам РФ, памятным датам; </w:t>
      </w:r>
    </w:p>
    <w:p w:rsidR="00401F82" w:rsidRPr="002858F6" w:rsidRDefault="00401F82" w:rsidP="00E4411F">
      <w:pPr>
        <w:pStyle w:val="a4"/>
        <w:numPr>
          <w:ilvl w:val="0"/>
          <w:numId w:val="43"/>
        </w:numPr>
        <w:shd w:val="clear" w:color="auto" w:fill="FFFFFF"/>
        <w:spacing w:before="100" w:beforeAutospacing="1" w:after="0" w:line="240" w:lineRule="auto"/>
        <w:contextualSpacing w:val="0"/>
        <w:rPr>
          <w:rFonts w:ascii="Times New Roman" w:hAnsi="Times New Roman" w:cs="Times New Roman"/>
          <w:sz w:val="20"/>
          <w:szCs w:val="20"/>
        </w:rPr>
      </w:pPr>
      <w:r w:rsidRPr="002858F6">
        <w:rPr>
          <w:rFonts w:ascii="Times New Roman" w:hAnsi="Times New Roman" w:cs="Times New Roman"/>
          <w:sz w:val="20"/>
          <w:szCs w:val="20"/>
        </w:rPr>
        <w:t>конкурсах, проектах различного уровня интеллектуальной и творческой направленности;</w:t>
      </w:r>
    </w:p>
    <w:p w:rsidR="00401F82" w:rsidRPr="002858F6" w:rsidRDefault="00401F82" w:rsidP="00E4411F">
      <w:pPr>
        <w:pStyle w:val="a4"/>
        <w:numPr>
          <w:ilvl w:val="0"/>
          <w:numId w:val="43"/>
        </w:numPr>
        <w:shd w:val="clear" w:color="auto" w:fill="FFFFFF"/>
        <w:spacing w:before="100" w:beforeAutospacing="1" w:after="0" w:line="240" w:lineRule="auto"/>
        <w:contextualSpacing w:val="0"/>
        <w:rPr>
          <w:rFonts w:ascii="Times New Roman" w:hAnsi="Times New Roman" w:cs="Times New Roman"/>
          <w:sz w:val="20"/>
          <w:szCs w:val="20"/>
        </w:rPr>
      </w:pPr>
      <w:r w:rsidRPr="002858F6">
        <w:rPr>
          <w:rFonts w:ascii="Times New Roman" w:hAnsi="Times New Roman" w:cs="Times New Roman"/>
          <w:sz w:val="20"/>
          <w:szCs w:val="20"/>
        </w:rPr>
        <w:sym w:font="Symbol" w:char="F02D"/>
      </w:r>
      <w:r w:rsidRPr="002858F6">
        <w:rPr>
          <w:rFonts w:ascii="Times New Roman" w:hAnsi="Times New Roman" w:cs="Times New Roman"/>
          <w:sz w:val="20"/>
          <w:szCs w:val="20"/>
        </w:rPr>
        <w:t>спортивно-оздоровительной – организация участия обучающихся в Дне здоровья, мероприятиях ШСЛ, ; соблюдения правил и норм поведения, проведение мероприятий, направленных на формирование ЗОЖ;</w:t>
      </w:r>
    </w:p>
    <w:p w:rsidR="00401F82" w:rsidRPr="002858F6" w:rsidRDefault="00401F82" w:rsidP="00E4411F">
      <w:pPr>
        <w:pStyle w:val="a4"/>
        <w:numPr>
          <w:ilvl w:val="0"/>
          <w:numId w:val="43"/>
        </w:numPr>
        <w:shd w:val="clear" w:color="auto" w:fill="FFFFFF"/>
        <w:spacing w:before="100" w:beforeAutospacing="1" w:after="0" w:line="240" w:lineRule="auto"/>
        <w:contextualSpacing w:val="0"/>
        <w:rPr>
          <w:rFonts w:ascii="Times New Roman" w:hAnsi="Times New Roman" w:cs="Times New Roman"/>
          <w:sz w:val="20"/>
          <w:szCs w:val="20"/>
        </w:rPr>
      </w:pPr>
      <w:r w:rsidRPr="002858F6">
        <w:rPr>
          <w:rFonts w:ascii="Times New Roman" w:hAnsi="Times New Roman" w:cs="Times New Roman"/>
          <w:sz w:val="20"/>
          <w:szCs w:val="20"/>
        </w:rPr>
        <w:sym w:font="Symbol" w:char="F02D"/>
      </w:r>
      <w:r w:rsidRPr="002858F6">
        <w:rPr>
          <w:rFonts w:ascii="Times New Roman" w:hAnsi="Times New Roman" w:cs="Times New Roman"/>
          <w:sz w:val="20"/>
          <w:szCs w:val="20"/>
        </w:rPr>
        <w:t xml:space="preserve"> мероприятий духовно-нравственной направленности – организация участия обучающихся в акциях, проектах, конкурсах духовно-нравственной направленности, оказание адресной помощи участникам ВОВ и пожилым  жителям микрорайона;</w:t>
      </w:r>
    </w:p>
    <w:p w:rsidR="00401F82" w:rsidRPr="002858F6" w:rsidRDefault="00401F82" w:rsidP="00E4411F">
      <w:pPr>
        <w:pStyle w:val="a4"/>
        <w:numPr>
          <w:ilvl w:val="0"/>
          <w:numId w:val="43"/>
        </w:numPr>
        <w:shd w:val="clear" w:color="auto" w:fill="FFFFFF"/>
        <w:spacing w:before="100" w:beforeAutospacing="1" w:after="0" w:line="240" w:lineRule="auto"/>
        <w:contextualSpacing w:val="0"/>
        <w:rPr>
          <w:rFonts w:ascii="Times New Roman" w:hAnsi="Times New Roman" w:cs="Times New Roman"/>
          <w:sz w:val="20"/>
          <w:szCs w:val="20"/>
        </w:rPr>
      </w:pPr>
      <w:r w:rsidRPr="002858F6">
        <w:rPr>
          <w:rFonts w:ascii="Times New Roman" w:hAnsi="Times New Roman" w:cs="Times New Roman"/>
          <w:sz w:val="20"/>
          <w:szCs w:val="20"/>
        </w:rPr>
        <w:sym w:font="Symbol" w:char="F02D"/>
      </w:r>
      <w:r w:rsidRPr="002858F6">
        <w:rPr>
          <w:rFonts w:ascii="Times New Roman" w:hAnsi="Times New Roman" w:cs="Times New Roman"/>
          <w:sz w:val="20"/>
          <w:szCs w:val="20"/>
        </w:rPr>
        <w:t xml:space="preserve"> мероприятия профориентационной направленности – организация экскурсий, профтестирования, участия обучающихся в профориентационных конкурсах</w:t>
      </w:r>
    </w:p>
    <w:p w:rsidR="00401F82" w:rsidRPr="002858F6" w:rsidRDefault="00401F82" w:rsidP="00E4411F">
      <w:pPr>
        <w:pStyle w:val="a4"/>
        <w:numPr>
          <w:ilvl w:val="0"/>
          <w:numId w:val="43"/>
        </w:numPr>
        <w:shd w:val="clear" w:color="auto" w:fill="FFFFFF"/>
        <w:spacing w:before="100" w:beforeAutospacing="1" w:after="0" w:line="240" w:lineRule="auto"/>
        <w:contextualSpacing w:val="0"/>
        <w:rPr>
          <w:rFonts w:ascii="Times New Roman" w:hAnsi="Times New Roman" w:cs="Times New Roman"/>
          <w:sz w:val="20"/>
          <w:szCs w:val="20"/>
        </w:rPr>
      </w:pPr>
      <w:r w:rsidRPr="002858F6">
        <w:rPr>
          <w:rFonts w:ascii="Times New Roman" w:hAnsi="Times New Roman" w:cs="Times New Roman"/>
          <w:sz w:val="20"/>
          <w:szCs w:val="20"/>
        </w:rPr>
        <w:sym w:font="Symbol" w:char="F02D"/>
      </w:r>
      <w:r w:rsidRPr="002858F6">
        <w:rPr>
          <w:rFonts w:ascii="Times New Roman" w:hAnsi="Times New Roman" w:cs="Times New Roman"/>
          <w:sz w:val="20"/>
          <w:szCs w:val="20"/>
        </w:rPr>
        <w:t xml:space="preserve"> социально-педагогической направленности по профилактике аддитивного поведения, употребления ПАВ, профилактики правонарушений.</w:t>
      </w:r>
    </w:p>
    <w:p w:rsidR="00401F82" w:rsidRPr="002858F6" w:rsidRDefault="00401F82" w:rsidP="00E4411F">
      <w:pPr>
        <w:pStyle w:val="a4"/>
        <w:numPr>
          <w:ilvl w:val="0"/>
          <w:numId w:val="43"/>
        </w:numPr>
        <w:shd w:val="clear" w:color="auto" w:fill="FFFFFF"/>
        <w:spacing w:before="100" w:beforeAutospacing="1" w:after="0" w:line="240" w:lineRule="auto"/>
        <w:contextualSpacing w:val="0"/>
        <w:rPr>
          <w:rFonts w:ascii="Times New Roman" w:hAnsi="Times New Roman" w:cs="Times New Roman"/>
          <w:sz w:val="20"/>
          <w:szCs w:val="20"/>
        </w:rPr>
      </w:pPr>
      <w:r w:rsidRPr="002858F6">
        <w:rPr>
          <w:rFonts w:ascii="Times New Roman" w:hAnsi="Times New Roman" w:cs="Times New Roman"/>
          <w:sz w:val="20"/>
          <w:szCs w:val="20"/>
        </w:rPr>
        <w:sym w:font="Symbol" w:char="F0B7"/>
      </w:r>
      <w:r w:rsidRPr="002858F6">
        <w:rPr>
          <w:rFonts w:ascii="Times New Roman" w:hAnsi="Times New Roman" w:cs="Times New Roman"/>
          <w:sz w:val="20"/>
          <w:szCs w:val="20"/>
        </w:rPr>
        <w:t xml:space="preserve"> проведение классных часов как часов плодотворного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(классные часы в форме дискуссий,проектов,педагогическихмастерских,проблемно-тематическиеинформационные классные часы согласно расписанию классных часов;</w:t>
      </w:r>
    </w:p>
    <w:p w:rsidR="00401F82" w:rsidRPr="002858F6" w:rsidRDefault="00401F82" w:rsidP="00E4411F">
      <w:pPr>
        <w:pStyle w:val="a4"/>
        <w:numPr>
          <w:ilvl w:val="0"/>
          <w:numId w:val="43"/>
        </w:numPr>
        <w:shd w:val="clear" w:color="auto" w:fill="FFFFFF"/>
        <w:spacing w:before="100" w:beforeAutospacing="1" w:after="0" w:line="240" w:lineRule="auto"/>
        <w:contextualSpacing w:val="0"/>
        <w:rPr>
          <w:rFonts w:ascii="Times New Roman" w:hAnsi="Times New Roman" w:cs="Times New Roman"/>
          <w:sz w:val="20"/>
          <w:szCs w:val="20"/>
        </w:rPr>
      </w:pPr>
      <w:r w:rsidRPr="002858F6">
        <w:rPr>
          <w:rFonts w:ascii="Times New Roman" w:hAnsi="Times New Roman" w:cs="Times New Roman"/>
          <w:sz w:val="20"/>
          <w:szCs w:val="20"/>
        </w:rPr>
        <w:t>сплочение коллектива класса через: игры и тренинги на сплочение и командообразование;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
    <w:p w:rsidR="00401F82" w:rsidRPr="002858F6" w:rsidRDefault="00401F82" w:rsidP="00E4411F">
      <w:pPr>
        <w:pStyle w:val="a4"/>
        <w:numPr>
          <w:ilvl w:val="0"/>
          <w:numId w:val="43"/>
        </w:numPr>
        <w:shd w:val="clear" w:color="auto" w:fill="FFFFFF"/>
        <w:spacing w:before="100" w:beforeAutospacing="1" w:after="0" w:line="240" w:lineRule="auto"/>
        <w:contextualSpacing w:val="0"/>
        <w:rPr>
          <w:rFonts w:ascii="Times New Roman" w:hAnsi="Times New Roman" w:cs="Times New Roman"/>
          <w:sz w:val="20"/>
          <w:szCs w:val="20"/>
        </w:rPr>
      </w:pPr>
      <w:r w:rsidRPr="002858F6">
        <w:rPr>
          <w:rFonts w:ascii="Times New Roman" w:hAnsi="Times New Roman" w:cs="Times New Roman"/>
          <w:sz w:val="20"/>
          <w:szCs w:val="20"/>
        </w:rPr>
        <w:t xml:space="preserve"> организация занятости обучающихся дополнительным образованием, внеурочной деятельностью;</w:t>
      </w:r>
    </w:p>
    <w:p w:rsidR="00401F82" w:rsidRPr="002858F6" w:rsidRDefault="00401F82" w:rsidP="00E4411F">
      <w:pPr>
        <w:pStyle w:val="a4"/>
        <w:numPr>
          <w:ilvl w:val="0"/>
          <w:numId w:val="43"/>
        </w:numPr>
        <w:shd w:val="clear" w:color="auto" w:fill="FFFFFF"/>
        <w:spacing w:before="100" w:beforeAutospacing="1" w:after="0" w:line="240" w:lineRule="auto"/>
        <w:contextualSpacing w:val="0"/>
        <w:rPr>
          <w:rFonts w:ascii="Times New Roman" w:hAnsi="Times New Roman" w:cs="Times New Roman"/>
          <w:sz w:val="20"/>
          <w:szCs w:val="20"/>
        </w:rPr>
      </w:pPr>
      <w:r w:rsidRPr="002858F6">
        <w:rPr>
          <w:rFonts w:ascii="Times New Roman" w:hAnsi="Times New Roman" w:cs="Times New Roman"/>
          <w:sz w:val="20"/>
          <w:szCs w:val="20"/>
        </w:rPr>
        <w:t xml:space="preserve"> профилактическая работа по обеспечению безопасности жизнедеятельности,   профилактика ДДТТ, ПБ.</w:t>
      </w:r>
    </w:p>
    <w:p w:rsidR="00401F82" w:rsidRPr="002858F6" w:rsidRDefault="00401F82" w:rsidP="00401F82">
      <w:pPr>
        <w:pStyle w:val="affff2"/>
        <w:ind w:left="720" w:firstLine="0"/>
        <w:rPr>
          <w:rFonts w:cs="Times New Roman"/>
          <w:sz w:val="20"/>
          <w:szCs w:val="20"/>
          <w:lang w:bidi="ru-RU"/>
        </w:rPr>
      </w:pPr>
      <w:r w:rsidRPr="002858F6">
        <w:rPr>
          <w:rFonts w:cs="Times New Roman"/>
          <w:b/>
          <w:sz w:val="20"/>
          <w:szCs w:val="20"/>
          <w:lang w:bidi="ru-RU"/>
        </w:rPr>
        <w:t xml:space="preserve"> Виды деятельности</w:t>
      </w:r>
      <w:r w:rsidRPr="002858F6">
        <w:rPr>
          <w:rFonts w:cs="Times New Roman"/>
          <w:sz w:val="20"/>
          <w:szCs w:val="20"/>
          <w:lang w:bidi="ru-RU"/>
        </w:rPr>
        <w:t>: игровая познавательная, научно -исследовательская художественно – эстетическая, проектная туристско –краеведческая</w:t>
      </w:r>
    </w:p>
    <w:p w:rsidR="00401F82" w:rsidRPr="002858F6" w:rsidRDefault="00401F82" w:rsidP="00401F82">
      <w:pPr>
        <w:pStyle w:val="affff2"/>
        <w:ind w:left="720" w:firstLine="0"/>
        <w:rPr>
          <w:rFonts w:cs="Times New Roman"/>
          <w:sz w:val="20"/>
          <w:szCs w:val="20"/>
          <w:lang w:bidi="ru-RU"/>
        </w:rPr>
      </w:pPr>
      <w:r w:rsidRPr="002858F6">
        <w:rPr>
          <w:rFonts w:cs="Times New Roman"/>
          <w:b/>
          <w:bCs/>
          <w:sz w:val="20"/>
          <w:szCs w:val="20"/>
          <w:lang w:bidi="ru-RU"/>
        </w:rPr>
        <w:t>Формы занятий, мероприятия</w:t>
      </w:r>
      <w:r w:rsidRPr="002858F6">
        <w:rPr>
          <w:rFonts w:cs="Times New Roman"/>
          <w:sz w:val="20"/>
          <w:szCs w:val="20"/>
          <w:lang w:bidi="ru-RU"/>
        </w:rPr>
        <w:t xml:space="preserve">    Праздник «День здоровья» ,Фестиваль национальных культур», Литературные гостиные, Дни именинников,  акции «Помоги пойти учиться, . «Письмо солдату, «Окна Победы»,  РДШ,  флеш моб тематические классные проекты, классные часы, праздники, Встречи с интересными людьми, посещение музеев, походы, экскурсии, тематические игры, акция .</w:t>
      </w:r>
    </w:p>
    <w:p w:rsidR="00401F82" w:rsidRPr="002858F6" w:rsidRDefault="00401F82" w:rsidP="00401F82">
      <w:pPr>
        <w:pStyle w:val="affff2"/>
        <w:ind w:left="720" w:firstLine="0"/>
        <w:rPr>
          <w:rFonts w:cs="Times New Roman"/>
          <w:b/>
          <w:i/>
          <w:sz w:val="20"/>
          <w:szCs w:val="20"/>
        </w:rPr>
      </w:pPr>
      <w:r w:rsidRPr="002858F6">
        <w:rPr>
          <w:rFonts w:cs="Times New Roman"/>
          <w:b/>
          <w:i/>
          <w:sz w:val="20"/>
          <w:szCs w:val="20"/>
        </w:rPr>
        <w:t>В работу классного руководителя  входит в рамках индивидуальной работы с учащимися следующие виды и формы деятельности:</w:t>
      </w:r>
    </w:p>
    <w:p w:rsidR="00401F82" w:rsidRPr="002858F6" w:rsidRDefault="00401F82" w:rsidP="00E4411F">
      <w:pPr>
        <w:pStyle w:val="a4"/>
        <w:numPr>
          <w:ilvl w:val="0"/>
          <w:numId w:val="57"/>
        </w:numPr>
        <w:spacing w:after="0" w:line="240" w:lineRule="auto"/>
        <w:ind w:left="426" w:firstLine="0"/>
        <w:contextualSpacing w:val="0"/>
        <w:rPr>
          <w:rFonts w:ascii="Times New Roman" w:hAnsi="Times New Roman" w:cs="Times New Roman"/>
          <w:sz w:val="20"/>
          <w:szCs w:val="20"/>
        </w:rPr>
      </w:pPr>
      <w:r w:rsidRPr="002858F6">
        <w:rPr>
          <w:rFonts w:ascii="Times New Roman" w:hAnsi="Times New Roman" w:cs="Times New Roman"/>
          <w:sz w:val="20"/>
          <w:szCs w:val="20"/>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401F82" w:rsidRPr="002858F6" w:rsidRDefault="00401F82" w:rsidP="00E4411F">
      <w:pPr>
        <w:pStyle w:val="a4"/>
        <w:numPr>
          <w:ilvl w:val="0"/>
          <w:numId w:val="43"/>
        </w:numPr>
        <w:spacing w:after="0" w:line="240" w:lineRule="auto"/>
        <w:contextualSpacing w:val="0"/>
        <w:rPr>
          <w:rFonts w:ascii="Times New Roman" w:hAnsi="Times New Roman" w:cs="Times New Roman"/>
          <w:sz w:val="20"/>
          <w:szCs w:val="20"/>
        </w:rPr>
      </w:pPr>
      <w:r w:rsidRPr="002858F6">
        <w:rPr>
          <w:rFonts w:ascii="Times New Roman" w:hAnsi="Times New Roman" w:cs="Times New Roman"/>
          <w:sz w:val="20"/>
          <w:szCs w:val="20"/>
        </w:rPr>
        <w:t xml:space="preserve">- 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 </w:t>
      </w:r>
    </w:p>
    <w:p w:rsidR="00401F82" w:rsidRPr="002858F6" w:rsidRDefault="00401F82" w:rsidP="00E4411F">
      <w:pPr>
        <w:pStyle w:val="a4"/>
        <w:numPr>
          <w:ilvl w:val="0"/>
          <w:numId w:val="43"/>
        </w:numPr>
        <w:spacing w:before="100" w:beforeAutospacing="1" w:after="0" w:line="240" w:lineRule="auto"/>
        <w:contextualSpacing w:val="0"/>
        <w:rPr>
          <w:rFonts w:ascii="Times New Roman" w:hAnsi="Times New Roman" w:cs="Times New Roman"/>
          <w:sz w:val="20"/>
          <w:szCs w:val="20"/>
        </w:rPr>
      </w:pPr>
      <w:r w:rsidRPr="002858F6">
        <w:rPr>
          <w:rFonts w:ascii="Times New Roman" w:hAnsi="Times New Roman" w:cs="Times New Roman"/>
          <w:sz w:val="20"/>
          <w:szCs w:val="20"/>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401F82" w:rsidRPr="002858F6" w:rsidRDefault="00401F82" w:rsidP="00E4411F">
      <w:pPr>
        <w:pStyle w:val="a4"/>
        <w:numPr>
          <w:ilvl w:val="0"/>
          <w:numId w:val="43"/>
        </w:numPr>
        <w:spacing w:before="100" w:beforeAutospacing="1" w:after="0" w:line="240" w:lineRule="auto"/>
        <w:contextualSpacing w:val="0"/>
        <w:rPr>
          <w:rFonts w:ascii="Times New Roman" w:hAnsi="Times New Roman" w:cs="Times New Roman"/>
          <w:sz w:val="20"/>
          <w:szCs w:val="20"/>
        </w:rPr>
      </w:pPr>
      <w:r w:rsidRPr="002858F6">
        <w:rPr>
          <w:rFonts w:ascii="Times New Roman" w:hAnsi="Times New Roman" w:cs="Times New Roman"/>
          <w:sz w:val="20"/>
          <w:szCs w:val="20"/>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401F82" w:rsidRPr="002858F6" w:rsidRDefault="00401F82" w:rsidP="00401F82">
      <w:pPr>
        <w:pStyle w:val="affff2"/>
        <w:ind w:left="720" w:firstLine="0"/>
        <w:rPr>
          <w:rFonts w:cs="Times New Roman"/>
          <w:sz w:val="20"/>
          <w:szCs w:val="20"/>
          <w:lang w:bidi="ru-RU"/>
        </w:rPr>
      </w:pPr>
      <w:r w:rsidRPr="002858F6">
        <w:rPr>
          <w:rFonts w:cs="Times New Roman"/>
          <w:b/>
          <w:sz w:val="20"/>
          <w:szCs w:val="20"/>
          <w:lang w:bidi="ru-RU"/>
        </w:rPr>
        <w:t>Виды деятельности</w:t>
      </w:r>
      <w:r w:rsidRPr="002858F6">
        <w:rPr>
          <w:rFonts w:cs="Times New Roman"/>
          <w:sz w:val="20"/>
          <w:szCs w:val="20"/>
          <w:lang w:bidi="ru-RU"/>
        </w:rPr>
        <w:t xml:space="preserve"> аналитическая, консультационная, проектная научно –исследовательская</w:t>
      </w:r>
    </w:p>
    <w:p w:rsidR="00401F82" w:rsidRPr="002858F6" w:rsidRDefault="00401F82" w:rsidP="00401F82">
      <w:pPr>
        <w:pStyle w:val="affff2"/>
        <w:ind w:left="720" w:firstLine="0"/>
        <w:rPr>
          <w:rFonts w:cs="Times New Roman"/>
          <w:sz w:val="20"/>
          <w:szCs w:val="20"/>
          <w:lang w:bidi="ru-RU"/>
        </w:rPr>
      </w:pPr>
      <w:r w:rsidRPr="002858F6">
        <w:rPr>
          <w:rFonts w:cs="Times New Roman"/>
          <w:b/>
          <w:sz w:val="20"/>
          <w:szCs w:val="20"/>
          <w:lang w:bidi="ru-RU"/>
        </w:rPr>
        <w:t xml:space="preserve">Форма занятий, мероприятия </w:t>
      </w:r>
      <w:r w:rsidRPr="002858F6">
        <w:rPr>
          <w:rFonts w:cs="Times New Roman"/>
          <w:sz w:val="20"/>
          <w:szCs w:val="20"/>
          <w:lang w:bidi="ru-RU"/>
        </w:rPr>
        <w:t>:разработка творческих проектов, разработка научных проектов, беседы, наблюдение, анкетирование, тестирование, консультации, Совет профилактики, создание портфолио и рейтинга учащихся тренинги личностного роста..</w:t>
      </w:r>
    </w:p>
    <w:p w:rsidR="00401F82" w:rsidRPr="002858F6" w:rsidRDefault="00401F82" w:rsidP="00401F82">
      <w:pPr>
        <w:pStyle w:val="affff2"/>
        <w:ind w:left="1440" w:firstLine="0"/>
        <w:rPr>
          <w:rFonts w:cs="Times New Roman"/>
          <w:sz w:val="20"/>
          <w:szCs w:val="20"/>
        </w:rPr>
      </w:pPr>
      <w:r w:rsidRPr="002858F6">
        <w:rPr>
          <w:rFonts w:cs="Times New Roman"/>
          <w:b/>
          <w:i/>
          <w:sz w:val="20"/>
          <w:szCs w:val="20"/>
        </w:rPr>
        <w:t xml:space="preserve">В работу классного руководителя  с учителями, преподающими в классе входит: </w:t>
      </w:r>
      <w:r w:rsidRPr="002858F6">
        <w:rPr>
          <w:rFonts w:cs="Times New Roman"/>
          <w:sz w:val="20"/>
          <w:szCs w:val="20"/>
        </w:rPr>
        <w:t xml:space="preserve"> </w:t>
      </w:r>
    </w:p>
    <w:p w:rsidR="00401F82" w:rsidRPr="002858F6" w:rsidRDefault="00401F82" w:rsidP="00E4411F">
      <w:pPr>
        <w:pStyle w:val="affff2"/>
        <w:numPr>
          <w:ilvl w:val="0"/>
          <w:numId w:val="43"/>
        </w:numPr>
        <w:jc w:val="both"/>
        <w:rPr>
          <w:rFonts w:cs="Times New Roman"/>
          <w:sz w:val="20"/>
          <w:szCs w:val="20"/>
        </w:rPr>
      </w:pPr>
      <w:r w:rsidRPr="002858F6">
        <w:rPr>
          <w:rFonts w:cs="Times New Roman"/>
          <w:sz w:val="20"/>
          <w:szCs w:val="20"/>
        </w:rPr>
        <w:t xml:space="preserve">регулярные консультации классного руководителя с учителями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w:t>
      </w:r>
    </w:p>
    <w:p w:rsidR="00401F82" w:rsidRPr="002858F6" w:rsidRDefault="00401F82" w:rsidP="00E4411F">
      <w:pPr>
        <w:pStyle w:val="affff2"/>
        <w:numPr>
          <w:ilvl w:val="0"/>
          <w:numId w:val="43"/>
        </w:numPr>
        <w:jc w:val="both"/>
        <w:rPr>
          <w:rFonts w:cs="Times New Roman"/>
          <w:sz w:val="20"/>
          <w:szCs w:val="20"/>
        </w:rPr>
      </w:pPr>
      <w:r w:rsidRPr="002858F6">
        <w:rPr>
          <w:rFonts w:cs="Times New Roman"/>
          <w:sz w:val="20"/>
          <w:szCs w:val="20"/>
        </w:rPr>
        <w:t xml:space="preserve">проведение мини-педсоветов, направленных на решение конкретных проблем класса и интеграцию воспитательных влияний на школьников; </w:t>
      </w:r>
    </w:p>
    <w:p w:rsidR="00401F82" w:rsidRPr="002858F6" w:rsidRDefault="00401F82" w:rsidP="00E4411F">
      <w:pPr>
        <w:pStyle w:val="a4"/>
        <w:numPr>
          <w:ilvl w:val="0"/>
          <w:numId w:val="43"/>
        </w:numPr>
        <w:spacing w:before="100" w:beforeAutospacing="1" w:after="0" w:line="240" w:lineRule="auto"/>
        <w:contextualSpacing w:val="0"/>
        <w:rPr>
          <w:rFonts w:ascii="Times New Roman" w:hAnsi="Times New Roman" w:cs="Times New Roman"/>
          <w:sz w:val="20"/>
          <w:szCs w:val="20"/>
        </w:rPr>
      </w:pPr>
      <w:r w:rsidRPr="002858F6">
        <w:rPr>
          <w:rFonts w:ascii="Times New Roman" w:hAnsi="Times New Roman" w:cs="Times New Roman"/>
          <w:sz w:val="20"/>
          <w:szCs w:val="20"/>
        </w:rPr>
        <w:t xml:space="preserve">- 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 </w:t>
      </w:r>
    </w:p>
    <w:p w:rsidR="00401F82" w:rsidRPr="002858F6" w:rsidRDefault="00401F82" w:rsidP="00E4411F">
      <w:pPr>
        <w:pStyle w:val="a4"/>
        <w:numPr>
          <w:ilvl w:val="0"/>
          <w:numId w:val="43"/>
        </w:numPr>
        <w:spacing w:before="100" w:beforeAutospacing="1" w:after="0" w:line="240" w:lineRule="auto"/>
        <w:contextualSpacing w:val="0"/>
        <w:rPr>
          <w:rFonts w:ascii="Times New Roman" w:hAnsi="Times New Roman" w:cs="Times New Roman"/>
          <w:b/>
          <w:sz w:val="20"/>
          <w:szCs w:val="20"/>
        </w:rPr>
      </w:pPr>
      <w:r w:rsidRPr="002858F6">
        <w:rPr>
          <w:rFonts w:ascii="Times New Roman" w:hAnsi="Times New Roman" w:cs="Times New Roman"/>
          <w:sz w:val="20"/>
          <w:szCs w:val="20"/>
        </w:rPr>
        <w:t>- привлечение учителей к участию в родительских собраниях класса для объединения усилий в деле обучения и воспитания детей.</w:t>
      </w:r>
    </w:p>
    <w:p w:rsidR="00401F82" w:rsidRPr="002858F6" w:rsidRDefault="00401F82" w:rsidP="00401F82">
      <w:pPr>
        <w:pStyle w:val="a4"/>
        <w:spacing w:after="0"/>
        <w:rPr>
          <w:rFonts w:ascii="Times New Roman" w:hAnsi="Times New Roman" w:cs="Times New Roman"/>
          <w:b/>
          <w:sz w:val="20"/>
          <w:szCs w:val="20"/>
        </w:rPr>
      </w:pPr>
      <w:r w:rsidRPr="002858F6">
        <w:rPr>
          <w:rFonts w:ascii="Times New Roman" w:hAnsi="Times New Roman" w:cs="Times New Roman"/>
          <w:b/>
          <w:sz w:val="20"/>
          <w:szCs w:val="20"/>
        </w:rPr>
        <w:t>Виды деятельности:</w:t>
      </w:r>
      <w:r w:rsidRPr="002858F6">
        <w:rPr>
          <w:rFonts w:ascii="Times New Roman" w:hAnsi="Times New Roman" w:cs="Times New Roman"/>
          <w:sz w:val="20"/>
          <w:szCs w:val="20"/>
        </w:rPr>
        <w:t xml:space="preserve"> организационная консультационная аналитическая.</w:t>
      </w:r>
    </w:p>
    <w:p w:rsidR="00401F82" w:rsidRPr="002858F6" w:rsidRDefault="00401F82" w:rsidP="00401F82">
      <w:pPr>
        <w:pStyle w:val="a4"/>
        <w:spacing w:after="0"/>
        <w:rPr>
          <w:rFonts w:ascii="Times New Roman" w:hAnsi="Times New Roman" w:cs="Times New Roman"/>
          <w:b/>
          <w:i/>
          <w:sz w:val="20"/>
          <w:szCs w:val="20"/>
        </w:rPr>
      </w:pPr>
      <w:r w:rsidRPr="002858F6">
        <w:rPr>
          <w:rFonts w:ascii="Times New Roman" w:hAnsi="Times New Roman" w:cs="Times New Roman"/>
          <w:b/>
          <w:sz w:val="20"/>
          <w:szCs w:val="20"/>
        </w:rPr>
        <w:t>Форма занятий, мероприятия:</w:t>
      </w:r>
      <w:r w:rsidRPr="002858F6">
        <w:rPr>
          <w:rFonts w:ascii="Times New Roman" w:hAnsi="Times New Roman" w:cs="Times New Roman"/>
          <w:sz w:val="20"/>
          <w:szCs w:val="20"/>
        </w:rPr>
        <w:t xml:space="preserve"> совещания, педагогические советы,  МО классных руководителей, Совет профилактики - родительские собрания, тематические проекты ,мини  педсовет.</w:t>
      </w:r>
    </w:p>
    <w:p w:rsidR="00401F82" w:rsidRPr="002858F6" w:rsidRDefault="00401F82" w:rsidP="00401F82">
      <w:pPr>
        <w:pStyle w:val="a4"/>
        <w:spacing w:after="0"/>
        <w:rPr>
          <w:rFonts w:ascii="Times New Roman" w:hAnsi="Times New Roman" w:cs="Times New Roman"/>
          <w:b/>
          <w:i/>
          <w:sz w:val="20"/>
          <w:szCs w:val="20"/>
        </w:rPr>
      </w:pPr>
      <w:r w:rsidRPr="002858F6">
        <w:rPr>
          <w:rFonts w:ascii="Times New Roman" w:hAnsi="Times New Roman" w:cs="Times New Roman"/>
          <w:b/>
          <w:i/>
          <w:sz w:val="20"/>
          <w:szCs w:val="20"/>
        </w:rPr>
        <w:t>Основными видами и формами работы классного руководителя с родителями учащихся или их законными представителями являются:</w:t>
      </w:r>
    </w:p>
    <w:p w:rsidR="00401F82" w:rsidRPr="002858F6" w:rsidRDefault="00401F82" w:rsidP="00E4411F">
      <w:pPr>
        <w:pStyle w:val="a4"/>
        <w:numPr>
          <w:ilvl w:val="0"/>
          <w:numId w:val="43"/>
        </w:numPr>
        <w:spacing w:before="100" w:beforeAutospacing="1" w:after="0" w:line="240" w:lineRule="auto"/>
        <w:contextualSpacing w:val="0"/>
        <w:rPr>
          <w:rFonts w:ascii="Times New Roman" w:hAnsi="Times New Roman" w:cs="Times New Roman"/>
          <w:sz w:val="20"/>
          <w:szCs w:val="20"/>
        </w:rPr>
      </w:pPr>
      <w:r w:rsidRPr="002858F6">
        <w:rPr>
          <w:rFonts w:ascii="Times New Roman" w:hAnsi="Times New Roman" w:cs="Times New Roman"/>
          <w:sz w:val="20"/>
          <w:szCs w:val="20"/>
        </w:rPr>
        <w:t xml:space="preserve">- регулярное информирование родителей о школьных успехах и проблемах их детей, о жизни класса в целом; </w:t>
      </w:r>
    </w:p>
    <w:p w:rsidR="00401F82" w:rsidRPr="002858F6" w:rsidRDefault="00401F82" w:rsidP="00E4411F">
      <w:pPr>
        <w:pStyle w:val="a4"/>
        <w:numPr>
          <w:ilvl w:val="0"/>
          <w:numId w:val="43"/>
        </w:numPr>
        <w:spacing w:before="100" w:beforeAutospacing="1" w:after="0" w:line="240" w:lineRule="auto"/>
        <w:contextualSpacing w:val="0"/>
        <w:rPr>
          <w:rFonts w:ascii="Times New Roman" w:hAnsi="Times New Roman" w:cs="Times New Roman"/>
          <w:sz w:val="20"/>
          <w:szCs w:val="20"/>
        </w:rPr>
      </w:pPr>
      <w:r w:rsidRPr="002858F6">
        <w:rPr>
          <w:rFonts w:ascii="Times New Roman" w:hAnsi="Times New Roman" w:cs="Times New Roman"/>
          <w:sz w:val="20"/>
          <w:szCs w:val="20"/>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401F82" w:rsidRPr="002858F6" w:rsidRDefault="00401F82" w:rsidP="00E4411F">
      <w:pPr>
        <w:pStyle w:val="a4"/>
        <w:numPr>
          <w:ilvl w:val="0"/>
          <w:numId w:val="43"/>
        </w:numPr>
        <w:spacing w:before="100" w:beforeAutospacing="1" w:after="0" w:line="240" w:lineRule="auto"/>
        <w:contextualSpacing w:val="0"/>
        <w:rPr>
          <w:rFonts w:ascii="Times New Roman" w:hAnsi="Times New Roman" w:cs="Times New Roman"/>
          <w:sz w:val="20"/>
          <w:szCs w:val="20"/>
        </w:rPr>
      </w:pPr>
      <w:r w:rsidRPr="002858F6">
        <w:rPr>
          <w:rFonts w:ascii="Times New Roman" w:hAnsi="Times New Roman" w:cs="Times New Roman"/>
          <w:sz w:val="20"/>
          <w:szCs w:val="20"/>
        </w:rPr>
        <w:t>-организация родительских собраний, происходящих в режиме обсуждения наиболее острых проблем обучения и воспитания школьников;</w:t>
      </w:r>
    </w:p>
    <w:p w:rsidR="00401F82" w:rsidRPr="002858F6" w:rsidRDefault="00401F82" w:rsidP="00E4411F">
      <w:pPr>
        <w:pStyle w:val="a4"/>
        <w:numPr>
          <w:ilvl w:val="0"/>
          <w:numId w:val="43"/>
        </w:numPr>
        <w:spacing w:before="100" w:beforeAutospacing="1" w:after="0" w:line="240" w:lineRule="auto"/>
        <w:contextualSpacing w:val="0"/>
        <w:rPr>
          <w:rFonts w:ascii="Times New Roman" w:hAnsi="Times New Roman" w:cs="Times New Roman"/>
          <w:sz w:val="20"/>
          <w:szCs w:val="20"/>
        </w:rPr>
      </w:pPr>
      <w:r w:rsidRPr="002858F6">
        <w:rPr>
          <w:rFonts w:ascii="Times New Roman" w:hAnsi="Times New Roman" w:cs="Times New Roman"/>
          <w:sz w:val="20"/>
          <w:szCs w:val="20"/>
        </w:rPr>
        <w:t xml:space="preserve">-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p w:rsidR="00401F82" w:rsidRPr="002858F6" w:rsidRDefault="00401F82" w:rsidP="00E4411F">
      <w:pPr>
        <w:pStyle w:val="a4"/>
        <w:numPr>
          <w:ilvl w:val="0"/>
          <w:numId w:val="43"/>
        </w:numPr>
        <w:spacing w:before="100" w:beforeAutospacing="1" w:after="0" w:line="240" w:lineRule="auto"/>
        <w:contextualSpacing w:val="0"/>
        <w:rPr>
          <w:rFonts w:ascii="Times New Roman" w:hAnsi="Times New Roman" w:cs="Times New Roman"/>
          <w:sz w:val="20"/>
          <w:szCs w:val="20"/>
        </w:rPr>
      </w:pPr>
      <w:r w:rsidRPr="002858F6">
        <w:rPr>
          <w:rFonts w:ascii="Times New Roman" w:hAnsi="Times New Roman" w:cs="Times New Roman"/>
          <w:sz w:val="20"/>
          <w:szCs w:val="20"/>
        </w:rPr>
        <w:t xml:space="preserve"> привлечение членов семей школьников к организации и проведению дел класса;   организация на базе класса семейных праздников, конкурсов, соревнований, направленных на сплочение семьи и школы. </w:t>
      </w:r>
      <w:r w:rsidRPr="002858F6">
        <w:rPr>
          <w:rFonts w:ascii="Times New Roman" w:hAnsi="Times New Roman" w:cs="Times New Roman"/>
          <w:sz w:val="20"/>
          <w:szCs w:val="20"/>
          <w:lang w:bidi="ru-RU"/>
        </w:rPr>
        <w:t>познавательная, туристско -краеведческая спортивно – оздоровительная, профилактическая, художественно –эстетическая, аналитическая, консультационная, творческая ,проектная</w:t>
      </w:r>
    </w:p>
    <w:p w:rsidR="00401F82" w:rsidRPr="002858F6" w:rsidRDefault="00401F82" w:rsidP="00401F82">
      <w:pPr>
        <w:pStyle w:val="a6"/>
        <w:shd w:val="clear" w:color="auto" w:fill="FFFFFF"/>
        <w:spacing w:before="0" w:beforeAutospacing="0" w:after="0" w:afterAutospacing="0"/>
        <w:ind w:left="720"/>
        <w:jc w:val="both"/>
        <w:rPr>
          <w:sz w:val="20"/>
          <w:szCs w:val="20"/>
        </w:rPr>
      </w:pPr>
      <w:r w:rsidRPr="002858F6">
        <w:rPr>
          <w:b/>
          <w:sz w:val="20"/>
          <w:szCs w:val="20"/>
          <w:lang w:bidi="ru-RU"/>
        </w:rPr>
        <w:t>Форма занятий,</w:t>
      </w:r>
      <w:r w:rsidRPr="002858F6">
        <w:rPr>
          <w:sz w:val="20"/>
          <w:szCs w:val="20"/>
          <w:lang w:bidi="ru-RU"/>
        </w:rPr>
        <w:t xml:space="preserve">  Родительский всеобуч, родительские собрания, индивидуальные беседы, семейные праздники , консультации ,открытые уроки,  информирование родителей о школьных успехах и проблемах детей , </w:t>
      </w:r>
      <w:r w:rsidRPr="002858F6">
        <w:rPr>
          <w:sz w:val="20"/>
          <w:szCs w:val="20"/>
        </w:rPr>
        <w:t>анкеты,, опросы, тест,  совместные праздники , дни творчества для детей и их родителей, открытые уроки, родительское общественное патрулирование,  шефская помощь, помощь в укреплении материально-технической базы школы и класса,  вечера вопросов и ответов, тренинги, индивидуальные консультации, заседания  родительских комитетов..</w:t>
      </w:r>
    </w:p>
    <w:p w:rsidR="00401F82" w:rsidRPr="002858F6" w:rsidRDefault="00401F82" w:rsidP="00401F82">
      <w:pPr>
        <w:pStyle w:val="a6"/>
        <w:shd w:val="clear" w:color="auto" w:fill="FFFFFF"/>
        <w:spacing w:before="0" w:beforeAutospacing="0" w:after="0" w:afterAutospacing="0"/>
        <w:ind w:left="720"/>
        <w:jc w:val="both"/>
        <w:rPr>
          <w:sz w:val="20"/>
          <w:szCs w:val="20"/>
        </w:rPr>
      </w:pPr>
      <w:r w:rsidRPr="002858F6">
        <w:rPr>
          <w:b/>
          <w:sz w:val="20"/>
          <w:szCs w:val="20"/>
          <w:lang w:bidi="ru-RU"/>
        </w:rPr>
        <w:t xml:space="preserve"> Мероприятия</w:t>
      </w:r>
      <w:r w:rsidRPr="002858F6">
        <w:rPr>
          <w:sz w:val="20"/>
          <w:szCs w:val="20"/>
          <w:lang w:bidi="ru-RU"/>
        </w:rPr>
        <w:t>:, Весёлые старты «Мама, папа, я - спортивная семья</w:t>
      </w:r>
      <w:r w:rsidRPr="002858F6">
        <w:rPr>
          <w:b/>
          <w:bCs/>
          <w:sz w:val="20"/>
          <w:szCs w:val="20"/>
          <w:lang w:bidi="ru-RU"/>
        </w:rPr>
        <w:t xml:space="preserve">» </w:t>
      </w:r>
      <w:r w:rsidRPr="002858F6">
        <w:rPr>
          <w:sz w:val="20"/>
          <w:szCs w:val="20"/>
          <w:lang w:bidi="ru-RU"/>
        </w:rPr>
        <w:t>,Совет профилактики, экскурсии, походы выходного дня, «Проводы зимы», творческий фестиваль «Жемчужный ключ», День Здоровья, День Победы.</w:t>
      </w:r>
    </w:p>
    <w:p w:rsidR="00401F82" w:rsidRPr="002858F6" w:rsidRDefault="00401F82" w:rsidP="00401F82">
      <w:pPr>
        <w:spacing w:after="0" w:line="240" w:lineRule="auto"/>
        <w:ind w:left="270"/>
        <w:rPr>
          <w:rFonts w:ascii="Times New Roman" w:eastAsia="Times New Roman" w:hAnsi="Times New Roman" w:cs="Times New Roman"/>
          <w:sz w:val="20"/>
          <w:szCs w:val="20"/>
        </w:rPr>
      </w:pPr>
    </w:p>
    <w:p w:rsidR="00401F82" w:rsidRPr="002858F6" w:rsidRDefault="00401F82" w:rsidP="00401F82">
      <w:pPr>
        <w:spacing w:after="0" w:line="240" w:lineRule="auto"/>
        <w:jc w:val="center"/>
        <w:rPr>
          <w:rFonts w:ascii="Times New Roman" w:eastAsia="Times New Roman" w:hAnsi="Times New Roman" w:cs="Times New Roman"/>
          <w:sz w:val="20"/>
          <w:szCs w:val="20"/>
        </w:rPr>
      </w:pPr>
      <w:r w:rsidRPr="002858F6">
        <w:rPr>
          <w:rFonts w:ascii="Times New Roman" w:eastAsia="Times New Roman" w:hAnsi="Times New Roman" w:cs="Times New Roman"/>
          <w:b/>
          <w:bCs/>
          <w:sz w:val="20"/>
          <w:szCs w:val="20"/>
        </w:rPr>
        <w:t>Модуль «Основные школьные дела».</w:t>
      </w:r>
    </w:p>
    <w:p w:rsidR="00401F82" w:rsidRPr="002858F6" w:rsidRDefault="00401F82" w:rsidP="00401F82">
      <w:pPr>
        <w:spacing w:after="0" w:line="240" w:lineRule="auto"/>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Реализация воспитательного потенциала основных школьных дел предусматривает:</w:t>
      </w:r>
    </w:p>
    <w:p w:rsidR="00401F82" w:rsidRPr="002858F6" w:rsidRDefault="00401F82" w:rsidP="00E4411F">
      <w:pPr>
        <w:numPr>
          <w:ilvl w:val="0"/>
          <w:numId w:val="44"/>
        </w:numPr>
        <w:spacing w:after="0" w:line="240" w:lineRule="auto"/>
        <w:ind w:left="270"/>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общешкольные праздники, ежегодные творческие (театрализованные, музыкальные, литературные и др.) мероприятия, связанные с общероссийскими, региональными праздниками, памятными датами, в которых участвуют все классы;</w:t>
      </w:r>
    </w:p>
    <w:p w:rsidR="00401F82" w:rsidRPr="002858F6" w:rsidRDefault="00401F82" w:rsidP="00E4411F">
      <w:pPr>
        <w:numPr>
          <w:ilvl w:val="0"/>
          <w:numId w:val="44"/>
        </w:numPr>
        <w:spacing w:after="0" w:line="240" w:lineRule="auto"/>
        <w:ind w:left="270"/>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участие во всероссийских акциях, посвященных значимым событиям в России, мире;</w:t>
      </w:r>
    </w:p>
    <w:p w:rsidR="00401F82" w:rsidRPr="002858F6" w:rsidRDefault="00401F82" w:rsidP="00E4411F">
      <w:pPr>
        <w:numPr>
          <w:ilvl w:val="0"/>
          <w:numId w:val="44"/>
        </w:numPr>
        <w:spacing w:after="0" w:line="240" w:lineRule="auto"/>
        <w:ind w:left="270"/>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401F82" w:rsidRPr="002858F6" w:rsidRDefault="00401F82" w:rsidP="00E4411F">
      <w:pPr>
        <w:numPr>
          <w:ilvl w:val="0"/>
          <w:numId w:val="44"/>
        </w:numPr>
        <w:spacing w:after="0" w:line="240" w:lineRule="auto"/>
        <w:ind w:left="270"/>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401F82" w:rsidRPr="002858F6" w:rsidRDefault="00401F82" w:rsidP="00E4411F">
      <w:pPr>
        <w:numPr>
          <w:ilvl w:val="0"/>
          <w:numId w:val="44"/>
        </w:numPr>
        <w:spacing w:after="0" w:line="240" w:lineRule="auto"/>
        <w:ind w:left="270"/>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401F82" w:rsidRPr="002858F6" w:rsidRDefault="00401F82" w:rsidP="00E4411F">
      <w:pPr>
        <w:numPr>
          <w:ilvl w:val="0"/>
          <w:numId w:val="44"/>
        </w:numPr>
        <w:spacing w:after="0" w:line="240" w:lineRule="auto"/>
        <w:ind w:left="270"/>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401F82" w:rsidRPr="002858F6" w:rsidRDefault="00401F82" w:rsidP="00E4411F">
      <w:pPr>
        <w:numPr>
          <w:ilvl w:val="0"/>
          <w:numId w:val="44"/>
        </w:numPr>
        <w:spacing w:after="0" w:line="240" w:lineRule="auto"/>
        <w:ind w:left="270"/>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401F82" w:rsidRPr="002858F6" w:rsidRDefault="00401F82" w:rsidP="00E4411F">
      <w:pPr>
        <w:numPr>
          <w:ilvl w:val="0"/>
          <w:numId w:val="44"/>
        </w:numPr>
        <w:spacing w:after="0" w:line="240" w:lineRule="auto"/>
        <w:ind w:left="270"/>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 помощь обучающимся в освоении навыков подготовки, проведения, анализа общешкольных дел;</w:t>
      </w:r>
    </w:p>
    <w:p w:rsidR="00401F82" w:rsidRPr="002858F6" w:rsidRDefault="00401F82" w:rsidP="00E4411F">
      <w:pPr>
        <w:numPr>
          <w:ilvl w:val="0"/>
          <w:numId w:val="44"/>
        </w:numPr>
        <w:spacing w:after="0" w:line="240" w:lineRule="auto"/>
        <w:ind w:left="270"/>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401F82" w:rsidRPr="002858F6" w:rsidRDefault="00401F82" w:rsidP="00E4411F">
      <w:pPr>
        <w:pStyle w:val="a4"/>
        <w:numPr>
          <w:ilvl w:val="0"/>
          <w:numId w:val="45"/>
        </w:numPr>
        <w:tabs>
          <w:tab w:val="left" w:pos="6663"/>
        </w:tabs>
        <w:spacing w:before="100" w:beforeAutospacing="1" w:after="0" w:line="240" w:lineRule="auto"/>
        <w:contextualSpacing w:val="0"/>
        <w:rPr>
          <w:rFonts w:ascii="Times New Roman" w:hAnsi="Times New Roman" w:cs="Times New Roman"/>
          <w:sz w:val="20"/>
          <w:szCs w:val="20"/>
        </w:rPr>
      </w:pPr>
      <w:r w:rsidRPr="002858F6">
        <w:rPr>
          <w:rFonts w:ascii="Times New Roman" w:hAnsi="Times New Roman" w:cs="Times New Roman"/>
          <w:b/>
          <w:i/>
          <w:sz w:val="20"/>
          <w:szCs w:val="20"/>
        </w:rPr>
        <w:t>На школьном уровне</w:t>
      </w:r>
      <w:r w:rsidRPr="002858F6">
        <w:rPr>
          <w:rFonts w:ascii="Times New Roman" w:hAnsi="Times New Roman" w:cs="Times New Roman"/>
          <w:sz w:val="20"/>
          <w:szCs w:val="20"/>
        </w:rPr>
        <w:t xml:space="preserve"> являются приоритетными следующие направления: 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w:t>
      </w:r>
    </w:p>
    <w:p w:rsidR="00401F82" w:rsidRPr="002858F6" w:rsidRDefault="00401F82" w:rsidP="00E4411F">
      <w:pPr>
        <w:pStyle w:val="a4"/>
        <w:numPr>
          <w:ilvl w:val="0"/>
          <w:numId w:val="45"/>
        </w:numPr>
        <w:shd w:val="clear" w:color="auto" w:fill="FFFFFF"/>
        <w:tabs>
          <w:tab w:val="left" w:pos="6663"/>
        </w:tabs>
        <w:spacing w:before="100" w:beforeAutospacing="1" w:after="0" w:line="240" w:lineRule="auto"/>
        <w:contextualSpacing w:val="0"/>
        <w:jc w:val="both"/>
        <w:rPr>
          <w:rFonts w:ascii="Times New Roman" w:hAnsi="Times New Roman" w:cs="Times New Roman"/>
          <w:sz w:val="20"/>
          <w:szCs w:val="20"/>
        </w:rPr>
      </w:pPr>
      <w:r w:rsidRPr="002858F6">
        <w:rPr>
          <w:rFonts w:ascii="Times New Roman" w:hAnsi="Times New Roman" w:cs="Times New Roman"/>
          <w:sz w:val="20"/>
          <w:szCs w:val="20"/>
        </w:rPr>
        <w:t>Общешкольные праздники и коллективные творческие дела (далее –КТД)–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по школьному календарю событий и в которых участвуют все классы школы:</w:t>
      </w:r>
    </w:p>
    <w:p w:rsidR="00401F82" w:rsidRPr="002858F6" w:rsidRDefault="00401F82" w:rsidP="00E4411F">
      <w:pPr>
        <w:pStyle w:val="a4"/>
        <w:numPr>
          <w:ilvl w:val="0"/>
          <w:numId w:val="45"/>
        </w:numPr>
        <w:shd w:val="clear" w:color="auto" w:fill="FFFFFF"/>
        <w:tabs>
          <w:tab w:val="left" w:pos="6663"/>
        </w:tabs>
        <w:spacing w:before="100" w:beforeAutospacing="1" w:after="0" w:line="240" w:lineRule="auto"/>
        <w:contextualSpacing w:val="0"/>
        <w:jc w:val="both"/>
        <w:rPr>
          <w:rFonts w:ascii="Times New Roman" w:hAnsi="Times New Roman" w:cs="Times New Roman"/>
          <w:sz w:val="20"/>
          <w:szCs w:val="20"/>
        </w:rPr>
      </w:pPr>
      <w:r w:rsidRPr="002858F6">
        <w:rPr>
          <w:rFonts w:ascii="Times New Roman" w:hAnsi="Times New Roman" w:cs="Times New Roman"/>
          <w:sz w:val="20"/>
          <w:szCs w:val="20"/>
        </w:rPr>
        <w:sym w:font="Symbol" w:char="F02D"/>
      </w:r>
      <w:r w:rsidRPr="002858F6">
        <w:rPr>
          <w:rFonts w:ascii="Times New Roman" w:hAnsi="Times New Roman" w:cs="Times New Roman"/>
          <w:sz w:val="20"/>
          <w:szCs w:val="20"/>
        </w:rPr>
        <w:t xml:space="preserve"> Общественно –политические КТД: Агитбригада ,изучение общественного мнения, политический обзор событий, брифинг, бюро вопросов и ответов, вечер актуальных проблем, тематические вечера, встречи с представителями власти, политинформация, пресс-конференции, рассказы о забытых героях, политобзор (тематические выпуски школьной газеты),декада художественных и документальных фильмов о войне, конкурсы. КТД «День Знаний» – «Мы – будущее твое, Красноярск!»,  «Школьная, пора, Школьная страна» КТД «Звени, звонок! Вещай судьбы начало!».</w:t>
      </w:r>
    </w:p>
    <w:p w:rsidR="00401F82" w:rsidRPr="002858F6" w:rsidRDefault="00401F82" w:rsidP="00E4411F">
      <w:pPr>
        <w:pStyle w:val="a4"/>
        <w:numPr>
          <w:ilvl w:val="0"/>
          <w:numId w:val="45"/>
        </w:numPr>
        <w:shd w:val="clear" w:color="auto" w:fill="FFFFFF"/>
        <w:tabs>
          <w:tab w:val="left" w:pos="6663"/>
        </w:tabs>
        <w:spacing w:before="100" w:beforeAutospacing="1" w:after="0" w:line="240" w:lineRule="auto"/>
        <w:contextualSpacing w:val="0"/>
        <w:jc w:val="both"/>
        <w:rPr>
          <w:rFonts w:ascii="Times New Roman" w:hAnsi="Times New Roman" w:cs="Times New Roman"/>
          <w:sz w:val="20"/>
          <w:szCs w:val="20"/>
        </w:rPr>
      </w:pPr>
      <w:r w:rsidRPr="002858F6">
        <w:rPr>
          <w:rFonts w:ascii="Times New Roman" w:hAnsi="Times New Roman" w:cs="Times New Roman"/>
          <w:sz w:val="20"/>
          <w:szCs w:val="20"/>
        </w:rPr>
        <w:sym w:font="Symbol" w:char="F02D"/>
      </w:r>
      <w:r w:rsidRPr="002858F6">
        <w:rPr>
          <w:rFonts w:ascii="Times New Roman" w:hAnsi="Times New Roman" w:cs="Times New Roman"/>
          <w:sz w:val="20"/>
          <w:szCs w:val="20"/>
        </w:rPr>
        <w:t xml:space="preserve"> Трудовые КТД: встречи с людьми труда, благоустройство школы, выставка трудовых достижений, город мастеров, дежурство по школе,   операции(«Батарейка», «Книгообмен»), календарь профессиональных праздников, конкурсы, КТД «Карьера начинается с детства».» «Человек и профессия», «Калейдоскоп профессий».</w:t>
      </w:r>
    </w:p>
    <w:p w:rsidR="00401F82" w:rsidRPr="002858F6" w:rsidRDefault="00401F82" w:rsidP="00E4411F">
      <w:pPr>
        <w:pStyle w:val="a4"/>
        <w:numPr>
          <w:ilvl w:val="0"/>
          <w:numId w:val="45"/>
        </w:numPr>
        <w:shd w:val="clear" w:color="auto" w:fill="FFFFFF"/>
        <w:tabs>
          <w:tab w:val="left" w:pos="6663"/>
        </w:tabs>
        <w:spacing w:before="100" w:beforeAutospacing="1" w:after="0" w:line="240" w:lineRule="auto"/>
        <w:contextualSpacing w:val="0"/>
        <w:jc w:val="both"/>
        <w:rPr>
          <w:rFonts w:ascii="Times New Roman" w:hAnsi="Times New Roman" w:cs="Times New Roman"/>
          <w:sz w:val="20"/>
          <w:szCs w:val="20"/>
        </w:rPr>
      </w:pPr>
      <w:r w:rsidRPr="002858F6">
        <w:rPr>
          <w:rFonts w:ascii="Times New Roman" w:hAnsi="Times New Roman" w:cs="Times New Roman"/>
          <w:sz w:val="20"/>
          <w:szCs w:val="20"/>
        </w:rPr>
        <w:sym w:font="Symbol" w:char="F02D"/>
      </w:r>
      <w:r w:rsidRPr="002858F6">
        <w:rPr>
          <w:rFonts w:ascii="Times New Roman" w:hAnsi="Times New Roman" w:cs="Times New Roman"/>
          <w:sz w:val="20"/>
          <w:szCs w:val="20"/>
        </w:rPr>
        <w:t xml:space="preserve"> Познавательные КТД:  декада науки, защита проектов, , олимпиады, декада научно-популярных фильмов, конкурсы, КТД «Турнир знатоков.» «Интеллект, Культура, Личность», «О сколько нам открытий чудных, готовит просвещения дух», Ярмарка Знаний»</w:t>
      </w:r>
    </w:p>
    <w:p w:rsidR="00401F82" w:rsidRPr="002858F6" w:rsidRDefault="00401F82" w:rsidP="00E4411F">
      <w:pPr>
        <w:pStyle w:val="a4"/>
        <w:numPr>
          <w:ilvl w:val="0"/>
          <w:numId w:val="45"/>
        </w:numPr>
        <w:shd w:val="clear" w:color="auto" w:fill="FFFFFF"/>
        <w:tabs>
          <w:tab w:val="left" w:pos="6663"/>
        </w:tabs>
        <w:spacing w:before="100" w:beforeAutospacing="1" w:after="0" w:line="240" w:lineRule="auto"/>
        <w:contextualSpacing w:val="0"/>
        <w:jc w:val="both"/>
        <w:rPr>
          <w:rFonts w:ascii="Times New Roman" w:hAnsi="Times New Roman" w:cs="Times New Roman"/>
          <w:sz w:val="20"/>
          <w:szCs w:val="20"/>
        </w:rPr>
      </w:pPr>
      <w:r w:rsidRPr="002858F6">
        <w:rPr>
          <w:rFonts w:ascii="Times New Roman" w:hAnsi="Times New Roman" w:cs="Times New Roman"/>
          <w:sz w:val="20"/>
          <w:szCs w:val="20"/>
        </w:rPr>
        <w:sym w:font="Symbol" w:char="F02D"/>
      </w:r>
      <w:r w:rsidRPr="002858F6">
        <w:rPr>
          <w:rFonts w:ascii="Times New Roman" w:hAnsi="Times New Roman" w:cs="Times New Roman"/>
          <w:sz w:val="20"/>
          <w:szCs w:val="20"/>
        </w:rPr>
        <w:t xml:space="preserve"> Экологические КТД: встреча с представителями заповедника, ,экологические игры, викторины, квесты, конкурсы, экологический вестник(тематические выпуски школьной газеты), декада фильмов о природе. ТД «Созидая, не разрушай», «Друзья Земли», «У нас нет запасной планеты».</w:t>
      </w:r>
    </w:p>
    <w:p w:rsidR="00401F82" w:rsidRPr="002858F6" w:rsidRDefault="00401F82" w:rsidP="00E4411F">
      <w:pPr>
        <w:pStyle w:val="a4"/>
        <w:numPr>
          <w:ilvl w:val="0"/>
          <w:numId w:val="45"/>
        </w:numPr>
        <w:shd w:val="clear" w:color="auto" w:fill="FFFFFF"/>
        <w:tabs>
          <w:tab w:val="left" w:pos="6663"/>
        </w:tabs>
        <w:spacing w:before="100" w:beforeAutospacing="1" w:after="0" w:line="240" w:lineRule="auto"/>
        <w:contextualSpacing w:val="0"/>
        <w:jc w:val="both"/>
        <w:rPr>
          <w:rFonts w:ascii="Times New Roman" w:hAnsi="Times New Roman" w:cs="Times New Roman"/>
          <w:sz w:val="20"/>
          <w:szCs w:val="20"/>
        </w:rPr>
      </w:pPr>
      <w:r w:rsidRPr="002858F6">
        <w:rPr>
          <w:rFonts w:ascii="Times New Roman" w:hAnsi="Times New Roman" w:cs="Times New Roman"/>
          <w:sz w:val="20"/>
          <w:szCs w:val="20"/>
        </w:rPr>
        <w:sym w:font="Symbol" w:char="F02D"/>
      </w:r>
      <w:r w:rsidRPr="002858F6">
        <w:rPr>
          <w:rFonts w:ascii="Times New Roman" w:hAnsi="Times New Roman" w:cs="Times New Roman"/>
          <w:sz w:val="20"/>
          <w:szCs w:val="20"/>
        </w:rPr>
        <w:t xml:space="preserve"> Спортивные КТД: спартакиады, фестивали, состязания, встречи с мастерами спорта, веселые старты, малые олимпийские игры, спортивные фестивали для обучающихся с ОВЗ, шашечно-шахматный турнир, лыжные праздники, конкурсы знатоков спорта, конкурсы рисунков, эмблем, коллективный выход на спортивны соревнования, спортивный вестник (тематические выпуски школьной газеты), декада спортивных фильмов. Городская спартакиада школьников «Школьная спортивная лига», фестиваль ФСК «Сила и грация», «Президентские состязания.»</w:t>
      </w:r>
    </w:p>
    <w:p w:rsidR="00401F82" w:rsidRPr="002858F6" w:rsidRDefault="00401F82" w:rsidP="00E4411F">
      <w:pPr>
        <w:pStyle w:val="a4"/>
        <w:numPr>
          <w:ilvl w:val="0"/>
          <w:numId w:val="45"/>
        </w:numPr>
        <w:shd w:val="clear" w:color="auto" w:fill="FFFFFF"/>
        <w:tabs>
          <w:tab w:val="left" w:pos="6663"/>
        </w:tabs>
        <w:spacing w:before="100" w:beforeAutospacing="1" w:after="0" w:line="240" w:lineRule="auto"/>
        <w:contextualSpacing w:val="0"/>
        <w:rPr>
          <w:rFonts w:ascii="Times New Roman" w:hAnsi="Times New Roman" w:cs="Times New Roman"/>
          <w:sz w:val="20"/>
          <w:szCs w:val="20"/>
        </w:rPr>
      </w:pPr>
      <w:r w:rsidRPr="002858F6">
        <w:rPr>
          <w:rFonts w:ascii="Times New Roman" w:hAnsi="Times New Roman" w:cs="Times New Roman"/>
          <w:sz w:val="20"/>
          <w:szCs w:val="20"/>
        </w:rPr>
        <w:sym w:font="Symbol" w:char="F02D"/>
      </w:r>
      <w:r w:rsidRPr="002858F6">
        <w:rPr>
          <w:rFonts w:ascii="Times New Roman" w:hAnsi="Times New Roman" w:cs="Times New Roman"/>
          <w:sz w:val="20"/>
          <w:szCs w:val="20"/>
        </w:rPr>
        <w:t xml:space="preserve"> Художественные КТД:     Вечер поэзии(музыки,живописи,архитектуры),выставкакартин(рисунков,репродукций,плакатов),новогодний карнавал, КВН, школьный театр, хор, фестиваль искусств, коллективный выход в театр (кино, картинную галерею, выставки),  конкурсов творческой направленности. КТД «Учитель! Перед именем твоим…», КТД «Новогодний квартирник»», КТД «Вечер встречи выпускников «Для вас всегда открыта школы дверь», КТД «Жемчужный ключ».</w:t>
      </w:r>
    </w:p>
    <w:p w:rsidR="00401F82" w:rsidRPr="002858F6" w:rsidRDefault="00401F82" w:rsidP="00E4411F">
      <w:pPr>
        <w:pStyle w:val="a4"/>
        <w:numPr>
          <w:ilvl w:val="0"/>
          <w:numId w:val="45"/>
        </w:numPr>
        <w:shd w:val="clear" w:color="auto" w:fill="FFFFFF"/>
        <w:tabs>
          <w:tab w:val="left" w:pos="6663"/>
        </w:tabs>
        <w:spacing w:before="100" w:beforeAutospacing="1" w:after="0" w:line="240" w:lineRule="auto"/>
        <w:contextualSpacing w:val="0"/>
        <w:jc w:val="both"/>
        <w:rPr>
          <w:rFonts w:ascii="Times New Roman" w:hAnsi="Times New Roman" w:cs="Times New Roman"/>
          <w:sz w:val="20"/>
          <w:szCs w:val="20"/>
        </w:rPr>
      </w:pPr>
      <w:r w:rsidRPr="002858F6">
        <w:rPr>
          <w:rFonts w:ascii="Times New Roman" w:hAnsi="Times New Roman" w:cs="Times New Roman"/>
          <w:sz w:val="20"/>
          <w:szCs w:val="20"/>
        </w:rPr>
        <w:sym w:font="Symbol" w:char="F02D"/>
      </w:r>
      <w:r w:rsidRPr="002858F6">
        <w:rPr>
          <w:rFonts w:ascii="Times New Roman" w:hAnsi="Times New Roman" w:cs="Times New Roman"/>
          <w:sz w:val="20"/>
          <w:szCs w:val="20"/>
        </w:rPr>
        <w:t xml:space="preserve"> КТД духовно-нравственного содержания:</w:t>
      </w:r>
    </w:p>
    <w:p w:rsidR="00401F82" w:rsidRPr="002858F6" w:rsidRDefault="00401F82" w:rsidP="00E4411F">
      <w:pPr>
        <w:pStyle w:val="a4"/>
        <w:numPr>
          <w:ilvl w:val="0"/>
          <w:numId w:val="45"/>
        </w:numPr>
        <w:shd w:val="clear" w:color="auto" w:fill="FFFFFF"/>
        <w:tabs>
          <w:tab w:val="left" w:pos="6663"/>
        </w:tabs>
        <w:spacing w:before="100" w:beforeAutospacing="1" w:after="0" w:line="240" w:lineRule="auto"/>
        <w:contextualSpacing w:val="0"/>
        <w:jc w:val="both"/>
        <w:rPr>
          <w:rFonts w:ascii="Times New Roman" w:hAnsi="Times New Roman" w:cs="Times New Roman"/>
          <w:sz w:val="20"/>
          <w:szCs w:val="20"/>
        </w:rPr>
      </w:pPr>
      <w:r w:rsidRPr="002858F6">
        <w:rPr>
          <w:rFonts w:ascii="Times New Roman" w:hAnsi="Times New Roman" w:cs="Times New Roman"/>
          <w:sz w:val="20"/>
          <w:szCs w:val="20"/>
        </w:rPr>
        <w:t xml:space="preserve">  Юбилей школы,  фестиваль дружбы народов, адресная помощь ветеранам,  школьные линейки, традиционные народные праздники, конкурсы, , вестник (тематические выпуски школьной газеты). КТД «День школы» ,КТД «Фестиваль национальных культур», КТД «Масленица», «При солнышке тепло, при матери добро», КТД «Память» (День памяти жертв политических репрессий, Мероприятия, посвященные выводу советских войск из Афганистана, День Героев Отечества, День неизвестного солдата, День защитника Отечества, День Победы).КТД «Слава тебе, победитель солдат».» «Отечества достойные сыны», «Поклонимся великим тем годам», «Смотр строя и песни»</w:t>
      </w:r>
    </w:p>
    <w:p w:rsidR="00401F82" w:rsidRPr="002858F6" w:rsidRDefault="00401F82" w:rsidP="00E4411F">
      <w:pPr>
        <w:pStyle w:val="a4"/>
        <w:numPr>
          <w:ilvl w:val="0"/>
          <w:numId w:val="45"/>
        </w:numPr>
        <w:shd w:val="clear" w:color="auto" w:fill="FFFFFF"/>
        <w:tabs>
          <w:tab w:val="left" w:pos="6663"/>
        </w:tabs>
        <w:spacing w:before="100" w:beforeAutospacing="1" w:after="0" w:line="240" w:lineRule="auto"/>
        <w:contextualSpacing w:val="0"/>
        <w:rPr>
          <w:rFonts w:ascii="Times New Roman" w:hAnsi="Times New Roman" w:cs="Times New Roman"/>
          <w:sz w:val="20"/>
          <w:szCs w:val="20"/>
        </w:rPr>
      </w:pPr>
      <w:r w:rsidRPr="002858F6">
        <w:rPr>
          <w:rFonts w:ascii="Times New Roman" w:hAnsi="Times New Roman" w:cs="Times New Roman"/>
          <w:i/>
          <w:sz w:val="20"/>
          <w:szCs w:val="20"/>
        </w:rPr>
        <w:t>Торжественные ритуалы</w:t>
      </w:r>
      <w:r w:rsidRPr="002858F6">
        <w:rPr>
          <w:rFonts w:ascii="Times New Roman" w:hAnsi="Times New Roman" w:cs="Times New Roman"/>
          <w:sz w:val="20"/>
          <w:szCs w:val="20"/>
        </w:rPr>
        <w:t>,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401F82" w:rsidRPr="002858F6" w:rsidRDefault="00401F82" w:rsidP="00E4411F">
      <w:pPr>
        <w:pStyle w:val="a4"/>
        <w:numPr>
          <w:ilvl w:val="0"/>
          <w:numId w:val="45"/>
        </w:numPr>
        <w:shd w:val="clear" w:color="auto" w:fill="FFFFFF"/>
        <w:tabs>
          <w:tab w:val="left" w:pos="6663"/>
        </w:tabs>
        <w:spacing w:before="100" w:beforeAutospacing="1" w:after="0" w:line="240" w:lineRule="auto"/>
        <w:contextualSpacing w:val="0"/>
        <w:rPr>
          <w:rFonts w:ascii="Times New Roman" w:hAnsi="Times New Roman" w:cs="Times New Roman"/>
          <w:sz w:val="20"/>
          <w:szCs w:val="20"/>
        </w:rPr>
      </w:pPr>
      <w:r w:rsidRPr="002858F6">
        <w:rPr>
          <w:rFonts w:ascii="Times New Roman" w:hAnsi="Times New Roman" w:cs="Times New Roman"/>
          <w:sz w:val="20"/>
          <w:szCs w:val="20"/>
        </w:rPr>
        <w:sym w:font="Symbol" w:char="F02D"/>
      </w:r>
      <w:r w:rsidRPr="002858F6">
        <w:rPr>
          <w:rFonts w:ascii="Times New Roman" w:hAnsi="Times New Roman" w:cs="Times New Roman"/>
          <w:sz w:val="20"/>
          <w:szCs w:val="20"/>
        </w:rPr>
        <w:t xml:space="preserve"> «Последний звонок»,</w:t>
      </w:r>
    </w:p>
    <w:p w:rsidR="00401F82" w:rsidRPr="002858F6" w:rsidRDefault="00401F82" w:rsidP="00E4411F">
      <w:pPr>
        <w:pStyle w:val="a4"/>
        <w:numPr>
          <w:ilvl w:val="0"/>
          <w:numId w:val="45"/>
        </w:numPr>
        <w:shd w:val="clear" w:color="auto" w:fill="FFFFFF"/>
        <w:tabs>
          <w:tab w:val="left" w:pos="6663"/>
        </w:tabs>
        <w:spacing w:before="100" w:beforeAutospacing="1" w:after="0" w:line="240" w:lineRule="auto"/>
        <w:contextualSpacing w:val="0"/>
        <w:rPr>
          <w:rFonts w:ascii="Times New Roman" w:hAnsi="Times New Roman" w:cs="Times New Roman"/>
          <w:sz w:val="20"/>
          <w:szCs w:val="20"/>
        </w:rPr>
      </w:pPr>
      <w:r w:rsidRPr="002858F6">
        <w:rPr>
          <w:rFonts w:ascii="Times New Roman" w:hAnsi="Times New Roman" w:cs="Times New Roman"/>
          <w:sz w:val="20"/>
          <w:szCs w:val="20"/>
        </w:rPr>
        <w:sym w:font="Symbol" w:char="F02D"/>
      </w:r>
      <w:r w:rsidRPr="002858F6">
        <w:rPr>
          <w:rFonts w:ascii="Times New Roman" w:hAnsi="Times New Roman" w:cs="Times New Roman"/>
          <w:sz w:val="20"/>
          <w:szCs w:val="20"/>
        </w:rPr>
        <w:t xml:space="preserve"> «Посвящение в Юнармейцы», «Посвящение в РДШ». </w:t>
      </w:r>
    </w:p>
    <w:p w:rsidR="00401F82" w:rsidRPr="002858F6" w:rsidRDefault="00401F82" w:rsidP="00E4411F">
      <w:pPr>
        <w:pStyle w:val="a4"/>
        <w:numPr>
          <w:ilvl w:val="0"/>
          <w:numId w:val="45"/>
        </w:numPr>
        <w:shd w:val="clear" w:color="auto" w:fill="FFFFFF"/>
        <w:tabs>
          <w:tab w:val="left" w:pos="6663"/>
        </w:tabs>
        <w:spacing w:before="100" w:beforeAutospacing="1" w:after="0" w:line="240" w:lineRule="auto"/>
        <w:contextualSpacing w:val="0"/>
        <w:rPr>
          <w:rFonts w:ascii="Times New Roman" w:hAnsi="Times New Roman" w:cs="Times New Roman"/>
          <w:sz w:val="20"/>
          <w:szCs w:val="20"/>
        </w:rPr>
      </w:pPr>
      <w:r w:rsidRPr="002858F6">
        <w:rPr>
          <w:rFonts w:ascii="Times New Roman" w:hAnsi="Times New Roman" w:cs="Times New Roman"/>
          <w:i/>
          <w:sz w:val="20"/>
          <w:szCs w:val="20"/>
        </w:rPr>
        <w:t>Церемонии награждения</w:t>
      </w:r>
      <w:r w:rsidRPr="002858F6">
        <w:rPr>
          <w:rFonts w:ascii="Times New Roman" w:hAnsi="Times New Roman" w:cs="Times New Roman"/>
          <w:sz w:val="20"/>
          <w:szCs w:val="20"/>
        </w:rPr>
        <w:t xml:space="preserve"> (по итогам четверти, по итогам учебного года – «Директорский бал») 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детей,развитию позитивных межличностных отношений между педагогами и воспитанниками, формированию чувства доверия и уважения друг к другу:</w:t>
      </w:r>
    </w:p>
    <w:p w:rsidR="00401F82" w:rsidRPr="002858F6" w:rsidRDefault="00401F82" w:rsidP="00E4411F">
      <w:pPr>
        <w:pStyle w:val="a4"/>
        <w:numPr>
          <w:ilvl w:val="0"/>
          <w:numId w:val="45"/>
        </w:numPr>
        <w:shd w:val="clear" w:color="auto" w:fill="FFFFFF"/>
        <w:tabs>
          <w:tab w:val="left" w:pos="6663"/>
        </w:tabs>
        <w:spacing w:after="0" w:line="240" w:lineRule="auto"/>
        <w:contextualSpacing w:val="0"/>
        <w:jc w:val="both"/>
        <w:rPr>
          <w:rFonts w:ascii="Times New Roman" w:hAnsi="Times New Roman" w:cs="Times New Roman"/>
          <w:sz w:val="20"/>
          <w:szCs w:val="20"/>
        </w:rPr>
      </w:pPr>
      <w:r w:rsidRPr="002858F6">
        <w:rPr>
          <w:rFonts w:ascii="Times New Roman" w:hAnsi="Times New Roman" w:cs="Times New Roman"/>
          <w:sz w:val="20"/>
          <w:szCs w:val="20"/>
        </w:rPr>
        <w:t>конкурс «Портфолио»; конкурс «Самый лучший классный»; торжественные линейки по окончанию четверти.</w:t>
      </w:r>
    </w:p>
    <w:p w:rsidR="00401F82" w:rsidRPr="002858F6" w:rsidRDefault="00401F82" w:rsidP="00401F82">
      <w:pPr>
        <w:pStyle w:val="a4"/>
        <w:shd w:val="clear" w:color="auto" w:fill="FFFFFF"/>
        <w:tabs>
          <w:tab w:val="left" w:pos="6663"/>
        </w:tabs>
        <w:spacing w:after="0"/>
        <w:jc w:val="both"/>
        <w:rPr>
          <w:rFonts w:ascii="Times New Roman" w:hAnsi="Times New Roman" w:cs="Times New Roman"/>
          <w:b/>
          <w:i/>
          <w:sz w:val="20"/>
          <w:szCs w:val="20"/>
        </w:rPr>
      </w:pPr>
      <w:r w:rsidRPr="002858F6">
        <w:rPr>
          <w:rFonts w:ascii="Times New Roman" w:hAnsi="Times New Roman" w:cs="Times New Roman"/>
          <w:b/>
          <w:i/>
          <w:sz w:val="20"/>
          <w:szCs w:val="20"/>
        </w:rPr>
        <w:t>На уровне классов:</w:t>
      </w:r>
    </w:p>
    <w:p w:rsidR="00401F82" w:rsidRPr="002858F6" w:rsidRDefault="00401F82" w:rsidP="00E4411F">
      <w:pPr>
        <w:pStyle w:val="a4"/>
        <w:numPr>
          <w:ilvl w:val="0"/>
          <w:numId w:val="45"/>
        </w:numPr>
        <w:shd w:val="clear" w:color="auto" w:fill="FFFFFF"/>
        <w:tabs>
          <w:tab w:val="left" w:pos="6663"/>
        </w:tabs>
        <w:spacing w:after="0" w:line="240" w:lineRule="auto"/>
        <w:contextualSpacing w:val="0"/>
        <w:jc w:val="both"/>
        <w:rPr>
          <w:rFonts w:ascii="Times New Roman" w:hAnsi="Times New Roman" w:cs="Times New Roman"/>
          <w:sz w:val="20"/>
          <w:szCs w:val="20"/>
        </w:rPr>
      </w:pPr>
      <w:r w:rsidRPr="002858F6">
        <w:rPr>
          <w:rFonts w:ascii="Times New Roman" w:hAnsi="Times New Roman" w:cs="Times New Roman"/>
          <w:sz w:val="20"/>
          <w:szCs w:val="20"/>
        </w:rPr>
        <w:t>-Совет дела. Это  выбор и делегирование представителей классов в общешкольные Советы дел, ответственных за подготовку общешкольных ключевых дел</w:t>
      </w:r>
    </w:p>
    <w:p w:rsidR="00401F82" w:rsidRPr="002858F6" w:rsidRDefault="00401F82" w:rsidP="00E4411F">
      <w:pPr>
        <w:pStyle w:val="a4"/>
        <w:numPr>
          <w:ilvl w:val="0"/>
          <w:numId w:val="45"/>
        </w:numPr>
        <w:shd w:val="clear" w:color="auto" w:fill="FFFFFF"/>
        <w:tabs>
          <w:tab w:val="left" w:pos="6663"/>
        </w:tabs>
        <w:spacing w:after="0" w:line="240" w:lineRule="auto"/>
        <w:contextualSpacing w:val="0"/>
        <w:jc w:val="both"/>
        <w:rPr>
          <w:rFonts w:ascii="Times New Roman" w:hAnsi="Times New Roman" w:cs="Times New Roman"/>
          <w:sz w:val="20"/>
          <w:szCs w:val="20"/>
        </w:rPr>
      </w:pPr>
      <w:r w:rsidRPr="002858F6">
        <w:rPr>
          <w:rFonts w:ascii="Times New Roman" w:hAnsi="Times New Roman" w:cs="Times New Roman"/>
          <w:sz w:val="20"/>
          <w:szCs w:val="20"/>
        </w:rPr>
        <w:t xml:space="preserve">-; это участие школьных классов в реализации общешкольных ключевых дел; </w:t>
      </w:r>
    </w:p>
    <w:p w:rsidR="00401F82" w:rsidRPr="002858F6" w:rsidRDefault="00401F82" w:rsidP="00E4411F">
      <w:pPr>
        <w:pStyle w:val="a4"/>
        <w:numPr>
          <w:ilvl w:val="0"/>
          <w:numId w:val="45"/>
        </w:numPr>
        <w:shd w:val="clear" w:color="auto" w:fill="FFFFFF"/>
        <w:tabs>
          <w:tab w:val="left" w:pos="6663"/>
        </w:tabs>
        <w:spacing w:after="0" w:line="240" w:lineRule="auto"/>
        <w:contextualSpacing w:val="0"/>
        <w:jc w:val="both"/>
        <w:rPr>
          <w:rFonts w:ascii="Times New Roman" w:hAnsi="Times New Roman" w:cs="Times New Roman"/>
          <w:b/>
          <w:sz w:val="20"/>
          <w:szCs w:val="20"/>
        </w:rPr>
      </w:pPr>
      <w:r w:rsidRPr="002858F6">
        <w:rPr>
          <w:rFonts w:ascii="Times New Roman" w:hAnsi="Times New Roman" w:cs="Times New Roman"/>
          <w:sz w:val="20"/>
          <w:szCs w:val="20"/>
        </w:rPr>
        <w:t>-это проведение в рамках класса итогового анализа детьми общешкольных ключевых дел, участие представителей классов в итоговом анализе проведенных</w:t>
      </w:r>
    </w:p>
    <w:p w:rsidR="00401F82" w:rsidRPr="002858F6" w:rsidRDefault="00401F82" w:rsidP="00401F82">
      <w:pPr>
        <w:pStyle w:val="a4"/>
        <w:tabs>
          <w:tab w:val="left" w:pos="6663"/>
        </w:tabs>
        <w:spacing w:after="0"/>
        <w:jc w:val="both"/>
        <w:rPr>
          <w:rFonts w:ascii="Times New Roman" w:hAnsi="Times New Roman" w:cs="Times New Roman"/>
          <w:b/>
          <w:sz w:val="20"/>
          <w:szCs w:val="20"/>
        </w:rPr>
      </w:pPr>
      <w:r w:rsidRPr="002858F6">
        <w:rPr>
          <w:rFonts w:ascii="Times New Roman" w:hAnsi="Times New Roman" w:cs="Times New Roman"/>
          <w:b/>
          <w:sz w:val="20"/>
          <w:szCs w:val="20"/>
        </w:rPr>
        <w:t>На индивидуальном уровне в МАОУ СШ №5 являются приоритетными следующие направления:</w:t>
      </w:r>
    </w:p>
    <w:p w:rsidR="00401F82" w:rsidRPr="002858F6" w:rsidRDefault="00401F82" w:rsidP="00E4411F">
      <w:pPr>
        <w:pStyle w:val="a4"/>
        <w:numPr>
          <w:ilvl w:val="0"/>
          <w:numId w:val="45"/>
        </w:numPr>
        <w:tabs>
          <w:tab w:val="left" w:pos="6663"/>
        </w:tabs>
        <w:spacing w:after="0" w:line="240" w:lineRule="auto"/>
        <w:contextualSpacing w:val="0"/>
        <w:jc w:val="both"/>
        <w:rPr>
          <w:rFonts w:ascii="Times New Roman" w:hAnsi="Times New Roman" w:cs="Times New Roman"/>
          <w:sz w:val="20"/>
          <w:szCs w:val="20"/>
        </w:rPr>
      </w:pPr>
      <w:r w:rsidRPr="002858F6">
        <w:rPr>
          <w:rFonts w:ascii="Times New Roman" w:hAnsi="Times New Roman" w:cs="Times New Roman"/>
          <w:sz w:val="20"/>
          <w:szCs w:val="20"/>
        </w:rPr>
        <w:t xml:space="preserve"> - 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w:t>
      </w:r>
    </w:p>
    <w:p w:rsidR="00401F82" w:rsidRPr="002858F6" w:rsidRDefault="00401F82" w:rsidP="00E4411F">
      <w:pPr>
        <w:pStyle w:val="a4"/>
        <w:numPr>
          <w:ilvl w:val="0"/>
          <w:numId w:val="45"/>
        </w:numPr>
        <w:tabs>
          <w:tab w:val="left" w:pos="6663"/>
        </w:tabs>
        <w:spacing w:before="100" w:beforeAutospacing="1" w:after="0" w:line="240" w:lineRule="auto"/>
        <w:contextualSpacing w:val="0"/>
        <w:jc w:val="both"/>
        <w:rPr>
          <w:rFonts w:ascii="Times New Roman" w:hAnsi="Times New Roman" w:cs="Times New Roman"/>
          <w:sz w:val="20"/>
          <w:szCs w:val="20"/>
        </w:rPr>
      </w:pPr>
      <w:r w:rsidRPr="002858F6">
        <w:rPr>
          <w:rFonts w:ascii="Times New Roman" w:hAnsi="Times New Roman" w:cs="Times New Roman"/>
          <w:sz w:val="20"/>
          <w:szCs w:val="20"/>
        </w:rPr>
        <w:t xml:space="preserve">- индивидуальная помощь ребенку (при необходимости) в освоении навыков подготовки, проведения и анализа ключевых дел; </w:t>
      </w:r>
    </w:p>
    <w:p w:rsidR="00401F82" w:rsidRPr="002858F6" w:rsidRDefault="00401F82" w:rsidP="00E4411F">
      <w:pPr>
        <w:pStyle w:val="a4"/>
        <w:numPr>
          <w:ilvl w:val="0"/>
          <w:numId w:val="45"/>
        </w:numPr>
        <w:tabs>
          <w:tab w:val="left" w:pos="6663"/>
        </w:tabs>
        <w:spacing w:before="100" w:beforeAutospacing="1" w:after="0" w:line="240" w:lineRule="auto"/>
        <w:contextualSpacing w:val="0"/>
        <w:jc w:val="both"/>
        <w:rPr>
          <w:rFonts w:ascii="Times New Roman" w:hAnsi="Times New Roman" w:cs="Times New Roman"/>
          <w:sz w:val="20"/>
          <w:szCs w:val="20"/>
        </w:rPr>
      </w:pPr>
      <w:r w:rsidRPr="002858F6">
        <w:rPr>
          <w:rFonts w:ascii="Times New Roman" w:hAnsi="Times New Roman" w:cs="Times New Roman"/>
          <w:sz w:val="20"/>
          <w:szCs w:val="20"/>
        </w:rPr>
        <w:t xml:space="preserve">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rsidR="00401F82" w:rsidRPr="002858F6" w:rsidRDefault="00401F82" w:rsidP="00E4411F">
      <w:pPr>
        <w:pStyle w:val="a4"/>
        <w:numPr>
          <w:ilvl w:val="0"/>
          <w:numId w:val="45"/>
        </w:numPr>
        <w:tabs>
          <w:tab w:val="left" w:pos="6663"/>
        </w:tabs>
        <w:spacing w:before="100" w:beforeAutospacing="1" w:after="0" w:line="240" w:lineRule="auto"/>
        <w:contextualSpacing w:val="0"/>
        <w:jc w:val="both"/>
        <w:rPr>
          <w:rFonts w:ascii="Times New Roman" w:hAnsi="Times New Roman" w:cs="Times New Roman"/>
          <w:sz w:val="20"/>
          <w:szCs w:val="20"/>
        </w:rPr>
      </w:pPr>
      <w:r w:rsidRPr="002858F6">
        <w:rPr>
          <w:rFonts w:ascii="Times New Roman" w:hAnsi="Times New Roman" w:cs="Times New Roman"/>
          <w:sz w:val="20"/>
          <w:szCs w:val="20"/>
        </w:rPr>
        <w:t xml:space="preserve">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401F82" w:rsidRPr="002858F6" w:rsidRDefault="00401F82" w:rsidP="00401F82">
      <w:pPr>
        <w:spacing w:after="0" w:line="240" w:lineRule="auto"/>
        <w:ind w:left="270"/>
        <w:jc w:val="both"/>
        <w:rPr>
          <w:rFonts w:ascii="Times New Roman" w:eastAsia="Times New Roman" w:hAnsi="Times New Roman" w:cs="Times New Roman"/>
          <w:sz w:val="20"/>
          <w:szCs w:val="20"/>
        </w:rPr>
      </w:pPr>
    </w:p>
    <w:p w:rsidR="00401F82" w:rsidRPr="002858F6" w:rsidRDefault="00401F82" w:rsidP="00401F82">
      <w:pPr>
        <w:spacing w:after="0" w:line="240" w:lineRule="auto"/>
        <w:jc w:val="center"/>
        <w:rPr>
          <w:rFonts w:ascii="Times New Roman" w:eastAsia="Times New Roman" w:hAnsi="Times New Roman" w:cs="Times New Roman"/>
          <w:sz w:val="20"/>
          <w:szCs w:val="20"/>
        </w:rPr>
      </w:pPr>
      <w:r w:rsidRPr="002858F6">
        <w:rPr>
          <w:rFonts w:ascii="Times New Roman" w:eastAsia="Times New Roman" w:hAnsi="Times New Roman" w:cs="Times New Roman"/>
          <w:b/>
          <w:bCs/>
          <w:sz w:val="20"/>
          <w:szCs w:val="20"/>
        </w:rPr>
        <w:t>Модуль «Внешкольные мероприятия».</w:t>
      </w:r>
    </w:p>
    <w:p w:rsidR="00401F82" w:rsidRPr="002858F6" w:rsidRDefault="00401F82" w:rsidP="00401F82">
      <w:pPr>
        <w:spacing w:after="0" w:line="240" w:lineRule="auto"/>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Реализация воспитательного потенциала внешкольных мероприятий предусматривает:</w:t>
      </w:r>
    </w:p>
    <w:p w:rsidR="00401F82" w:rsidRPr="002858F6" w:rsidRDefault="00401F82" w:rsidP="00E4411F">
      <w:pPr>
        <w:numPr>
          <w:ilvl w:val="0"/>
          <w:numId w:val="46"/>
        </w:numPr>
        <w:spacing w:after="0" w:line="240" w:lineRule="auto"/>
        <w:ind w:left="270"/>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общие внешкольные мероприятия, в том числе организуемые совместно с социальными партнерами образовательной организации;</w:t>
      </w:r>
    </w:p>
    <w:p w:rsidR="00401F82" w:rsidRPr="002858F6" w:rsidRDefault="00401F82" w:rsidP="00E4411F">
      <w:pPr>
        <w:numPr>
          <w:ilvl w:val="0"/>
          <w:numId w:val="46"/>
        </w:numPr>
        <w:spacing w:after="0" w:line="240" w:lineRule="auto"/>
        <w:ind w:left="270"/>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401F82" w:rsidRPr="002858F6" w:rsidRDefault="00401F82" w:rsidP="00E4411F">
      <w:pPr>
        <w:numPr>
          <w:ilvl w:val="0"/>
          <w:numId w:val="46"/>
        </w:numPr>
        <w:spacing w:after="0" w:line="240" w:lineRule="auto"/>
        <w:ind w:left="270"/>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401F82" w:rsidRPr="002858F6" w:rsidRDefault="00401F82" w:rsidP="00E4411F">
      <w:pPr>
        <w:numPr>
          <w:ilvl w:val="0"/>
          <w:numId w:val="46"/>
        </w:numPr>
        <w:spacing w:after="0" w:line="240" w:lineRule="auto"/>
        <w:ind w:left="270"/>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401F82" w:rsidRPr="002858F6" w:rsidRDefault="00401F82" w:rsidP="00E4411F">
      <w:pPr>
        <w:numPr>
          <w:ilvl w:val="0"/>
          <w:numId w:val="46"/>
        </w:numPr>
        <w:shd w:val="clear" w:color="auto" w:fill="FFFFFF"/>
        <w:tabs>
          <w:tab w:val="left" w:pos="6663"/>
        </w:tabs>
        <w:spacing w:after="0" w:line="240" w:lineRule="auto"/>
        <w:ind w:left="0" w:firstLine="0"/>
        <w:jc w:val="both"/>
        <w:rPr>
          <w:rFonts w:ascii="Times New Roman" w:hAnsi="Times New Roman" w:cs="Times New Roman"/>
          <w:sz w:val="20"/>
          <w:szCs w:val="20"/>
        </w:rPr>
      </w:pPr>
      <w:r w:rsidRPr="002858F6">
        <w:rPr>
          <w:rFonts w:ascii="Times New Roman" w:eastAsia="Times New Roman" w:hAnsi="Times New Roman" w:cs="Times New Roman"/>
          <w:sz w:val="20"/>
          <w:szCs w:val="20"/>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401F82" w:rsidRPr="002858F6" w:rsidRDefault="00401F82" w:rsidP="00401F82">
      <w:pPr>
        <w:shd w:val="clear" w:color="auto" w:fill="FFFFFF"/>
        <w:tabs>
          <w:tab w:val="left" w:pos="6663"/>
        </w:tabs>
        <w:spacing w:after="0" w:line="240" w:lineRule="auto"/>
        <w:jc w:val="both"/>
        <w:rPr>
          <w:rFonts w:ascii="Times New Roman" w:hAnsi="Times New Roman" w:cs="Times New Roman"/>
          <w:sz w:val="20"/>
          <w:szCs w:val="20"/>
        </w:rPr>
      </w:pPr>
      <w:r w:rsidRPr="002858F6">
        <w:rPr>
          <w:rFonts w:ascii="Times New Roman" w:hAnsi="Times New Roman" w:cs="Times New Roman"/>
          <w:i/>
          <w:sz w:val="20"/>
          <w:szCs w:val="20"/>
        </w:rPr>
        <w:t>Социальные проекты</w:t>
      </w:r>
    </w:p>
    <w:p w:rsidR="00401F82" w:rsidRPr="002858F6" w:rsidRDefault="00401F82" w:rsidP="00401F82">
      <w:pPr>
        <w:shd w:val="clear" w:color="auto" w:fill="FFFFFF"/>
        <w:tabs>
          <w:tab w:val="left" w:pos="6663"/>
        </w:tabs>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 ежегодные совместно разрабатываемые и реализуемые обучающимися и педагогами комплексы дел, ориентированные на преобразование окружающего школу социума:</w:t>
      </w:r>
    </w:p>
    <w:p w:rsidR="00401F82" w:rsidRPr="002858F6" w:rsidRDefault="00401F82" w:rsidP="00401F82">
      <w:pPr>
        <w:pStyle w:val="a4"/>
        <w:shd w:val="clear" w:color="auto" w:fill="FFFFFF"/>
        <w:tabs>
          <w:tab w:val="left" w:pos="6663"/>
        </w:tabs>
        <w:spacing w:after="0"/>
        <w:jc w:val="both"/>
        <w:rPr>
          <w:rFonts w:ascii="Times New Roman" w:hAnsi="Times New Roman" w:cs="Times New Roman"/>
          <w:i/>
          <w:sz w:val="20"/>
          <w:szCs w:val="20"/>
        </w:rPr>
      </w:pPr>
      <w:r w:rsidRPr="002858F6">
        <w:rPr>
          <w:rFonts w:ascii="Times New Roman" w:hAnsi="Times New Roman" w:cs="Times New Roman"/>
          <w:i/>
          <w:sz w:val="20"/>
          <w:szCs w:val="20"/>
        </w:rPr>
        <w:t>Благотворительная направленность:</w:t>
      </w:r>
    </w:p>
    <w:p w:rsidR="00401F82" w:rsidRPr="002858F6" w:rsidRDefault="00401F82" w:rsidP="00401F82">
      <w:pPr>
        <w:pStyle w:val="a4"/>
        <w:shd w:val="clear" w:color="auto" w:fill="FFFFFF"/>
        <w:tabs>
          <w:tab w:val="left" w:pos="6663"/>
        </w:tabs>
        <w:spacing w:after="0"/>
        <w:jc w:val="both"/>
        <w:rPr>
          <w:rFonts w:ascii="Times New Roman" w:hAnsi="Times New Roman" w:cs="Times New Roman"/>
          <w:sz w:val="20"/>
          <w:szCs w:val="20"/>
        </w:rPr>
      </w:pPr>
      <w:r w:rsidRPr="002858F6">
        <w:rPr>
          <w:rFonts w:ascii="Times New Roman" w:hAnsi="Times New Roman" w:cs="Times New Roman"/>
          <w:sz w:val="20"/>
          <w:szCs w:val="20"/>
        </w:rPr>
        <w:t>-акция «Помоги пойти учиться»  оказание помощи в подготовке к школе учащихся из малообеспеченных  семей, находящихся в социально-опасном положении (сбор канцелярских принадлежностей, школьной одежды, обуви); -«Три П: Понимаем, Принимаем, Помогаем», направлена на поддержку детей с ограниченными возможностями здоровья, инвалидностью, их интеграцию в социальное пространство; - «Неделя добра»( весенняя и осенняя)-помощь ЦВСП «Росток»,</w:t>
      </w:r>
    </w:p>
    <w:p w:rsidR="00401F82" w:rsidRPr="002858F6" w:rsidRDefault="00401F82" w:rsidP="00401F82">
      <w:pPr>
        <w:pStyle w:val="a4"/>
        <w:shd w:val="clear" w:color="auto" w:fill="FFFFFF"/>
        <w:tabs>
          <w:tab w:val="left" w:pos="6663"/>
        </w:tabs>
        <w:spacing w:after="0"/>
        <w:jc w:val="both"/>
        <w:rPr>
          <w:rFonts w:ascii="Times New Roman" w:hAnsi="Times New Roman" w:cs="Times New Roman"/>
          <w:b/>
          <w:sz w:val="20"/>
          <w:szCs w:val="20"/>
        </w:rPr>
      </w:pPr>
      <w:r w:rsidRPr="002858F6">
        <w:rPr>
          <w:rFonts w:ascii="Times New Roman" w:hAnsi="Times New Roman" w:cs="Times New Roman"/>
          <w:i/>
          <w:sz w:val="20"/>
          <w:szCs w:val="20"/>
        </w:rPr>
        <w:t xml:space="preserve">Экологической направленности и ЗОЖ: </w:t>
      </w:r>
      <w:r w:rsidRPr="002858F6">
        <w:rPr>
          <w:rFonts w:ascii="Times New Roman" w:hAnsi="Times New Roman" w:cs="Times New Roman"/>
          <w:sz w:val="20"/>
          <w:szCs w:val="20"/>
        </w:rPr>
        <w:t xml:space="preserve">акция «За чистый город, чистую Сибирь» ,«Краснодарская» ,«Сквер журналистов , «Памятник», мероприятия и акции </w:t>
      </w:r>
      <w:r w:rsidRPr="002858F6">
        <w:rPr>
          <w:rStyle w:val="extendedtext-short"/>
          <w:rFonts w:ascii="Times New Roman" w:hAnsi="Times New Roman" w:cs="Times New Roman"/>
          <w:sz w:val="20"/>
          <w:szCs w:val="20"/>
        </w:rPr>
        <w:t>Красноярской региональной общественной молодёжной экологической организации «Зелёный кошелёк», акция</w:t>
      </w:r>
      <w:r w:rsidRPr="002858F6">
        <w:rPr>
          <w:rFonts w:ascii="Times New Roman" w:hAnsi="Times New Roman" w:cs="Times New Roman"/>
          <w:sz w:val="20"/>
          <w:szCs w:val="20"/>
        </w:rPr>
        <w:t xml:space="preserve"> «Спорт- альтернатива пагубным привычкам», спортивно – массовые соревнования «Школьная спортивная лига», Всемирный день здоровья, акция «Помоги зимующим птицам».</w:t>
      </w:r>
    </w:p>
    <w:p w:rsidR="00401F82" w:rsidRPr="002858F6" w:rsidRDefault="00401F82" w:rsidP="00401F82">
      <w:pPr>
        <w:pStyle w:val="ConsPlusNormal"/>
        <w:rPr>
          <w:rStyle w:val="c3"/>
          <w:sz w:val="20"/>
          <w:szCs w:val="20"/>
        </w:rPr>
      </w:pPr>
      <w:r w:rsidRPr="002858F6">
        <w:rPr>
          <w:rStyle w:val="c3"/>
          <w:sz w:val="20"/>
          <w:szCs w:val="20"/>
        </w:rPr>
        <w:t>Патриотической направленности:</w:t>
      </w:r>
    </w:p>
    <w:p w:rsidR="00401F82" w:rsidRPr="002858F6" w:rsidRDefault="00401F82" w:rsidP="00401F82">
      <w:pPr>
        <w:pStyle w:val="ConsPlusNormal"/>
        <w:rPr>
          <w:b/>
          <w:sz w:val="20"/>
          <w:szCs w:val="20"/>
        </w:rPr>
      </w:pPr>
      <w:r w:rsidRPr="002858F6">
        <w:rPr>
          <w:rStyle w:val="c3"/>
          <w:sz w:val="20"/>
          <w:szCs w:val="20"/>
        </w:rPr>
        <w:t xml:space="preserve"> Проект «Пост №1»,акции «Письмо</w:t>
      </w:r>
      <w:r w:rsidRPr="002858F6">
        <w:rPr>
          <w:i/>
          <w:sz w:val="20"/>
          <w:szCs w:val="20"/>
        </w:rPr>
        <w:t xml:space="preserve"> солдату</w:t>
      </w:r>
      <w:r w:rsidRPr="002858F6">
        <w:rPr>
          <w:sz w:val="20"/>
          <w:szCs w:val="20"/>
        </w:rPr>
        <w:t>», «Посылка солдату», (сбор писем и посылок в войсковые части, где служат выпускники школы); «Ветеран живет рядом», (адресная помощь ветеранам ВОВ и пожилым жителям микроайона);трудовой направленности: дежурство по школе, календарь профессиональных праздников.</w:t>
      </w:r>
    </w:p>
    <w:p w:rsidR="00401F82" w:rsidRPr="002858F6" w:rsidRDefault="00401F82" w:rsidP="00401F82">
      <w:pPr>
        <w:pStyle w:val="ConsPlusNormal"/>
        <w:rPr>
          <w:b/>
          <w:sz w:val="20"/>
          <w:szCs w:val="20"/>
        </w:rPr>
      </w:pPr>
      <w:r w:rsidRPr="002858F6">
        <w:rPr>
          <w:sz w:val="20"/>
          <w:szCs w:val="20"/>
        </w:rPr>
        <w:t>Участие во всероссийских акциях, посвященных значимым отечественным и международным событиям:</w:t>
      </w:r>
    </w:p>
    <w:p w:rsidR="00401F82" w:rsidRPr="002858F6" w:rsidRDefault="00401F82" w:rsidP="00401F82">
      <w:pPr>
        <w:pStyle w:val="ConsPlusNormal"/>
        <w:rPr>
          <w:b/>
          <w:sz w:val="20"/>
          <w:szCs w:val="20"/>
        </w:rPr>
      </w:pPr>
      <w:r w:rsidRPr="002858F6">
        <w:rPr>
          <w:sz w:val="20"/>
          <w:szCs w:val="20"/>
        </w:rPr>
        <w:t xml:space="preserve">  «Бессмертный полк»,  «Дарите книгу с любовью», «Блокадный хлеб», «День неизвестного солдата», «День героев Отечества»,  «Сталинградская битва», «Битва под Москвой».</w:t>
      </w:r>
    </w:p>
    <w:p w:rsidR="00401F82" w:rsidRPr="002858F6" w:rsidRDefault="00401F82" w:rsidP="00401F82">
      <w:pPr>
        <w:pStyle w:val="ConsPlusNormal"/>
        <w:rPr>
          <w:b/>
          <w:sz w:val="20"/>
          <w:szCs w:val="20"/>
        </w:rPr>
      </w:pPr>
      <w:r w:rsidRPr="002858F6">
        <w:rPr>
          <w:sz w:val="20"/>
          <w:szCs w:val="20"/>
        </w:rPr>
        <w:t xml:space="preserve">Открытые дискуссионные площадки </w:t>
      </w:r>
    </w:p>
    <w:p w:rsidR="00401F82" w:rsidRPr="002858F6" w:rsidRDefault="00401F82" w:rsidP="00401F82">
      <w:pPr>
        <w:pStyle w:val="ConsPlusNormal"/>
        <w:rPr>
          <w:b/>
          <w:sz w:val="20"/>
          <w:szCs w:val="20"/>
        </w:rPr>
      </w:pPr>
      <w:r w:rsidRPr="002858F6">
        <w:rPr>
          <w:sz w:val="20"/>
          <w:szCs w:val="20"/>
        </w:rPr>
        <w:t>–регулярно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 «Школа открытая для всех»,  «Современный учитель глазами учеников», «»Проблемы детского самоуправления»</w:t>
      </w:r>
    </w:p>
    <w:p w:rsidR="00401F82" w:rsidRPr="002858F6" w:rsidRDefault="00401F82" w:rsidP="00401F82">
      <w:pPr>
        <w:pStyle w:val="ConsPlusNormal"/>
        <w:rPr>
          <w:b/>
          <w:sz w:val="20"/>
          <w:szCs w:val="20"/>
        </w:rPr>
      </w:pPr>
      <w:r w:rsidRPr="002858F6">
        <w:rPr>
          <w:i/>
          <w:sz w:val="20"/>
          <w:szCs w:val="20"/>
        </w:rPr>
        <w:t>Проводимые для жителей микрорайона</w:t>
      </w:r>
      <w:r w:rsidRPr="002858F6">
        <w:rPr>
          <w:sz w:val="20"/>
          <w:szCs w:val="20"/>
        </w:rPr>
        <w:t xml:space="preserve">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 День Здоровья,  День защиты детей, День рождения Советского района, День двора, Православные праздники,  благотворительные ярмарки, открытие дворовой.</w:t>
      </w:r>
    </w:p>
    <w:p w:rsidR="00401F82" w:rsidRPr="002858F6" w:rsidRDefault="00401F82" w:rsidP="00401F82">
      <w:pPr>
        <w:pStyle w:val="a4"/>
        <w:spacing w:after="0"/>
        <w:rPr>
          <w:rFonts w:ascii="Times New Roman" w:hAnsi="Times New Roman" w:cs="Times New Roman"/>
          <w:sz w:val="20"/>
          <w:szCs w:val="20"/>
        </w:rPr>
      </w:pPr>
    </w:p>
    <w:p w:rsidR="00401F82" w:rsidRPr="002858F6" w:rsidRDefault="00401F82" w:rsidP="00401F82">
      <w:pPr>
        <w:spacing w:after="0" w:line="240" w:lineRule="auto"/>
        <w:jc w:val="center"/>
        <w:rPr>
          <w:rFonts w:ascii="Times New Roman" w:eastAsia="Times New Roman" w:hAnsi="Times New Roman" w:cs="Times New Roman"/>
          <w:sz w:val="20"/>
          <w:szCs w:val="20"/>
        </w:rPr>
      </w:pPr>
      <w:r w:rsidRPr="002858F6">
        <w:rPr>
          <w:rFonts w:ascii="Times New Roman" w:eastAsia="Times New Roman" w:hAnsi="Times New Roman" w:cs="Times New Roman"/>
          <w:b/>
          <w:bCs/>
          <w:sz w:val="20"/>
          <w:szCs w:val="20"/>
        </w:rPr>
        <w:t>Модуль «Организация предметно-пространственной среды».</w:t>
      </w:r>
    </w:p>
    <w:p w:rsidR="00401F82" w:rsidRPr="002858F6" w:rsidRDefault="00401F82" w:rsidP="00401F82">
      <w:pPr>
        <w:spacing w:after="0" w:line="240" w:lineRule="auto"/>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401F82" w:rsidRPr="002858F6" w:rsidRDefault="00401F82" w:rsidP="00E4411F">
      <w:pPr>
        <w:numPr>
          <w:ilvl w:val="0"/>
          <w:numId w:val="47"/>
        </w:numPr>
        <w:spacing w:after="0" w:line="240" w:lineRule="auto"/>
        <w:ind w:left="270"/>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401F82" w:rsidRPr="002858F6" w:rsidRDefault="00401F82" w:rsidP="00E4411F">
      <w:pPr>
        <w:numPr>
          <w:ilvl w:val="0"/>
          <w:numId w:val="47"/>
        </w:numPr>
        <w:spacing w:after="0" w:line="240" w:lineRule="auto"/>
        <w:ind w:left="270"/>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организацию и проведение церемоний поднятия (спуска) Государственного флага Российской Федерации;</w:t>
      </w:r>
    </w:p>
    <w:p w:rsidR="00401F82" w:rsidRPr="002858F6" w:rsidRDefault="00401F82" w:rsidP="00E4411F">
      <w:pPr>
        <w:numPr>
          <w:ilvl w:val="0"/>
          <w:numId w:val="47"/>
        </w:numPr>
        <w:spacing w:after="0" w:line="240" w:lineRule="auto"/>
        <w:ind w:left="270"/>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401F82" w:rsidRPr="002858F6" w:rsidRDefault="00401F82" w:rsidP="00E4411F">
      <w:pPr>
        <w:numPr>
          <w:ilvl w:val="0"/>
          <w:numId w:val="47"/>
        </w:numPr>
        <w:spacing w:after="0" w:line="240" w:lineRule="auto"/>
        <w:ind w:left="270"/>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изготовление, размещение, обновление художественных изображений (символических, живописных, фотографических, интерактивных – аудио и видео) природы России, региона, местности, предметов традиционной культуры и быта, духовной культуры народов России;</w:t>
      </w:r>
    </w:p>
    <w:p w:rsidR="00401F82" w:rsidRPr="002858F6" w:rsidRDefault="00401F82" w:rsidP="00E4411F">
      <w:pPr>
        <w:numPr>
          <w:ilvl w:val="0"/>
          <w:numId w:val="47"/>
        </w:numPr>
        <w:spacing w:after="0" w:line="240" w:lineRule="auto"/>
        <w:ind w:left="270"/>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401F82" w:rsidRPr="002858F6" w:rsidRDefault="00401F82" w:rsidP="00E4411F">
      <w:pPr>
        <w:numPr>
          <w:ilvl w:val="0"/>
          <w:numId w:val="47"/>
        </w:numPr>
        <w:spacing w:after="0" w:line="240" w:lineRule="auto"/>
        <w:ind w:left="270"/>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401F82" w:rsidRPr="002858F6" w:rsidRDefault="00401F82" w:rsidP="00E4411F">
      <w:pPr>
        <w:numPr>
          <w:ilvl w:val="0"/>
          <w:numId w:val="47"/>
        </w:numPr>
        <w:spacing w:after="0" w:line="240" w:lineRule="auto"/>
        <w:ind w:left="270"/>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w:t>
      </w:r>
    </w:p>
    <w:p w:rsidR="00401F82" w:rsidRPr="002858F6" w:rsidRDefault="00401F82" w:rsidP="00E4411F">
      <w:pPr>
        <w:numPr>
          <w:ilvl w:val="0"/>
          <w:numId w:val="47"/>
        </w:numPr>
        <w:spacing w:after="0" w:line="240" w:lineRule="auto"/>
        <w:ind w:left="270"/>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разработку и популяризацию символики образовательной организации (эмблема, флаг, логотип, элементы костюма обучающихся и др.), используемой как повседневно, так и в торжественные моменты;</w:t>
      </w:r>
    </w:p>
    <w:p w:rsidR="00401F82" w:rsidRPr="002858F6" w:rsidRDefault="00401F82" w:rsidP="00E4411F">
      <w:pPr>
        <w:numPr>
          <w:ilvl w:val="0"/>
          <w:numId w:val="47"/>
        </w:numPr>
        <w:spacing w:after="0" w:line="240" w:lineRule="auto"/>
        <w:ind w:left="270"/>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401F82" w:rsidRPr="002858F6" w:rsidRDefault="00401F82" w:rsidP="00E4411F">
      <w:pPr>
        <w:numPr>
          <w:ilvl w:val="0"/>
          <w:numId w:val="47"/>
        </w:numPr>
        <w:spacing w:after="0" w:line="240" w:lineRule="auto"/>
        <w:ind w:left="270"/>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401F82" w:rsidRPr="002858F6" w:rsidRDefault="00401F82" w:rsidP="00E4411F">
      <w:pPr>
        <w:numPr>
          <w:ilvl w:val="0"/>
          <w:numId w:val="47"/>
        </w:numPr>
        <w:spacing w:after="0" w:line="240" w:lineRule="auto"/>
        <w:ind w:left="270"/>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разработку, оформление, поддержание и использование игровых пространств, спортивных и игровых площадок, зон активного и тихого отдыха;</w:t>
      </w:r>
    </w:p>
    <w:p w:rsidR="00401F82" w:rsidRPr="002858F6" w:rsidRDefault="00401F82" w:rsidP="00E4411F">
      <w:pPr>
        <w:numPr>
          <w:ilvl w:val="0"/>
          <w:numId w:val="47"/>
        </w:numPr>
        <w:spacing w:after="0" w:line="240" w:lineRule="auto"/>
        <w:ind w:left="270"/>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401F82" w:rsidRPr="002858F6" w:rsidRDefault="00401F82" w:rsidP="00E4411F">
      <w:pPr>
        <w:numPr>
          <w:ilvl w:val="0"/>
          <w:numId w:val="47"/>
        </w:numPr>
        <w:spacing w:after="0" w:line="240" w:lineRule="auto"/>
        <w:ind w:left="270"/>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401F82" w:rsidRPr="002858F6" w:rsidRDefault="00401F82" w:rsidP="00E4411F">
      <w:pPr>
        <w:numPr>
          <w:ilvl w:val="0"/>
          <w:numId w:val="47"/>
        </w:numPr>
        <w:spacing w:after="0" w:line="240" w:lineRule="auto"/>
        <w:ind w:left="270"/>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401F82" w:rsidRPr="002858F6" w:rsidRDefault="00401F82" w:rsidP="00E4411F">
      <w:pPr>
        <w:numPr>
          <w:ilvl w:val="0"/>
          <w:numId w:val="47"/>
        </w:numPr>
        <w:spacing w:after="0" w:line="240" w:lineRule="auto"/>
        <w:ind w:left="270"/>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401F82" w:rsidRPr="002858F6" w:rsidRDefault="00401F82" w:rsidP="00401F82">
      <w:pPr>
        <w:spacing w:after="0" w:line="240" w:lineRule="auto"/>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Предметно-пространственная среда строится как максимально доступная для обучающихся с особыми образовательными потребностями.</w:t>
      </w:r>
    </w:p>
    <w:p w:rsidR="00401F82" w:rsidRPr="002858F6" w:rsidRDefault="00401F82" w:rsidP="00401F82">
      <w:pPr>
        <w:spacing w:after="0" w:line="240" w:lineRule="auto"/>
        <w:jc w:val="both"/>
        <w:rPr>
          <w:rFonts w:ascii="Times New Roman" w:eastAsia="Times New Roman" w:hAnsi="Times New Roman" w:cs="Times New Roman"/>
          <w:sz w:val="20"/>
          <w:szCs w:val="20"/>
        </w:rPr>
      </w:pPr>
    </w:p>
    <w:p w:rsidR="00401F82" w:rsidRPr="002858F6" w:rsidRDefault="00401F82" w:rsidP="00401F82">
      <w:pPr>
        <w:spacing w:after="0" w:line="240" w:lineRule="auto"/>
        <w:jc w:val="center"/>
        <w:rPr>
          <w:rFonts w:ascii="Times New Roman" w:eastAsia="Times New Roman" w:hAnsi="Times New Roman" w:cs="Times New Roman"/>
          <w:b/>
          <w:sz w:val="20"/>
          <w:szCs w:val="20"/>
        </w:rPr>
      </w:pPr>
      <w:r w:rsidRPr="002858F6">
        <w:rPr>
          <w:rFonts w:ascii="Times New Roman" w:eastAsia="Times New Roman" w:hAnsi="Times New Roman" w:cs="Times New Roman"/>
          <w:b/>
          <w:bCs/>
          <w:sz w:val="20"/>
          <w:szCs w:val="20"/>
        </w:rPr>
        <w:t>Модуль «Взаимодействие с родителями (законными представителями)».</w:t>
      </w:r>
    </w:p>
    <w:p w:rsidR="00401F82" w:rsidRPr="002858F6" w:rsidRDefault="00401F82" w:rsidP="00401F82">
      <w:pPr>
        <w:spacing w:after="0" w:line="240" w:lineRule="auto"/>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Реализация воспитательного потенциала взаимодействия с родителями (законными представителями) обучающихся предусматривает:</w:t>
      </w:r>
    </w:p>
    <w:p w:rsidR="00401F82" w:rsidRPr="002858F6" w:rsidRDefault="00401F82" w:rsidP="00E4411F">
      <w:pPr>
        <w:numPr>
          <w:ilvl w:val="0"/>
          <w:numId w:val="48"/>
        </w:numPr>
        <w:spacing w:after="0" w:line="240" w:lineRule="auto"/>
        <w:ind w:left="270"/>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401F82" w:rsidRPr="002858F6" w:rsidRDefault="00401F82" w:rsidP="00E4411F">
      <w:pPr>
        <w:numPr>
          <w:ilvl w:val="0"/>
          <w:numId w:val="48"/>
        </w:numPr>
        <w:spacing w:after="0" w:line="240" w:lineRule="auto"/>
        <w:ind w:left="270"/>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401F82" w:rsidRPr="002858F6" w:rsidRDefault="00401F82" w:rsidP="00E4411F">
      <w:pPr>
        <w:numPr>
          <w:ilvl w:val="0"/>
          <w:numId w:val="48"/>
        </w:numPr>
        <w:spacing w:after="0" w:line="240" w:lineRule="auto"/>
        <w:ind w:left="270"/>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родительские дни, в которые родители (законные представители) могут посещать уроки и внеурочные занятия;</w:t>
      </w:r>
    </w:p>
    <w:p w:rsidR="00401F82" w:rsidRPr="002858F6" w:rsidRDefault="00401F82" w:rsidP="00E4411F">
      <w:pPr>
        <w:numPr>
          <w:ilvl w:val="0"/>
          <w:numId w:val="48"/>
        </w:numPr>
        <w:spacing w:after="0" w:line="240" w:lineRule="auto"/>
        <w:ind w:left="270"/>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401F82" w:rsidRPr="002858F6" w:rsidRDefault="00401F82" w:rsidP="00E4411F">
      <w:pPr>
        <w:numPr>
          <w:ilvl w:val="0"/>
          <w:numId w:val="48"/>
        </w:numPr>
        <w:spacing w:after="0" w:line="240" w:lineRule="auto"/>
        <w:ind w:left="270"/>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401F82" w:rsidRPr="002858F6" w:rsidRDefault="00401F82" w:rsidP="00E4411F">
      <w:pPr>
        <w:numPr>
          <w:ilvl w:val="0"/>
          <w:numId w:val="48"/>
        </w:numPr>
        <w:spacing w:after="0" w:line="240" w:lineRule="auto"/>
        <w:ind w:left="270"/>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401F82" w:rsidRPr="002858F6" w:rsidRDefault="00401F82" w:rsidP="00E4411F">
      <w:pPr>
        <w:numPr>
          <w:ilvl w:val="0"/>
          <w:numId w:val="48"/>
        </w:numPr>
        <w:spacing w:after="0" w:line="240" w:lineRule="auto"/>
        <w:ind w:left="270"/>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401F82" w:rsidRPr="002858F6" w:rsidRDefault="00401F82" w:rsidP="00E4411F">
      <w:pPr>
        <w:numPr>
          <w:ilvl w:val="0"/>
          <w:numId w:val="48"/>
        </w:numPr>
        <w:spacing w:after="0" w:line="240" w:lineRule="auto"/>
        <w:ind w:left="270"/>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привлечение родителей (законных представителей) к подготовке и проведению классных и общешкольных мероприятий;</w:t>
      </w:r>
    </w:p>
    <w:p w:rsidR="00401F82" w:rsidRPr="002858F6" w:rsidRDefault="00401F82" w:rsidP="00401F82">
      <w:pPr>
        <w:shd w:val="clear" w:color="auto" w:fill="FFFFFF"/>
        <w:spacing w:after="0" w:line="240" w:lineRule="auto"/>
        <w:jc w:val="both"/>
        <w:rPr>
          <w:rFonts w:ascii="Times New Roman" w:hAnsi="Times New Roman" w:cs="Times New Roman"/>
          <w:sz w:val="20"/>
          <w:szCs w:val="20"/>
        </w:rPr>
      </w:pPr>
      <w:r w:rsidRPr="002858F6">
        <w:rPr>
          <w:rFonts w:ascii="Times New Roman" w:eastAsia="Times New Roman" w:hAnsi="Times New Roman" w:cs="Times New Roman"/>
          <w:sz w:val="20"/>
          <w:szCs w:val="20"/>
        </w:rPr>
        <w:t>целевое взаимодействие с законными представителями детей-сирот, оставшихся без попечения родителей, приемных детей.</w:t>
      </w:r>
      <w:r w:rsidRPr="002858F6">
        <w:rPr>
          <w:rFonts w:ascii="Times New Roman" w:hAnsi="Times New Roman" w:cs="Times New Roman"/>
          <w:sz w:val="20"/>
          <w:szCs w:val="20"/>
        </w:rPr>
        <w:t xml:space="preserve"> Работа с родителями или законными представителями школьников осуществляется в рамках следующих видов и форм деятельности на групповом и индивидуальном уровнях:</w:t>
      </w:r>
    </w:p>
    <w:p w:rsidR="00401F82" w:rsidRPr="002858F6" w:rsidRDefault="00401F82" w:rsidP="00401F82">
      <w:pPr>
        <w:shd w:val="clear" w:color="auto" w:fill="FFFFFF"/>
        <w:spacing w:after="0" w:line="240" w:lineRule="auto"/>
        <w:jc w:val="both"/>
        <w:rPr>
          <w:rFonts w:ascii="Times New Roman" w:hAnsi="Times New Roman" w:cs="Times New Roman"/>
          <w:b/>
          <w:i/>
          <w:sz w:val="20"/>
          <w:szCs w:val="20"/>
        </w:rPr>
      </w:pPr>
      <w:r w:rsidRPr="002858F6">
        <w:rPr>
          <w:rFonts w:ascii="Times New Roman" w:hAnsi="Times New Roman" w:cs="Times New Roman"/>
          <w:b/>
          <w:i/>
          <w:sz w:val="20"/>
          <w:szCs w:val="20"/>
        </w:rPr>
        <w:t>Групповой уровень</w:t>
      </w:r>
    </w:p>
    <w:p w:rsidR="00401F82" w:rsidRPr="002858F6" w:rsidRDefault="00401F82" w:rsidP="00E4411F">
      <w:pPr>
        <w:pStyle w:val="a4"/>
        <w:numPr>
          <w:ilvl w:val="0"/>
          <w:numId w:val="53"/>
        </w:numPr>
        <w:tabs>
          <w:tab w:val="left" w:pos="851"/>
        </w:tabs>
        <w:spacing w:after="0" w:line="240" w:lineRule="auto"/>
        <w:jc w:val="both"/>
        <w:rPr>
          <w:rStyle w:val="CharAttribute502"/>
          <w:rFonts w:eastAsia="№Е" w:hAnsi="Times New Roman" w:cs="Times New Roman"/>
          <w:b/>
          <w:sz w:val="20"/>
          <w:szCs w:val="20"/>
        </w:rPr>
      </w:pPr>
      <w:r w:rsidRPr="002858F6">
        <w:rPr>
          <w:rStyle w:val="CharAttribute502"/>
          <w:rFonts w:eastAsia="№Е" w:hAnsi="Times New Roman" w:cs="Times New Roman"/>
          <w:sz w:val="20"/>
          <w:szCs w:val="20"/>
        </w:rPr>
        <w:t>Участие родителей в управлении школой:</w:t>
      </w:r>
    </w:p>
    <w:p w:rsidR="00401F82" w:rsidRPr="002858F6" w:rsidRDefault="00401F82" w:rsidP="00401F82">
      <w:pPr>
        <w:shd w:val="clear" w:color="auto" w:fill="FFFFFF"/>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sym w:font="Symbol" w:char="F0B7"/>
      </w:r>
      <w:r w:rsidRPr="002858F6">
        <w:rPr>
          <w:rFonts w:ascii="Times New Roman" w:hAnsi="Times New Roman" w:cs="Times New Roman"/>
          <w:sz w:val="20"/>
          <w:szCs w:val="20"/>
        </w:rPr>
        <w:t>общешкольный родительский комитет и Управляющий совет школы,</w:t>
      </w:r>
    </w:p>
    <w:p w:rsidR="00401F82" w:rsidRPr="002858F6" w:rsidRDefault="00401F82" w:rsidP="00401F82">
      <w:pPr>
        <w:shd w:val="clear" w:color="auto" w:fill="FFFFFF"/>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участвующиевуправленииобразовательнойорганизациейирешениивопросов воспитания и социализации их детей;</w:t>
      </w:r>
    </w:p>
    <w:p w:rsidR="00401F82" w:rsidRPr="002858F6" w:rsidRDefault="00401F82" w:rsidP="00401F82">
      <w:pPr>
        <w:tabs>
          <w:tab w:val="left" w:pos="851"/>
        </w:tabs>
        <w:spacing w:after="0" w:line="240" w:lineRule="auto"/>
        <w:jc w:val="both"/>
        <w:rPr>
          <w:rFonts w:ascii="Times New Roman" w:hAnsi="Times New Roman" w:cs="Times New Roman"/>
          <w:b/>
          <w:sz w:val="20"/>
          <w:szCs w:val="20"/>
        </w:rPr>
      </w:pPr>
      <w:r w:rsidRPr="002858F6">
        <w:rPr>
          <w:rStyle w:val="CharAttribute502"/>
          <w:rFonts w:eastAsia="№Е" w:hAnsi="Times New Roman" w:cs="Times New Roman"/>
          <w:sz w:val="20"/>
          <w:szCs w:val="20"/>
        </w:rPr>
        <w:t>2.Вовлечение родителей или законных представителей школьников в образовательный процесс:</w:t>
      </w:r>
    </w:p>
    <w:p w:rsidR="00401F82" w:rsidRPr="002858F6" w:rsidRDefault="00401F82" w:rsidP="00401F82">
      <w:pPr>
        <w:pStyle w:val="a6"/>
        <w:shd w:val="clear" w:color="auto" w:fill="FFFFFF"/>
        <w:spacing w:before="0" w:beforeAutospacing="0" w:after="0" w:afterAutospacing="0"/>
        <w:jc w:val="both"/>
        <w:rPr>
          <w:sz w:val="20"/>
          <w:szCs w:val="20"/>
        </w:rPr>
      </w:pPr>
      <w:r w:rsidRPr="002858F6">
        <w:rPr>
          <w:sz w:val="20"/>
          <w:szCs w:val="20"/>
        </w:rPr>
        <w:t>Классные родительские собрания (5-9 классы), в тематике которых учитываются возрастные особенности детей, раскрывается накопленный опыт семейного воспитания: «Основы физиологии и гигиены подросткового возраста",  «Психология взаимоотношений в семье",    "Духовно-нравственные основы семьи и народные традиции в семейном воспитании" ,   "Когда мы их не понимаем",.     "Воспитание характера ребенка в семье",     "Отцы и дети (роль личного примера родителей в правовом воспитании школьников)".,     "Проблемы межличностных отношений в подростковом возрасте".,     "Воспитание наказанием или добром и лаской".9.     "Поведение детей в школе и дома"., "Трудовое право – право на жизнь"</w:t>
      </w:r>
    </w:p>
    <w:p w:rsidR="00401F82" w:rsidRPr="002858F6" w:rsidRDefault="00401F82" w:rsidP="00401F82">
      <w:pPr>
        <w:pStyle w:val="a6"/>
        <w:shd w:val="clear" w:color="auto" w:fill="FFFFFF"/>
        <w:spacing w:before="0" w:beforeAutospacing="0" w:after="0" w:afterAutospacing="0"/>
        <w:jc w:val="both"/>
        <w:rPr>
          <w:sz w:val="20"/>
          <w:szCs w:val="20"/>
        </w:rPr>
      </w:pPr>
      <w:r w:rsidRPr="002858F6">
        <w:rPr>
          <w:sz w:val="20"/>
          <w:szCs w:val="20"/>
        </w:rPr>
        <w:t> </w:t>
      </w:r>
      <w:r w:rsidRPr="002858F6">
        <w:rPr>
          <w:sz w:val="20"/>
          <w:szCs w:val="20"/>
        </w:rPr>
        <w:sym w:font="Symbol" w:char="F0B7"/>
      </w:r>
      <w:r w:rsidRPr="002858F6">
        <w:rPr>
          <w:sz w:val="20"/>
          <w:szCs w:val="20"/>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 поведения с представителями ПДН, службы профилактики наркомании);</w:t>
      </w:r>
    </w:p>
    <w:p w:rsidR="00401F82" w:rsidRPr="002858F6" w:rsidRDefault="00401F82" w:rsidP="00401F82">
      <w:pPr>
        <w:shd w:val="clear" w:color="auto" w:fill="FFFFFF"/>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sym w:font="Symbol" w:char="F0B7"/>
      </w:r>
      <w:r w:rsidRPr="002858F6">
        <w:rPr>
          <w:rFonts w:ascii="Times New Roman" w:hAnsi="Times New Roman" w:cs="Times New Roman"/>
          <w:sz w:val="20"/>
          <w:szCs w:val="20"/>
        </w:rPr>
        <w:t>родительский лекторий, с привлечением психологов, врачей, социальных работников и обмениваться собственным творческим опытом и находками в деле воспитания детей (согласно плану работы с родителями);</w:t>
      </w:r>
    </w:p>
    <w:p w:rsidR="00401F82" w:rsidRPr="002858F6" w:rsidRDefault="00401F82" w:rsidP="00401F82">
      <w:pPr>
        <w:shd w:val="clear" w:color="auto" w:fill="FFFFFF"/>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sym w:font="Symbol" w:char="F0B7"/>
      </w:r>
      <w:r w:rsidRPr="002858F6">
        <w:rPr>
          <w:rFonts w:ascii="Times New Roman" w:hAnsi="Times New Roman" w:cs="Times New Roman"/>
          <w:sz w:val="20"/>
          <w:szCs w:val="20"/>
        </w:rPr>
        <w:t>родительский форум при школьном интернет-сайте, виртуальные консультации психологов и педагогов в режиме «Вопрос-ответ».</w:t>
      </w:r>
    </w:p>
    <w:p w:rsidR="00401F82" w:rsidRPr="002858F6" w:rsidRDefault="00401F82" w:rsidP="00401F82">
      <w:pPr>
        <w:shd w:val="clear" w:color="auto" w:fill="FFFFFF"/>
        <w:spacing w:after="0" w:line="240" w:lineRule="auto"/>
        <w:jc w:val="both"/>
        <w:rPr>
          <w:rFonts w:ascii="Times New Roman" w:hAnsi="Times New Roman" w:cs="Times New Roman"/>
          <w:b/>
          <w:sz w:val="20"/>
          <w:szCs w:val="20"/>
        </w:rPr>
      </w:pPr>
      <w:r w:rsidRPr="002858F6">
        <w:rPr>
          <w:rFonts w:ascii="Times New Roman" w:hAnsi="Times New Roman" w:cs="Times New Roman"/>
          <w:b/>
          <w:sz w:val="20"/>
          <w:szCs w:val="20"/>
        </w:rPr>
        <w:t>3</w:t>
      </w:r>
      <w:r w:rsidRPr="002858F6">
        <w:rPr>
          <w:rFonts w:ascii="Times New Roman" w:hAnsi="Times New Roman" w:cs="Times New Roman"/>
          <w:b/>
          <w:i/>
          <w:sz w:val="20"/>
          <w:szCs w:val="20"/>
        </w:rPr>
        <w:t>.  Ярмарка дополнительного образования и внеурочной деятельности «Школьный Арбат</w:t>
      </w:r>
      <w:r w:rsidRPr="002858F6">
        <w:rPr>
          <w:rFonts w:ascii="Times New Roman" w:hAnsi="Times New Roman" w:cs="Times New Roman"/>
          <w:b/>
          <w:sz w:val="20"/>
          <w:szCs w:val="20"/>
        </w:rPr>
        <w:t>».</w:t>
      </w:r>
    </w:p>
    <w:p w:rsidR="00401F82" w:rsidRPr="002858F6" w:rsidRDefault="00401F82" w:rsidP="00401F82">
      <w:pPr>
        <w:shd w:val="clear" w:color="auto" w:fill="FFFFFF"/>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Проводится в конце учебного года с целью помочь учащимся и родителям определится с правильным курсом, сориентироваться в их многообразии, составить индивидуальную образовательную траекторию.</w:t>
      </w:r>
    </w:p>
    <w:p w:rsidR="00401F82" w:rsidRPr="002858F6" w:rsidRDefault="00401F82" w:rsidP="00401F82">
      <w:pPr>
        <w:shd w:val="clear" w:color="auto" w:fill="FFFFFF"/>
        <w:spacing w:line="240" w:lineRule="auto"/>
        <w:jc w:val="both"/>
        <w:rPr>
          <w:rFonts w:ascii="Times New Roman" w:hAnsi="Times New Roman" w:cs="Times New Roman"/>
          <w:b/>
          <w:i/>
          <w:sz w:val="20"/>
          <w:szCs w:val="20"/>
        </w:rPr>
      </w:pPr>
      <w:r w:rsidRPr="002858F6">
        <w:rPr>
          <w:rFonts w:ascii="Times New Roman" w:hAnsi="Times New Roman" w:cs="Times New Roman"/>
          <w:b/>
          <w:i/>
          <w:sz w:val="20"/>
          <w:szCs w:val="20"/>
        </w:rPr>
        <w:t>4.Участие родителей в мероприятиях по профориентации .</w:t>
      </w:r>
    </w:p>
    <w:p w:rsidR="00401F82" w:rsidRPr="002858F6" w:rsidRDefault="00401F82" w:rsidP="00401F82">
      <w:pPr>
        <w:shd w:val="clear" w:color="auto" w:fill="FFFFFF"/>
        <w:spacing w:after="0" w:line="240" w:lineRule="auto"/>
        <w:jc w:val="both"/>
        <w:rPr>
          <w:rFonts w:ascii="Times New Roman" w:hAnsi="Times New Roman" w:cs="Times New Roman"/>
          <w:b/>
          <w:i/>
          <w:iCs/>
          <w:sz w:val="20"/>
          <w:szCs w:val="20"/>
        </w:rPr>
      </w:pPr>
      <w:r w:rsidRPr="002858F6">
        <w:rPr>
          <w:rFonts w:ascii="Times New Roman" w:hAnsi="Times New Roman" w:cs="Times New Roman"/>
          <w:b/>
          <w:i/>
          <w:sz w:val="20"/>
          <w:szCs w:val="20"/>
        </w:rPr>
        <w:t>5. Повышение психолого–педагогической компетентности родителей или законных представителей школьников:</w:t>
      </w:r>
    </w:p>
    <w:p w:rsidR="00401F82" w:rsidRPr="002858F6" w:rsidRDefault="00401F82" w:rsidP="00E4411F">
      <w:pPr>
        <w:pStyle w:val="a4"/>
        <w:numPr>
          <w:ilvl w:val="0"/>
          <w:numId w:val="54"/>
        </w:numPr>
        <w:tabs>
          <w:tab w:val="left" w:pos="851"/>
        </w:tabs>
        <w:spacing w:after="0" w:line="240" w:lineRule="auto"/>
        <w:ind w:left="0" w:right="175" w:firstLine="0"/>
        <w:jc w:val="both"/>
        <w:rPr>
          <w:rFonts w:ascii="Times New Roman" w:hAnsi="Times New Roman" w:cs="Times New Roman"/>
          <w:sz w:val="20"/>
          <w:szCs w:val="20"/>
        </w:rPr>
      </w:pPr>
      <w:r w:rsidRPr="002858F6">
        <w:rPr>
          <w:rFonts w:ascii="Times New Roman" w:hAnsi="Times New Roman" w:cs="Times New Roman"/>
          <w:sz w:val="20"/>
          <w:szCs w:val="20"/>
        </w:rPr>
        <w:t>Родительские конференции – проводятся 1 раз в год и предусматривают педагогическое просвещение в сфере методов семейного воспитания и обмен позитивным опытом; использование Педагогических чтений по Гуманной педагогике и материалов Родительского университета (Ш. Амонашвили);</w:t>
      </w:r>
    </w:p>
    <w:p w:rsidR="00401F82" w:rsidRPr="002858F6" w:rsidRDefault="00401F82" w:rsidP="00E4411F">
      <w:pPr>
        <w:pStyle w:val="a4"/>
        <w:numPr>
          <w:ilvl w:val="0"/>
          <w:numId w:val="54"/>
        </w:numPr>
        <w:shd w:val="clear" w:color="auto" w:fill="FFFFFF"/>
        <w:spacing w:after="0" w:line="240" w:lineRule="auto"/>
        <w:ind w:left="142" w:hanging="142"/>
        <w:jc w:val="both"/>
        <w:rPr>
          <w:rFonts w:ascii="Times New Roman" w:hAnsi="Times New Roman" w:cs="Times New Roman"/>
          <w:sz w:val="20"/>
          <w:szCs w:val="20"/>
        </w:rPr>
      </w:pPr>
      <w:r w:rsidRPr="002858F6">
        <w:rPr>
          <w:rFonts w:ascii="Times New Roman" w:hAnsi="Times New Roman" w:cs="Times New Roman"/>
          <w:sz w:val="20"/>
          <w:szCs w:val="20"/>
        </w:rPr>
        <w:t xml:space="preserve">     Общешкольные родительские собрания – 4 раза в год в режиме обсуждения наиболее острых проблем нравственно-смыслового отношения школьников к собственному образованию и «образованию» как личности, качества школьной жизни, учебных достижений и успехов детей в предпочитаемых ими видах деятельности, профилактика  аддиктивного поведения с представителями ПДН, службы профилактики наркомании;</w:t>
      </w:r>
    </w:p>
    <w:p w:rsidR="00401F82" w:rsidRPr="002858F6" w:rsidRDefault="00401F82" w:rsidP="00E4411F">
      <w:pPr>
        <w:pStyle w:val="a4"/>
        <w:numPr>
          <w:ilvl w:val="0"/>
          <w:numId w:val="54"/>
        </w:numPr>
        <w:shd w:val="clear" w:color="auto" w:fill="FFFFFF"/>
        <w:spacing w:after="0" w:line="240" w:lineRule="auto"/>
        <w:ind w:left="0" w:firstLine="142"/>
        <w:jc w:val="both"/>
        <w:rPr>
          <w:rFonts w:ascii="Times New Roman" w:hAnsi="Times New Roman" w:cs="Times New Roman"/>
          <w:sz w:val="20"/>
          <w:szCs w:val="20"/>
        </w:rPr>
      </w:pPr>
      <w:r w:rsidRPr="002858F6">
        <w:rPr>
          <w:rFonts w:ascii="Times New Roman" w:hAnsi="Times New Roman" w:cs="Times New Roman"/>
          <w:sz w:val="20"/>
          <w:szCs w:val="20"/>
        </w:rPr>
        <w:t>Родительский лекторий, с привлечением психологов, врачей, социальных работников и обмениваться собственным творческим опытом и находками в деле воспитания детей (согласно плану работы с родителями);</w:t>
      </w:r>
    </w:p>
    <w:p w:rsidR="00401F82" w:rsidRPr="002858F6" w:rsidRDefault="00401F82" w:rsidP="00E4411F">
      <w:pPr>
        <w:pStyle w:val="a4"/>
        <w:numPr>
          <w:ilvl w:val="0"/>
          <w:numId w:val="54"/>
        </w:numPr>
        <w:shd w:val="clear" w:color="auto" w:fill="FFFFFF"/>
        <w:tabs>
          <w:tab w:val="left" w:pos="851"/>
        </w:tabs>
        <w:spacing w:after="0" w:line="240" w:lineRule="auto"/>
        <w:ind w:left="0" w:right="175" w:firstLine="0"/>
        <w:jc w:val="both"/>
        <w:rPr>
          <w:rFonts w:ascii="Times New Roman" w:hAnsi="Times New Roman" w:cs="Times New Roman"/>
          <w:sz w:val="20"/>
          <w:szCs w:val="20"/>
        </w:rPr>
      </w:pPr>
      <w:r w:rsidRPr="002858F6">
        <w:rPr>
          <w:rFonts w:ascii="Times New Roman" w:hAnsi="Times New Roman" w:cs="Times New Roman"/>
          <w:sz w:val="20"/>
          <w:szCs w:val="20"/>
        </w:rPr>
        <w:t>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специалистов и педагогов.</w:t>
      </w:r>
    </w:p>
    <w:p w:rsidR="00401F82" w:rsidRPr="002858F6" w:rsidRDefault="00401F82" w:rsidP="00E4411F">
      <w:pPr>
        <w:pStyle w:val="a4"/>
        <w:numPr>
          <w:ilvl w:val="0"/>
          <w:numId w:val="54"/>
        </w:numPr>
        <w:shd w:val="clear" w:color="auto" w:fill="FFFFFF"/>
        <w:tabs>
          <w:tab w:val="left" w:pos="851"/>
        </w:tabs>
        <w:spacing w:after="0" w:line="240" w:lineRule="auto"/>
        <w:ind w:left="0" w:right="175" w:firstLine="0"/>
        <w:jc w:val="both"/>
        <w:rPr>
          <w:rFonts w:ascii="Times New Roman" w:hAnsi="Times New Roman" w:cs="Times New Roman"/>
          <w:sz w:val="20"/>
          <w:szCs w:val="20"/>
        </w:rPr>
      </w:pPr>
      <w:r w:rsidRPr="002858F6">
        <w:rPr>
          <w:rFonts w:ascii="Times New Roman" w:hAnsi="Times New Roman" w:cs="Times New Roman"/>
          <w:sz w:val="20"/>
          <w:szCs w:val="20"/>
        </w:rPr>
        <w:t>«Национальная родительская ассоциация социальной поддержки семьи и защиты семейных ценностей». Направления: родительское просвещение, родительское творчество, родительская экспертиза</w:t>
      </w:r>
    </w:p>
    <w:p w:rsidR="00401F82" w:rsidRPr="002858F6" w:rsidRDefault="00401F82" w:rsidP="00401F82">
      <w:pPr>
        <w:pStyle w:val="affff2"/>
        <w:ind w:firstLine="0"/>
        <w:jc w:val="both"/>
        <w:rPr>
          <w:rFonts w:cs="Times New Roman"/>
          <w:b/>
          <w:i/>
          <w:sz w:val="20"/>
          <w:szCs w:val="20"/>
          <w:lang w:bidi="ru-RU"/>
        </w:rPr>
      </w:pPr>
      <w:r w:rsidRPr="002858F6">
        <w:rPr>
          <w:rFonts w:cs="Times New Roman"/>
          <w:b/>
          <w:i/>
          <w:sz w:val="20"/>
          <w:szCs w:val="20"/>
          <w:lang w:bidi="ru-RU"/>
        </w:rPr>
        <w:t>Индивидуальный уровень</w:t>
      </w:r>
    </w:p>
    <w:p w:rsidR="00401F82" w:rsidRPr="002858F6" w:rsidRDefault="00401F82" w:rsidP="00401F82">
      <w:pPr>
        <w:pStyle w:val="affff2"/>
        <w:ind w:firstLine="0"/>
        <w:jc w:val="both"/>
        <w:rPr>
          <w:rFonts w:cs="Times New Roman"/>
          <w:sz w:val="20"/>
          <w:szCs w:val="20"/>
        </w:rPr>
      </w:pPr>
      <w:r w:rsidRPr="002858F6">
        <w:rPr>
          <w:rFonts w:cs="Times New Roman"/>
          <w:sz w:val="20"/>
          <w:szCs w:val="20"/>
          <w:lang w:bidi="ru-RU"/>
        </w:rPr>
        <w:t>-работа специалистов по запросу родителей для решения острых конфликтных ситуаций</w:t>
      </w:r>
    </w:p>
    <w:p w:rsidR="00401F82" w:rsidRPr="002858F6" w:rsidRDefault="00401F82" w:rsidP="00401F82">
      <w:pPr>
        <w:pStyle w:val="affff2"/>
        <w:ind w:firstLine="0"/>
        <w:jc w:val="both"/>
        <w:rPr>
          <w:rFonts w:cs="Times New Roman"/>
          <w:sz w:val="20"/>
          <w:szCs w:val="20"/>
        </w:rPr>
      </w:pPr>
      <w:r w:rsidRPr="002858F6">
        <w:rPr>
          <w:rFonts w:cs="Times New Roman"/>
          <w:sz w:val="20"/>
          <w:szCs w:val="20"/>
          <w:lang w:bidi="ru-RU"/>
        </w:rPr>
        <w:t>-помощь со стороны родителей в подготовке и проведении общешкольных и внутриклассных мероприятий воспитательной направленности;</w:t>
      </w:r>
    </w:p>
    <w:p w:rsidR="00401F82" w:rsidRPr="002858F6" w:rsidRDefault="00401F82" w:rsidP="00401F82">
      <w:pPr>
        <w:pStyle w:val="affff2"/>
        <w:tabs>
          <w:tab w:val="left" w:pos="2198"/>
          <w:tab w:val="left" w:pos="4478"/>
          <w:tab w:val="left" w:pos="5026"/>
          <w:tab w:val="left" w:pos="6110"/>
        </w:tabs>
        <w:ind w:firstLine="0"/>
        <w:jc w:val="both"/>
        <w:rPr>
          <w:rFonts w:cs="Times New Roman"/>
          <w:sz w:val="20"/>
          <w:szCs w:val="20"/>
        </w:rPr>
      </w:pPr>
      <w:r w:rsidRPr="002858F6">
        <w:rPr>
          <w:rFonts w:cs="Times New Roman"/>
          <w:sz w:val="20"/>
          <w:szCs w:val="20"/>
          <w:lang w:bidi="ru-RU"/>
        </w:rPr>
        <w:t>-индивидуальное</w:t>
      </w:r>
      <w:r w:rsidRPr="002858F6">
        <w:rPr>
          <w:rFonts w:cs="Times New Roman"/>
          <w:sz w:val="20"/>
          <w:szCs w:val="20"/>
          <w:lang w:bidi="ru-RU"/>
        </w:rPr>
        <w:tab/>
        <w:t>консультирование</w:t>
      </w:r>
      <w:r w:rsidRPr="002858F6">
        <w:rPr>
          <w:rFonts w:cs="Times New Roman"/>
          <w:sz w:val="20"/>
          <w:szCs w:val="20"/>
          <w:lang w:bidi="ru-RU"/>
        </w:rPr>
        <w:tab/>
      </w:r>
      <w:r w:rsidRPr="002858F6">
        <w:rPr>
          <w:rFonts w:cs="Times New Roman"/>
          <w:sz w:val="20"/>
          <w:szCs w:val="20"/>
          <w:lang w:val="en-US" w:bidi="en-US"/>
        </w:rPr>
        <w:t>c</w:t>
      </w:r>
      <w:r w:rsidRPr="002858F6">
        <w:rPr>
          <w:rFonts w:cs="Times New Roman"/>
          <w:sz w:val="20"/>
          <w:szCs w:val="20"/>
          <w:lang w:bidi="en-US"/>
        </w:rPr>
        <w:tab/>
      </w:r>
      <w:r w:rsidRPr="002858F6">
        <w:rPr>
          <w:rFonts w:cs="Times New Roman"/>
          <w:sz w:val="20"/>
          <w:szCs w:val="20"/>
          <w:lang w:bidi="ru-RU"/>
        </w:rPr>
        <w:t>целью</w:t>
      </w:r>
      <w:r w:rsidRPr="002858F6">
        <w:rPr>
          <w:rFonts w:cs="Times New Roman"/>
          <w:sz w:val="20"/>
          <w:szCs w:val="20"/>
          <w:lang w:bidi="ru-RU"/>
        </w:rPr>
        <w:tab/>
        <w:t>координации воспитательных усилий педагогов и родителей;</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-участие родителей в Советах профилактики, собираемых в случае возникновения острых проблем, связанных с поведением, обучением и воспитанием конкретного ребенка.</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b/>
          <w:i/>
          <w:sz w:val="20"/>
          <w:szCs w:val="20"/>
        </w:rPr>
        <w:t>Диагностические методы работы с родителями или законными представителями, служащие развитию родительской зрелости</w:t>
      </w:r>
      <w:r w:rsidRPr="002858F6">
        <w:rPr>
          <w:rFonts w:ascii="Times New Roman" w:hAnsi="Times New Roman" w:cs="Times New Roman"/>
          <w:sz w:val="20"/>
          <w:szCs w:val="20"/>
        </w:rPr>
        <w:t>: наблюдение, индивидуальная беседа, тестирование, анкетирование, анализ детских рисунков и рассказов воспитанников о семье, метод ранжирования.</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b/>
          <w:i/>
          <w:sz w:val="20"/>
          <w:szCs w:val="20"/>
        </w:rPr>
        <w:t>Приоритетная форма организации ра</w:t>
      </w:r>
      <w:r w:rsidRPr="002858F6">
        <w:rPr>
          <w:rFonts w:ascii="Times New Roman" w:hAnsi="Times New Roman" w:cs="Times New Roman"/>
          <w:b/>
          <w:sz w:val="20"/>
          <w:szCs w:val="20"/>
        </w:rPr>
        <w:t>боты</w:t>
      </w:r>
      <w:r w:rsidRPr="002858F6">
        <w:rPr>
          <w:rFonts w:ascii="Times New Roman" w:hAnsi="Times New Roman" w:cs="Times New Roman"/>
          <w:sz w:val="20"/>
          <w:szCs w:val="20"/>
        </w:rPr>
        <w:t xml:space="preserve"> с родителями – вовлечение родителей в событийное пространство школьной жизни через совместную деятельность родителей и обучающихся (совместность, СО-бытие).</w:t>
      </w:r>
    </w:p>
    <w:p w:rsidR="00401F82" w:rsidRPr="002858F6" w:rsidRDefault="00401F82" w:rsidP="00401F82">
      <w:pPr>
        <w:spacing w:after="0" w:line="240" w:lineRule="auto"/>
        <w:ind w:left="270"/>
        <w:jc w:val="both"/>
        <w:rPr>
          <w:rFonts w:ascii="Times New Roman" w:eastAsia="Times New Roman" w:hAnsi="Times New Roman" w:cs="Times New Roman"/>
          <w:sz w:val="20"/>
          <w:szCs w:val="20"/>
        </w:rPr>
      </w:pPr>
    </w:p>
    <w:p w:rsidR="00401F82" w:rsidRPr="002858F6" w:rsidRDefault="00401F82" w:rsidP="00401F82">
      <w:pPr>
        <w:spacing w:after="0" w:line="240" w:lineRule="auto"/>
        <w:jc w:val="center"/>
        <w:rPr>
          <w:rFonts w:ascii="Times New Roman" w:eastAsia="Times New Roman" w:hAnsi="Times New Roman" w:cs="Times New Roman"/>
          <w:sz w:val="20"/>
          <w:szCs w:val="20"/>
        </w:rPr>
      </w:pPr>
      <w:r w:rsidRPr="002858F6">
        <w:rPr>
          <w:rFonts w:ascii="Times New Roman" w:eastAsia="Times New Roman" w:hAnsi="Times New Roman" w:cs="Times New Roman"/>
          <w:b/>
          <w:bCs/>
          <w:sz w:val="20"/>
          <w:szCs w:val="20"/>
        </w:rPr>
        <w:t>Модуль «Самоуправление».</w:t>
      </w:r>
    </w:p>
    <w:p w:rsidR="00401F82" w:rsidRPr="002858F6" w:rsidRDefault="00401F82" w:rsidP="00401F82">
      <w:pPr>
        <w:spacing w:after="0" w:line="240" w:lineRule="auto"/>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Реализация воспитательного потенциала ученического самоуправления в образовательной организации предусматривает:</w:t>
      </w:r>
    </w:p>
    <w:p w:rsidR="00401F82" w:rsidRPr="002858F6" w:rsidRDefault="00401F82" w:rsidP="00E4411F">
      <w:pPr>
        <w:numPr>
          <w:ilvl w:val="0"/>
          <w:numId w:val="49"/>
        </w:numPr>
        <w:spacing w:after="0" w:line="240" w:lineRule="auto"/>
        <w:ind w:left="270"/>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организацию и деятельность органов ученического самоуправления (совет обучающихся или др.), избранных обучающимися;</w:t>
      </w:r>
    </w:p>
    <w:p w:rsidR="00401F82" w:rsidRPr="002858F6" w:rsidRDefault="00401F82" w:rsidP="00E4411F">
      <w:pPr>
        <w:numPr>
          <w:ilvl w:val="0"/>
          <w:numId w:val="49"/>
        </w:numPr>
        <w:spacing w:after="0" w:line="240" w:lineRule="auto"/>
        <w:ind w:left="270"/>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представление органами ученического самоуправления интересов обучающихся в процессе управления образовательной организацией;</w:t>
      </w:r>
    </w:p>
    <w:p w:rsidR="00401F82" w:rsidRPr="002858F6" w:rsidRDefault="00401F82" w:rsidP="00E4411F">
      <w:pPr>
        <w:numPr>
          <w:ilvl w:val="0"/>
          <w:numId w:val="49"/>
        </w:numPr>
        <w:spacing w:after="0" w:line="240" w:lineRule="auto"/>
        <w:ind w:left="270"/>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защиту органами ученического самоуправления законных интересов и прав обучающихся;</w:t>
      </w:r>
    </w:p>
    <w:p w:rsidR="00401F82" w:rsidRPr="002858F6" w:rsidRDefault="00401F82" w:rsidP="00E4411F">
      <w:pPr>
        <w:numPr>
          <w:ilvl w:val="0"/>
          <w:numId w:val="49"/>
        </w:numPr>
        <w:spacing w:after="0" w:line="240" w:lineRule="auto"/>
        <w:ind w:left="270"/>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401F82" w:rsidRPr="002858F6" w:rsidRDefault="00401F82" w:rsidP="00401F82">
      <w:pPr>
        <w:pStyle w:val="a4"/>
        <w:spacing w:after="0"/>
        <w:ind w:left="142"/>
        <w:jc w:val="both"/>
        <w:rPr>
          <w:rFonts w:ascii="Times New Roman" w:hAnsi="Times New Roman" w:cs="Times New Roman"/>
          <w:b/>
          <w:i/>
          <w:sz w:val="20"/>
          <w:szCs w:val="20"/>
        </w:rPr>
      </w:pPr>
      <w:r w:rsidRPr="002858F6">
        <w:rPr>
          <w:rFonts w:ascii="Times New Roman" w:hAnsi="Times New Roman" w:cs="Times New Roman"/>
          <w:b/>
          <w:i/>
          <w:sz w:val="20"/>
          <w:szCs w:val="20"/>
        </w:rPr>
        <w:t>Детское самоуправление в школе осуществляется следующим образом</w:t>
      </w:r>
    </w:p>
    <w:p w:rsidR="00401F82" w:rsidRPr="002858F6" w:rsidRDefault="00401F82" w:rsidP="00401F82">
      <w:pPr>
        <w:pStyle w:val="a4"/>
        <w:spacing w:after="0"/>
        <w:jc w:val="both"/>
        <w:rPr>
          <w:rFonts w:ascii="Times New Roman" w:hAnsi="Times New Roman" w:cs="Times New Roman"/>
          <w:b/>
          <w:i/>
          <w:sz w:val="20"/>
          <w:szCs w:val="20"/>
        </w:rPr>
      </w:pPr>
      <w:r w:rsidRPr="002858F6">
        <w:rPr>
          <w:rFonts w:ascii="Times New Roman" w:hAnsi="Times New Roman" w:cs="Times New Roman"/>
          <w:b/>
          <w:i/>
          <w:sz w:val="20"/>
          <w:szCs w:val="20"/>
        </w:rPr>
        <w:t xml:space="preserve"> На уровне школы:  </w:t>
      </w:r>
    </w:p>
    <w:p w:rsidR="00401F82" w:rsidRPr="002858F6" w:rsidRDefault="00401F82" w:rsidP="00E4411F">
      <w:pPr>
        <w:pStyle w:val="a4"/>
        <w:numPr>
          <w:ilvl w:val="0"/>
          <w:numId w:val="49"/>
        </w:numPr>
        <w:spacing w:after="0" w:line="240" w:lineRule="auto"/>
        <w:contextualSpacing w:val="0"/>
        <w:jc w:val="both"/>
        <w:rPr>
          <w:rFonts w:ascii="Times New Roman" w:hAnsi="Times New Roman" w:cs="Times New Roman"/>
          <w:sz w:val="20"/>
          <w:szCs w:val="20"/>
        </w:rPr>
      </w:pPr>
      <w:r w:rsidRPr="002858F6">
        <w:rPr>
          <w:rFonts w:ascii="Times New Roman" w:hAnsi="Times New Roman" w:cs="Times New Roman"/>
          <w:sz w:val="20"/>
          <w:szCs w:val="20"/>
        </w:rPr>
        <w:t xml:space="preserve"> через деятельность выборного Актива РДДМ, школьного парламеа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w:t>
      </w:r>
    </w:p>
    <w:p w:rsidR="00401F82" w:rsidRPr="002858F6" w:rsidRDefault="00401F82" w:rsidP="00E4411F">
      <w:pPr>
        <w:pStyle w:val="a4"/>
        <w:numPr>
          <w:ilvl w:val="0"/>
          <w:numId w:val="49"/>
        </w:numPr>
        <w:spacing w:before="100" w:beforeAutospacing="1" w:after="0" w:line="240" w:lineRule="auto"/>
        <w:contextualSpacing w:val="0"/>
        <w:jc w:val="both"/>
        <w:rPr>
          <w:rFonts w:ascii="Times New Roman" w:hAnsi="Times New Roman" w:cs="Times New Roman"/>
          <w:sz w:val="20"/>
          <w:szCs w:val="20"/>
        </w:rPr>
      </w:pPr>
      <w:r w:rsidRPr="002858F6">
        <w:rPr>
          <w:rFonts w:ascii="Times New Roman" w:hAnsi="Times New Roman" w:cs="Times New Roman"/>
          <w:sz w:val="20"/>
          <w:szCs w:val="20"/>
        </w:rPr>
        <w:t xml:space="preserve"> через деятельность творческих советов дела, отвечающих за  проведение тех или иных конкретных мероприятий, праздников, вечеров, акций и т.п.; </w:t>
      </w:r>
    </w:p>
    <w:p w:rsidR="00401F82" w:rsidRPr="002858F6" w:rsidRDefault="00401F82" w:rsidP="00E4411F">
      <w:pPr>
        <w:pStyle w:val="a4"/>
        <w:numPr>
          <w:ilvl w:val="0"/>
          <w:numId w:val="49"/>
        </w:numPr>
        <w:spacing w:before="100" w:beforeAutospacing="1" w:after="0" w:line="240" w:lineRule="auto"/>
        <w:contextualSpacing w:val="0"/>
        <w:jc w:val="both"/>
        <w:rPr>
          <w:rFonts w:ascii="Times New Roman" w:hAnsi="Times New Roman" w:cs="Times New Roman"/>
          <w:sz w:val="20"/>
          <w:szCs w:val="20"/>
        </w:rPr>
      </w:pPr>
      <w:r w:rsidRPr="002858F6">
        <w:rPr>
          <w:rFonts w:ascii="Times New Roman" w:hAnsi="Times New Roman" w:cs="Times New Roman"/>
          <w:sz w:val="20"/>
          <w:szCs w:val="20"/>
        </w:rPr>
        <w:t xml:space="preserve">На уровне классов:  </w:t>
      </w:r>
    </w:p>
    <w:p w:rsidR="00401F82" w:rsidRPr="002858F6" w:rsidRDefault="00401F82" w:rsidP="00E4411F">
      <w:pPr>
        <w:pStyle w:val="a4"/>
        <w:numPr>
          <w:ilvl w:val="0"/>
          <w:numId w:val="49"/>
        </w:numPr>
        <w:spacing w:before="100" w:beforeAutospacing="1" w:after="0" w:line="240" w:lineRule="auto"/>
        <w:contextualSpacing w:val="0"/>
        <w:jc w:val="both"/>
        <w:rPr>
          <w:rFonts w:ascii="Times New Roman" w:hAnsi="Times New Roman" w:cs="Times New Roman"/>
          <w:sz w:val="20"/>
          <w:szCs w:val="20"/>
        </w:rPr>
      </w:pPr>
      <w:r w:rsidRPr="002858F6">
        <w:rPr>
          <w:rFonts w:ascii="Times New Roman" w:hAnsi="Times New Roman" w:cs="Times New Roman"/>
          <w:sz w:val="20"/>
          <w:szCs w:val="20"/>
        </w:rPr>
        <w:t xml:space="preserve">через деятельность выборных по инициативе и предложениям учащихся класса лидеров ( старост), представляющих интересы класса в общешкольных делах и призванных координировать его работу с работой Актива РДДМ,. Школьного парламента и классных руководителей;  </w:t>
      </w:r>
    </w:p>
    <w:p w:rsidR="00401F82" w:rsidRPr="002858F6" w:rsidRDefault="00401F82" w:rsidP="00E4411F">
      <w:pPr>
        <w:pStyle w:val="a4"/>
        <w:numPr>
          <w:ilvl w:val="0"/>
          <w:numId w:val="49"/>
        </w:numPr>
        <w:spacing w:after="0" w:line="240" w:lineRule="auto"/>
        <w:contextualSpacing w:val="0"/>
        <w:jc w:val="both"/>
        <w:rPr>
          <w:rFonts w:ascii="Times New Roman" w:hAnsi="Times New Roman" w:cs="Times New Roman"/>
          <w:sz w:val="20"/>
          <w:szCs w:val="20"/>
        </w:rPr>
      </w:pPr>
      <w:r w:rsidRPr="002858F6">
        <w:rPr>
          <w:rFonts w:ascii="Times New Roman" w:hAnsi="Times New Roman" w:cs="Times New Roman"/>
          <w:sz w:val="20"/>
          <w:szCs w:val="20"/>
        </w:rPr>
        <w:t xml:space="preserve">через деятельность выборных органов самоуправления, отвечающих за различные направления работы класса; </w:t>
      </w:r>
    </w:p>
    <w:p w:rsidR="00401F82" w:rsidRPr="002858F6" w:rsidRDefault="00401F82" w:rsidP="00401F82">
      <w:pPr>
        <w:pStyle w:val="a4"/>
        <w:spacing w:after="0"/>
        <w:jc w:val="both"/>
        <w:rPr>
          <w:rFonts w:ascii="Times New Roman" w:hAnsi="Times New Roman" w:cs="Times New Roman"/>
          <w:b/>
          <w:i/>
          <w:sz w:val="20"/>
          <w:szCs w:val="20"/>
        </w:rPr>
      </w:pPr>
      <w:r w:rsidRPr="002858F6">
        <w:rPr>
          <w:rFonts w:ascii="Times New Roman" w:hAnsi="Times New Roman" w:cs="Times New Roman"/>
          <w:b/>
          <w:i/>
          <w:sz w:val="20"/>
          <w:szCs w:val="20"/>
        </w:rPr>
        <w:t xml:space="preserve">На индивидуальном уровне:  </w:t>
      </w:r>
    </w:p>
    <w:p w:rsidR="00401F82" w:rsidRPr="002858F6" w:rsidRDefault="00401F82" w:rsidP="00E4411F">
      <w:pPr>
        <w:pStyle w:val="a4"/>
        <w:numPr>
          <w:ilvl w:val="0"/>
          <w:numId w:val="49"/>
        </w:numPr>
        <w:spacing w:after="0" w:line="240" w:lineRule="auto"/>
        <w:contextualSpacing w:val="0"/>
        <w:jc w:val="both"/>
        <w:rPr>
          <w:rFonts w:ascii="Times New Roman" w:hAnsi="Times New Roman" w:cs="Times New Roman"/>
          <w:b/>
          <w:sz w:val="20"/>
          <w:szCs w:val="20"/>
        </w:rPr>
      </w:pPr>
      <w:r w:rsidRPr="002858F6">
        <w:rPr>
          <w:rFonts w:ascii="Times New Roman" w:hAnsi="Times New Roman" w:cs="Times New Roman"/>
          <w:sz w:val="20"/>
          <w:szCs w:val="20"/>
        </w:rPr>
        <w:t>через вовлечение школьников в планирование, организацию, проведение и анализ общешкольных и внутриклассных дел; через реализацию функций школьниками, отвечающими за различные направления работы в классе</w:t>
      </w:r>
    </w:p>
    <w:p w:rsidR="00401F82" w:rsidRPr="002858F6" w:rsidRDefault="00401F82" w:rsidP="00E4411F">
      <w:pPr>
        <w:pStyle w:val="Default"/>
        <w:widowControl w:val="0"/>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Times New Roman"/>
          <w:color w:val="auto"/>
          <w:sz w:val="20"/>
          <w:szCs w:val="20"/>
        </w:rPr>
      </w:pPr>
      <w:r w:rsidRPr="002858F6">
        <w:rPr>
          <w:rFonts w:cs="Times New Roman"/>
          <w:bCs/>
          <w:color w:val="auto"/>
          <w:sz w:val="20"/>
          <w:szCs w:val="20"/>
        </w:rPr>
        <w:t>Основная ц</w:t>
      </w:r>
      <w:r w:rsidRPr="002858F6">
        <w:rPr>
          <w:rFonts w:cs="Times New Roman"/>
          <w:color w:val="auto"/>
          <w:sz w:val="20"/>
          <w:szCs w:val="20"/>
        </w:rPr>
        <w:t>ель школьного самоуправления – привлечение каждого учащегося учреждения к участию в жизнедеятельности учреждения, повышение его социальной активности, развитие его творческого потенциала и лидерских качеств.</w:t>
      </w:r>
    </w:p>
    <w:p w:rsidR="00401F82" w:rsidRPr="002858F6" w:rsidRDefault="00401F82" w:rsidP="00401F82">
      <w:pPr>
        <w:pStyle w:val="Default"/>
        <w:widowControl w:val="0"/>
        <w:ind w:left="720"/>
        <w:jc w:val="both"/>
        <w:rPr>
          <w:rFonts w:cs="Times New Roman"/>
          <w:color w:val="auto"/>
          <w:sz w:val="20"/>
          <w:szCs w:val="20"/>
        </w:rPr>
      </w:pPr>
      <w:r w:rsidRPr="002858F6">
        <w:rPr>
          <w:rFonts w:cs="Times New Roman"/>
          <w:color w:val="auto"/>
          <w:sz w:val="20"/>
          <w:szCs w:val="20"/>
        </w:rPr>
        <w:t>Система школьного самоуправления в учреждении основана на принципах, содержании РДШ и структурируется в соответствии с его направлениями:</w:t>
      </w:r>
    </w:p>
    <w:p w:rsidR="00401F82" w:rsidRPr="002858F6" w:rsidRDefault="00401F82" w:rsidP="00E4411F">
      <w:pPr>
        <w:pStyle w:val="Default"/>
        <w:widowControl w:val="0"/>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Times New Roman"/>
          <w:color w:val="auto"/>
          <w:sz w:val="20"/>
          <w:szCs w:val="20"/>
        </w:rPr>
      </w:pPr>
      <w:r w:rsidRPr="002858F6">
        <w:rPr>
          <w:rFonts w:cs="Times New Roman"/>
          <w:color w:val="auto"/>
          <w:sz w:val="20"/>
          <w:szCs w:val="20"/>
        </w:rPr>
        <w:t xml:space="preserve">- Личностное развитие (творчество, популяризация здорового </w:t>
      </w:r>
      <w:r w:rsidRPr="002858F6">
        <w:rPr>
          <w:rFonts w:cs="Times New Roman"/>
          <w:color w:val="auto"/>
          <w:sz w:val="20"/>
          <w:szCs w:val="20"/>
        </w:rPr>
        <w:tab/>
        <w:t>образа жизни и спорта, профессиональная ориентация),</w:t>
      </w:r>
    </w:p>
    <w:p w:rsidR="00401F82" w:rsidRPr="002858F6" w:rsidRDefault="00401F82" w:rsidP="00E4411F">
      <w:pPr>
        <w:pStyle w:val="a4"/>
        <w:numPr>
          <w:ilvl w:val="0"/>
          <w:numId w:val="49"/>
        </w:numPr>
        <w:spacing w:before="100" w:beforeAutospacing="1" w:after="0" w:line="240" w:lineRule="auto"/>
        <w:contextualSpacing w:val="0"/>
        <w:jc w:val="both"/>
        <w:rPr>
          <w:rFonts w:ascii="Times New Roman" w:hAnsi="Times New Roman" w:cs="Times New Roman"/>
          <w:sz w:val="20"/>
          <w:szCs w:val="20"/>
        </w:rPr>
      </w:pPr>
      <w:r w:rsidRPr="002858F6">
        <w:rPr>
          <w:rFonts w:ascii="Times New Roman" w:hAnsi="Times New Roman" w:cs="Times New Roman"/>
          <w:sz w:val="20"/>
          <w:szCs w:val="20"/>
        </w:rPr>
        <w:t>- Гражданская активность (добровольчество, поисковая деятельность, изучение истории России, краеведение, создание и развитие школьных музеев, природоохранная деятельность),</w:t>
      </w:r>
    </w:p>
    <w:p w:rsidR="00401F82" w:rsidRPr="002858F6" w:rsidRDefault="00401F82" w:rsidP="00E4411F">
      <w:pPr>
        <w:pStyle w:val="a4"/>
        <w:numPr>
          <w:ilvl w:val="0"/>
          <w:numId w:val="49"/>
        </w:numPr>
        <w:spacing w:before="100" w:beforeAutospacing="1" w:after="0" w:line="240" w:lineRule="auto"/>
        <w:contextualSpacing w:val="0"/>
        <w:jc w:val="both"/>
        <w:rPr>
          <w:rFonts w:ascii="Times New Roman" w:hAnsi="Times New Roman" w:cs="Times New Roman"/>
          <w:sz w:val="20"/>
          <w:szCs w:val="20"/>
        </w:rPr>
      </w:pPr>
      <w:r w:rsidRPr="002858F6">
        <w:rPr>
          <w:rFonts w:ascii="Times New Roman" w:hAnsi="Times New Roman" w:cs="Times New Roman"/>
          <w:sz w:val="20"/>
          <w:szCs w:val="20"/>
        </w:rPr>
        <w:t>- Военно-патриотическое направление (деятельностью юных армейцев, юных спасателей, пограничников, представителей отряда Юнармии,  юных друзей полиции, пожарных и юных инспекторов движения),</w:t>
      </w:r>
    </w:p>
    <w:p w:rsidR="00401F82" w:rsidRPr="002858F6" w:rsidRDefault="00401F82" w:rsidP="00E4411F">
      <w:pPr>
        <w:pStyle w:val="a4"/>
        <w:numPr>
          <w:ilvl w:val="0"/>
          <w:numId w:val="49"/>
        </w:numPr>
        <w:spacing w:before="100" w:beforeAutospacing="1" w:after="0" w:line="240" w:lineRule="auto"/>
        <w:contextualSpacing w:val="0"/>
        <w:jc w:val="both"/>
        <w:rPr>
          <w:rFonts w:ascii="Times New Roman" w:hAnsi="Times New Roman" w:cs="Times New Roman"/>
          <w:b/>
          <w:sz w:val="20"/>
          <w:szCs w:val="20"/>
        </w:rPr>
      </w:pPr>
      <w:r w:rsidRPr="002858F6">
        <w:rPr>
          <w:rFonts w:ascii="Times New Roman" w:hAnsi="Times New Roman" w:cs="Times New Roman"/>
          <w:sz w:val="20"/>
          <w:szCs w:val="20"/>
        </w:rPr>
        <w:t xml:space="preserve">- Информационно-медийное направление (поддержка талантливых юных журналистов; создание и развитие школьных медиацентров, в том числе газет и журналов, </w:t>
      </w:r>
      <w:r w:rsidRPr="002858F6">
        <w:rPr>
          <w:rFonts w:ascii="Times New Roman" w:hAnsi="Times New Roman" w:cs="Times New Roman"/>
          <w:sz w:val="20"/>
          <w:szCs w:val="20"/>
        </w:rPr>
        <w:tab/>
        <w:t xml:space="preserve">радио и телевидения, новостных групп в социальных сетях;  проведение пресс-конференций, фестивалей и творческих конкурсов для школьников). </w:t>
      </w:r>
    </w:p>
    <w:p w:rsidR="00401F82" w:rsidRPr="002858F6" w:rsidRDefault="00401F82" w:rsidP="00401F82">
      <w:pPr>
        <w:spacing w:after="0" w:line="240" w:lineRule="auto"/>
        <w:ind w:left="270"/>
        <w:jc w:val="both"/>
        <w:rPr>
          <w:rFonts w:ascii="Times New Roman" w:eastAsia="Times New Roman" w:hAnsi="Times New Roman" w:cs="Times New Roman"/>
          <w:sz w:val="20"/>
          <w:szCs w:val="20"/>
        </w:rPr>
      </w:pPr>
    </w:p>
    <w:p w:rsidR="00401F82" w:rsidRPr="002858F6" w:rsidRDefault="00401F82" w:rsidP="00401F82">
      <w:pPr>
        <w:spacing w:after="0" w:line="240" w:lineRule="auto"/>
        <w:jc w:val="center"/>
        <w:rPr>
          <w:rFonts w:ascii="Times New Roman" w:eastAsia="Times New Roman" w:hAnsi="Times New Roman" w:cs="Times New Roman"/>
          <w:sz w:val="20"/>
          <w:szCs w:val="20"/>
        </w:rPr>
      </w:pPr>
      <w:r w:rsidRPr="002858F6">
        <w:rPr>
          <w:rFonts w:ascii="Times New Roman" w:eastAsia="Times New Roman" w:hAnsi="Times New Roman" w:cs="Times New Roman"/>
          <w:b/>
          <w:bCs/>
          <w:sz w:val="20"/>
          <w:szCs w:val="20"/>
        </w:rPr>
        <w:t>Модуль «Профилактика и безопасность».</w:t>
      </w:r>
    </w:p>
    <w:p w:rsidR="00401F82" w:rsidRPr="002858F6" w:rsidRDefault="00401F82" w:rsidP="00401F82">
      <w:pPr>
        <w:spacing w:after="0" w:line="240" w:lineRule="auto"/>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rsidR="00401F82" w:rsidRPr="002858F6" w:rsidRDefault="00401F82" w:rsidP="00E4411F">
      <w:pPr>
        <w:numPr>
          <w:ilvl w:val="0"/>
          <w:numId w:val="50"/>
        </w:numPr>
        <w:spacing w:after="0" w:line="240" w:lineRule="auto"/>
        <w:ind w:left="270"/>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401F82" w:rsidRPr="002858F6" w:rsidRDefault="00401F82" w:rsidP="00E4411F">
      <w:pPr>
        <w:numPr>
          <w:ilvl w:val="0"/>
          <w:numId w:val="50"/>
        </w:numPr>
        <w:spacing w:after="0" w:line="240" w:lineRule="auto"/>
        <w:ind w:left="270"/>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401F82" w:rsidRPr="002858F6" w:rsidRDefault="00401F82" w:rsidP="00E4411F">
      <w:pPr>
        <w:numPr>
          <w:ilvl w:val="0"/>
          <w:numId w:val="50"/>
        </w:numPr>
        <w:spacing w:after="0" w:line="240" w:lineRule="auto"/>
        <w:ind w:left="270"/>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w:t>
      </w:r>
    </w:p>
    <w:p w:rsidR="00401F82" w:rsidRPr="002858F6" w:rsidRDefault="00401F82" w:rsidP="00E4411F">
      <w:pPr>
        <w:numPr>
          <w:ilvl w:val="0"/>
          <w:numId w:val="50"/>
        </w:numPr>
        <w:spacing w:after="0" w:line="240" w:lineRule="auto"/>
        <w:ind w:left="270"/>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401F82" w:rsidRPr="002858F6" w:rsidRDefault="00401F82" w:rsidP="00E4411F">
      <w:pPr>
        <w:numPr>
          <w:ilvl w:val="0"/>
          <w:numId w:val="50"/>
        </w:numPr>
        <w:spacing w:after="0" w:line="240" w:lineRule="auto"/>
        <w:ind w:left="270"/>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w:t>
      </w:r>
    </w:p>
    <w:p w:rsidR="00401F82" w:rsidRPr="002858F6" w:rsidRDefault="00401F82" w:rsidP="00E4411F">
      <w:pPr>
        <w:numPr>
          <w:ilvl w:val="0"/>
          <w:numId w:val="50"/>
        </w:numPr>
        <w:spacing w:after="0" w:line="240" w:lineRule="auto"/>
        <w:ind w:left="270"/>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401F82" w:rsidRPr="002858F6" w:rsidRDefault="00401F82" w:rsidP="00E4411F">
      <w:pPr>
        <w:numPr>
          <w:ilvl w:val="0"/>
          <w:numId w:val="50"/>
        </w:numPr>
        <w:spacing w:after="0" w:line="240" w:lineRule="auto"/>
        <w:ind w:left="270"/>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401F82" w:rsidRPr="002858F6" w:rsidRDefault="00401F82" w:rsidP="00E4411F">
      <w:pPr>
        <w:numPr>
          <w:ilvl w:val="0"/>
          <w:numId w:val="50"/>
        </w:numPr>
        <w:spacing w:after="0" w:line="240" w:lineRule="auto"/>
        <w:ind w:left="270"/>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w:t>
      </w:r>
    </w:p>
    <w:p w:rsidR="00401F82" w:rsidRPr="002858F6" w:rsidRDefault="00401F82" w:rsidP="00E4411F">
      <w:pPr>
        <w:numPr>
          <w:ilvl w:val="0"/>
          <w:numId w:val="50"/>
        </w:numPr>
        <w:spacing w:after="0" w:line="240" w:lineRule="auto"/>
        <w:ind w:left="270"/>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w:t>
      </w:r>
    </w:p>
    <w:p w:rsidR="00401F82" w:rsidRPr="002858F6" w:rsidRDefault="00401F82" w:rsidP="00E4411F">
      <w:pPr>
        <w:pStyle w:val="a6"/>
        <w:numPr>
          <w:ilvl w:val="0"/>
          <w:numId w:val="50"/>
        </w:numPr>
        <w:shd w:val="clear" w:color="auto" w:fill="FFFFFF"/>
        <w:spacing w:before="0" w:beforeAutospacing="0" w:after="0" w:afterAutospacing="0"/>
        <w:jc w:val="both"/>
        <w:rPr>
          <w:sz w:val="20"/>
          <w:szCs w:val="20"/>
        </w:rPr>
      </w:pPr>
      <w:r w:rsidRPr="002858F6">
        <w:rPr>
          <w:rStyle w:val="affff3"/>
          <w:rFonts w:eastAsia="Calibri"/>
          <w:sz w:val="20"/>
          <w:szCs w:val="20"/>
        </w:rPr>
        <w:t>На школьном уровне:</w:t>
      </w:r>
    </w:p>
    <w:p w:rsidR="00401F82" w:rsidRPr="002858F6" w:rsidRDefault="00401F82" w:rsidP="00E4411F">
      <w:pPr>
        <w:pStyle w:val="a6"/>
        <w:numPr>
          <w:ilvl w:val="0"/>
          <w:numId w:val="50"/>
        </w:numPr>
        <w:shd w:val="clear" w:color="auto" w:fill="FFFFFF"/>
        <w:spacing w:before="0" w:beforeAutospacing="0" w:after="0" w:afterAutospacing="0"/>
        <w:jc w:val="both"/>
        <w:rPr>
          <w:sz w:val="20"/>
          <w:szCs w:val="20"/>
        </w:rPr>
      </w:pPr>
      <w:r w:rsidRPr="002858F6">
        <w:rPr>
          <w:sz w:val="20"/>
          <w:szCs w:val="20"/>
        </w:rPr>
        <w:t>− «Уроки доброты», классные часы, интерактивные игры для формирования толерантного отношения друг к другу, умения дружить, ценить дружбу;</w:t>
      </w:r>
    </w:p>
    <w:p w:rsidR="00401F82" w:rsidRPr="002858F6" w:rsidRDefault="00401F82" w:rsidP="00E4411F">
      <w:pPr>
        <w:pStyle w:val="a6"/>
        <w:numPr>
          <w:ilvl w:val="0"/>
          <w:numId w:val="50"/>
        </w:numPr>
        <w:shd w:val="clear" w:color="auto" w:fill="FFFFFF"/>
        <w:spacing w:before="0" w:beforeAutospacing="0" w:after="0" w:afterAutospacing="0"/>
        <w:jc w:val="both"/>
        <w:rPr>
          <w:sz w:val="20"/>
          <w:szCs w:val="20"/>
        </w:rPr>
      </w:pPr>
      <w:r w:rsidRPr="002858F6">
        <w:rPr>
          <w:sz w:val="20"/>
          <w:szCs w:val="20"/>
        </w:rPr>
        <w:t>− Интерактивные беседы для формирования у обучающихся культуры общения (коммуникативные умения), формирование умение высказывать свое мнение, отстаивать его, а также признавать свою неправоту в случае ошибки;</w:t>
      </w:r>
    </w:p>
    <w:p w:rsidR="00401F82" w:rsidRPr="002858F6" w:rsidRDefault="00401F82" w:rsidP="00E4411F">
      <w:pPr>
        <w:pStyle w:val="a6"/>
        <w:numPr>
          <w:ilvl w:val="0"/>
          <w:numId w:val="50"/>
        </w:numPr>
        <w:shd w:val="clear" w:color="auto" w:fill="FFFFFF"/>
        <w:spacing w:before="0" w:beforeAutospacing="0" w:after="0" w:afterAutospacing="0"/>
        <w:jc w:val="both"/>
        <w:rPr>
          <w:sz w:val="20"/>
          <w:szCs w:val="20"/>
        </w:rPr>
      </w:pPr>
      <w:r w:rsidRPr="002858F6">
        <w:rPr>
          <w:sz w:val="20"/>
          <w:szCs w:val="20"/>
        </w:rPr>
        <w:t>− реализация интегрированной программы «Здоровье», направленной на позитивное отношение к ЗОЖ;</w:t>
      </w:r>
    </w:p>
    <w:p w:rsidR="00401F82" w:rsidRPr="002858F6" w:rsidRDefault="00401F82" w:rsidP="00E4411F">
      <w:pPr>
        <w:pStyle w:val="a6"/>
        <w:numPr>
          <w:ilvl w:val="0"/>
          <w:numId w:val="50"/>
        </w:numPr>
        <w:shd w:val="clear" w:color="auto" w:fill="FFFFFF"/>
        <w:spacing w:before="0" w:beforeAutospacing="0" w:after="0" w:afterAutospacing="0"/>
        <w:jc w:val="both"/>
        <w:rPr>
          <w:sz w:val="20"/>
          <w:szCs w:val="20"/>
        </w:rPr>
      </w:pPr>
      <w:r w:rsidRPr="002858F6">
        <w:rPr>
          <w:sz w:val="20"/>
          <w:szCs w:val="20"/>
        </w:rPr>
        <w:t>− реализация программ дополнительного образования направленных на формирование ценностного отношения к своему здоровью, расширение представления учащихся о здоровом образе жизни формировать потребность в соблюдении правил здорового образа жизни, о здоровом питании, необходимости употребления в пищу. продуктов, богатых витаминами, о рациональном питании.</w:t>
      </w:r>
    </w:p>
    <w:p w:rsidR="00401F82" w:rsidRPr="002858F6" w:rsidRDefault="00401F82" w:rsidP="00E4411F">
      <w:pPr>
        <w:pStyle w:val="a6"/>
        <w:numPr>
          <w:ilvl w:val="0"/>
          <w:numId w:val="50"/>
        </w:numPr>
        <w:shd w:val="clear" w:color="auto" w:fill="FFFFFF"/>
        <w:spacing w:before="0" w:beforeAutospacing="0" w:after="0" w:afterAutospacing="0"/>
        <w:jc w:val="both"/>
        <w:rPr>
          <w:sz w:val="20"/>
          <w:szCs w:val="20"/>
        </w:rPr>
      </w:pPr>
      <w:r w:rsidRPr="002858F6">
        <w:rPr>
          <w:rStyle w:val="affff3"/>
          <w:rFonts w:eastAsia="Calibri"/>
          <w:sz w:val="20"/>
          <w:szCs w:val="20"/>
        </w:rPr>
        <w:t>На индивидуальном уровне:</w:t>
      </w:r>
    </w:p>
    <w:p w:rsidR="00401F82" w:rsidRPr="002858F6" w:rsidRDefault="00401F82" w:rsidP="00E4411F">
      <w:pPr>
        <w:pStyle w:val="a6"/>
        <w:numPr>
          <w:ilvl w:val="0"/>
          <w:numId w:val="50"/>
        </w:numPr>
        <w:shd w:val="clear" w:color="auto" w:fill="FFFFFF"/>
        <w:spacing w:before="0" w:beforeAutospacing="0" w:after="0" w:afterAutospacing="0"/>
        <w:jc w:val="both"/>
        <w:rPr>
          <w:sz w:val="20"/>
          <w:szCs w:val="20"/>
        </w:rPr>
      </w:pPr>
      <w:r w:rsidRPr="002858F6">
        <w:rPr>
          <w:sz w:val="20"/>
          <w:szCs w:val="20"/>
        </w:rPr>
        <w:t>− консультации, тренинги, беседы, диагностику.</w:t>
      </w:r>
    </w:p>
    <w:p w:rsidR="00401F82" w:rsidRPr="002858F6" w:rsidRDefault="00401F82" w:rsidP="00E4411F">
      <w:pPr>
        <w:pStyle w:val="a6"/>
        <w:numPr>
          <w:ilvl w:val="0"/>
          <w:numId w:val="50"/>
        </w:numPr>
        <w:shd w:val="clear" w:color="auto" w:fill="FFFFFF"/>
        <w:spacing w:before="0" w:beforeAutospacing="0" w:after="0" w:afterAutospacing="0"/>
        <w:jc w:val="both"/>
        <w:rPr>
          <w:sz w:val="20"/>
          <w:szCs w:val="20"/>
        </w:rPr>
      </w:pPr>
      <w:r w:rsidRPr="002858F6">
        <w:rPr>
          <w:sz w:val="20"/>
          <w:szCs w:val="20"/>
        </w:rPr>
        <w:t>− выявление факторов, оказывающих отрицательное воздействие на развитие личности и способствующие совершению им правонарушений.</w:t>
      </w:r>
    </w:p>
    <w:p w:rsidR="00401F82" w:rsidRPr="002858F6" w:rsidRDefault="00401F82" w:rsidP="00E4411F">
      <w:pPr>
        <w:pStyle w:val="a6"/>
        <w:numPr>
          <w:ilvl w:val="0"/>
          <w:numId w:val="50"/>
        </w:numPr>
        <w:shd w:val="clear" w:color="auto" w:fill="FFFFFF"/>
        <w:spacing w:before="0" w:beforeAutospacing="0" w:after="0" w:afterAutospacing="0"/>
        <w:jc w:val="both"/>
        <w:rPr>
          <w:sz w:val="20"/>
          <w:szCs w:val="20"/>
        </w:rPr>
      </w:pPr>
      <w:r w:rsidRPr="002858F6">
        <w:rPr>
          <w:sz w:val="20"/>
          <w:szCs w:val="20"/>
        </w:rPr>
        <w:t>− помощь в личностном росте, помощь в формировании адекватной самооценки, развитие познавательной и нравственно-эстетической и патриотической культуры, в формировании навыков самопознания, развитии коммуникативных и поведенческих навыков, навыков саморегуляции и др.</w:t>
      </w:r>
    </w:p>
    <w:p w:rsidR="00401F82" w:rsidRPr="002858F6" w:rsidRDefault="00401F82" w:rsidP="00E4411F">
      <w:pPr>
        <w:pStyle w:val="a6"/>
        <w:numPr>
          <w:ilvl w:val="0"/>
          <w:numId w:val="50"/>
        </w:numPr>
        <w:shd w:val="clear" w:color="auto" w:fill="FFFFFF"/>
        <w:spacing w:before="0" w:beforeAutospacing="0" w:after="0" w:afterAutospacing="0"/>
        <w:jc w:val="both"/>
        <w:rPr>
          <w:sz w:val="20"/>
          <w:szCs w:val="20"/>
        </w:rPr>
      </w:pPr>
      <w:r w:rsidRPr="002858F6">
        <w:rPr>
          <w:sz w:val="20"/>
          <w:szCs w:val="20"/>
        </w:rPr>
        <w:t>− социально-психологические мониторинги с целью раннего выявления проблем.</w:t>
      </w:r>
    </w:p>
    <w:p w:rsidR="00401F82" w:rsidRPr="002858F6" w:rsidRDefault="00401F82" w:rsidP="00E4411F">
      <w:pPr>
        <w:pStyle w:val="a6"/>
        <w:numPr>
          <w:ilvl w:val="0"/>
          <w:numId w:val="50"/>
        </w:numPr>
        <w:shd w:val="clear" w:color="auto" w:fill="FFFFFF"/>
        <w:spacing w:before="0" w:beforeAutospacing="0" w:after="0" w:afterAutospacing="0"/>
        <w:jc w:val="both"/>
        <w:rPr>
          <w:sz w:val="20"/>
          <w:szCs w:val="20"/>
        </w:rPr>
      </w:pPr>
      <w:r w:rsidRPr="002858F6">
        <w:rPr>
          <w:sz w:val="20"/>
          <w:szCs w:val="20"/>
        </w:rPr>
        <w:t>− психодиагностическое обследование ребенка: определение типа акцентуаций характера, уровня познавательного развития, выявление интересов ребенка, уровня тревожности, особенности детско-родительских отношений и др.</w:t>
      </w:r>
    </w:p>
    <w:p w:rsidR="00401F82" w:rsidRPr="002858F6" w:rsidRDefault="00401F82" w:rsidP="00E4411F">
      <w:pPr>
        <w:pStyle w:val="a6"/>
        <w:numPr>
          <w:ilvl w:val="0"/>
          <w:numId w:val="50"/>
        </w:numPr>
        <w:shd w:val="clear" w:color="auto" w:fill="FFFFFF"/>
        <w:spacing w:before="0" w:beforeAutospacing="0" w:after="0" w:afterAutospacing="0"/>
        <w:jc w:val="both"/>
        <w:rPr>
          <w:sz w:val="20"/>
          <w:szCs w:val="20"/>
        </w:rPr>
      </w:pPr>
      <w:r w:rsidRPr="002858F6">
        <w:rPr>
          <w:sz w:val="20"/>
          <w:szCs w:val="20"/>
        </w:rPr>
        <w:t>− организация психокоррекционной работы.</w:t>
      </w:r>
    </w:p>
    <w:p w:rsidR="00401F82" w:rsidRPr="002858F6" w:rsidRDefault="00401F82" w:rsidP="00E4411F">
      <w:pPr>
        <w:pStyle w:val="a6"/>
        <w:numPr>
          <w:ilvl w:val="0"/>
          <w:numId w:val="50"/>
        </w:numPr>
        <w:shd w:val="clear" w:color="auto" w:fill="FFFFFF"/>
        <w:spacing w:before="0" w:beforeAutospacing="0" w:after="0" w:afterAutospacing="0"/>
        <w:jc w:val="both"/>
        <w:rPr>
          <w:sz w:val="20"/>
          <w:szCs w:val="20"/>
        </w:rPr>
      </w:pPr>
      <w:r w:rsidRPr="002858F6">
        <w:rPr>
          <w:sz w:val="20"/>
          <w:szCs w:val="20"/>
        </w:rPr>
        <w:t>− формирование опыта безопасного поведения — важнейшая сторона воспитания ребенка.</w:t>
      </w:r>
    </w:p>
    <w:p w:rsidR="00401F82" w:rsidRPr="002858F6" w:rsidRDefault="00401F82" w:rsidP="00E4411F">
      <w:pPr>
        <w:pStyle w:val="a6"/>
        <w:numPr>
          <w:ilvl w:val="0"/>
          <w:numId w:val="50"/>
        </w:numPr>
        <w:shd w:val="clear" w:color="auto" w:fill="FFFFFF"/>
        <w:spacing w:before="0" w:beforeAutospacing="0" w:after="0" w:afterAutospacing="0"/>
        <w:jc w:val="both"/>
        <w:rPr>
          <w:sz w:val="20"/>
          <w:szCs w:val="20"/>
        </w:rPr>
      </w:pPr>
      <w:r w:rsidRPr="002858F6">
        <w:rPr>
          <w:sz w:val="20"/>
          <w:szCs w:val="20"/>
        </w:rPr>
        <w:t>Сегодня слабая подготовка младших школьников в вопросах безопасного поведения в различных опасных и чрезвычайных ситуациях, несоблюдение ими правил дорожного движения и пожарной безопасности, пренебрежение правилами личной гигиены и нормами здорового образа жизни в большинстве случаев являются причиной несчастных случаев и гибели детей. Процесс формирования опыта безопасного поведения у младших школьников является важным этапом в развитии ребенка.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w:t>
      </w:r>
    </w:p>
    <w:p w:rsidR="00401F82" w:rsidRPr="002858F6" w:rsidRDefault="00401F82" w:rsidP="00E4411F">
      <w:pPr>
        <w:pStyle w:val="a6"/>
        <w:numPr>
          <w:ilvl w:val="0"/>
          <w:numId w:val="50"/>
        </w:numPr>
        <w:shd w:val="clear" w:color="auto" w:fill="FFFFFF"/>
        <w:spacing w:before="0" w:beforeAutospacing="0" w:after="0" w:afterAutospacing="0"/>
        <w:jc w:val="both"/>
        <w:rPr>
          <w:sz w:val="20"/>
          <w:szCs w:val="20"/>
        </w:rPr>
      </w:pPr>
      <w:r w:rsidRPr="002858F6">
        <w:rPr>
          <w:sz w:val="20"/>
          <w:szCs w:val="20"/>
        </w:rPr>
        <w:t>В результате анализа профилактической работы, проводимой в  школе определены следующие проблемы:</w:t>
      </w:r>
    </w:p>
    <w:p w:rsidR="00401F82" w:rsidRPr="002858F6" w:rsidRDefault="00401F82" w:rsidP="00E4411F">
      <w:pPr>
        <w:pStyle w:val="a6"/>
        <w:numPr>
          <w:ilvl w:val="0"/>
          <w:numId w:val="50"/>
        </w:numPr>
        <w:shd w:val="clear" w:color="auto" w:fill="FFFFFF"/>
        <w:spacing w:before="0" w:beforeAutospacing="0" w:after="0" w:afterAutospacing="0"/>
        <w:jc w:val="both"/>
        <w:rPr>
          <w:sz w:val="20"/>
          <w:szCs w:val="20"/>
        </w:rPr>
      </w:pPr>
      <w:r w:rsidRPr="002858F6">
        <w:rPr>
          <w:sz w:val="20"/>
          <w:szCs w:val="20"/>
        </w:rPr>
        <w:t>· отсутствие контроля со стороны родителей обучающихся, пропускающих учебные занятия без уважительной причины, нежелание родителей приходить в школу для совместного решения проблем обучающихся;</w:t>
      </w:r>
    </w:p>
    <w:p w:rsidR="00401F82" w:rsidRPr="002858F6" w:rsidRDefault="00401F82" w:rsidP="00E4411F">
      <w:pPr>
        <w:pStyle w:val="a6"/>
        <w:numPr>
          <w:ilvl w:val="0"/>
          <w:numId w:val="50"/>
        </w:numPr>
        <w:shd w:val="clear" w:color="auto" w:fill="FFFFFF"/>
        <w:spacing w:before="0" w:beforeAutospacing="0" w:after="0" w:afterAutospacing="0"/>
        <w:jc w:val="both"/>
        <w:rPr>
          <w:sz w:val="20"/>
          <w:szCs w:val="20"/>
        </w:rPr>
      </w:pPr>
      <w:r w:rsidRPr="002858F6">
        <w:rPr>
          <w:sz w:val="20"/>
          <w:szCs w:val="20"/>
        </w:rPr>
        <w:t>· недостаточная занятость подростков группы риска в каникулярный период, недостаточная роль классных руководителей в организации занятости обучающихся;</w:t>
      </w:r>
    </w:p>
    <w:p w:rsidR="00401F82" w:rsidRPr="002858F6" w:rsidRDefault="00401F82" w:rsidP="00E4411F">
      <w:pPr>
        <w:pStyle w:val="a6"/>
        <w:numPr>
          <w:ilvl w:val="0"/>
          <w:numId w:val="50"/>
        </w:numPr>
        <w:shd w:val="clear" w:color="auto" w:fill="FFFFFF"/>
        <w:spacing w:before="0" w:beforeAutospacing="0" w:after="0" w:afterAutospacing="0"/>
        <w:jc w:val="both"/>
        <w:rPr>
          <w:sz w:val="20"/>
          <w:szCs w:val="20"/>
        </w:rPr>
      </w:pPr>
      <w:r w:rsidRPr="002858F6">
        <w:rPr>
          <w:sz w:val="20"/>
          <w:szCs w:val="20"/>
        </w:rPr>
        <w:t>· недостаточный уровень развития правовой культуры обучающихся и их родителей.</w:t>
      </w:r>
    </w:p>
    <w:p w:rsidR="00401F82" w:rsidRPr="002858F6" w:rsidRDefault="00401F82" w:rsidP="00E4411F">
      <w:pPr>
        <w:pStyle w:val="a6"/>
        <w:numPr>
          <w:ilvl w:val="0"/>
          <w:numId w:val="50"/>
        </w:numPr>
        <w:shd w:val="clear" w:color="auto" w:fill="FFFFFF"/>
        <w:spacing w:before="0" w:beforeAutospacing="0" w:after="0" w:afterAutospacing="0"/>
        <w:jc w:val="both"/>
        <w:rPr>
          <w:sz w:val="20"/>
          <w:szCs w:val="20"/>
        </w:rPr>
      </w:pPr>
      <w:r w:rsidRPr="002858F6">
        <w:rPr>
          <w:sz w:val="20"/>
          <w:szCs w:val="20"/>
        </w:rPr>
        <w:t>Цель профилактической работы школы – создание условий для позитивной социализации обучающихся, предотвращения социально-негативных явлений, повышение уровня общей и правовой культуры обучающихся.</w:t>
      </w:r>
    </w:p>
    <w:p w:rsidR="00401F82" w:rsidRPr="002858F6" w:rsidRDefault="00401F82" w:rsidP="00E4411F">
      <w:pPr>
        <w:pStyle w:val="a6"/>
        <w:numPr>
          <w:ilvl w:val="0"/>
          <w:numId w:val="50"/>
        </w:numPr>
        <w:shd w:val="clear" w:color="auto" w:fill="FFFFFF"/>
        <w:spacing w:before="0" w:beforeAutospacing="0" w:after="0" w:afterAutospacing="0"/>
        <w:jc w:val="both"/>
        <w:rPr>
          <w:sz w:val="20"/>
          <w:szCs w:val="20"/>
        </w:rPr>
      </w:pPr>
      <w:r w:rsidRPr="002858F6">
        <w:rPr>
          <w:sz w:val="20"/>
          <w:szCs w:val="20"/>
        </w:rPr>
        <w:t>Направления (содержательные) профилактики</w:t>
      </w:r>
    </w:p>
    <w:p w:rsidR="00401F82" w:rsidRPr="002858F6" w:rsidRDefault="00401F82" w:rsidP="00E4411F">
      <w:pPr>
        <w:pStyle w:val="a6"/>
        <w:numPr>
          <w:ilvl w:val="0"/>
          <w:numId w:val="50"/>
        </w:numPr>
        <w:shd w:val="clear" w:color="auto" w:fill="FFFFFF"/>
        <w:spacing w:before="0" w:beforeAutospacing="0" w:after="0" w:afterAutospacing="0"/>
        <w:jc w:val="both"/>
        <w:rPr>
          <w:sz w:val="20"/>
          <w:szCs w:val="20"/>
        </w:rPr>
      </w:pPr>
      <w:r w:rsidRPr="002858F6">
        <w:rPr>
          <w:sz w:val="20"/>
          <w:szCs w:val="20"/>
        </w:rPr>
        <w:t>– профилактика зависимого поведения (химической и нехимической зависимости);</w:t>
      </w:r>
    </w:p>
    <w:p w:rsidR="00401F82" w:rsidRPr="002858F6" w:rsidRDefault="00401F82" w:rsidP="00E4411F">
      <w:pPr>
        <w:pStyle w:val="a6"/>
        <w:numPr>
          <w:ilvl w:val="0"/>
          <w:numId w:val="50"/>
        </w:numPr>
        <w:shd w:val="clear" w:color="auto" w:fill="FFFFFF"/>
        <w:spacing w:before="0" w:beforeAutospacing="0" w:after="0" w:afterAutospacing="0"/>
        <w:jc w:val="both"/>
        <w:rPr>
          <w:sz w:val="20"/>
          <w:szCs w:val="20"/>
        </w:rPr>
      </w:pPr>
      <w:r w:rsidRPr="002858F6">
        <w:rPr>
          <w:sz w:val="20"/>
          <w:szCs w:val="20"/>
        </w:rPr>
        <w:t>– профилактика правонарушений и безнадзорности, в том числе экстремистских проявлений;</w:t>
      </w:r>
    </w:p>
    <w:p w:rsidR="00401F82" w:rsidRPr="002858F6" w:rsidRDefault="00401F82" w:rsidP="00E4411F">
      <w:pPr>
        <w:pStyle w:val="a6"/>
        <w:numPr>
          <w:ilvl w:val="0"/>
          <w:numId w:val="50"/>
        </w:numPr>
        <w:shd w:val="clear" w:color="auto" w:fill="FFFFFF"/>
        <w:spacing w:before="0" w:beforeAutospacing="0" w:after="0" w:afterAutospacing="0"/>
        <w:jc w:val="both"/>
        <w:rPr>
          <w:sz w:val="20"/>
          <w:szCs w:val="20"/>
        </w:rPr>
      </w:pPr>
      <w:r w:rsidRPr="002858F6">
        <w:rPr>
          <w:sz w:val="20"/>
          <w:szCs w:val="20"/>
        </w:rPr>
        <w:t>– профилактика аутодеструктивного, суицидального поведения несовершеннолетних;</w:t>
      </w:r>
    </w:p>
    <w:p w:rsidR="00401F82" w:rsidRPr="002858F6" w:rsidRDefault="00401F82" w:rsidP="00E4411F">
      <w:pPr>
        <w:pStyle w:val="a6"/>
        <w:numPr>
          <w:ilvl w:val="0"/>
          <w:numId w:val="50"/>
        </w:numPr>
        <w:shd w:val="clear" w:color="auto" w:fill="FFFFFF"/>
        <w:spacing w:before="0" w:beforeAutospacing="0" w:after="0" w:afterAutospacing="0"/>
        <w:jc w:val="both"/>
        <w:rPr>
          <w:sz w:val="20"/>
          <w:szCs w:val="20"/>
        </w:rPr>
      </w:pPr>
      <w:r w:rsidRPr="002858F6">
        <w:rPr>
          <w:sz w:val="20"/>
          <w:szCs w:val="20"/>
        </w:rPr>
        <w:t>– развитие навыков безопасного поведения в различных жизненных ситуациях (на воде, вблизи железной дороги, общественном транспорте);</w:t>
      </w:r>
    </w:p>
    <w:p w:rsidR="00401F82" w:rsidRPr="002858F6" w:rsidRDefault="00401F82" w:rsidP="00E4411F">
      <w:pPr>
        <w:pStyle w:val="a6"/>
        <w:numPr>
          <w:ilvl w:val="0"/>
          <w:numId w:val="50"/>
        </w:numPr>
        <w:shd w:val="clear" w:color="auto" w:fill="FFFFFF"/>
        <w:spacing w:before="0" w:beforeAutospacing="0" w:after="0" w:afterAutospacing="0"/>
        <w:jc w:val="both"/>
        <w:rPr>
          <w:sz w:val="20"/>
          <w:szCs w:val="20"/>
        </w:rPr>
      </w:pPr>
      <w:r w:rsidRPr="002858F6">
        <w:rPr>
          <w:sz w:val="20"/>
          <w:szCs w:val="20"/>
        </w:rPr>
        <w:t>– проведение мероприятий по предупреждению травматизма обучающихся, в том числе детского дорожно-транспортного травматизма, пожарной безопасности.</w:t>
      </w:r>
    </w:p>
    <w:p w:rsidR="00401F82" w:rsidRPr="002858F6" w:rsidRDefault="00401F82" w:rsidP="00E4411F">
      <w:pPr>
        <w:pStyle w:val="a6"/>
        <w:numPr>
          <w:ilvl w:val="0"/>
          <w:numId w:val="50"/>
        </w:numPr>
        <w:shd w:val="clear" w:color="auto" w:fill="FFFFFF"/>
        <w:spacing w:before="0" w:beforeAutospacing="0" w:after="0" w:afterAutospacing="0"/>
        <w:jc w:val="both"/>
        <w:rPr>
          <w:sz w:val="20"/>
          <w:szCs w:val="20"/>
        </w:rPr>
      </w:pPr>
      <w:r w:rsidRPr="002858F6">
        <w:rPr>
          <w:sz w:val="20"/>
          <w:szCs w:val="20"/>
        </w:rPr>
        <w:t>Организация профилактики</w:t>
      </w:r>
    </w:p>
    <w:p w:rsidR="00401F82" w:rsidRPr="002858F6" w:rsidRDefault="00401F82" w:rsidP="00E4411F">
      <w:pPr>
        <w:pStyle w:val="a6"/>
        <w:numPr>
          <w:ilvl w:val="0"/>
          <w:numId w:val="50"/>
        </w:numPr>
        <w:shd w:val="clear" w:color="auto" w:fill="FFFFFF"/>
        <w:spacing w:before="0" w:beforeAutospacing="0" w:after="0" w:afterAutospacing="0"/>
        <w:jc w:val="both"/>
        <w:rPr>
          <w:sz w:val="20"/>
          <w:szCs w:val="20"/>
        </w:rPr>
      </w:pPr>
      <w:r w:rsidRPr="002858F6">
        <w:rPr>
          <w:sz w:val="20"/>
          <w:szCs w:val="20"/>
        </w:rPr>
        <w:t>Решаемые задачи, содержание и формы профилактики в рамках:</w:t>
      </w:r>
    </w:p>
    <w:p w:rsidR="00401F82" w:rsidRPr="002858F6" w:rsidRDefault="00401F82" w:rsidP="00E4411F">
      <w:pPr>
        <w:pStyle w:val="a6"/>
        <w:numPr>
          <w:ilvl w:val="0"/>
          <w:numId w:val="50"/>
        </w:numPr>
        <w:shd w:val="clear" w:color="auto" w:fill="FFFFFF"/>
        <w:spacing w:before="0" w:beforeAutospacing="0" w:after="0" w:afterAutospacing="0"/>
        <w:jc w:val="both"/>
        <w:rPr>
          <w:sz w:val="20"/>
          <w:szCs w:val="20"/>
        </w:rPr>
      </w:pPr>
      <w:r w:rsidRPr="002858F6">
        <w:rPr>
          <w:sz w:val="20"/>
          <w:szCs w:val="20"/>
        </w:rPr>
        <w:t>- программ учебных предметов (окружающий мир, литературное чтение, русский язык и др.);</w:t>
      </w:r>
    </w:p>
    <w:p w:rsidR="00401F82" w:rsidRPr="002858F6" w:rsidRDefault="00401F82" w:rsidP="00E4411F">
      <w:pPr>
        <w:pStyle w:val="a6"/>
        <w:numPr>
          <w:ilvl w:val="0"/>
          <w:numId w:val="50"/>
        </w:numPr>
        <w:shd w:val="clear" w:color="auto" w:fill="FFFFFF"/>
        <w:spacing w:before="0" w:beforeAutospacing="0" w:after="0" w:afterAutospacing="0"/>
        <w:jc w:val="both"/>
        <w:rPr>
          <w:sz w:val="20"/>
          <w:szCs w:val="20"/>
        </w:rPr>
      </w:pPr>
      <w:r w:rsidRPr="002858F6">
        <w:rPr>
          <w:sz w:val="20"/>
          <w:szCs w:val="20"/>
        </w:rPr>
        <w:t>- программ внеурочной деятельности («День добрых дел», «В жизнь – по безопасной дороге» «Моя малая Родина» «Подвижные игры»);</w:t>
      </w:r>
    </w:p>
    <w:p w:rsidR="00401F82" w:rsidRPr="002858F6" w:rsidRDefault="00401F82" w:rsidP="00E4411F">
      <w:pPr>
        <w:pStyle w:val="a6"/>
        <w:numPr>
          <w:ilvl w:val="0"/>
          <w:numId w:val="50"/>
        </w:numPr>
        <w:shd w:val="clear" w:color="auto" w:fill="FFFFFF"/>
        <w:spacing w:before="0" w:beforeAutospacing="0" w:after="0" w:afterAutospacing="0"/>
        <w:jc w:val="both"/>
        <w:rPr>
          <w:sz w:val="20"/>
          <w:szCs w:val="20"/>
        </w:rPr>
      </w:pPr>
      <w:r w:rsidRPr="002858F6">
        <w:rPr>
          <w:sz w:val="20"/>
          <w:szCs w:val="20"/>
        </w:rPr>
        <w:t>- Комплексного плана работы школы и субъектов системы профилактики безнадзорности и правонарушений несовершеннолетних</w:t>
      </w:r>
    </w:p>
    <w:p w:rsidR="00401F82" w:rsidRPr="002858F6" w:rsidRDefault="00401F82" w:rsidP="00E4411F">
      <w:pPr>
        <w:pStyle w:val="a6"/>
        <w:numPr>
          <w:ilvl w:val="0"/>
          <w:numId w:val="50"/>
        </w:numPr>
        <w:shd w:val="clear" w:color="auto" w:fill="FFFFFF"/>
        <w:spacing w:before="0" w:beforeAutospacing="0" w:after="0" w:afterAutospacing="0"/>
        <w:jc w:val="both"/>
        <w:rPr>
          <w:sz w:val="20"/>
          <w:szCs w:val="20"/>
        </w:rPr>
      </w:pPr>
      <w:r w:rsidRPr="002858F6">
        <w:rPr>
          <w:sz w:val="20"/>
          <w:szCs w:val="20"/>
        </w:rPr>
        <w:t>- плана профилактической деятельности</w:t>
      </w:r>
    </w:p>
    <w:p w:rsidR="00401F82" w:rsidRPr="002858F6" w:rsidRDefault="00401F82" w:rsidP="00E4411F">
      <w:pPr>
        <w:pStyle w:val="a6"/>
        <w:numPr>
          <w:ilvl w:val="0"/>
          <w:numId w:val="50"/>
        </w:numPr>
        <w:shd w:val="clear" w:color="auto" w:fill="FFFFFF"/>
        <w:spacing w:before="0" w:beforeAutospacing="0" w:after="0" w:afterAutospacing="0"/>
        <w:jc w:val="both"/>
        <w:rPr>
          <w:sz w:val="20"/>
          <w:szCs w:val="20"/>
        </w:rPr>
      </w:pPr>
      <w:r w:rsidRPr="002858F6">
        <w:rPr>
          <w:sz w:val="20"/>
          <w:szCs w:val="20"/>
        </w:rPr>
        <w:t>- плана воспитательной работы классного руководителя (с обучающимися и родителями),</w:t>
      </w:r>
    </w:p>
    <w:p w:rsidR="00401F82" w:rsidRPr="002858F6" w:rsidRDefault="00401F82" w:rsidP="00E4411F">
      <w:pPr>
        <w:pStyle w:val="a6"/>
        <w:numPr>
          <w:ilvl w:val="0"/>
          <w:numId w:val="50"/>
        </w:numPr>
        <w:shd w:val="clear" w:color="auto" w:fill="FFFFFF"/>
        <w:spacing w:before="0" w:beforeAutospacing="0" w:after="0" w:afterAutospacing="0"/>
        <w:jc w:val="both"/>
        <w:rPr>
          <w:sz w:val="20"/>
          <w:szCs w:val="20"/>
        </w:rPr>
      </w:pPr>
      <w:r w:rsidRPr="002858F6">
        <w:rPr>
          <w:sz w:val="20"/>
          <w:szCs w:val="20"/>
        </w:rPr>
        <w:t>плана работы педагога-психолога (с обучающимися, родителями, педагогами);</w:t>
      </w:r>
    </w:p>
    <w:p w:rsidR="00401F82" w:rsidRPr="002858F6" w:rsidRDefault="00401F82" w:rsidP="00E4411F">
      <w:pPr>
        <w:pStyle w:val="a6"/>
        <w:numPr>
          <w:ilvl w:val="0"/>
          <w:numId w:val="50"/>
        </w:numPr>
        <w:shd w:val="clear" w:color="auto" w:fill="FFFFFF"/>
        <w:spacing w:before="0" w:beforeAutospacing="0" w:after="0" w:afterAutospacing="0"/>
        <w:jc w:val="both"/>
        <w:rPr>
          <w:sz w:val="20"/>
          <w:szCs w:val="20"/>
        </w:rPr>
      </w:pPr>
      <w:r w:rsidRPr="002858F6">
        <w:rPr>
          <w:sz w:val="20"/>
          <w:szCs w:val="20"/>
        </w:rPr>
        <w:t>календарного плана воспитательной работы – акции, недели и др. (с обучающимися, родителями, педагогами образовательной организации):</w:t>
      </w:r>
    </w:p>
    <w:p w:rsidR="00401F82" w:rsidRPr="002858F6" w:rsidRDefault="00401F82" w:rsidP="00E4411F">
      <w:pPr>
        <w:pStyle w:val="a6"/>
        <w:numPr>
          <w:ilvl w:val="0"/>
          <w:numId w:val="50"/>
        </w:numPr>
        <w:shd w:val="clear" w:color="auto" w:fill="FFFFFF"/>
        <w:spacing w:before="0" w:beforeAutospacing="0" w:after="0" w:afterAutospacing="0"/>
        <w:jc w:val="both"/>
        <w:rPr>
          <w:sz w:val="20"/>
          <w:szCs w:val="20"/>
        </w:rPr>
      </w:pPr>
      <w:r w:rsidRPr="002858F6">
        <w:rPr>
          <w:sz w:val="20"/>
          <w:szCs w:val="20"/>
        </w:rPr>
        <w:t>Участие в проведении межведомственных комплексных профилактических мероприятиях и акциях Всероссийского, областного и муниципального уровней: «МЫ выбираем – жизнь!», «За здоровье и безопасность наших детей», «Единый День профилактики», «Безопасность детства», «Единый день правовой помощи детям», День отказа от курения, Международный день борьбы с наркотиками.</w:t>
      </w:r>
    </w:p>
    <w:p w:rsidR="00401F82" w:rsidRPr="002858F6" w:rsidRDefault="00401F82" w:rsidP="00E4411F">
      <w:pPr>
        <w:pStyle w:val="a6"/>
        <w:numPr>
          <w:ilvl w:val="0"/>
          <w:numId w:val="50"/>
        </w:numPr>
        <w:shd w:val="clear" w:color="auto" w:fill="FFFFFF"/>
        <w:spacing w:before="0" w:beforeAutospacing="0" w:after="0" w:afterAutospacing="0"/>
        <w:jc w:val="both"/>
        <w:rPr>
          <w:sz w:val="20"/>
          <w:szCs w:val="20"/>
        </w:rPr>
      </w:pPr>
      <w:r w:rsidRPr="002858F6">
        <w:rPr>
          <w:sz w:val="20"/>
          <w:szCs w:val="20"/>
        </w:rPr>
        <w:t>Проведение мероприятий в рамках дней/недель/декад/Месячника профилактики:</w:t>
      </w:r>
    </w:p>
    <w:p w:rsidR="00401F82" w:rsidRPr="002858F6" w:rsidRDefault="00401F82" w:rsidP="00E4411F">
      <w:pPr>
        <w:pStyle w:val="a6"/>
        <w:numPr>
          <w:ilvl w:val="0"/>
          <w:numId w:val="50"/>
        </w:numPr>
        <w:shd w:val="clear" w:color="auto" w:fill="FFFFFF"/>
        <w:spacing w:before="0" w:beforeAutospacing="0" w:after="0" w:afterAutospacing="0"/>
        <w:jc w:val="both"/>
        <w:rPr>
          <w:sz w:val="20"/>
          <w:szCs w:val="20"/>
        </w:rPr>
      </w:pPr>
      <w:r w:rsidRPr="002858F6">
        <w:rPr>
          <w:sz w:val="20"/>
          <w:szCs w:val="20"/>
        </w:rPr>
        <w:t>· Месячник по обучению участников ОП в области защиты от ЧС (сентябрь – октябрь);</w:t>
      </w:r>
    </w:p>
    <w:p w:rsidR="00401F82" w:rsidRPr="002858F6" w:rsidRDefault="00401F82" w:rsidP="00E4411F">
      <w:pPr>
        <w:pStyle w:val="a6"/>
        <w:numPr>
          <w:ilvl w:val="0"/>
          <w:numId w:val="50"/>
        </w:numPr>
        <w:shd w:val="clear" w:color="auto" w:fill="FFFFFF"/>
        <w:spacing w:before="0" w:beforeAutospacing="0" w:after="0" w:afterAutospacing="0"/>
        <w:jc w:val="both"/>
        <w:rPr>
          <w:sz w:val="20"/>
          <w:szCs w:val="20"/>
        </w:rPr>
      </w:pPr>
      <w:r w:rsidRPr="002858F6">
        <w:rPr>
          <w:sz w:val="20"/>
          <w:szCs w:val="20"/>
        </w:rPr>
        <w:t>· Мероприятия в рамках Дня защиты детей (март – апрель);</w:t>
      </w:r>
    </w:p>
    <w:p w:rsidR="00401F82" w:rsidRPr="002858F6" w:rsidRDefault="00401F82" w:rsidP="00E4411F">
      <w:pPr>
        <w:pStyle w:val="a6"/>
        <w:numPr>
          <w:ilvl w:val="0"/>
          <w:numId w:val="50"/>
        </w:numPr>
        <w:shd w:val="clear" w:color="auto" w:fill="FFFFFF"/>
        <w:spacing w:before="0" w:beforeAutospacing="0" w:after="0" w:afterAutospacing="0"/>
        <w:jc w:val="both"/>
        <w:rPr>
          <w:sz w:val="20"/>
          <w:szCs w:val="20"/>
        </w:rPr>
      </w:pPr>
      <w:r w:rsidRPr="002858F6">
        <w:rPr>
          <w:sz w:val="20"/>
          <w:szCs w:val="20"/>
        </w:rPr>
        <w:t>· Всероссийский урок безопасности школьников в сети «Интернет»;</w:t>
      </w:r>
    </w:p>
    <w:p w:rsidR="00401F82" w:rsidRPr="002858F6" w:rsidRDefault="00401F82" w:rsidP="00E4411F">
      <w:pPr>
        <w:pStyle w:val="a6"/>
        <w:numPr>
          <w:ilvl w:val="0"/>
          <w:numId w:val="50"/>
        </w:numPr>
        <w:shd w:val="clear" w:color="auto" w:fill="FFFFFF"/>
        <w:spacing w:before="0" w:beforeAutospacing="0" w:after="0" w:afterAutospacing="0"/>
        <w:jc w:val="both"/>
        <w:rPr>
          <w:sz w:val="20"/>
          <w:szCs w:val="20"/>
        </w:rPr>
      </w:pPr>
      <w:r w:rsidRPr="002858F6">
        <w:rPr>
          <w:sz w:val="20"/>
          <w:szCs w:val="20"/>
        </w:rPr>
        <w:t>· Декада профилактики правонарушений;</w:t>
      </w:r>
    </w:p>
    <w:p w:rsidR="00401F82" w:rsidRPr="002858F6" w:rsidRDefault="00401F82" w:rsidP="00E4411F">
      <w:pPr>
        <w:pStyle w:val="a6"/>
        <w:numPr>
          <w:ilvl w:val="0"/>
          <w:numId w:val="50"/>
        </w:numPr>
        <w:shd w:val="clear" w:color="auto" w:fill="FFFFFF"/>
        <w:spacing w:before="0" w:beforeAutospacing="0" w:after="0" w:afterAutospacing="0"/>
        <w:jc w:val="both"/>
        <w:rPr>
          <w:sz w:val="20"/>
          <w:szCs w:val="20"/>
        </w:rPr>
      </w:pPr>
      <w:r w:rsidRPr="002858F6">
        <w:rPr>
          <w:sz w:val="20"/>
          <w:szCs w:val="20"/>
        </w:rPr>
        <w:t>· Декада правовых знаний и др.</w:t>
      </w:r>
    </w:p>
    <w:p w:rsidR="00401F82" w:rsidRPr="002858F6" w:rsidRDefault="00401F82" w:rsidP="00E4411F">
      <w:pPr>
        <w:pStyle w:val="a6"/>
        <w:numPr>
          <w:ilvl w:val="0"/>
          <w:numId w:val="50"/>
        </w:numPr>
        <w:shd w:val="clear" w:color="auto" w:fill="FFFFFF"/>
        <w:spacing w:before="0" w:beforeAutospacing="0" w:after="0" w:afterAutospacing="0"/>
        <w:jc w:val="both"/>
        <w:rPr>
          <w:sz w:val="20"/>
          <w:szCs w:val="20"/>
        </w:rPr>
      </w:pPr>
      <w:r w:rsidRPr="002858F6">
        <w:rPr>
          <w:sz w:val="20"/>
          <w:szCs w:val="20"/>
        </w:rPr>
        <w:t>Выявление и сопровождение детей «группы риска» (с проблемами в развитии, обучении и адаптации), в социально опасном положении. Выявление несовершеннолетних с проблемами в развитии, обучении и адаптации, в социально опасном положении (диагностика психологическая, педагогическая, социальнопедагогическая): организация работы Совета профилактики; организация службы медиации. Организация индивидуальной профилактической деятельности (вторичная профилактика). Формы: диагностика, консультирование, организация межведомственного взаимодействия) и др.</w:t>
      </w:r>
    </w:p>
    <w:p w:rsidR="00401F82" w:rsidRPr="002858F6" w:rsidRDefault="00401F82" w:rsidP="00401F82">
      <w:pPr>
        <w:spacing w:after="0" w:line="240" w:lineRule="auto"/>
        <w:ind w:left="270"/>
        <w:jc w:val="both"/>
        <w:rPr>
          <w:rFonts w:ascii="Times New Roman" w:eastAsia="Times New Roman" w:hAnsi="Times New Roman" w:cs="Times New Roman"/>
          <w:sz w:val="20"/>
          <w:szCs w:val="20"/>
        </w:rPr>
      </w:pPr>
    </w:p>
    <w:p w:rsidR="00401F82" w:rsidRPr="002858F6" w:rsidRDefault="00401F82" w:rsidP="00401F82">
      <w:pPr>
        <w:spacing w:after="0" w:line="240" w:lineRule="auto"/>
        <w:jc w:val="center"/>
        <w:rPr>
          <w:rFonts w:ascii="Times New Roman" w:eastAsia="Times New Roman" w:hAnsi="Times New Roman" w:cs="Times New Roman"/>
          <w:sz w:val="20"/>
          <w:szCs w:val="20"/>
        </w:rPr>
      </w:pPr>
      <w:r w:rsidRPr="002858F6">
        <w:rPr>
          <w:rFonts w:ascii="Times New Roman" w:eastAsia="Times New Roman" w:hAnsi="Times New Roman" w:cs="Times New Roman"/>
          <w:b/>
          <w:bCs/>
          <w:sz w:val="20"/>
          <w:szCs w:val="20"/>
        </w:rPr>
        <w:t>Модуль «Социальное партнерство».</w:t>
      </w:r>
    </w:p>
    <w:p w:rsidR="00401F82" w:rsidRPr="002858F6" w:rsidRDefault="00401F82" w:rsidP="00401F82">
      <w:pPr>
        <w:spacing w:after="0" w:line="240" w:lineRule="auto"/>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Реализация воспитательного потенциала социального партнерства предусматривает:</w:t>
      </w:r>
    </w:p>
    <w:p w:rsidR="00401F82" w:rsidRPr="002858F6" w:rsidRDefault="00401F82" w:rsidP="00E4411F">
      <w:pPr>
        <w:numPr>
          <w:ilvl w:val="0"/>
          <w:numId w:val="51"/>
        </w:numPr>
        <w:spacing w:after="0" w:line="240" w:lineRule="auto"/>
        <w:ind w:left="270"/>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rsidR="00401F82" w:rsidRPr="002858F6" w:rsidRDefault="00401F82" w:rsidP="00E4411F">
      <w:pPr>
        <w:numPr>
          <w:ilvl w:val="0"/>
          <w:numId w:val="51"/>
        </w:numPr>
        <w:spacing w:after="0" w:line="240" w:lineRule="auto"/>
        <w:ind w:left="270"/>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401F82" w:rsidRPr="002858F6" w:rsidRDefault="00401F82" w:rsidP="00E4411F">
      <w:pPr>
        <w:numPr>
          <w:ilvl w:val="0"/>
          <w:numId w:val="51"/>
        </w:numPr>
        <w:spacing w:after="0" w:line="240" w:lineRule="auto"/>
        <w:ind w:left="270"/>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проведение на базе организаций-партнеров отдельных уроков, занятий, внешкольных мероприятий, акций воспитательной направленности;</w:t>
      </w:r>
    </w:p>
    <w:p w:rsidR="00401F82" w:rsidRPr="002858F6" w:rsidRDefault="00401F82" w:rsidP="00E4411F">
      <w:pPr>
        <w:numPr>
          <w:ilvl w:val="0"/>
          <w:numId w:val="51"/>
        </w:numPr>
        <w:spacing w:after="0" w:line="240" w:lineRule="auto"/>
        <w:ind w:left="270"/>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401F82" w:rsidRPr="002858F6" w:rsidRDefault="00401F82" w:rsidP="00E4411F">
      <w:pPr>
        <w:numPr>
          <w:ilvl w:val="0"/>
          <w:numId w:val="51"/>
        </w:numPr>
        <w:spacing w:after="0" w:line="240" w:lineRule="auto"/>
        <w:ind w:left="270"/>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реализацию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4253"/>
      </w:tblGrid>
      <w:tr w:rsidR="00401F82" w:rsidRPr="002858F6" w:rsidTr="00401F82">
        <w:tc>
          <w:tcPr>
            <w:tcW w:w="5920" w:type="dxa"/>
            <w:hideMark/>
          </w:tcPr>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Название проекта/программы</w:t>
            </w:r>
          </w:p>
        </w:tc>
        <w:tc>
          <w:tcPr>
            <w:tcW w:w="4253" w:type="dxa"/>
            <w:hideMark/>
          </w:tcPr>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Краткое описание (аннотация)</w:t>
            </w:r>
          </w:p>
        </w:tc>
      </w:tr>
      <w:tr w:rsidR="00401F82" w:rsidRPr="002858F6" w:rsidTr="00401F82">
        <w:tc>
          <w:tcPr>
            <w:tcW w:w="5920" w:type="dxa"/>
            <w:hideMark/>
          </w:tcPr>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 Открытый Томский государственный университет</w:t>
            </w:r>
          </w:p>
        </w:tc>
        <w:tc>
          <w:tcPr>
            <w:tcW w:w="4253" w:type="dxa"/>
            <w:hideMark/>
          </w:tcPr>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Сетевая программа внеурочной деятельности в начальной школе "Мир моих интересов "Повышение мотивации обучающихся к знаниям и исследовательской деятельности. Внеурочная деятельность обучающихся  </w:t>
            </w:r>
          </w:p>
        </w:tc>
      </w:tr>
      <w:tr w:rsidR="00401F82" w:rsidRPr="002858F6" w:rsidTr="00401F82">
        <w:trPr>
          <w:trHeight w:val="425"/>
        </w:trPr>
        <w:tc>
          <w:tcPr>
            <w:tcW w:w="5920" w:type="dxa"/>
            <w:hideMark/>
          </w:tcPr>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Академия Музыки и Театра, ЦДО№1 ЦДО №5  Клубы по месту жительства, «Сударушка»; Культурно- исторический центр, Городская филармония , театры, Городские выставочные залы, Литературный музей, Детская библиотека им. Некрасова.</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Детская библиотека им. К.Чуковского.</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Красноярская краевая молодежная библиотека</w:t>
            </w:r>
          </w:p>
          <w:p w:rsidR="00401F82" w:rsidRPr="002858F6" w:rsidRDefault="00401F82" w:rsidP="00401F82">
            <w:pPr>
              <w:spacing w:after="0" w:line="240" w:lineRule="auto"/>
              <w:jc w:val="both"/>
              <w:rPr>
                <w:rFonts w:ascii="Times New Roman" w:hAnsi="Times New Roman" w:cs="Times New Roman"/>
                <w:bCs/>
                <w:sz w:val="20"/>
                <w:szCs w:val="20"/>
              </w:rPr>
            </w:pPr>
            <w:r w:rsidRPr="002858F6">
              <w:rPr>
                <w:rFonts w:ascii="Times New Roman" w:hAnsi="Times New Roman" w:cs="Times New Roman"/>
                <w:bCs/>
                <w:sz w:val="20"/>
                <w:szCs w:val="20"/>
              </w:rPr>
              <w:t>ДК Труда и Согласия</w:t>
            </w:r>
          </w:p>
          <w:p w:rsidR="00401F82" w:rsidRPr="002858F6" w:rsidRDefault="00401F82" w:rsidP="00401F82">
            <w:pPr>
              <w:spacing w:after="0" w:line="240" w:lineRule="auto"/>
              <w:jc w:val="both"/>
              <w:rPr>
                <w:rFonts w:ascii="Times New Roman" w:hAnsi="Times New Roman" w:cs="Times New Roman"/>
                <w:bCs/>
                <w:sz w:val="20"/>
                <w:szCs w:val="20"/>
              </w:rPr>
            </w:pPr>
            <w:r w:rsidRPr="002858F6">
              <w:rPr>
                <w:rFonts w:ascii="Times New Roman" w:hAnsi="Times New Roman" w:cs="Times New Roman"/>
                <w:bCs/>
                <w:sz w:val="20"/>
                <w:szCs w:val="20"/>
              </w:rPr>
              <w:t>Дворец  культуры и спорта металлургов</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Дом дружбы народов Красноярского края</w:t>
            </w:r>
          </w:p>
        </w:tc>
        <w:tc>
          <w:tcPr>
            <w:tcW w:w="4253" w:type="dxa"/>
            <w:hideMark/>
          </w:tcPr>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Формирование творческой активности учащихся, их вкусов, идеалов. Внеурочная деятельность по художественно-эстетическому направлению:  экскурсии, библиотечные уроки, конкурсы и мероприятия, посещение театров, выставок и т.д.</w:t>
            </w:r>
          </w:p>
        </w:tc>
      </w:tr>
      <w:tr w:rsidR="00401F82" w:rsidRPr="002858F6" w:rsidTr="00401F82">
        <w:tc>
          <w:tcPr>
            <w:tcW w:w="5920" w:type="dxa"/>
            <w:hideMark/>
          </w:tcPr>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  ММАУ  МВСЦ «Патриот»</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Краевой дом офицеров.</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Мемориал Победы</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ВВПОД «Юнармия»</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Районный совет ветеранов</w:t>
            </w:r>
          </w:p>
          <w:p w:rsidR="00401F82" w:rsidRPr="002858F6" w:rsidRDefault="00401F82" w:rsidP="00401F82">
            <w:pPr>
              <w:spacing w:after="0" w:line="240" w:lineRule="auto"/>
              <w:jc w:val="both"/>
              <w:rPr>
                <w:rFonts w:ascii="Times New Roman" w:hAnsi="Times New Roman" w:cs="Times New Roman"/>
                <w:sz w:val="20"/>
                <w:szCs w:val="20"/>
              </w:rPr>
            </w:pPr>
            <w:r w:rsidRPr="002858F6">
              <w:rPr>
                <w:rStyle w:val="aff6"/>
                <w:rFonts w:ascii="Times New Roman" w:hAnsi="Times New Roman" w:cs="Times New Roman"/>
                <w:sz w:val="20"/>
                <w:szCs w:val="20"/>
                <w:shd w:val="clear" w:color="auto" w:fill="FFFFFF"/>
              </w:rPr>
              <w:t>Всероссийское  общественная организация ветеранов «Боевое братство»</w:t>
            </w:r>
          </w:p>
        </w:tc>
        <w:tc>
          <w:tcPr>
            <w:tcW w:w="4253" w:type="dxa"/>
            <w:hideMark/>
          </w:tcPr>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Реализация программа</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Патриотического воспитания</w:t>
            </w:r>
          </w:p>
        </w:tc>
      </w:tr>
      <w:tr w:rsidR="00401F82" w:rsidRPr="002858F6" w:rsidTr="00401F82">
        <w:tc>
          <w:tcPr>
            <w:tcW w:w="5920" w:type="dxa"/>
            <w:hideMark/>
          </w:tcPr>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Красноярский краеведческий музей</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Парк «Роев ручей»</w:t>
            </w:r>
          </w:p>
        </w:tc>
        <w:tc>
          <w:tcPr>
            <w:tcW w:w="4253" w:type="dxa"/>
            <w:hideMark/>
          </w:tcPr>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Воспитание любви к родному краю, Реализация межотраслевых проектов по экологическому воспитанию</w:t>
            </w:r>
          </w:p>
        </w:tc>
      </w:tr>
      <w:tr w:rsidR="00401F82" w:rsidRPr="002858F6" w:rsidTr="00401F82">
        <w:trPr>
          <w:trHeight w:val="558"/>
        </w:trPr>
        <w:tc>
          <w:tcPr>
            <w:tcW w:w="5920" w:type="dxa"/>
            <w:hideMark/>
          </w:tcPr>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Муниципальное молодежное автономное учреждение» Центр моделирования здорового образа жизни «Веста»</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Красноярский музей спорта</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Центр развития семейных форм воспитания</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Краевое государственное учреждение социального обслуживания «Краевой центр семьи и детей»</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Красноярская городская детская больнгица№8</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Татышев парк</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Красноярский центр туризма и краеведения</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Секции </w:t>
            </w:r>
            <w:r w:rsidRPr="002858F6">
              <w:rPr>
                <w:rFonts w:ascii="Times New Roman" w:eastAsia="Calibri" w:hAnsi="Times New Roman" w:cs="Times New Roman"/>
                <w:sz w:val="20"/>
                <w:szCs w:val="20"/>
              </w:rPr>
              <w:t>МАУ ДО «СДЮСШ№6» по шаш</w:t>
            </w:r>
            <w:r w:rsidRPr="002858F6">
              <w:rPr>
                <w:rFonts w:ascii="Times New Roman" w:hAnsi="Times New Roman" w:cs="Times New Roman"/>
                <w:sz w:val="20"/>
                <w:szCs w:val="20"/>
              </w:rPr>
              <w:t>кам</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eastAsia="Calibri" w:hAnsi="Times New Roman" w:cs="Times New Roman"/>
                <w:sz w:val="20"/>
                <w:szCs w:val="20"/>
              </w:rPr>
              <w:t xml:space="preserve">МАУ ДО «СДЮСШОР»  по регби, волейболу </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МАУ ДО «ДЮСШОР « Рассвет»  Футбол"</w:t>
            </w:r>
          </w:p>
          <w:p w:rsidR="00401F82" w:rsidRPr="002858F6" w:rsidRDefault="00401F82" w:rsidP="00401F82">
            <w:pPr>
              <w:spacing w:after="0" w:line="240" w:lineRule="auto"/>
              <w:jc w:val="both"/>
              <w:rPr>
                <w:rFonts w:ascii="Times New Roman" w:eastAsia="Calibri" w:hAnsi="Times New Roman" w:cs="Times New Roman"/>
                <w:sz w:val="20"/>
                <w:szCs w:val="20"/>
              </w:rPr>
            </w:pPr>
            <w:r w:rsidRPr="002858F6">
              <w:rPr>
                <w:rFonts w:ascii="Times New Roman" w:eastAsia="Calibri" w:hAnsi="Times New Roman" w:cs="Times New Roman"/>
                <w:sz w:val="20"/>
                <w:szCs w:val="20"/>
              </w:rPr>
              <w:t>Оздоровительный комплекс «Сокол» (плавание, игровые виды, настольный теннис, теннис, проведение уроков и др.)</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eastAsia="Calibri" w:hAnsi="Times New Roman" w:cs="Times New Roman"/>
                <w:sz w:val="20"/>
                <w:szCs w:val="20"/>
              </w:rPr>
              <w:t>МАУДО «СДЮСШОР по греко-римской борьбе»</w:t>
            </w:r>
          </w:p>
        </w:tc>
        <w:tc>
          <w:tcPr>
            <w:tcW w:w="4253" w:type="dxa"/>
            <w:hideMark/>
          </w:tcPr>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Пропаганда здорового образа жизни. Сохранение и укрепления здоровья. </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Профилактические беседы, квесты.</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Секции. </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Проведение совместных мероприятий</w:t>
            </w:r>
          </w:p>
        </w:tc>
      </w:tr>
      <w:tr w:rsidR="00401F82" w:rsidRPr="002858F6" w:rsidTr="00401F82">
        <w:tc>
          <w:tcPr>
            <w:tcW w:w="5920" w:type="dxa"/>
            <w:hideMark/>
          </w:tcPr>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 Фармацевтический колледж,  колледж сферы услуг и предпринимательства, Профессиональное училище  № 19 им. В.П. Астафьева; Красноярского монтажного колледжа; </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Центр профессионального самоопределения</w:t>
            </w:r>
          </w:p>
        </w:tc>
        <w:tc>
          <w:tcPr>
            <w:tcW w:w="4253" w:type="dxa"/>
            <w:hideMark/>
          </w:tcPr>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самоопределения учащихся по выбору будущей профессии.</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День открытых дверей, беседы. Круглые столы, Встречи с интересными людьми</w:t>
            </w:r>
          </w:p>
        </w:tc>
      </w:tr>
      <w:tr w:rsidR="00401F82" w:rsidRPr="002858F6" w:rsidTr="00401F82">
        <w:trPr>
          <w:trHeight w:val="1451"/>
        </w:trPr>
        <w:tc>
          <w:tcPr>
            <w:tcW w:w="5920" w:type="dxa"/>
            <w:hideMark/>
          </w:tcPr>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Центр продвижения молодежных проектов «Вектор».</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Российское движение школьников</w:t>
            </w:r>
          </w:p>
        </w:tc>
        <w:tc>
          <w:tcPr>
            <w:tcW w:w="4253" w:type="dxa"/>
            <w:hideMark/>
          </w:tcPr>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Развитие современных общественных инициатив</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Совместные мероприятия, акции</w:t>
            </w:r>
          </w:p>
        </w:tc>
      </w:tr>
      <w:tr w:rsidR="00401F82" w:rsidRPr="002858F6" w:rsidTr="00401F82">
        <w:trPr>
          <w:trHeight w:val="629"/>
        </w:trPr>
        <w:tc>
          <w:tcPr>
            <w:tcW w:w="5920" w:type="dxa"/>
            <w:hideMark/>
          </w:tcPr>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bCs/>
                <w:sz w:val="20"/>
                <w:szCs w:val="20"/>
                <w:shd w:val="clear" w:color="auto" w:fill="FFFFFF"/>
              </w:rPr>
              <w:t>Красноярский</w:t>
            </w:r>
            <w:r w:rsidRPr="002858F6">
              <w:rPr>
                <w:rFonts w:ascii="Times New Roman" w:hAnsi="Times New Roman" w:cs="Times New Roman"/>
                <w:sz w:val="20"/>
                <w:szCs w:val="20"/>
                <w:shd w:val="clear" w:color="auto" w:fill="FFFFFF"/>
              </w:rPr>
              <w:t> государственный </w:t>
            </w:r>
            <w:r w:rsidRPr="002858F6">
              <w:rPr>
                <w:rFonts w:ascii="Times New Roman" w:hAnsi="Times New Roman" w:cs="Times New Roman"/>
                <w:bCs/>
                <w:sz w:val="20"/>
                <w:szCs w:val="20"/>
                <w:shd w:val="clear" w:color="auto" w:fill="FFFFFF"/>
              </w:rPr>
              <w:t>педагогический</w:t>
            </w:r>
            <w:r w:rsidRPr="002858F6">
              <w:rPr>
                <w:rFonts w:ascii="Times New Roman" w:hAnsi="Times New Roman" w:cs="Times New Roman"/>
                <w:sz w:val="20"/>
                <w:szCs w:val="20"/>
                <w:shd w:val="clear" w:color="auto" w:fill="FFFFFF"/>
              </w:rPr>
              <w:t> </w:t>
            </w:r>
            <w:r w:rsidRPr="002858F6">
              <w:rPr>
                <w:rFonts w:ascii="Times New Roman" w:hAnsi="Times New Roman" w:cs="Times New Roman"/>
                <w:bCs/>
                <w:sz w:val="20"/>
                <w:szCs w:val="20"/>
                <w:shd w:val="clear" w:color="auto" w:fill="FFFFFF"/>
              </w:rPr>
              <w:t>университет</w:t>
            </w:r>
            <w:r w:rsidRPr="002858F6">
              <w:rPr>
                <w:rFonts w:ascii="Times New Roman" w:hAnsi="Times New Roman" w:cs="Times New Roman"/>
                <w:sz w:val="20"/>
                <w:szCs w:val="20"/>
                <w:shd w:val="clear" w:color="auto" w:fill="FFFFFF"/>
              </w:rPr>
              <w:t> </w:t>
            </w:r>
            <w:r w:rsidRPr="002858F6">
              <w:rPr>
                <w:rFonts w:ascii="Times New Roman" w:hAnsi="Times New Roman" w:cs="Times New Roman"/>
                <w:bCs/>
                <w:sz w:val="20"/>
                <w:szCs w:val="20"/>
                <w:shd w:val="clear" w:color="auto" w:fill="FFFFFF"/>
              </w:rPr>
              <w:t>им</w:t>
            </w:r>
            <w:r w:rsidRPr="002858F6">
              <w:rPr>
                <w:rFonts w:ascii="Times New Roman" w:hAnsi="Times New Roman" w:cs="Times New Roman"/>
                <w:sz w:val="20"/>
                <w:szCs w:val="20"/>
                <w:shd w:val="clear" w:color="auto" w:fill="FFFFFF"/>
              </w:rPr>
              <w:t>.В. П. Астафьева.»</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Сибирский юридический институт МВД России</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СФУ, КГПУ им. В.П. Астафьева; СибГА КрасГМУ им. В.Ф. Войно-Ясенецкого,  КИЭ СПбУТУиЭ</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ОП5 МУ МВД России Красноярское</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МЧС России по Красноярскому краю</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УГИБДД ГУ МВД России по Красноярскому краю</w:t>
            </w:r>
          </w:p>
          <w:p w:rsidR="00401F82" w:rsidRPr="002858F6" w:rsidRDefault="00401F82" w:rsidP="00401F82">
            <w:pPr>
              <w:spacing w:after="0" w:line="240" w:lineRule="auto"/>
              <w:jc w:val="both"/>
              <w:rPr>
                <w:rFonts w:ascii="Times New Roman" w:hAnsi="Times New Roman" w:cs="Times New Roman"/>
                <w:sz w:val="20"/>
                <w:szCs w:val="20"/>
              </w:rPr>
            </w:pPr>
            <w:r w:rsidRPr="002858F6">
              <w:rPr>
                <w:rStyle w:val="aff6"/>
                <w:rFonts w:ascii="Times New Roman" w:hAnsi="Times New Roman" w:cs="Times New Roman"/>
                <w:sz w:val="20"/>
                <w:szCs w:val="20"/>
                <w:shd w:val="clear" w:color="auto" w:fill="FFFFFF"/>
              </w:rPr>
              <w:t>Военный комиссариат Советского и Центрального районов города Красноярск</w:t>
            </w:r>
          </w:p>
        </w:tc>
        <w:tc>
          <w:tcPr>
            <w:tcW w:w="4253" w:type="dxa"/>
            <w:hideMark/>
          </w:tcPr>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Профессиональное самоопределение.</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Специализированные классы: физико-математический и полицейский класс.</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День открытых дверей, встречи со студентами и преподавателями. </w:t>
            </w:r>
          </w:p>
          <w:p w:rsidR="00401F82" w:rsidRPr="002858F6" w:rsidRDefault="00401F82" w:rsidP="00401F82">
            <w:pPr>
              <w:spacing w:after="0" w:line="240" w:lineRule="auto"/>
              <w:jc w:val="both"/>
              <w:rPr>
                <w:rFonts w:ascii="Times New Roman" w:hAnsi="Times New Roman" w:cs="Times New Roman"/>
                <w:sz w:val="20"/>
                <w:szCs w:val="20"/>
              </w:rPr>
            </w:pPr>
          </w:p>
        </w:tc>
      </w:tr>
      <w:tr w:rsidR="00401F82" w:rsidRPr="002858F6" w:rsidTr="00401F82">
        <w:trPr>
          <w:trHeight w:val="883"/>
        </w:trPr>
        <w:tc>
          <w:tcPr>
            <w:tcW w:w="5920" w:type="dxa"/>
            <w:hideMark/>
          </w:tcPr>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ОП5 МУ МВД России Красноярское</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МЧС России по Красноярскому краю</w:t>
            </w:r>
          </w:p>
          <w:p w:rsidR="00401F82" w:rsidRPr="002858F6" w:rsidRDefault="00401F82" w:rsidP="00401F82">
            <w:pPr>
              <w:spacing w:after="0" w:line="240" w:lineRule="auto"/>
              <w:jc w:val="both"/>
              <w:rPr>
                <w:rFonts w:ascii="Times New Roman" w:hAnsi="Times New Roman" w:cs="Times New Roman"/>
                <w:b/>
                <w:bCs/>
                <w:sz w:val="20"/>
                <w:szCs w:val="20"/>
                <w:shd w:val="clear" w:color="auto" w:fill="FFFFFF"/>
              </w:rPr>
            </w:pPr>
            <w:r w:rsidRPr="002858F6">
              <w:rPr>
                <w:rFonts w:ascii="Times New Roman" w:hAnsi="Times New Roman" w:cs="Times New Roman"/>
                <w:sz w:val="20"/>
                <w:szCs w:val="20"/>
              </w:rPr>
              <w:t>УГИБДД ГУ МВД России по Красноярскому краю</w:t>
            </w:r>
          </w:p>
        </w:tc>
        <w:tc>
          <w:tcPr>
            <w:tcW w:w="4253" w:type="dxa"/>
            <w:hideMark/>
          </w:tcPr>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Профилактика безопасности</w:t>
            </w:r>
          </w:p>
        </w:tc>
      </w:tr>
    </w:tbl>
    <w:p w:rsidR="00401F82" w:rsidRPr="002858F6" w:rsidRDefault="00401F82" w:rsidP="00401F82">
      <w:pPr>
        <w:spacing w:after="0" w:line="240" w:lineRule="auto"/>
        <w:ind w:left="270"/>
        <w:jc w:val="both"/>
        <w:rPr>
          <w:rFonts w:ascii="Times New Roman" w:eastAsia="Times New Roman" w:hAnsi="Times New Roman" w:cs="Times New Roman"/>
          <w:sz w:val="20"/>
          <w:szCs w:val="20"/>
        </w:rPr>
      </w:pPr>
    </w:p>
    <w:p w:rsidR="00401F82" w:rsidRPr="002858F6" w:rsidRDefault="00401F82" w:rsidP="00401F82">
      <w:pPr>
        <w:spacing w:after="0" w:line="240" w:lineRule="auto"/>
        <w:jc w:val="center"/>
        <w:rPr>
          <w:rFonts w:ascii="Times New Roman" w:eastAsia="Times New Roman" w:hAnsi="Times New Roman" w:cs="Times New Roman"/>
          <w:sz w:val="20"/>
          <w:szCs w:val="20"/>
        </w:rPr>
      </w:pPr>
      <w:r w:rsidRPr="002858F6">
        <w:rPr>
          <w:rFonts w:ascii="Times New Roman" w:eastAsia="Times New Roman" w:hAnsi="Times New Roman" w:cs="Times New Roman"/>
          <w:b/>
          <w:bCs/>
          <w:sz w:val="20"/>
          <w:szCs w:val="20"/>
        </w:rPr>
        <w:t>Модуль «Профориентация».</w:t>
      </w:r>
    </w:p>
    <w:p w:rsidR="00401F82" w:rsidRPr="002858F6" w:rsidRDefault="00401F82" w:rsidP="00401F82">
      <w:pPr>
        <w:spacing w:after="0" w:line="240" w:lineRule="auto"/>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Реализация воспитательного потенциала профориентационной работы образовательной организации предусматривает:</w:t>
      </w:r>
    </w:p>
    <w:p w:rsidR="00401F82" w:rsidRPr="002858F6" w:rsidRDefault="00401F82" w:rsidP="00E4411F">
      <w:pPr>
        <w:numPr>
          <w:ilvl w:val="0"/>
          <w:numId w:val="52"/>
        </w:numPr>
        <w:spacing w:after="0" w:line="240" w:lineRule="auto"/>
        <w:ind w:left="270"/>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401F82" w:rsidRPr="002858F6" w:rsidRDefault="00401F82" w:rsidP="00E4411F">
      <w:pPr>
        <w:numPr>
          <w:ilvl w:val="0"/>
          <w:numId w:val="52"/>
        </w:numPr>
        <w:spacing w:after="0" w:line="240" w:lineRule="auto"/>
        <w:ind w:left="270"/>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401F82" w:rsidRPr="002858F6" w:rsidRDefault="00401F82" w:rsidP="00E4411F">
      <w:pPr>
        <w:numPr>
          <w:ilvl w:val="0"/>
          <w:numId w:val="52"/>
        </w:numPr>
        <w:spacing w:after="0" w:line="240" w:lineRule="auto"/>
        <w:ind w:left="270"/>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экскурсии на предприятия, в организации, дающие начальные представления о существующих профессиях и условиях работы;</w:t>
      </w:r>
    </w:p>
    <w:p w:rsidR="00401F82" w:rsidRPr="002858F6" w:rsidRDefault="00401F82" w:rsidP="00E4411F">
      <w:pPr>
        <w:numPr>
          <w:ilvl w:val="0"/>
          <w:numId w:val="52"/>
        </w:numPr>
        <w:spacing w:after="0" w:line="240" w:lineRule="auto"/>
        <w:ind w:left="270"/>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401F82" w:rsidRPr="002858F6" w:rsidRDefault="00401F82" w:rsidP="00E4411F">
      <w:pPr>
        <w:numPr>
          <w:ilvl w:val="0"/>
          <w:numId w:val="52"/>
        </w:numPr>
        <w:spacing w:after="0" w:line="240" w:lineRule="auto"/>
        <w:ind w:left="270"/>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401F82" w:rsidRPr="002858F6" w:rsidRDefault="00401F82" w:rsidP="00E4411F">
      <w:pPr>
        <w:numPr>
          <w:ilvl w:val="0"/>
          <w:numId w:val="52"/>
        </w:numPr>
        <w:spacing w:after="0" w:line="240" w:lineRule="auto"/>
        <w:ind w:left="270"/>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401F82" w:rsidRPr="002858F6" w:rsidRDefault="00401F82" w:rsidP="00E4411F">
      <w:pPr>
        <w:numPr>
          <w:ilvl w:val="0"/>
          <w:numId w:val="52"/>
        </w:numPr>
        <w:spacing w:after="0" w:line="240" w:lineRule="auto"/>
        <w:ind w:left="270"/>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участие в работе всероссийских профориентационных проектов;</w:t>
      </w:r>
    </w:p>
    <w:p w:rsidR="00401F82" w:rsidRPr="002858F6" w:rsidRDefault="00401F82" w:rsidP="00E4411F">
      <w:pPr>
        <w:numPr>
          <w:ilvl w:val="0"/>
          <w:numId w:val="52"/>
        </w:numPr>
        <w:spacing w:after="0" w:line="240" w:lineRule="auto"/>
        <w:ind w:left="270"/>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401F82" w:rsidRPr="002858F6" w:rsidRDefault="00401F82" w:rsidP="00E4411F">
      <w:pPr>
        <w:numPr>
          <w:ilvl w:val="0"/>
          <w:numId w:val="52"/>
        </w:numPr>
        <w:spacing w:after="0" w:line="240" w:lineRule="auto"/>
        <w:ind w:left="270"/>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401F82" w:rsidRPr="002858F6" w:rsidRDefault="00401F82" w:rsidP="00401F82">
      <w:pPr>
        <w:spacing w:after="0" w:line="240" w:lineRule="auto"/>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&lt;...&gt;</w:t>
      </w:r>
    </w:p>
    <w:p w:rsidR="00401F82" w:rsidRPr="002858F6" w:rsidRDefault="00401F82" w:rsidP="00401F82">
      <w:pPr>
        <w:wordWrap w:val="0"/>
        <w:autoSpaceDE w:val="0"/>
        <w:autoSpaceDN w:val="0"/>
        <w:spacing w:after="0" w:line="240" w:lineRule="auto"/>
        <w:jc w:val="both"/>
        <w:rPr>
          <w:rFonts w:ascii="Times New Roman" w:hAnsi="Times New Roman" w:cs="Times New Roman"/>
          <w:i/>
          <w:kern w:val="2"/>
          <w:sz w:val="20"/>
          <w:szCs w:val="20"/>
          <w:lang w:eastAsia="ko-KR"/>
        </w:rPr>
      </w:pPr>
      <w:r w:rsidRPr="002858F6">
        <w:rPr>
          <w:rFonts w:ascii="Times New Roman" w:hAnsi="Times New Roman" w:cs="Times New Roman"/>
          <w:i/>
          <w:kern w:val="2"/>
          <w:sz w:val="20"/>
          <w:szCs w:val="20"/>
          <w:lang w:eastAsia="ko-KR"/>
        </w:rPr>
        <w:t>На региональном и всероссийском уровне:</w:t>
      </w:r>
    </w:p>
    <w:p w:rsidR="00401F82" w:rsidRPr="002858F6" w:rsidRDefault="00401F82" w:rsidP="00E4411F">
      <w:pPr>
        <w:pStyle w:val="a4"/>
        <w:widowControl w:val="0"/>
        <w:numPr>
          <w:ilvl w:val="0"/>
          <w:numId w:val="55"/>
        </w:numPr>
        <w:shd w:val="clear" w:color="auto" w:fill="FFFFFF"/>
        <w:tabs>
          <w:tab w:val="left" w:pos="851"/>
        </w:tabs>
        <w:wordWrap w:val="0"/>
        <w:autoSpaceDE w:val="0"/>
        <w:autoSpaceDN w:val="0"/>
        <w:spacing w:after="0" w:line="240" w:lineRule="auto"/>
        <w:ind w:left="0" w:firstLine="0"/>
        <w:jc w:val="both"/>
        <w:rPr>
          <w:rFonts w:ascii="Times New Roman" w:hAnsi="Times New Roman" w:cs="Times New Roman"/>
          <w:sz w:val="20"/>
          <w:szCs w:val="20"/>
        </w:rPr>
      </w:pPr>
      <w:r w:rsidRPr="002858F6">
        <w:rPr>
          <w:rFonts w:ascii="Times New Roman" w:eastAsia="№Е" w:hAnsi="Times New Roman" w:cs="Times New Roman"/>
          <w:kern w:val="2"/>
          <w:sz w:val="20"/>
          <w:szCs w:val="20"/>
          <w:lang w:eastAsia="x-none"/>
        </w:rPr>
        <w:t>участие в работе всероссийских профориентационных проектов, со</w:t>
      </w:r>
      <w:r w:rsidRPr="002858F6">
        <w:rPr>
          <w:rFonts w:ascii="Times New Roman" w:eastAsia="№Е" w:hAnsi="Times New Roman" w:cs="Times New Roman"/>
          <w:kern w:val="2"/>
          <w:sz w:val="20"/>
          <w:szCs w:val="20"/>
          <w:lang w:eastAsia="x-none"/>
        </w:rPr>
        <w:softHyphen/>
        <w:t>здан</w:t>
      </w:r>
      <w:r w:rsidRPr="002858F6">
        <w:rPr>
          <w:rFonts w:ascii="Times New Roman" w:eastAsia="№Е" w:hAnsi="Times New Roman" w:cs="Times New Roman"/>
          <w:kern w:val="2"/>
          <w:sz w:val="20"/>
          <w:szCs w:val="20"/>
          <w:lang w:eastAsia="x-none"/>
        </w:rPr>
        <w:softHyphen/>
        <w:t>ных в сети интернет: просмотр лекций, решение учебно-тренировочных задач, участие в мастер-классах :</w:t>
      </w:r>
      <w:r w:rsidRPr="002858F6">
        <w:rPr>
          <w:rFonts w:ascii="Times New Roman" w:hAnsi="Times New Roman" w:cs="Times New Roman"/>
          <w:sz w:val="20"/>
          <w:szCs w:val="20"/>
        </w:rPr>
        <w:t>Всероссийскаяпрофдиагностика «Zасобой»; Федеральный проект «Успех каждого ребенка» проект по ранней профессиональной ориентации «Билет в будущее»; Всероссийские уроки по профориентации «ПроеКТОриЯ», Всероссийского профориентационный  урок "Начни трудовую биографию с Арктики и Дальнего Востока!" «День профориетации».</w:t>
      </w:r>
    </w:p>
    <w:p w:rsidR="00401F82" w:rsidRPr="002858F6" w:rsidRDefault="00401F82" w:rsidP="00401F82">
      <w:pPr>
        <w:pStyle w:val="a4"/>
        <w:widowControl w:val="0"/>
        <w:tabs>
          <w:tab w:val="left" w:pos="851"/>
        </w:tabs>
        <w:wordWrap w:val="0"/>
        <w:autoSpaceDE w:val="0"/>
        <w:autoSpaceDN w:val="0"/>
        <w:spacing w:after="0"/>
        <w:jc w:val="both"/>
        <w:rPr>
          <w:rFonts w:ascii="Times New Roman" w:hAnsi="Times New Roman" w:cs="Times New Roman"/>
          <w:i/>
          <w:kern w:val="2"/>
          <w:sz w:val="20"/>
          <w:szCs w:val="20"/>
          <w:lang w:eastAsia="ko-KR"/>
        </w:rPr>
      </w:pPr>
      <w:r w:rsidRPr="002858F6">
        <w:rPr>
          <w:rFonts w:ascii="Times New Roman" w:hAnsi="Times New Roman" w:cs="Times New Roman"/>
          <w:i/>
          <w:kern w:val="2"/>
          <w:sz w:val="20"/>
          <w:szCs w:val="20"/>
          <w:lang w:eastAsia="ko-KR"/>
        </w:rPr>
        <w:t>На муниципальном и региональном уровнях:</w:t>
      </w:r>
    </w:p>
    <w:p w:rsidR="00401F82" w:rsidRPr="002858F6" w:rsidRDefault="00401F82" w:rsidP="00E4411F">
      <w:pPr>
        <w:pStyle w:val="a4"/>
        <w:widowControl w:val="0"/>
        <w:numPr>
          <w:ilvl w:val="0"/>
          <w:numId w:val="55"/>
        </w:numPr>
        <w:tabs>
          <w:tab w:val="left" w:pos="851"/>
        </w:tabs>
        <w:wordWrap w:val="0"/>
        <w:autoSpaceDE w:val="0"/>
        <w:autoSpaceDN w:val="0"/>
        <w:spacing w:after="0" w:line="240" w:lineRule="auto"/>
        <w:ind w:left="0" w:firstLine="0"/>
        <w:jc w:val="both"/>
        <w:rPr>
          <w:rFonts w:ascii="Times New Roman" w:hAnsi="Times New Roman" w:cs="Times New Roman"/>
          <w:i/>
          <w:kern w:val="2"/>
          <w:sz w:val="20"/>
          <w:szCs w:val="20"/>
          <w:lang w:eastAsia="ko-KR"/>
        </w:rPr>
      </w:pPr>
      <w:r w:rsidRPr="002858F6">
        <w:rPr>
          <w:rFonts w:ascii="Times New Roman" w:eastAsia="№Е" w:hAnsi="Times New Roman" w:cs="Times New Roman"/>
          <w:kern w:val="2"/>
          <w:sz w:val="20"/>
          <w:szCs w:val="20"/>
          <w:lang w:eastAsia="ko-KR"/>
        </w:rPr>
        <w:t>участие в  городском Фестивале профессиональных проб, городском конкурсе волонтерских проектов «Профессиональный хит парад. Ранняя профориентация», «Ярмарка профессиональных проб»;</w:t>
      </w:r>
    </w:p>
    <w:p w:rsidR="00401F82" w:rsidRPr="002858F6" w:rsidRDefault="00401F82" w:rsidP="00E4411F">
      <w:pPr>
        <w:pStyle w:val="a4"/>
        <w:widowControl w:val="0"/>
        <w:numPr>
          <w:ilvl w:val="0"/>
          <w:numId w:val="55"/>
        </w:numPr>
        <w:tabs>
          <w:tab w:val="left" w:pos="851"/>
        </w:tabs>
        <w:wordWrap w:val="0"/>
        <w:autoSpaceDE w:val="0"/>
        <w:autoSpaceDN w:val="0"/>
        <w:spacing w:after="0" w:line="240" w:lineRule="auto"/>
        <w:ind w:left="0" w:firstLine="0"/>
        <w:jc w:val="both"/>
        <w:rPr>
          <w:rFonts w:ascii="Times New Roman" w:hAnsi="Times New Roman" w:cs="Times New Roman"/>
          <w:i/>
          <w:kern w:val="2"/>
          <w:sz w:val="20"/>
          <w:szCs w:val="20"/>
          <w:lang w:eastAsia="ko-KR"/>
        </w:rPr>
      </w:pPr>
      <w:r w:rsidRPr="002858F6">
        <w:rPr>
          <w:rFonts w:ascii="Times New Roman" w:eastAsia="№Е" w:hAnsi="Times New Roman" w:cs="Times New Roman"/>
          <w:kern w:val="2"/>
          <w:sz w:val="20"/>
          <w:szCs w:val="20"/>
          <w:lang w:eastAsia="ko-KR"/>
        </w:rPr>
        <w:t>участие в районном конкурсе «Новогодняя елка. Калейдоскоп профессий».</w:t>
      </w:r>
    </w:p>
    <w:p w:rsidR="00401F82" w:rsidRPr="002858F6" w:rsidRDefault="00401F82" w:rsidP="00E4411F">
      <w:pPr>
        <w:pStyle w:val="a4"/>
        <w:widowControl w:val="0"/>
        <w:numPr>
          <w:ilvl w:val="0"/>
          <w:numId w:val="55"/>
        </w:numPr>
        <w:tabs>
          <w:tab w:val="left" w:pos="851"/>
        </w:tabs>
        <w:wordWrap w:val="0"/>
        <w:autoSpaceDE w:val="0"/>
        <w:autoSpaceDN w:val="0"/>
        <w:spacing w:after="0" w:line="240" w:lineRule="auto"/>
        <w:ind w:left="0" w:firstLine="0"/>
        <w:jc w:val="both"/>
        <w:rPr>
          <w:rFonts w:ascii="Times New Roman" w:hAnsi="Times New Roman" w:cs="Times New Roman"/>
          <w:i/>
          <w:kern w:val="2"/>
          <w:sz w:val="20"/>
          <w:szCs w:val="20"/>
          <w:lang w:eastAsia="ko-KR"/>
        </w:rPr>
      </w:pPr>
      <w:r w:rsidRPr="002858F6">
        <w:rPr>
          <w:rFonts w:ascii="Times New Roman" w:eastAsia="№Е" w:hAnsi="Times New Roman" w:cs="Times New Roman"/>
          <w:kern w:val="2"/>
          <w:sz w:val="20"/>
          <w:szCs w:val="20"/>
          <w:lang w:eastAsia="ko-KR"/>
        </w:rPr>
        <w:t>участие в районном проекте ЦПС «Введение в профессию», «Основы профессии»</w:t>
      </w:r>
    </w:p>
    <w:p w:rsidR="00401F82" w:rsidRPr="002858F6" w:rsidRDefault="00401F82" w:rsidP="00E4411F">
      <w:pPr>
        <w:pStyle w:val="a4"/>
        <w:numPr>
          <w:ilvl w:val="0"/>
          <w:numId w:val="55"/>
        </w:numPr>
        <w:spacing w:after="0" w:line="240" w:lineRule="auto"/>
        <w:ind w:left="0" w:firstLine="0"/>
        <w:jc w:val="both"/>
        <w:rPr>
          <w:rFonts w:ascii="Times New Roman" w:hAnsi="Times New Roman" w:cs="Times New Roman"/>
          <w:sz w:val="20"/>
          <w:szCs w:val="20"/>
        </w:rPr>
      </w:pPr>
      <w:r w:rsidRPr="002858F6">
        <w:rPr>
          <w:rFonts w:ascii="Times New Roman" w:hAnsi="Times New Roman" w:cs="Times New Roman"/>
          <w:kern w:val="2"/>
          <w:sz w:val="20"/>
          <w:szCs w:val="20"/>
          <w:lang w:eastAsia="ko-KR"/>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 технологий.</w:t>
      </w:r>
      <w:r w:rsidRPr="002858F6">
        <w:rPr>
          <w:rFonts w:ascii="Times New Roman" w:hAnsi="Times New Roman" w:cs="Times New Roman"/>
          <w:sz w:val="20"/>
          <w:szCs w:val="20"/>
          <w:lang w:val="en-US"/>
        </w:rPr>
        <w:t>Coca</w:t>
      </w:r>
      <w:r w:rsidRPr="002858F6">
        <w:rPr>
          <w:rFonts w:ascii="Times New Roman" w:hAnsi="Times New Roman" w:cs="Times New Roman"/>
          <w:sz w:val="20"/>
          <w:szCs w:val="20"/>
        </w:rPr>
        <w:t>-</w:t>
      </w:r>
      <w:r w:rsidRPr="002858F6">
        <w:rPr>
          <w:rFonts w:ascii="Times New Roman" w:hAnsi="Times New Roman" w:cs="Times New Roman"/>
          <w:sz w:val="20"/>
          <w:szCs w:val="20"/>
          <w:lang w:val="en-US"/>
        </w:rPr>
        <w:t>cola</w:t>
      </w:r>
      <w:r w:rsidRPr="002858F6">
        <w:rPr>
          <w:rFonts w:ascii="Times New Roman" w:hAnsi="Times New Roman" w:cs="Times New Roman"/>
          <w:sz w:val="20"/>
          <w:szCs w:val="20"/>
        </w:rPr>
        <w:t>"; "Красноярский хлеб". Фабрика «Бирюсинка».</w:t>
      </w:r>
    </w:p>
    <w:p w:rsidR="00401F82" w:rsidRPr="002858F6" w:rsidRDefault="00401F82" w:rsidP="00E4411F">
      <w:pPr>
        <w:pStyle w:val="a6"/>
        <w:numPr>
          <w:ilvl w:val="0"/>
          <w:numId w:val="55"/>
        </w:numPr>
        <w:shd w:val="clear" w:color="auto" w:fill="FFFFFF"/>
        <w:spacing w:before="0" w:beforeAutospacing="0" w:after="0" w:afterAutospacing="0"/>
        <w:jc w:val="both"/>
        <w:textAlignment w:val="baseline"/>
        <w:rPr>
          <w:sz w:val="20"/>
          <w:szCs w:val="20"/>
        </w:rPr>
      </w:pPr>
      <w:r w:rsidRPr="002858F6">
        <w:rPr>
          <w:rFonts w:eastAsia="Calibri"/>
          <w:kern w:val="2"/>
          <w:sz w:val="20"/>
          <w:szCs w:val="20"/>
          <w:lang w:val="x-none" w:eastAsia="ko-KR"/>
        </w:rPr>
        <w:t xml:space="preserve">посещение </w:t>
      </w:r>
      <w:r w:rsidRPr="002858F6">
        <w:rPr>
          <w:rFonts w:eastAsia="Calibri"/>
          <w:kern w:val="2"/>
          <w:sz w:val="20"/>
          <w:szCs w:val="20"/>
          <w:lang w:eastAsia="ko-KR"/>
        </w:rPr>
        <w:t>профориентационных</w:t>
      </w:r>
      <w:r w:rsidRPr="002858F6">
        <w:rPr>
          <w:rFonts w:eastAsia="Calibri"/>
          <w:kern w:val="2"/>
          <w:sz w:val="20"/>
          <w:szCs w:val="20"/>
          <w:lang w:val="x-none" w:eastAsia="ko-KR"/>
        </w:rPr>
        <w:t>выставок</w:t>
      </w:r>
      <w:r w:rsidRPr="002858F6">
        <w:rPr>
          <w:rFonts w:eastAsia="Calibri"/>
          <w:kern w:val="2"/>
          <w:sz w:val="20"/>
          <w:szCs w:val="20"/>
          <w:lang w:eastAsia="ko-KR"/>
        </w:rPr>
        <w:t>, я</w:t>
      </w:r>
      <w:r w:rsidRPr="002858F6">
        <w:rPr>
          <w:rFonts w:eastAsia="Calibri"/>
          <w:kern w:val="2"/>
          <w:sz w:val="20"/>
          <w:szCs w:val="20"/>
          <w:lang w:val="x-none" w:eastAsia="ko-KR"/>
        </w:rPr>
        <w:t>ярмарок</w:t>
      </w:r>
      <w:r w:rsidRPr="002858F6">
        <w:rPr>
          <w:rFonts w:eastAsia="Calibri"/>
          <w:kern w:val="2"/>
          <w:sz w:val="20"/>
          <w:szCs w:val="20"/>
          <w:lang w:eastAsia="ko-KR"/>
        </w:rPr>
        <w:t xml:space="preserve"> </w:t>
      </w:r>
      <w:r w:rsidRPr="002858F6">
        <w:rPr>
          <w:rFonts w:eastAsia="Calibri"/>
          <w:kern w:val="2"/>
          <w:sz w:val="20"/>
          <w:szCs w:val="20"/>
          <w:lang w:val="x-none" w:eastAsia="ko-KR"/>
        </w:rPr>
        <w:t xml:space="preserve"> профессий, тематических </w:t>
      </w:r>
      <w:r w:rsidRPr="002858F6">
        <w:rPr>
          <w:rFonts w:eastAsia="Calibri"/>
          <w:kern w:val="2"/>
          <w:sz w:val="20"/>
          <w:szCs w:val="20"/>
          <w:lang w:eastAsia="ko-KR"/>
        </w:rPr>
        <w:t xml:space="preserve">профориентационных парков, , дней открытых дверей в средних специальных учебных заведениях и вузах </w:t>
      </w:r>
      <w:r w:rsidRPr="002858F6">
        <w:rPr>
          <w:sz w:val="20"/>
          <w:szCs w:val="20"/>
        </w:rPr>
        <w:t xml:space="preserve"> </w:t>
      </w:r>
    </w:p>
    <w:p w:rsidR="00401F82" w:rsidRPr="002858F6" w:rsidRDefault="00401F82" w:rsidP="00E4411F">
      <w:pPr>
        <w:pStyle w:val="a4"/>
        <w:numPr>
          <w:ilvl w:val="0"/>
          <w:numId w:val="55"/>
        </w:num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участие в региональном сетевом образовательном проекте Опорного университета Красноярского края «ТЕХНО-ШКОЛА» </w:t>
      </w:r>
    </w:p>
    <w:p w:rsidR="00401F82" w:rsidRPr="002858F6" w:rsidRDefault="00401F82" w:rsidP="00E4411F">
      <w:pPr>
        <w:pStyle w:val="a4"/>
        <w:numPr>
          <w:ilvl w:val="0"/>
          <w:numId w:val="55"/>
        </w:num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сотрудничество с ООО «Учи.ру». </w:t>
      </w:r>
    </w:p>
    <w:p w:rsidR="00401F82" w:rsidRPr="002858F6" w:rsidRDefault="00401F82" w:rsidP="00E4411F">
      <w:pPr>
        <w:pStyle w:val="a4"/>
        <w:numPr>
          <w:ilvl w:val="0"/>
          <w:numId w:val="55"/>
        </w:num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участие  в олимпиадах, конкурсах на онлайн- платформе «Я класс», работа на онлайн платформе, с целью повышения качества образования на уровне ООО.</w:t>
      </w:r>
    </w:p>
    <w:p w:rsidR="00401F82" w:rsidRPr="002858F6" w:rsidRDefault="00401F82" w:rsidP="00401F82">
      <w:pPr>
        <w:tabs>
          <w:tab w:val="left" w:pos="851"/>
        </w:tabs>
        <w:wordWrap w:val="0"/>
        <w:autoSpaceDE w:val="0"/>
        <w:autoSpaceDN w:val="0"/>
        <w:spacing w:after="0" w:line="240" w:lineRule="auto"/>
        <w:jc w:val="both"/>
        <w:rPr>
          <w:rFonts w:ascii="Times New Roman" w:hAnsi="Times New Roman" w:cs="Times New Roman"/>
          <w:i/>
          <w:kern w:val="2"/>
          <w:sz w:val="20"/>
          <w:szCs w:val="20"/>
          <w:lang w:eastAsia="ko-KR"/>
        </w:rPr>
      </w:pPr>
      <w:r w:rsidRPr="002858F6">
        <w:rPr>
          <w:rFonts w:ascii="Times New Roman" w:hAnsi="Times New Roman" w:cs="Times New Roman"/>
          <w:i/>
          <w:kern w:val="2"/>
          <w:sz w:val="20"/>
          <w:szCs w:val="20"/>
          <w:lang w:eastAsia="ko-KR"/>
        </w:rPr>
        <w:t>На школьном уровне:</w:t>
      </w:r>
    </w:p>
    <w:p w:rsidR="00401F82" w:rsidRPr="002858F6" w:rsidRDefault="00401F82" w:rsidP="00E4411F">
      <w:pPr>
        <w:pStyle w:val="a4"/>
        <w:widowControl w:val="0"/>
        <w:numPr>
          <w:ilvl w:val="0"/>
          <w:numId w:val="55"/>
        </w:numPr>
        <w:tabs>
          <w:tab w:val="left" w:pos="851"/>
        </w:tabs>
        <w:wordWrap w:val="0"/>
        <w:autoSpaceDE w:val="0"/>
        <w:autoSpaceDN w:val="0"/>
        <w:spacing w:after="0" w:line="240" w:lineRule="auto"/>
        <w:ind w:left="0" w:firstLine="0"/>
        <w:jc w:val="both"/>
        <w:rPr>
          <w:rFonts w:ascii="Times New Roman" w:hAnsi="Times New Roman" w:cs="Times New Roman"/>
          <w:i/>
          <w:kern w:val="2"/>
          <w:sz w:val="20"/>
          <w:szCs w:val="20"/>
          <w:lang w:eastAsia="ko-KR"/>
        </w:rPr>
      </w:pPr>
      <w:r w:rsidRPr="002858F6">
        <w:rPr>
          <w:rFonts w:ascii="Times New Roman" w:eastAsia="№Е" w:hAnsi="Times New Roman" w:cs="Times New Roman"/>
          <w:kern w:val="2"/>
          <w:sz w:val="20"/>
          <w:szCs w:val="20"/>
          <w:lang w:eastAsia="x-none"/>
        </w:rPr>
        <w:t>освоение школьниками основ профессии в рамках различных курсов по выбору, включенных в основную образовательную программу школы, или в рамках дополнительных образовательных программ;</w:t>
      </w:r>
    </w:p>
    <w:p w:rsidR="00401F82" w:rsidRPr="002858F6" w:rsidRDefault="00401F82" w:rsidP="00401F82">
      <w:pPr>
        <w:pStyle w:val="a4"/>
        <w:widowControl w:val="0"/>
        <w:tabs>
          <w:tab w:val="left" w:pos="851"/>
        </w:tabs>
        <w:wordWrap w:val="0"/>
        <w:autoSpaceDE w:val="0"/>
        <w:autoSpaceDN w:val="0"/>
        <w:spacing w:after="0"/>
        <w:jc w:val="both"/>
        <w:rPr>
          <w:rFonts w:ascii="Times New Roman" w:hAnsi="Times New Roman" w:cs="Times New Roman"/>
          <w:i/>
          <w:kern w:val="2"/>
          <w:sz w:val="20"/>
          <w:szCs w:val="20"/>
          <w:lang w:eastAsia="ko-KR"/>
        </w:rPr>
      </w:pPr>
      <w:r w:rsidRPr="002858F6">
        <w:rPr>
          <w:rFonts w:ascii="Times New Roman" w:eastAsia="№Е" w:hAnsi="Times New Roman" w:cs="Times New Roman"/>
          <w:kern w:val="2"/>
          <w:sz w:val="20"/>
          <w:szCs w:val="20"/>
          <w:lang w:eastAsia="x-none"/>
        </w:rPr>
        <w:t xml:space="preserve">, 5-8- «Я и профессии вокруг меня». 9кл- «Мир професссий», </w:t>
      </w:r>
      <w:r w:rsidRPr="002858F6">
        <w:rPr>
          <w:rFonts w:ascii="Times New Roman" w:hAnsi="Times New Roman" w:cs="Times New Roman"/>
          <w:kern w:val="2"/>
          <w:sz w:val="20"/>
          <w:szCs w:val="20"/>
          <w:lang w:eastAsia="ko-KR"/>
        </w:rPr>
        <w:t>циклы профориентационных часов общения, направленных на подготовку школьника к осознанному планированию и реализации ребенком своего профессионального будущего;</w:t>
      </w:r>
    </w:p>
    <w:p w:rsidR="00401F82" w:rsidRPr="002858F6" w:rsidRDefault="00401F82" w:rsidP="00E4411F">
      <w:pPr>
        <w:pStyle w:val="a4"/>
        <w:widowControl w:val="0"/>
        <w:numPr>
          <w:ilvl w:val="0"/>
          <w:numId w:val="55"/>
        </w:numPr>
        <w:tabs>
          <w:tab w:val="left" w:pos="851"/>
        </w:tabs>
        <w:wordWrap w:val="0"/>
        <w:autoSpaceDE w:val="0"/>
        <w:autoSpaceDN w:val="0"/>
        <w:spacing w:after="0" w:line="240" w:lineRule="auto"/>
        <w:ind w:left="0" w:firstLine="0"/>
        <w:jc w:val="both"/>
        <w:rPr>
          <w:rFonts w:ascii="Times New Roman" w:hAnsi="Times New Roman" w:cs="Times New Roman"/>
          <w:i/>
          <w:kern w:val="2"/>
          <w:sz w:val="20"/>
          <w:szCs w:val="20"/>
          <w:lang w:eastAsia="ko-KR"/>
        </w:rPr>
      </w:pPr>
      <w:r w:rsidRPr="002858F6">
        <w:rPr>
          <w:rFonts w:ascii="Times New Roman" w:hAnsi="Times New Roman" w:cs="Times New Roman"/>
          <w:sz w:val="20"/>
          <w:szCs w:val="20"/>
        </w:rPr>
        <w:t>КТД «Календарь профессиональных праздников», «Сто дорог – одна твоя»</w:t>
      </w:r>
    </w:p>
    <w:p w:rsidR="00401F82" w:rsidRPr="002858F6" w:rsidRDefault="00401F82" w:rsidP="00E4411F">
      <w:pPr>
        <w:pStyle w:val="a4"/>
        <w:widowControl w:val="0"/>
        <w:numPr>
          <w:ilvl w:val="0"/>
          <w:numId w:val="55"/>
        </w:numPr>
        <w:tabs>
          <w:tab w:val="left" w:pos="851"/>
        </w:tabs>
        <w:wordWrap w:val="0"/>
        <w:autoSpaceDE w:val="0"/>
        <w:autoSpaceDN w:val="0"/>
        <w:spacing w:after="0" w:line="240" w:lineRule="auto"/>
        <w:ind w:left="0" w:firstLine="0"/>
        <w:jc w:val="both"/>
        <w:rPr>
          <w:rFonts w:ascii="Times New Roman" w:hAnsi="Times New Roman" w:cs="Times New Roman"/>
          <w:i/>
          <w:kern w:val="2"/>
          <w:sz w:val="20"/>
          <w:szCs w:val="20"/>
          <w:lang w:eastAsia="ko-KR"/>
        </w:rPr>
      </w:pPr>
      <w:r w:rsidRPr="002858F6">
        <w:rPr>
          <w:rFonts w:ascii="Times New Roman" w:hAnsi="Times New Roman" w:cs="Times New Roman"/>
          <w:kern w:val="2"/>
          <w:sz w:val="20"/>
          <w:szCs w:val="20"/>
          <w:lang w:eastAsia="ko-KR"/>
        </w:rPr>
        <w:t xml:space="preserve">родительские собрания-конференции, </w:t>
      </w:r>
    </w:p>
    <w:p w:rsidR="00401F82" w:rsidRPr="002858F6" w:rsidRDefault="00401F82" w:rsidP="00E4411F">
      <w:pPr>
        <w:pStyle w:val="a4"/>
        <w:widowControl w:val="0"/>
        <w:numPr>
          <w:ilvl w:val="0"/>
          <w:numId w:val="55"/>
        </w:numPr>
        <w:tabs>
          <w:tab w:val="left" w:pos="851"/>
        </w:tabs>
        <w:wordWrap w:val="0"/>
        <w:autoSpaceDE w:val="0"/>
        <w:autoSpaceDN w:val="0"/>
        <w:spacing w:after="0" w:line="240" w:lineRule="auto"/>
        <w:ind w:left="0" w:firstLine="0"/>
        <w:jc w:val="both"/>
        <w:rPr>
          <w:rFonts w:ascii="Times New Roman" w:hAnsi="Times New Roman" w:cs="Times New Roman"/>
          <w:i/>
          <w:kern w:val="2"/>
          <w:sz w:val="20"/>
          <w:szCs w:val="20"/>
          <w:lang w:eastAsia="ko-KR"/>
        </w:rPr>
      </w:pPr>
      <w:r w:rsidRPr="002858F6">
        <w:rPr>
          <w:rFonts w:ascii="Times New Roman" w:hAnsi="Times New Roman" w:cs="Times New Roman"/>
          <w:kern w:val="2"/>
          <w:sz w:val="20"/>
          <w:szCs w:val="20"/>
          <w:lang w:eastAsia="ko-KR"/>
        </w:rPr>
        <w:t>участие в проекте «Классные встречи» в рамках деятельности пер</w:t>
      </w:r>
      <w:r w:rsidRPr="002858F6">
        <w:rPr>
          <w:rFonts w:ascii="Times New Roman" w:hAnsi="Times New Roman" w:cs="Times New Roman"/>
          <w:kern w:val="2"/>
          <w:sz w:val="20"/>
          <w:szCs w:val="20"/>
          <w:lang w:eastAsia="ko-KR"/>
        </w:rPr>
        <w:softHyphen/>
        <w:t>вичной ячейки Общероссийской общественно-государственной детско-юношеской организации «Российское движение школьников»;</w:t>
      </w:r>
    </w:p>
    <w:p w:rsidR="00401F82" w:rsidRPr="002858F6" w:rsidRDefault="00401F82" w:rsidP="00E4411F">
      <w:pPr>
        <w:pStyle w:val="a4"/>
        <w:widowControl w:val="0"/>
        <w:numPr>
          <w:ilvl w:val="0"/>
          <w:numId w:val="55"/>
        </w:numPr>
        <w:tabs>
          <w:tab w:val="left" w:pos="851"/>
        </w:tabs>
        <w:wordWrap w:val="0"/>
        <w:autoSpaceDE w:val="0"/>
        <w:autoSpaceDN w:val="0"/>
        <w:spacing w:after="0" w:line="240" w:lineRule="auto"/>
        <w:ind w:left="0" w:firstLine="0"/>
        <w:jc w:val="both"/>
        <w:rPr>
          <w:rFonts w:ascii="Times New Roman" w:hAnsi="Times New Roman" w:cs="Times New Roman"/>
          <w:i/>
          <w:kern w:val="2"/>
          <w:sz w:val="20"/>
          <w:szCs w:val="20"/>
          <w:lang w:eastAsia="ko-KR"/>
        </w:rPr>
      </w:pPr>
      <w:r w:rsidRPr="002858F6">
        <w:rPr>
          <w:rFonts w:ascii="Times New Roman" w:hAnsi="Times New Roman" w:cs="Times New Roman"/>
          <w:kern w:val="2"/>
          <w:sz w:val="20"/>
          <w:szCs w:val="20"/>
          <w:lang w:eastAsia="ko-KR"/>
        </w:rPr>
        <w:t>организация на базе пришкольного детского лагеря отдыха мероприя</w:t>
      </w:r>
      <w:r w:rsidRPr="002858F6">
        <w:rPr>
          <w:rFonts w:ascii="Times New Roman" w:hAnsi="Times New Roman" w:cs="Times New Roman"/>
          <w:kern w:val="2"/>
          <w:sz w:val="20"/>
          <w:szCs w:val="20"/>
          <w:lang w:eastAsia="ko-KR"/>
        </w:rPr>
        <w:softHyphen/>
        <w:t>тий, получить представление об их специфике, попробовать свои силы в той или иной профессии, развить в себе соответствующие навыки. </w:t>
      </w:r>
    </w:p>
    <w:p w:rsidR="00401F82" w:rsidRPr="002858F6" w:rsidRDefault="00401F82" w:rsidP="00E4411F">
      <w:pPr>
        <w:pStyle w:val="a4"/>
        <w:widowControl w:val="0"/>
        <w:numPr>
          <w:ilvl w:val="0"/>
          <w:numId w:val="55"/>
        </w:numPr>
        <w:tabs>
          <w:tab w:val="left" w:pos="851"/>
        </w:tabs>
        <w:wordWrap w:val="0"/>
        <w:autoSpaceDE w:val="0"/>
        <w:autoSpaceDN w:val="0"/>
        <w:spacing w:after="0" w:line="240" w:lineRule="auto"/>
        <w:ind w:left="0" w:firstLine="0"/>
        <w:jc w:val="both"/>
        <w:rPr>
          <w:rFonts w:ascii="Times New Roman" w:hAnsi="Times New Roman" w:cs="Times New Roman"/>
          <w:i/>
          <w:kern w:val="2"/>
          <w:sz w:val="20"/>
          <w:szCs w:val="20"/>
          <w:lang w:eastAsia="ko-KR"/>
        </w:rPr>
      </w:pPr>
      <w:r w:rsidRPr="002858F6">
        <w:rPr>
          <w:rFonts w:ascii="Times New Roman" w:hAnsi="Times New Roman" w:cs="Times New Roman"/>
          <w:kern w:val="2"/>
          <w:sz w:val="20"/>
          <w:szCs w:val="20"/>
          <w:lang w:eastAsia="ko-KR"/>
        </w:rPr>
        <w:t>профориентационные минутки</w:t>
      </w:r>
    </w:p>
    <w:p w:rsidR="00401F82" w:rsidRPr="002858F6" w:rsidRDefault="00401F82" w:rsidP="00E4411F">
      <w:pPr>
        <w:pStyle w:val="a4"/>
        <w:widowControl w:val="0"/>
        <w:numPr>
          <w:ilvl w:val="0"/>
          <w:numId w:val="55"/>
        </w:numPr>
        <w:tabs>
          <w:tab w:val="left" w:pos="851"/>
        </w:tabs>
        <w:wordWrap w:val="0"/>
        <w:autoSpaceDE w:val="0"/>
        <w:autoSpaceDN w:val="0"/>
        <w:spacing w:after="0" w:line="240" w:lineRule="auto"/>
        <w:ind w:left="0" w:firstLine="0"/>
        <w:jc w:val="both"/>
        <w:rPr>
          <w:rFonts w:ascii="Times New Roman" w:hAnsi="Times New Roman" w:cs="Times New Roman"/>
          <w:i/>
          <w:kern w:val="2"/>
          <w:sz w:val="20"/>
          <w:szCs w:val="20"/>
          <w:lang w:eastAsia="ko-KR"/>
        </w:rPr>
      </w:pPr>
      <w:r w:rsidRPr="002858F6">
        <w:rPr>
          <w:rFonts w:ascii="Times New Roman" w:hAnsi="Times New Roman" w:cs="Times New Roman"/>
          <w:kern w:val="2"/>
          <w:sz w:val="20"/>
          <w:szCs w:val="20"/>
          <w:lang w:eastAsia="ko-KR"/>
        </w:rPr>
        <w:t>предпрофильная подготовка(«Я учусь выбирать»,9кл)</w:t>
      </w:r>
    </w:p>
    <w:p w:rsidR="00401F82" w:rsidRPr="002858F6" w:rsidRDefault="00401F82" w:rsidP="00E4411F">
      <w:pPr>
        <w:pStyle w:val="a4"/>
        <w:widowControl w:val="0"/>
        <w:numPr>
          <w:ilvl w:val="0"/>
          <w:numId w:val="55"/>
        </w:numPr>
        <w:tabs>
          <w:tab w:val="left" w:pos="851"/>
        </w:tabs>
        <w:wordWrap w:val="0"/>
        <w:autoSpaceDE w:val="0"/>
        <w:autoSpaceDN w:val="0"/>
        <w:spacing w:after="0" w:line="240" w:lineRule="auto"/>
        <w:ind w:left="0" w:firstLine="0"/>
        <w:jc w:val="both"/>
        <w:rPr>
          <w:rFonts w:ascii="Times New Roman" w:hAnsi="Times New Roman" w:cs="Times New Roman"/>
          <w:i/>
          <w:kern w:val="2"/>
          <w:sz w:val="20"/>
          <w:szCs w:val="20"/>
          <w:lang w:eastAsia="ko-KR"/>
        </w:rPr>
      </w:pPr>
      <w:r w:rsidRPr="002858F6">
        <w:rPr>
          <w:rFonts w:ascii="Times New Roman" w:hAnsi="Times New Roman" w:cs="Times New Roman"/>
          <w:kern w:val="2"/>
          <w:sz w:val="20"/>
          <w:szCs w:val="20"/>
          <w:lang w:eastAsia="ko-KR"/>
        </w:rPr>
        <w:t>элективные курсы,7-10кл</w:t>
      </w:r>
    </w:p>
    <w:p w:rsidR="00401F82" w:rsidRPr="002858F6" w:rsidRDefault="00401F82" w:rsidP="00E4411F">
      <w:pPr>
        <w:pStyle w:val="a4"/>
        <w:widowControl w:val="0"/>
        <w:numPr>
          <w:ilvl w:val="0"/>
          <w:numId w:val="55"/>
        </w:numPr>
        <w:tabs>
          <w:tab w:val="left" w:pos="851"/>
        </w:tabs>
        <w:wordWrap w:val="0"/>
        <w:autoSpaceDE w:val="0"/>
        <w:autoSpaceDN w:val="0"/>
        <w:spacing w:after="0" w:line="240" w:lineRule="auto"/>
        <w:ind w:left="0" w:firstLine="0"/>
        <w:jc w:val="both"/>
        <w:rPr>
          <w:rFonts w:ascii="Times New Roman" w:hAnsi="Times New Roman" w:cs="Times New Roman"/>
          <w:i/>
          <w:kern w:val="2"/>
          <w:sz w:val="20"/>
          <w:szCs w:val="20"/>
          <w:lang w:eastAsia="ko-KR"/>
        </w:rPr>
      </w:pPr>
      <w:r w:rsidRPr="002858F6">
        <w:rPr>
          <w:rFonts w:ascii="Times New Roman" w:hAnsi="Times New Roman" w:cs="Times New Roman"/>
          <w:kern w:val="2"/>
          <w:sz w:val="20"/>
          <w:szCs w:val="20"/>
          <w:lang w:eastAsia="ko-KR"/>
        </w:rPr>
        <w:t>углубленное изучение отдельных предметов 5.9кл</w:t>
      </w:r>
    </w:p>
    <w:p w:rsidR="00401F82" w:rsidRPr="002858F6" w:rsidRDefault="00401F82" w:rsidP="00401F82">
      <w:pPr>
        <w:pStyle w:val="a4"/>
        <w:widowControl w:val="0"/>
        <w:tabs>
          <w:tab w:val="left" w:pos="851"/>
        </w:tabs>
        <w:wordWrap w:val="0"/>
        <w:autoSpaceDE w:val="0"/>
        <w:autoSpaceDN w:val="0"/>
        <w:spacing w:after="0"/>
        <w:jc w:val="both"/>
        <w:rPr>
          <w:rFonts w:ascii="Times New Roman" w:hAnsi="Times New Roman" w:cs="Times New Roman"/>
          <w:i/>
          <w:kern w:val="2"/>
          <w:sz w:val="20"/>
          <w:szCs w:val="20"/>
          <w:lang w:eastAsia="ko-KR"/>
        </w:rPr>
      </w:pPr>
      <w:r w:rsidRPr="002858F6">
        <w:rPr>
          <w:rFonts w:ascii="Times New Roman" w:hAnsi="Times New Roman" w:cs="Times New Roman"/>
          <w:i/>
          <w:kern w:val="2"/>
          <w:sz w:val="20"/>
          <w:szCs w:val="20"/>
          <w:lang w:eastAsia="ko-KR"/>
        </w:rPr>
        <w:t>На уровне классов:</w:t>
      </w:r>
    </w:p>
    <w:p w:rsidR="00401F82" w:rsidRPr="002858F6" w:rsidRDefault="00401F82" w:rsidP="00E4411F">
      <w:pPr>
        <w:pStyle w:val="a4"/>
        <w:numPr>
          <w:ilvl w:val="0"/>
          <w:numId w:val="55"/>
        </w:numPr>
        <w:spacing w:after="0" w:line="240" w:lineRule="auto"/>
        <w:ind w:left="0" w:firstLine="0"/>
        <w:jc w:val="both"/>
        <w:rPr>
          <w:rFonts w:ascii="Times New Roman" w:hAnsi="Times New Roman" w:cs="Times New Roman"/>
          <w:sz w:val="20"/>
          <w:szCs w:val="20"/>
        </w:rPr>
      </w:pPr>
      <w:r w:rsidRPr="002858F6">
        <w:rPr>
          <w:rFonts w:ascii="Times New Roman" w:hAnsi="Times New Roman" w:cs="Times New Roman"/>
          <w:kern w:val="2"/>
          <w:sz w:val="20"/>
          <w:szCs w:val="20"/>
          <w:lang w:eastAsia="ko-KR"/>
        </w:rPr>
        <w:t>профориентационные игры:,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401F82" w:rsidRPr="002858F6" w:rsidRDefault="00401F82" w:rsidP="00E4411F">
      <w:pPr>
        <w:pStyle w:val="a4"/>
        <w:widowControl w:val="0"/>
        <w:numPr>
          <w:ilvl w:val="0"/>
          <w:numId w:val="55"/>
        </w:numPr>
        <w:tabs>
          <w:tab w:val="left" w:pos="851"/>
        </w:tabs>
        <w:wordWrap w:val="0"/>
        <w:autoSpaceDE w:val="0"/>
        <w:autoSpaceDN w:val="0"/>
        <w:spacing w:after="0" w:line="240" w:lineRule="auto"/>
        <w:ind w:left="0" w:firstLine="0"/>
        <w:jc w:val="both"/>
        <w:rPr>
          <w:rFonts w:ascii="Times New Roman" w:hAnsi="Times New Roman" w:cs="Times New Roman"/>
          <w:i/>
          <w:kern w:val="2"/>
          <w:sz w:val="20"/>
          <w:szCs w:val="20"/>
          <w:lang w:eastAsia="ko-KR"/>
        </w:rPr>
      </w:pPr>
      <w:r w:rsidRPr="002858F6">
        <w:rPr>
          <w:rFonts w:ascii="Times New Roman" w:hAnsi="Times New Roman" w:cs="Times New Roman"/>
          <w:kern w:val="2"/>
          <w:sz w:val="20"/>
          <w:szCs w:val="20"/>
          <w:lang w:eastAsia="ko-KR"/>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401F82" w:rsidRPr="002858F6" w:rsidRDefault="00401F82" w:rsidP="00E4411F">
      <w:pPr>
        <w:pStyle w:val="a4"/>
        <w:widowControl w:val="0"/>
        <w:numPr>
          <w:ilvl w:val="0"/>
          <w:numId w:val="55"/>
        </w:numPr>
        <w:tabs>
          <w:tab w:val="left" w:pos="851"/>
        </w:tabs>
        <w:wordWrap w:val="0"/>
        <w:autoSpaceDE w:val="0"/>
        <w:autoSpaceDN w:val="0"/>
        <w:spacing w:after="0" w:line="240" w:lineRule="auto"/>
        <w:ind w:left="0" w:firstLine="0"/>
        <w:jc w:val="both"/>
        <w:rPr>
          <w:rFonts w:ascii="Times New Roman" w:hAnsi="Times New Roman" w:cs="Times New Roman"/>
          <w:i/>
          <w:kern w:val="2"/>
          <w:sz w:val="20"/>
          <w:szCs w:val="20"/>
          <w:lang w:eastAsia="ko-KR"/>
        </w:rPr>
      </w:pPr>
      <w:r w:rsidRPr="002858F6">
        <w:rPr>
          <w:rFonts w:ascii="Times New Roman" w:hAnsi="Times New Roman" w:cs="Times New Roman"/>
          <w:kern w:val="2"/>
          <w:sz w:val="20"/>
          <w:szCs w:val="20"/>
          <w:lang w:eastAsia="ko-KR"/>
        </w:rPr>
        <w:t>профильные уроки по учебным предметам;</w:t>
      </w:r>
    </w:p>
    <w:p w:rsidR="00401F82" w:rsidRPr="002858F6" w:rsidRDefault="00401F82" w:rsidP="00401F82">
      <w:pPr>
        <w:pStyle w:val="a4"/>
        <w:widowControl w:val="0"/>
        <w:tabs>
          <w:tab w:val="left" w:pos="851"/>
        </w:tabs>
        <w:wordWrap w:val="0"/>
        <w:autoSpaceDE w:val="0"/>
        <w:autoSpaceDN w:val="0"/>
        <w:spacing w:after="0"/>
        <w:jc w:val="both"/>
        <w:rPr>
          <w:rFonts w:ascii="Times New Roman" w:hAnsi="Times New Roman" w:cs="Times New Roman"/>
          <w:i/>
          <w:kern w:val="2"/>
          <w:sz w:val="20"/>
          <w:szCs w:val="20"/>
          <w:lang w:eastAsia="ko-KR"/>
        </w:rPr>
      </w:pPr>
      <w:r w:rsidRPr="002858F6">
        <w:rPr>
          <w:rFonts w:ascii="Times New Roman" w:eastAsia="№Е" w:hAnsi="Times New Roman" w:cs="Times New Roman"/>
          <w:i/>
          <w:kern w:val="2"/>
          <w:sz w:val="20"/>
          <w:szCs w:val="20"/>
          <w:lang w:eastAsia="x-none"/>
        </w:rPr>
        <w:t>На индивидуальном уровне:</w:t>
      </w:r>
    </w:p>
    <w:p w:rsidR="00401F82" w:rsidRPr="002858F6" w:rsidRDefault="00401F82" w:rsidP="00E4411F">
      <w:pPr>
        <w:pStyle w:val="a4"/>
        <w:widowControl w:val="0"/>
        <w:numPr>
          <w:ilvl w:val="0"/>
          <w:numId w:val="55"/>
        </w:numPr>
        <w:tabs>
          <w:tab w:val="left" w:pos="851"/>
        </w:tabs>
        <w:wordWrap w:val="0"/>
        <w:autoSpaceDE w:val="0"/>
        <w:autoSpaceDN w:val="0"/>
        <w:spacing w:after="0" w:line="240" w:lineRule="auto"/>
        <w:ind w:left="0" w:firstLine="0"/>
        <w:jc w:val="both"/>
        <w:rPr>
          <w:rFonts w:ascii="Times New Roman" w:hAnsi="Times New Roman" w:cs="Times New Roman"/>
          <w:i/>
          <w:kern w:val="2"/>
          <w:sz w:val="20"/>
          <w:szCs w:val="20"/>
          <w:lang w:eastAsia="ko-KR"/>
        </w:rPr>
      </w:pPr>
      <w:r w:rsidRPr="002858F6">
        <w:rPr>
          <w:rFonts w:ascii="Times New Roman" w:eastAsia="№Е" w:hAnsi="Times New Roman" w:cs="Times New Roman"/>
          <w:kern w:val="2"/>
          <w:sz w:val="20"/>
          <w:szCs w:val="20"/>
          <w:lang w:eastAsia="x-none"/>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401F82" w:rsidRPr="002858F6" w:rsidRDefault="00401F82" w:rsidP="00E4411F">
      <w:pPr>
        <w:pStyle w:val="a4"/>
        <w:widowControl w:val="0"/>
        <w:numPr>
          <w:ilvl w:val="0"/>
          <w:numId w:val="55"/>
        </w:numPr>
        <w:tabs>
          <w:tab w:val="left" w:pos="851"/>
        </w:tabs>
        <w:wordWrap w:val="0"/>
        <w:autoSpaceDE w:val="0"/>
        <w:autoSpaceDN w:val="0"/>
        <w:spacing w:after="0" w:line="240" w:lineRule="auto"/>
        <w:ind w:left="0" w:firstLine="0"/>
        <w:jc w:val="both"/>
        <w:rPr>
          <w:rFonts w:ascii="Times New Roman" w:hAnsi="Times New Roman" w:cs="Times New Roman"/>
          <w:i/>
          <w:kern w:val="2"/>
          <w:sz w:val="20"/>
          <w:szCs w:val="20"/>
          <w:lang w:eastAsia="ko-KR"/>
        </w:rPr>
      </w:pPr>
      <w:r w:rsidRPr="002858F6">
        <w:rPr>
          <w:rFonts w:ascii="Times New Roman" w:hAnsi="Times New Roman" w:cs="Times New Roman"/>
          <w:iCs/>
          <w:sz w:val="20"/>
          <w:szCs w:val="20"/>
        </w:rPr>
        <w:t>участие в проектной</w:t>
      </w:r>
      <w:r w:rsidRPr="002858F6">
        <w:rPr>
          <w:rFonts w:ascii="Times New Roman" w:hAnsi="Times New Roman" w:cs="Times New Roman"/>
          <w:sz w:val="20"/>
          <w:szCs w:val="20"/>
        </w:rPr>
        <w:t xml:space="preserve"> деятельности, участия в научно-практических конференциях;</w:t>
      </w:r>
    </w:p>
    <w:p w:rsidR="00401F82" w:rsidRPr="002858F6" w:rsidRDefault="00401F82" w:rsidP="00E4411F">
      <w:pPr>
        <w:pStyle w:val="a4"/>
        <w:widowControl w:val="0"/>
        <w:numPr>
          <w:ilvl w:val="0"/>
          <w:numId w:val="55"/>
        </w:numPr>
        <w:tabs>
          <w:tab w:val="left" w:pos="851"/>
        </w:tabs>
        <w:wordWrap w:val="0"/>
        <w:autoSpaceDE w:val="0"/>
        <w:autoSpaceDN w:val="0"/>
        <w:spacing w:after="0" w:line="240" w:lineRule="auto"/>
        <w:ind w:left="0" w:firstLine="0"/>
        <w:jc w:val="both"/>
        <w:rPr>
          <w:rFonts w:ascii="Times New Roman" w:hAnsi="Times New Roman" w:cs="Times New Roman"/>
          <w:i/>
          <w:kern w:val="2"/>
          <w:sz w:val="20"/>
          <w:szCs w:val="20"/>
          <w:lang w:eastAsia="ko-KR"/>
        </w:rPr>
      </w:pPr>
      <w:r w:rsidRPr="002858F6">
        <w:rPr>
          <w:rFonts w:ascii="Times New Roman" w:eastAsia="№Е" w:hAnsi="Times New Roman" w:cs="Times New Roman"/>
          <w:kern w:val="2"/>
          <w:sz w:val="20"/>
          <w:szCs w:val="20"/>
          <w:lang w:eastAsia="x-none"/>
        </w:rPr>
        <w:t>проведение профессиональных проб по пяти профессиональным сферам – «Человек – Человек», «Человек – Техника», «Человек-Природа», «Человек – Знаковая система», «Человек – Художественный образ».</w:t>
      </w:r>
      <w:r w:rsidRPr="002858F6">
        <w:rPr>
          <w:rFonts w:ascii="Times New Roman" w:hAnsi="Times New Roman" w:cs="Times New Roman"/>
          <w:iCs/>
          <w:sz w:val="20"/>
          <w:szCs w:val="20"/>
        </w:rPr>
        <w:t xml:space="preserve">декоративно-прикладное искусство; </w:t>
      </w:r>
      <w:r w:rsidRPr="002858F6">
        <w:rPr>
          <w:rFonts w:ascii="Times New Roman" w:hAnsi="Times New Roman" w:cs="Times New Roman"/>
          <w:bCs/>
          <w:iCs/>
          <w:sz w:val="20"/>
          <w:szCs w:val="20"/>
        </w:rPr>
        <w:t xml:space="preserve"> знатоки дорожного движения  «Вождение велосипеда по правилам»; видеопроизводство от студии «25 кадров»; робототехника «Битва Роботов»; парикмахерское искусство «Прическа на каждый день для девочек в школу»; «Профессия – Родину защищать» «Медицинский работник».</w:t>
      </w:r>
    </w:p>
    <w:p w:rsidR="00401F82" w:rsidRPr="002858F6" w:rsidRDefault="00401F82" w:rsidP="00401F82">
      <w:pPr>
        <w:pStyle w:val="a4"/>
        <w:spacing w:after="0"/>
        <w:ind w:left="644"/>
        <w:jc w:val="center"/>
        <w:rPr>
          <w:rFonts w:ascii="Times New Roman" w:hAnsi="Times New Roman" w:cs="Times New Roman"/>
          <w:b/>
          <w:sz w:val="20"/>
          <w:szCs w:val="20"/>
        </w:rPr>
      </w:pPr>
      <w:r w:rsidRPr="002858F6">
        <w:rPr>
          <w:rFonts w:ascii="Times New Roman" w:hAnsi="Times New Roman" w:cs="Times New Roman"/>
          <w:b/>
          <w:sz w:val="20"/>
          <w:szCs w:val="20"/>
        </w:rPr>
        <w:t>Модуль «Музейное дело».</w:t>
      </w:r>
    </w:p>
    <w:p w:rsidR="00401F82" w:rsidRPr="002858F6" w:rsidRDefault="00401F82" w:rsidP="00401F82">
      <w:pPr>
        <w:pStyle w:val="a4"/>
        <w:tabs>
          <w:tab w:val="left" w:pos="-142"/>
          <w:tab w:val="left" w:pos="851"/>
        </w:tabs>
        <w:autoSpaceDN w:val="0"/>
        <w:spacing w:after="0"/>
        <w:jc w:val="both"/>
        <w:rPr>
          <w:rFonts w:ascii="Times New Roman" w:hAnsi="Times New Roman" w:cs="Times New Roman"/>
          <w:sz w:val="20"/>
          <w:szCs w:val="20"/>
        </w:rPr>
      </w:pPr>
      <w:r w:rsidRPr="002858F6">
        <w:rPr>
          <w:rFonts w:ascii="Times New Roman" w:hAnsi="Times New Roman" w:cs="Times New Roman"/>
          <w:sz w:val="20"/>
          <w:szCs w:val="20"/>
        </w:rPr>
        <w:t>«Чувство настоящего времени не приходит извне, оно возникает внутри человека тогда, когда для него важно происходящее вокруг него и когда он сам важен и значим для окружающего мира».</w:t>
      </w:r>
    </w:p>
    <w:p w:rsidR="00401F82" w:rsidRPr="002858F6" w:rsidRDefault="00401F82" w:rsidP="00401F82">
      <w:pPr>
        <w:pStyle w:val="a6"/>
        <w:spacing w:before="0" w:beforeAutospacing="0" w:after="0" w:afterAutospacing="0"/>
        <w:jc w:val="both"/>
        <w:rPr>
          <w:sz w:val="20"/>
          <w:szCs w:val="20"/>
        </w:rPr>
      </w:pPr>
      <w:r w:rsidRPr="002858F6">
        <w:rPr>
          <w:sz w:val="20"/>
          <w:szCs w:val="20"/>
        </w:rPr>
        <w:t xml:space="preserve">     В этом смысле музейная педагогика весьма значима, ведь встреча с прошлым открывает для учащегося его настоящее.                                                                                                          Музей «Сквозь призму школьных лет…», созданный в школе  , способствует  формированию ценностного отношения учащихся к общественным ценностям, формированию  патриотических чувств и гражданского сознания учащихся , уважению к ветеранам ВОВ, к людям старшего поколения, сохранению внимания к ним в обществе, улучшения качества их жизни; позволяет  учащимся и учителям проявлять душевную и творческую инициативу, пропуская события нашей Родины через себя, свою семью;  способствует  развитию коммуникативных компетенций, навыков исследовательской работы учащихся.  А в октябре проводится традиционная неделя, посвященная дню рождения школы, линейки, классные часы. В работе музея используются разнообразные формы и методы, соответствующие современным требованиям и условиям, интересам и особенностям учащихся.  Материалы музея широко используются при проведении уроков и внеурочных мероприятий. Разработаны методические материалы, используемые в деятельности музея: уроки Мужества о Великой отечественной войне, о памятнике периода гражданской войны; сценарий митинга памяти узников фашизма; митинга героям локальных конфликтов; сценарий районного мероприятия «На завалинке», посвященного Дню пожилого человека; презентации к мероприятиям; разработки  музейных экскурсий и др.  Оформлена  комната « Боевой славы», где собран  богатый материал и оформлены стенды посвящённые героям-красноярцам  Великой Отечественной войны " Этих дней не смолкнет слава", в котором периодически обновляется информация, раскрывающая новые страницы страшной войны 1941 - 1945 годов , и стенд, посвящённый, учителям и выпускникам  нашей  школы, участникам ВОВ « Здесь нет ни одной персональной судьбы, все судьбы в единую слиты…». Большое количество внеклассных мероприятий  проводятся в комнате «Боевой славы »  к годовщинам исторических событий: Сталинградская битва,  снятие  блокады Ленинграда (27 января 1944 года). Проводятся  встречи с ветеранами, блокадниками, тружениками тыла. Все это, безусловно, воспитывает наших ребят: учит добру, милосердию, состраданию ближнему. Ежегодно, 15 февраля для учащихся 5-11 классов школы проводятся Уроки  мужества, посвящённые годовщине вывода ограниченного контингента советских войск из республики Афганистан, о воинах-интернационалистах, выпускниках нашей школы:  Каверзове Сергее, Морозове Александре, Нордгеймере  Вячеславе, Тархове Сергее.      Совместно с патриотическим клубом « Дельта», отрядом «Юнармии « и активистами РДШ организована военно – патриотическая и  поисковая деятельность. </w:t>
      </w:r>
    </w:p>
    <w:p w:rsidR="00401F82" w:rsidRPr="002858F6" w:rsidRDefault="00401F82" w:rsidP="00401F82">
      <w:pPr>
        <w:pStyle w:val="a4"/>
        <w:tabs>
          <w:tab w:val="left" w:pos="-142"/>
          <w:tab w:val="left" w:pos="851"/>
        </w:tabs>
        <w:autoSpaceDN w:val="0"/>
        <w:spacing w:after="0"/>
        <w:rPr>
          <w:rFonts w:ascii="Times New Roman" w:hAnsi="Times New Roman" w:cs="Times New Roman"/>
          <w:sz w:val="20"/>
          <w:szCs w:val="20"/>
        </w:rPr>
      </w:pPr>
      <w:r w:rsidRPr="002858F6">
        <w:rPr>
          <w:rFonts w:ascii="Times New Roman" w:hAnsi="Times New Roman" w:cs="Times New Roman"/>
          <w:b/>
          <w:sz w:val="20"/>
          <w:szCs w:val="20"/>
        </w:rPr>
        <w:t xml:space="preserve">на региональном и всероссийском уровне:                                                               </w:t>
      </w:r>
    </w:p>
    <w:p w:rsidR="00401F82" w:rsidRPr="002858F6" w:rsidRDefault="00401F82" w:rsidP="00E4411F">
      <w:pPr>
        <w:pStyle w:val="a4"/>
        <w:numPr>
          <w:ilvl w:val="0"/>
          <w:numId w:val="55"/>
        </w:numPr>
        <w:tabs>
          <w:tab w:val="left" w:pos="-142"/>
          <w:tab w:val="left" w:pos="851"/>
        </w:tabs>
        <w:autoSpaceDN w:val="0"/>
        <w:spacing w:before="100" w:beforeAutospacing="1" w:after="0" w:line="240" w:lineRule="auto"/>
        <w:ind w:left="0" w:firstLine="0"/>
        <w:contextualSpacing w:val="0"/>
        <w:rPr>
          <w:rFonts w:ascii="Times New Roman" w:hAnsi="Times New Roman" w:cs="Times New Roman"/>
          <w:sz w:val="20"/>
          <w:szCs w:val="20"/>
        </w:rPr>
      </w:pPr>
      <w:r w:rsidRPr="002858F6">
        <w:rPr>
          <w:rFonts w:ascii="Times New Roman" w:hAnsi="Times New Roman" w:cs="Times New Roman"/>
          <w:b/>
          <w:sz w:val="20"/>
          <w:szCs w:val="20"/>
        </w:rPr>
        <w:t xml:space="preserve">   </w:t>
      </w:r>
      <w:r w:rsidRPr="002858F6">
        <w:rPr>
          <w:rFonts w:ascii="Times New Roman" w:hAnsi="Times New Roman" w:cs="Times New Roman"/>
          <w:sz w:val="20"/>
          <w:szCs w:val="20"/>
        </w:rPr>
        <w:t xml:space="preserve">- участие во всероссийских и региональных фестивалях, конкурсах, форумах, конференциях: «Наследники» (молодежный патриотический фестиваль ), «Я помню, я горжусь» ( патриотический форум), конкурс презентаций «Герои России» (презентация посвящена ученикам школы, погибшим в горячих точках.);         </w:t>
      </w:r>
    </w:p>
    <w:p w:rsidR="00401F82" w:rsidRPr="002858F6" w:rsidRDefault="00401F82" w:rsidP="00401F82">
      <w:pPr>
        <w:pStyle w:val="a4"/>
        <w:tabs>
          <w:tab w:val="left" w:pos="-142"/>
          <w:tab w:val="left" w:pos="851"/>
        </w:tabs>
        <w:autoSpaceDN w:val="0"/>
        <w:spacing w:after="0"/>
        <w:rPr>
          <w:rFonts w:ascii="Times New Roman" w:hAnsi="Times New Roman" w:cs="Times New Roman"/>
          <w:sz w:val="20"/>
          <w:szCs w:val="20"/>
        </w:rPr>
      </w:pPr>
      <w:r w:rsidRPr="002858F6">
        <w:rPr>
          <w:rFonts w:ascii="Times New Roman" w:hAnsi="Times New Roman" w:cs="Times New Roman"/>
          <w:b/>
          <w:sz w:val="20"/>
          <w:szCs w:val="20"/>
        </w:rPr>
        <w:t xml:space="preserve">на муниципальном и региональном уровнях:                                                                      </w:t>
      </w:r>
      <w:r w:rsidRPr="002858F6">
        <w:rPr>
          <w:rFonts w:ascii="Times New Roman" w:hAnsi="Times New Roman" w:cs="Times New Roman"/>
          <w:sz w:val="20"/>
          <w:szCs w:val="20"/>
        </w:rPr>
        <w:t xml:space="preserve">- конкурс презентаций  « И Мужество, как знамя пронесли», посвященных выпускникам  школы участникам  войны  в Афганистане и в Чечне ; открытая городская конференция инновационных образовательных проектов «Взгляд в будущее»; участие в научно-практических конференциях ;межрегиональная конференция «Афганская война 1979-1989гг: взгляд из будущего»; краевой  конкурс исследовательских работ   « Моё Красноярье» (тема работы: «Военный городок в первой мировой и Гражданской войнах»;  </w:t>
      </w:r>
    </w:p>
    <w:p w:rsidR="00401F82" w:rsidRPr="002858F6" w:rsidRDefault="00401F82" w:rsidP="00401F82">
      <w:pPr>
        <w:pStyle w:val="a4"/>
        <w:suppressAutoHyphens/>
        <w:autoSpaceDN w:val="0"/>
        <w:spacing w:after="0"/>
        <w:jc w:val="both"/>
        <w:textAlignment w:val="baseline"/>
        <w:rPr>
          <w:rFonts w:ascii="Times New Roman" w:hAnsi="Times New Roman" w:cs="Times New Roman"/>
          <w:kern w:val="3"/>
          <w:sz w:val="20"/>
          <w:szCs w:val="20"/>
          <w:lang w:eastAsia="zh-CN" w:bidi="hi-IN"/>
        </w:rPr>
      </w:pPr>
      <w:r w:rsidRPr="002858F6">
        <w:rPr>
          <w:rFonts w:ascii="Times New Roman" w:hAnsi="Times New Roman" w:cs="Times New Roman"/>
          <w:b/>
          <w:sz w:val="20"/>
          <w:szCs w:val="20"/>
        </w:rPr>
        <w:t xml:space="preserve">на школьном уровне:                                                                                                                       - </w:t>
      </w:r>
      <w:r w:rsidRPr="002858F6">
        <w:rPr>
          <w:rFonts w:ascii="Times New Roman" w:hAnsi="Times New Roman" w:cs="Times New Roman"/>
          <w:sz w:val="20"/>
          <w:szCs w:val="20"/>
        </w:rPr>
        <w:t xml:space="preserve">традиционные музейные встречи: «Здравствуй, музей!», «История района                        « Военный городок», «Заглянем в бабушкин музей» , « Из истории новогодней игрушки», « Край родной, навек любимый» ;                                                                                                                      -  экскурсии , уроки Мужества,  посвященные  годовщине  Красноярского края и годовщине Победы в ВОВ, способствующие формированию чувства патриотизма, гордости за героическое прошлое страны;                                                                                          - </w:t>
      </w:r>
      <w:r w:rsidRPr="002858F6">
        <w:rPr>
          <w:rFonts w:ascii="Times New Roman" w:hAnsi="Times New Roman" w:cs="Times New Roman"/>
          <w:kern w:val="3"/>
          <w:sz w:val="20"/>
          <w:szCs w:val="20"/>
          <w:lang w:eastAsia="zh-CN" w:bidi="hi-IN"/>
        </w:rPr>
        <w:t>традиционные памятные даты:« День рождения школы» ;</w:t>
      </w:r>
      <w:r w:rsidRPr="002858F6">
        <w:rPr>
          <w:rFonts w:ascii="Times New Roman" w:hAnsi="Times New Roman" w:cs="Times New Roman"/>
          <w:sz w:val="20"/>
          <w:szCs w:val="20"/>
        </w:rPr>
        <w:t xml:space="preserve"> «История школы №5.Традиции»; «Учителя-ветераны школы №5»;   </w:t>
      </w:r>
      <w:r w:rsidRPr="002858F6">
        <w:rPr>
          <w:rFonts w:ascii="Times New Roman" w:hAnsi="Times New Roman" w:cs="Times New Roman"/>
          <w:kern w:val="3"/>
          <w:sz w:val="20"/>
          <w:szCs w:val="20"/>
          <w:lang w:eastAsia="zh-CN" w:bidi="hi-IN"/>
        </w:rPr>
        <w:t xml:space="preserve"> День памяти Александра Морозова;     </w:t>
      </w:r>
      <w:r w:rsidRPr="002858F6">
        <w:rPr>
          <w:rFonts w:ascii="Times New Roman" w:hAnsi="Times New Roman" w:cs="Times New Roman"/>
          <w:sz w:val="20"/>
          <w:szCs w:val="20"/>
        </w:rPr>
        <w:t xml:space="preserve"> «Памятник погибшим солдатам 1919 года»; «Загадки военного городка»; «Комсомольская юность моя»; «Пост№1. « Зарница». « Орленок»»; «Золотой и серебряный фонд школы»;«Интересные судьбы выпускников»; «Заглянем в бабушкин сундук»;    « История новогодней игрушки»;   </w:t>
      </w:r>
      <w:r w:rsidRPr="002858F6">
        <w:rPr>
          <w:rFonts w:ascii="Times New Roman" w:hAnsi="Times New Roman" w:cs="Times New Roman"/>
          <w:kern w:val="3"/>
          <w:sz w:val="20"/>
          <w:szCs w:val="20"/>
          <w:lang w:eastAsia="zh-CN" w:bidi="hi-IN"/>
        </w:rPr>
        <w:t>День вывода советских войск из Афганистана ;   День Защитника Отечества;</w:t>
      </w:r>
      <w:r w:rsidRPr="002858F6">
        <w:rPr>
          <w:rFonts w:ascii="Times New Roman" w:hAnsi="Times New Roman" w:cs="Times New Roman"/>
          <w:sz w:val="20"/>
          <w:szCs w:val="20"/>
        </w:rPr>
        <w:t xml:space="preserve"> О мужестве, о подвиге, о славе»;    «Есть такая профессия – Родину защищать»;    </w:t>
      </w:r>
      <w:r w:rsidRPr="002858F6">
        <w:rPr>
          <w:rFonts w:ascii="Times New Roman" w:hAnsi="Times New Roman" w:cs="Times New Roman"/>
          <w:kern w:val="3"/>
          <w:sz w:val="20"/>
          <w:szCs w:val="20"/>
          <w:lang w:eastAsia="zh-CN" w:bidi="hi-IN"/>
        </w:rPr>
        <w:t>Международный день памяти узников фашистских лагерей;     День  Победы.</w:t>
      </w:r>
    </w:p>
    <w:p w:rsidR="00401F82" w:rsidRPr="002858F6" w:rsidRDefault="00401F82" w:rsidP="00401F82">
      <w:pPr>
        <w:pStyle w:val="a4"/>
        <w:spacing w:after="0"/>
        <w:rPr>
          <w:rFonts w:ascii="Times New Roman" w:hAnsi="Times New Roman" w:cs="Times New Roman"/>
          <w:sz w:val="20"/>
          <w:szCs w:val="20"/>
        </w:rPr>
      </w:pPr>
      <w:r w:rsidRPr="002858F6">
        <w:rPr>
          <w:rFonts w:ascii="Times New Roman" w:hAnsi="Times New Roman" w:cs="Times New Roman"/>
          <w:b/>
          <w:sz w:val="20"/>
          <w:szCs w:val="20"/>
        </w:rPr>
        <w:t xml:space="preserve">на уровне классов:                              </w:t>
      </w:r>
      <w:r w:rsidRPr="002858F6">
        <w:rPr>
          <w:rFonts w:ascii="Times New Roman" w:hAnsi="Times New Roman" w:cs="Times New Roman"/>
          <w:sz w:val="20"/>
          <w:szCs w:val="20"/>
        </w:rPr>
        <w:t xml:space="preserve">                                                                               - музейные уроки: «Первый учитель и первый урок», « Школьные традиции»,   «Ученические династии школы», «Учительские династии», «Интересные судьбы выпускников». «О мужестве, о подвиге, о славе».   « Есть такая профессия- Родину защищать »;                                                                                                                                                 </w:t>
      </w:r>
      <w:r w:rsidRPr="002858F6">
        <w:rPr>
          <w:rFonts w:ascii="Times New Roman" w:hAnsi="Times New Roman" w:cs="Times New Roman"/>
          <w:b/>
          <w:sz w:val="20"/>
          <w:szCs w:val="20"/>
        </w:rPr>
        <w:t xml:space="preserve">на индивидуальном уровне:                                                                                                        </w:t>
      </w:r>
      <w:r w:rsidRPr="002858F6">
        <w:rPr>
          <w:rFonts w:ascii="Times New Roman" w:hAnsi="Times New Roman" w:cs="Times New Roman"/>
          <w:sz w:val="20"/>
          <w:szCs w:val="20"/>
        </w:rPr>
        <w:t xml:space="preserve"> - учащиеся самостоятельно, индивидуально готовят доклады , рефераты, оформляют фотографии; записывают воспоминания ветеранов, берут интервью у жителей своего микрорайона, выпускников школы и т.д.      </w:t>
      </w:r>
    </w:p>
    <w:p w:rsidR="00401F82" w:rsidRPr="002858F6" w:rsidRDefault="00401F82" w:rsidP="00401F82">
      <w:pPr>
        <w:pStyle w:val="a4"/>
        <w:spacing w:after="0"/>
        <w:ind w:left="142"/>
        <w:rPr>
          <w:rFonts w:ascii="Times New Roman" w:hAnsi="Times New Roman" w:cs="Times New Roman"/>
          <w:sz w:val="20"/>
          <w:szCs w:val="20"/>
        </w:rPr>
      </w:pPr>
      <w:r w:rsidRPr="002858F6">
        <w:rPr>
          <w:rFonts w:ascii="Times New Roman" w:hAnsi="Times New Roman" w:cs="Times New Roman"/>
          <w:sz w:val="20"/>
          <w:szCs w:val="20"/>
        </w:rPr>
        <w:t xml:space="preserve">     Школьный музей « Сквозь призму школьных лет…» стал центром всей работы по патриотическому воспитанию, историческому краеведению, именно, школьный музей является хорошим подспорьем в учебно-воспитательной деятельности школы. В музее проводятся следующие виды учебной и внеклассной работы:               </w:t>
      </w:r>
    </w:p>
    <w:p w:rsidR="00401F82" w:rsidRPr="002858F6" w:rsidRDefault="00401F82" w:rsidP="00401F82">
      <w:pPr>
        <w:pStyle w:val="a4"/>
        <w:spacing w:after="0"/>
        <w:ind w:left="142"/>
        <w:rPr>
          <w:rFonts w:ascii="Times New Roman" w:hAnsi="Times New Roman" w:cs="Times New Roman"/>
          <w:sz w:val="20"/>
          <w:szCs w:val="20"/>
        </w:rPr>
      </w:pPr>
      <w:r w:rsidRPr="002858F6">
        <w:rPr>
          <w:rFonts w:ascii="Times New Roman" w:hAnsi="Times New Roman" w:cs="Times New Roman"/>
          <w:sz w:val="20"/>
          <w:szCs w:val="20"/>
        </w:rPr>
        <w:t xml:space="preserve">1. Учебная экскурсия в музее;                                                                                                           </w:t>
      </w:r>
    </w:p>
    <w:p w:rsidR="00401F82" w:rsidRPr="002858F6" w:rsidRDefault="00401F82" w:rsidP="00401F82">
      <w:pPr>
        <w:pStyle w:val="a4"/>
        <w:spacing w:after="0"/>
        <w:ind w:left="142"/>
        <w:rPr>
          <w:rFonts w:ascii="Times New Roman" w:hAnsi="Times New Roman" w:cs="Times New Roman"/>
          <w:sz w:val="20"/>
          <w:szCs w:val="20"/>
        </w:rPr>
      </w:pPr>
      <w:r w:rsidRPr="002858F6">
        <w:rPr>
          <w:rFonts w:ascii="Times New Roman" w:hAnsi="Times New Roman" w:cs="Times New Roman"/>
          <w:sz w:val="20"/>
          <w:szCs w:val="20"/>
        </w:rPr>
        <w:t xml:space="preserve"> 2. Урок - экскурсия в музее; (например «Загадки военного городка», « Из истории новогодней игрушки» и др.)                                                                                                              </w:t>
      </w:r>
    </w:p>
    <w:p w:rsidR="00401F82" w:rsidRPr="002858F6" w:rsidRDefault="00401F82" w:rsidP="00401F82">
      <w:pPr>
        <w:pStyle w:val="a4"/>
        <w:spacing w:after="0"/>
        <w:ind w:left="142"/>
        <w:rPr>
          <w:rFonts w:ascii="Times New Roman" w:hAnsi="Times New Roman" w:cs="Times New Roman"/>
          <w:sz w:val="20"/>
          <w:szCs w:val="20"/>
        </w:rPr>
      </w:pPr>
      <w:r w:rsidRPr="002858F6">
        <w:rPr>
          <w:rFonts w:ascii="Times New Roman" w:hAnsi="Times New Roman" w:cs="Times New Roman"/>
          <w:sz w:val="20"/>
          <w:szCs w:val="20"/>
        </w:rPr>
        <w:t xml:space="preserve">3. Использование музейных предметов в качестве учебных пособий на уроке;                                                 4. Демонстрация музейных экспонатов при беседах учителя;                                       </w:t>
      </w:r>
    </w:p>
    <w:p w:rsidR="00401F82" w:rsidRPr="002858F6" w:rsidRDefault="00401F82" w:rsidP="00401F82">
      <w:pPr>
        <w:pStyle w:val="a4"/>
        <w:spacing w:after="0"/>
        <w:ind w:left="142"/>
        <w:rPr>
          <w:rFonts w:ascii="Times New Roman" w:hAnsi="Times New Roman" w:cs="Times New Roman"/>
          <w:sz w:val="20"/>
          <w:szCs w:val="20"/>
        </w:rPr>
      </w:pPr>
      <w:r w:rsidRPr="002858F6">
        <w:rPr>
          <w:rFonts w:ascii="Times New Roman" w:hAnsi="Times New Roman" w:cs="Times New Roman"/>
          <w:sz w:val="20"/>
          <w:szCs w:val="20"/>
        </w:rPr>
        <w:t xml:space="preserve"> 5. Подготовка докладов и рефератов учащимися на основе самостоятельной работы в музее;                                                                                                                                                            6. Проведение историко-литературных композиций по тематике экспозиций музея.    </w:t>
      </w:r>
    </w:p>
    <w:p w:rsidR="00401F82" w:rsidRPr="002858F6" w:rsidRDefault="00401F82" w:rsidP="00401F82">
      <w:pPr>
        <w:pStyle w:val="a4"/>
        <w:spacing w:after="0"/>
        <w:ind w:left="142"/>
        <w:rPr>
          <w:rFonts w:ascii="Times New Roman" w:hAnsi="Times New Roman" w:cs="Times New Roman"/>
          <w:sz w:val="20"/>
          <w:szCs w:val="20"/>
        </w:rPr>
      </w:pPr>
      <w:r w:rsidRPr="002858F6">
        <w:rPr>
          <w:rFonts w:ascii="Times New Roman" w:hAnsi="Times New Roman" w:cs="Times New Roman"/>
          <w:sz w:val="20"/>
          <w:szCs w:val="20"/>
        </w:rPr>
        <w:t xml:space="preserve">     Вся работа  Модуля « Музейное дело» ведется в соответствии с программой , которая состоит из 10 разделов. Каждый раздел содержит  три  ступени с учетом возрастных  особенностей учащихся  (1- 4 кл., 5-8 кл., 9-11 кл. и проходят  в разнообразных  формах: экскурсия, беседа, встреча, урок-путешествие, урок-театр, урок мужества, лекция, диспут,  защита проекта, презентация  исследования.      </w:t>
      </w:r>
    </w:p>
    <w:p w:rsidR="00401F82" w:rsidRPr="002858F6" w:rsidRDefault="00401F82" w:rsidP="00E4411F">
      <w:pPr>
        <w:pStyle w:val="a4"/>
        <w:numPr>
          <w:ilvl w:val="0"/>
          <w:numId w:val="55"/>
        </w:numPr>
        <w:spacing w:after="0" w:line="240" w:lineRule="auto"/>
        <w:ind w:left="142" w:firstLine="0"/>
        <w:contextualSpacing w:val="0"/>
        <w:rPr>
          <w:rFonts w:ascii="Times New Roman" w:hAnsi="Times New Roman" w:cs="Times New Roman"/>
          <w:sz w:val="20"/>
          <w:szCs w:val="20"/>
        </w:rPr>
      </w:pPr>
      <w:r w:rsidRPr="002858F6">
        <w:rPr>
          <w:rFonts w:ascii="Times New Roman" w:hAnsi="Times New Roman" w:cs="Times New Roman"/>
          <w:b/>
          <w:bCs/>
          <w:sz w:val="20"/>
          <w:szCs w:val="20"/>
        </w:rPr>
        <w:t>«Здравствуй, музей!»</w:t>
      </w:r>
      <w:r w:rsidRPr="002858F6">
        <w:rPr>
          <w:rFonts w:ascii="Times New Roman" w:hAnsi="Times New Roman" w:cs="Times New Roman"/>
          <w:sz w:val="20"/>
          <w:szCs w:val="20"/>
        </w:rPr>
        <w:t xml:space="preserve">:- «Знакомство со школьным музеем» (нач. школа).                                             </w:t>
      </w:r>
      <w:r w:rsidRPr="002858F6">
        <w:rPr>
          <w:rFonts w:ascii="Times New Roman" w:hAnsi="Times New Roman" w:cs="Times New Roman"/>
          <w:b/>
          <w:bCs/>
          <w:sz w:val="20"/>
          <w:szCs w:val="20"/>
        </w:rPr>
        <w:t xml:space="preserve">«Наши учителя»: </w:t>
      </w:r>
      <w:r w:rsidRPr="002858F6">
        <w:rPr>
          <w:rFonts w:ascii="Times New Roman" w:hAnsi="Times New Roman" w:cs="Times New Roman"/>
          <w:b/>
          <w:bCs/>
          <w:iCs/>
          <w:sz w:val="20"/>
          <w:szCs w:val="20"/>
        </w:rPr>
        <w:t>«</w:t>
      </w:r>
      <w:r w:rsidRPr="002858F6">
        <w:rPr>
          <w:rFonts w:ascii="Times New Roman" w:hAnsi="Times New Roman" w:cs="Times New Roman"/>
          <w:sz w:val="20"/>
          <w:szCs w:val="20"/>
        </w:rPr>
        <w:t>Первый учитель и первый урок...»</w:t>
      </w:r>
      <w:r w:rsidRPr="002858F6">
        <w:rPr>
          <w:rFonts w:ascii="Times New Roman" w:hAnsi="Times New Roman" w:cs="Times New Roman"/>
          <w:bCs/>
          <w:sz w:val="20"/>
          <w:szCs w:val="20"/>
        </w:rPr>
        <w:t xml:space="preserve"> ( нач.школа, средняя школа);   </w:t>
      </w:r>
      <w:r w:rsidRPr="002858F6">
        <w:rPr>
          <w:rFonts w:ascii="Times New Roman" w:hAnsi="Times New Roman" w:cs="Times New Roman"/>
          <w:sz w:val="20"/>
          <w:szCs w:val="20"/>
        </w:rPr>
        <w:t>-«Учителя- ветераны труда»</w:t>
      </w:r>
      <w:r w:rsidRPr="002858F6">
        <w:rPr>
          <w:rFonts w:ascii="Times New Roman" w:hAnsi="Times New Roman" w:cs="Times New Roman"/>
          <w:bCs/>
          <w:sz w:val="20"/>
          <w:szCs w:val="20"/>
        </w:rPr>
        <w:t xml:space="preserve"> ( нач.школа, средняя школа);                                                  </w:t>
      </w:r>
    </w:p>
    <w:p w:rsidR="00401F82" w:rsidRPr="002858F6" w:rsidRDefault="00401F82" w:rsidP="00E4411F">
      <w:pPr>
        <w:pStyle w:val="a4"/>
        <w:numPr>
          <w:ilvl w:val="0"/>
          <w:numId w:val="55"/>
        </w:numPr>
        <w:spacing w:before="100" w:beforeAutospacing="1" w:after="0" w:line="240" w:lineRule="auto"/>
        <w:ind w:left="142" w:firstLine="0"/>
        <w:contextualSpacing w:val="0"/>
        <w:rPr>
          <w:rFonts w:ascii="Times New Roman" w:hAnsi="Times New Roman" w:cs="Times New Roman"/>
          <w:sz w:val="20"/>
          <w:szCs w:val="20"/>
        </w:rPr>
      </w:pPr>
      <w:r w:rsidRPr="002858F6">
        <w:rPr>
          <w:rFonts w:ascii="Times New Roman" w:hAnsi="Times New Roman" w:cs="Times New Roman"/>
          <w:b/>
          <w:bCs/>
          <w:sz w:val="20"/>
          <w:szCs w:val="20"/>
        </w:rPr>
        <w:t xml:space="preserve">«Школьные традиции»:   </w:t>
      </w:r>
      <w:r w:rsidRPr="002858F6">
        <w:rPr>
          <w:rFonts w:ascii="Times New Roman" w:hAnsi="Times New Roman" w:cs="Times New Roman"/>
          <w:b/>
          <w:bCs/>
          <w:iCs/>
          <w:sz w:val="20"/>
          <w:szCs w:val="20"/>
        </w:rPr>
        <w:t>«</w:t>
      </w:r>
      <w:r w:rsidRPr="002858F6">
        <w:rPr>
          <w:rFonts w:ascii="Times New Roman" w:hAnsi="Times New Roman" w:cs="Times New Roman"/>
          <w:sz w:val="20"/>
          <w:szCs w:val="20"/>
        </w:rPr>
        <w:t>Октябрята- дружные ребята» (нач. школа);                                                                   - «Страна алых галстуков»( средняя школа);                                                                                     - «Если тебе комсомолец имя…» ( старшая школа)</w:t>
      </w:r>
    </w:p>
    <w:p w:rsidR="00401F82" w:rsidRPr="002858F6" w:rsidRDefault="00401F82" w:rsidP="00E4411F">
      <w:pPr>
        <w:pStyle w:val="a4"/>
        <w:numPr>
          <w:ilvl w:val="0"/>
          <w:numId w:val="55"/>
        </w:numPr>
        <w:spacing w:before="100" w:beforeAutospacing="1" w:after="0" w:line="240" w:lineRule="auto"/>
        <w:ind w:left="142" w:firstLine="0"/>
        <w:contextualSpacing w:val="0"/>
        <w:rPr>
          <w:rFonts w:ascii="Times New Roman" w:hAnsi="Times New Roman" w:cs="Times New Roman"/>
          <w:b/>
          <w:bCs/>
          <w:sz w:val="20"/>
          <w:szCs w:val="20"/>
        </w:rPr>
      </w:pPr>
      <w:r w:rsidRPr="002858F6">
        <w:rPr>
          <w:rFonts w:ascii="Times New Roman" w:hAnsi="Times New Roman" w:cs="Times New Roman"/>
          <w:b/>
          <w:bCs/>
          <w:sz w:val="20"/>
          <w:szCs w:val="20"/>
        </w:rPr>
        <w:t xml:space="preserve">Есть такая профессия - Родину защищать.                                                               </w:t>
      </w:r>
    </w:p>
    <w:p w:rsidR="00401F82" w:rsidRPr="002858F6" w:rsidRDefault="00401F82" w:rsidP="00E4411F">
      <w:pPr>
        <w:pStyle w:val="a4"/>
        <w:numPr>
          <w:ilvl w:val="0"/>
          <w:numId w:val="55"/>
        </w:numPr>
        <w:spacing w:before="100" w:beforeAutospacing="1" w:after="0" w:line="240" w:lineRule="auto"/>
        <w:ind w:left="142" w:firstLine="0"/>
        <w:contextualSpacing w:val="0"/>
        <w:rPr>
          <w:rFonts w:ascii="Times New Roman" w:hAnsi="Times New Roman" w:cs="Times New Roman"/>
          <w:b/>
          <w:bCs/>
          <w:sz w:val="20"/>
          <w:szCs w:val="20"/>
        </w:rPr>
      </w:pPr>
      <w:r w:rsidRPr="002858F6">
        <w:rPr>
          <w:rFonts w:ascii="Times New Roman" w:hAnsi="Times New Roman" w:cs="Times New Roman"/>
          <w:b/>
          <w:bCs/>
          <w:sz w:val="20"/>
          <w:szCs w:val="20"/>
        </w:rPr>
        <w:t xml:space="preserve">      </w:t>
      </w:r>
      <w:r w:rsidRPr="002858F6">
        <w:rPr>
          <w:rFonts w:ascii="Times New Roman" w:hAnsi="Times New Roman" w:cs="Times New Roman"/>
          <w:sz w:val="20"/>
          <w:szCs w:val="20"/>
        </w:rPr>
        <w:t xml:space="preserve">Военные профессии выпускников школы;                                                                                          </w:t>
      </w:r>
      <w:r w:rsidRPr="002858F6">
        <w:rPr>
          <w:rFonts w:ascii="Times New Roman" w:hAnsi="Times New Roman" w:cs="Times New Roman"/>
          <w:b/>
          <w:bCs/>
          <w:sz w:val="20"/>
          <w:szCs w:val="20"/>
        </w:rPr>
        <w:t xml:space="preserve">«Край родной-навек любимый...»            </w:t>
      </w:r>
    </w:p>
    <w:p w:rsidR="00401F82" w:rsidRPr="002858F6" w:rsidRDefault="00401F82" w:rsidP="00E4411F">
      <w:pPr>
        <w:pStyle w:val="a4"/>
        <w:numPr>
          <w:ilvl w:val="0"/>
          <w:numId w:val="55"/>
        </w:numPr>
        <w:spacing w:before="100" w:beforeAutospacing="1" w:after="0" w:line="240" w:lineRule="auto"/>
        <w:ind w:left="142" w:firstLine="0"/>
        <w:contextualSpacing w:val="0"/>
        <w:rPr>
          <w:rFonts w:ascii="Times New Roman" w:hAnsi="Times New Roman" w:cs="Times New Roman"/>
          <w:bCs/>
          <w:sz w:val="20"/>
          <w:szCs w:val="20"/>
        </w:rPr>
      </w:pPr>
      <w:r w:rsidRPr="002858F6">
        <w:rPr>
          <w:rFonts w:ascii="Times New Roman" w:hAnsi="Times New Roman" w:cs="Times New Roman"/>
          <w:b/>
          <w:bCs/>
          <w:sz w:val="20"/>
          <w:szCs w:val="20"/>
        </w:rPr>
        <w:t>-«</w:t>
      </w:r>
      <w:r w:rsidRPr="002858F6">
        <w:rPr>
          <w:rFonts w:ascii="Times New Roman" w:hAnsi="Times New Roman" w:cs="Times New Roman"/>
          <w:bCs/>
          <w:sz w:val="20"/>
          <w:szCs w:val="20"/>
        </w:rPr>
        <w:t xml:space="preserve"> Из истории сибирских праздников» ( нач.школа, средняя школа);                                                  </w:t>
      </w:r>
      <w:r w:rsidRPr="002858F6">
        <w:rPr>
          <w:rFonts w:ascii="Times New Roman" w:hAnsi="Times New Roman" w:cs="Times New Roman"/>
          <w:b/>
          <w:bCs/>
          <w:sz w:val="20"/>
          <w:szCs w:val="20"/>
        </w:rPr>
        <w:t>-</w:t>
      </w:r>
      <w:r w:rsidRPr="002858F6">
        <w:rPr>
          <w:rFonts w:ascii="Times New Roman" w:hAnsi="Times New Roman" w:cs="Times New Roman"/>
          <w:bCs/>
          <w:sz w:val="20"/>
          <w:szCs w:val="20"/>
        </w:rPr>
        <w:t xml:space="preserve"> «Откроем бабушкин сундук</w:t>
      </w:r>
      <w:r w:rsidRPr="002858F6">
        <w:rPr>
          <w:rFonts w:ascii="Times New Roman" w:hAnsi="Times New Roman" w:cs="Times New Roman"/>
          <w:b/>
          <w:bCs/>
          <w:sz w:val="20"/>
          <w:szCs w:val="20"/>
        </w:rPr>
        <w:t xml:space="preserve">» </w:t>
      </w:r>
      <w:r w:rsidRPr="002858F6">
        <w:rPr>
          <w:rFonts w:ascii="Times New Roman" w:hAnsi="Times New Roman" w:cs="Times New Roman"/>
          <w:bCs/>
          <w:sz w:val="20"/>
          <w:szCs w:val="20"/>
        </w:rPr>
        <w:t xml:space="preserve">( нач. школа, средняя школа);                                                                -« Деревенские посиделки» (нач. школа, средняя школа).               </w:t>
      </w:r>
    </w:p>
    <w:p w:rsidR="00401F82" w:rsidRPr="002858F6" w:rsidRDefault="00401F82" w:rsidP="00401F82">
      <w:pPr>
        <w:spacing w:after="0" w:line="240" w:lineRule="auto"/>
        <w:ind w:left="142"/>
        <w:rPr>
          <w:rFonts w:ascii="Times New Roman" w:hAnsi="Times New Roman" w:cs="Times New Roman"/>
          <w:b/>
          <w:bCs/>
          <w:sz w:val="20"/>
          <w:szCs w:val="20"/>
        </w:rPr>
      </w:pPr>
      <w:r w:rsidRPr="002858F6">
        <w:rPr>
          <w:rFonts w:ascii="Times New Roman" w:hAnsi="Times New Roman" w:cs="Times New Roman"/>
          <w:b/>
          <w:bCs/>
          <w:sz w:val="20"/>
          <w:szCs w:val="20"/>
        </w:rPr>
        <w:t>«Память сердца»:                                                                                                                                              -</w:t>
      </w:r>
      <w:r w:rsidRPr="002858F6">
        <w:rPr>
          <w:rFonts w:ascii="Times New Roman" w:hAnsi="Times New Roman" w:cs="Times New Roman"/>
          <w:bCs/>
          <w:sz w:val="20"/>
          <w:szCs w:val="20"/>
        </w:rPr>
        <w:t xml:space="preserve"> «Школа в годы войны. Улицы района рассказывают» (нач. школа, средняя школа);                                                                                                                                           - «Учителя и ученики на дорогах войны» (Невыдуманные рассказы о войне) средняя школа, </w:t>
      </w:r>
      <w:r w:rsidRPr="002858F6">
        <w:rPr>
          <w:rFonts w:ascii="Times New Roman" w:hAnsi="Times New Roman" w:cs="Times New Roman"/>
          <w:sz w:val="20"/>
          <w:szCs w:val="20"/>
        </w:rPr>
        <w:t>старшая школа)</w:t>
      </w:r>
      <w:r w:rsidRPr="002858F6">
        <w:rPr>
          <w:rFonts w:ascii="Times New Roman" w:hAnsi="Times New Roman" w:cs="Times New Roman"/>
          <w:bCs/>
          <w:sz w:val="20"/>
          <w:szCs w:val="20"/>
        </w:rPr>
        <w:t xml:space="preserve">;                                                                                                                                    </w:t>
      </w:r>
      <w:r w:rsidRPr="002858F6">
        <w:rPr>
          <w:rFonts w:ascii="Times New Roman" w:hAnsi="Times New Roman" w:cs="Times New Roman"/>
          <w:b/>
          <w:bCs/>
          <w:sz w:val="20"/>
          <w:szCs w:val="20"/>
        </w:rPr>
        <w:t>- «</w:t>
      </w:r>
      <w:r w:rsidRPr="002858F6">
        <w:rPr>
          <w:rFonts w:ascii="Times New Roman" w:hAnsi="Times New Roman" w:cs="Times New Roman"/>
          <w:bCs/>
          <w:sz w:val="20"/>
          <w:szCs w:val="20"/>
        </w:rPr>
        <w:t xml:space="preserve"> Кто говорит, что на войне не страшно, тот ничего не знает о войне</w:t>
      </w:r>
      <w:r w:rsidRPr="002858F6">
        <w:rPr>
          <w:rFonts w:ascii="Times New Roman" w:hAnsi="Times New Roman" w:cs="Times New Roman"/>
          <w:b/>
          <w:bCs/>
          <w:sz w:val="20"/>
          <w:szCs w:val="20"/>
        </w:rPr>
        <w:t>» (</w:t>
      </w:r>
      <w:r w:rsidRPr="002858F6">
        <w:rPr>
          <w:rFonts w:ascii="Times New Roman" w:hAnsi="Times New Roman" w:cs="Times New Roman"/>
          <w:bCs/>
          <w:sz w:val="20"/>
          <w:szCs w:val="20"/>
        </w:rPr>
        <w:t>средняя школа,</w:t>
      </w:r>
      <w:r w:rsidRPr="002858F6">
        <w:rPr>
          <w:rFonts w:ascii="Times New Roman" w:hAnsi="Times New Roman" w:cs="Times New Roman"/>
          <w:sz w:val="20"/>
          <w:szCs w:val="20"/>
        </w:rPr>
        <w:t xml:space="preserve"> старшая школа)</w:t>
      </w:r>
      <w:r w:rsidRPr="002858F6">
        <w:rPr>
          <w:rFonts w:ascii="Times New Roman" w:hAnsi="Times New Roman" w:cs="Times New Roman"/>
          <w:b/>
          <w:bCs/>
          <w:sz w:val="20"/>
          <w:szCs w:val="20"/>
        </w:rPr>
        <w:t xml:space="preserve"> .</w:t>
      </w:r>
    </w:p>
    <w:p w:rsidR="00401F82" w:rsidRPr="002858F6" w:rsidRDefault="00401F82" w:rsidP="00401F82">
      <w:pPr>
        <w:spacing w:after="0" w:line="240" w:lineRule="auto"/>
        <w:ind w:left="142"/>
        <w:rPr>
          <w:rFonts w:ascii="Times New Roman" w:hAnsi="Times New Roman" w:cs="Times New Roman"/>
          <w:b/>
          <w:sz w:val="20"/>
          <w:szCs w:val="20"/>
        </w:rPr>
      </w:pPr>
    </w:p>
    <w:p w:rsidR="00401F82" w:rsidRPr="002858F6" w:rsidRDefault="00401F82" w:rsidP="00401F82">
      <w:pPr>
        <w:spacing w:after="0" w:line="240" w:lineRule="auto"/>
        <w:ind w:left="142"/>
        <w:jc w:val="center"/>
        <w:rPr>
          <w:rFonts w:ascii="Times New Roman" w:hAnsi="Times New Roman" w:cs="Times New Roman"/>
          <w:sz w:val="20"/>
          <w:szCs w:val="20"/>
        </w:rPr>
      </w:pPr>
      <w:r w:rsidRPr="002858F6">
        <w:rPr>
          <w:rFonts w:ascii="Times New Roman" w:hAnsi="Times New Roman" w:cs="Times New Roman"/>
          <w:b/>
          <w:sz w:val="20"/>
          <w:szCs w:val="20"/>
        </w:rPr>
        <w:t>Модуль «Детские общественные объединения».</w:t>
      </w:r>
    </w:p>
    <w:p w:rsidR="00401F82" w:rsidRPr="002858F6" w:rsidRDefault="00401F82" w:rsidP="00401F82">
      <w:pPr>
        <w:spacing w:after="0" w:line="240" w:lineRule="auto"/>
        <w:ind w:left="142"/>
        <w:rPr>
          <w:rFonts w:ascii="Times New Roman" w:hAnsi="Times New Roman" w:cs="Times New Roman"/>
          <w:sz w:val="20"/>
          <w:szCs w:val="20"/>
        </w:rPr>
      </w:pPr>
      <w:r w:rsidRPr="002858F6">
        <w:rPr>
          <w:rFonts w:ascii="Times New Roman" w:hAnsi="Times New Roman" w:cs="Times New Roman"/>
          <w:sz w:val="20"/>
          <w:szCs w:val="20"/>
        </w:rPr>
        <w:t>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rsidR="00401F82" w:rsidRPr="002858F6" w:rsidRDefault="00401F82" w:rsidP="00401F82">
      <w:pPr>
        <w:spacing w:after="0" w:line="240" w:lineRule="auto"/>
        <w:ind w:left="142"/>
        <w:rPr>
          <w:rFonts w:ascii="Times New Roman" w:hAnsi="Times New Roman" w:cs="Times New Roman"/>
          <w:sz w:val="20"/>
          <w:szCs w:val="20"/>
        </w:rPr>
      </w:pPr>
      <w:r w:rsidRPr="002858F6">
        <w:rPr>
          <w:rFonts w:ascii="Times New Roman" w:hAnsi="Times New Roman" w:cs="Times New Roman"/>
          <w:sz w:val="20"/>
          <w:szCs w:val="20"/>
        </w:rPr>
        <w:t>•</w:t>
      </w:r>
      <w:r w:rsidRPr="002858F6">
        <w:rPr>
          <w:rFonts w:ascii="Times New Roman" w:hAnsi="Times New Roman" w:cs="Times New Roman"/>
          <w:sz w:val="20"/>
          <w:szCs w:val="20"/>
        </w:rPr>
        <w:tab/>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401F82" w:rsidRPr="002858F6" w:rsidRDefault="00401F82" w:rsidP="00401F82">
      <w:pPr>
        <w:spacing w:after="0" w:line="240" w:lineRule="auto"/>
        <w:ind w:left="142"/>
        <w:rPr>
          <w:rFonts w:ascii="Times New Roman" w:hAnsi="Times New Roman" w:cs="Times New Roman"/>
          <w:sz w:val="20"/>
          <w:szCs w:val="20"/>
        </w:rPr>
      </w:pPr>
      <w:r w:rsidRPr="002858F6">
        <w:rPr>
          <w:rFonts w:ascii="Times New Roman" w:hAnsi="Times New Roman" w:cs="Times New Roman"/>
          <w:sz w:val="20"/>
          <w:szCs w:val="20"/>
        </w:rPr>
        <w:t>•</w:t>
      </w:r>
      <w:r w:rsidRPr="002858F6">
        <w:rPr>
          <w:rFonts w:ascii="Times New Roman" w:hAnsi="Times New Roman" w:cs="Times New Roman"/>
          <w:sz w:val="20"/>
          <w:szCs w:val="20"/>
        </w:rPr>
        <w:tab/>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гимназии территории (работа в пришкольном саду, уход за деревьями и кустарниками, благоустройство клумб) и др.;</w:t>
      </w:r>
    </w:p>
    <w:p w:rsidR="00401F82" w:rsidRPr="002858F6" w:rsidRDefault="00401F82" w:rsidP="00401F82">
      <w:pPr>
        <w:spacing w:after="0" w:line="240" w:lineRule="auto"/>
        <w:ind w:left="142"/>
        <w:rPr>
          <w:rFonts w:ascii="Times New Roman" w:hAnsi="Times New Roman" w:cs="Times New Roman"/>
          <w:sz w:val="20"/>
          <w:szCs w:val="20"/>
        </w:rPr>
      </w:pPr>
      <w:r w:rsidRPr="002858F6">
        <w:rPr>
          <w:rFonts w:ascii="Times New Roman" w:hAnsi="Times New Roman" w:cs="Times New Roman"/>
          <w:sz w:val="20"/>
          <w:szCs w:val="20"/>
        </w:rPr>
        <w:t>•</w:t>
      </w:r>
      <w:r w:rsidRPr="002858F6">
        <w:rPr>
          <w:rFonts w:ascii="Times New Roman" w:hAnsi="Times New Roman" w:cs="Times New Roman"/>
          <w:sz w:val="20"/>
          <w:szCs w:val="20"/>
        </w:rPr>
        <w:tab/>
        <w:t>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401F82" w:rsidRPr="002858F6" w:rsidRDefault="00401F82" w:rsidP="00401F82">
      <w:pPr>
        <w:spacing w:after="0" w:line="240" w:lineRule="auto"/>
        <w:ind w:left="142"/>
        <w:rPr>
          <w:rFonts w:ascii="Times New Roman" w:hAnsi="Times New Roman" w:cs="Times New Roman"/>
          <w:sz w:val="20"/>
          <w:szCs w:val="20"/>
        </w:rPr>
      </w:pPr>
      <w:r w:rsidRPr="002858F6">
        <w:rPr>
          <w:rFonts w:ascii="Times New Roman" w:hAnsi="Times New Roman" w:cs="Times New Roman"/>
          <w:sz w:val="20"/>
          <w:szCs w:val="20"/>
        </w:rPr>
        <w:t xml:space="preserve">Первичное отделение Общероссийской общественно-государственной детско-юношеской организации - </w:t>
      </w:r>
      <w:r w:rsidRPr="002858F6">
        <w:rPr>
          <w:rFonts w:ascii="Times New Roman" w:hAnsi="Times New Roman" w:cs="Times New Roman"/>
          <w:bCs/>
          <w:sz w:val="20"/>
          <w:szCs w:val="20"/>
          <w:shd w:val="clear" w:color="auto" w:fill="FFFFFF"/>
        </w:rPr>
        <w:t>Российское движение детей и молодёжи</w:t>
      </w:r>
      <w:r w:rsidRPr="002858F6">
        <w:rPr>
          <w:rFonts w:ascii="Times New Roman" w:hAnsi="Times New Roman" w:cs="Times New Roman"/>
          <w:sz w:val="20"/>
          <w:szCs w:val="20"/>
          <w:shd w:val="clear" w:color="auto" w:fill="FFFFFF"/>
        </w:rPr>
        <w:t xml:space="preserve"> «Движение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N 261-ФЗ. </w:t>
      </w:r>
      <w:r w:rsidRPr="002858F6">
        <w:rPr>
          <w:rStyle w:val="c3"/>
          <w:rFonts w:ascii="Times New Roman" w:hAnsi="Times New Roman" w:cs="Times New Roman"/>
          <w:sz w:val="20"/>
          <w:szCs w:val="20"/>
        </w:rPr>
        <w:t xml:space="preserve">Ориентирована на формирование социальной активности, культуры, качеств личности у детей подросткового возраста на основе их группового взаимодействия. </w:t>
      </w:r>
      <w:r w:rsidRPr="002858F6">
        <w:rPr>
          <w:rFonts w:ascii="Times New Roman" w:hAnsi="Times New Roman" w:cs="Times New Roman"/>
          <w:sz w:val="20"/>
          <w:szCs w:val="20"/>
        </w:rPr>
        <w:t>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РДШ может стать любой школьник старше 8 лет. Дети и родители самостоятельно принимают решение об участии в проектах РДДМ.</w:t>
      </w:r>
      <w:r w:rsidRPr="002858F6">
        <w:rPr>
          <w:rStyle w:val="c3"/>
          <w:rFonts w:ascii="Times New Roman" w:hAnsi="Times New Roman" w:cs="Times New Roman"/>
          <w:sz w:val="20"/>
          <w:szCs w:val="20"/>
        </w:rPr>
        <w:t xml:space="preserve">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p w:rsidR="00401F82" w:rsidRPr="002858F6" w:rsidRDefault="00401F82" w:rsidP="00401F82">
      <w:pPr>
        <w:spacing w:after="0" w:line="240" w:lineRule="auto"/>
        <w:ind w:left="142"/>
        <w:rPr>
          <w:rStyle w:val="c3"/>
          <w:rFonts w:ascii="Times New Roman" w:hAnsi="Times New Roman" w:cs="Times New Roman"/>
          <w:sz w:val="20"/>
          <w:szCs w:val="20"/>
        </w:rPr>
      </w:pPr>
      <w:r w:rsidRPr="002858F6">
        <w:rPr>
          <w:rFonts w:ascii="Times New Roman" w:hAnsi="Times New Roman" w:cs="Times New Roman"/>
          <w:sz w:val="20"/>
          <w:szCs w:val="20"/>
        </w:rPr>
        <w:t xml:space="preserve">       Одно из направлений РДДМ «Движение первых» -  прогр</w:t>
      </w:r>
      <w:r w:rsidRPr="002858F6">
        <w:rPr>
          <w:rFonts w:ascii="Times New Roman" w:hAnsi="Times New Roman" w:cs="Times New Roman"/>
          <w:sz w:val="20"/>
          <w:szCs w:val="20"/>
          <w:shd w:val="clear" w:color="auto" w:fill="FFFFFF"/>
        </w:rPr>
        <w:t>амма «</w:t>
      </w:r>
      <w:r w:rsidRPr="002858F6">
        <w:rPr>
          <w:rFonts w:ascii="Times New Roman" w:hAnsi="Times New Roman" w:cs="Times New Roman"/>
          <w:b/>
          <w:bCs/>
          <w:sz w:val="20"/>
          <w:szCs w:val="20"/>
          <w:shd w:val="clear" w:color="auto" w:fill="FFFFFF"/>
        </w:rPr>
        <w:t>Орлята</w:t>
      </w:r>
      <w:r w:rsidRPr="002858F6">
        <w:rPr>
          <w:rFonts w:ascii="Times New Roman" w:hAnsi="Times New Roman" w:cs="Times New Roman"/>
          <w:sz w:val="20"/>
          <w:szCs w:val="20"/>
          <w:shd w:val="clear" w:color="auto" w:fill="FFFFFF"/>
        </w:rPr>
        <w:t> </w:t>
      </w:r>
      <w:r w:rsidRPr="002858F6">
        <w:rPr>
          <w:rFonts w:ascii="Times New Roman" w:hAnsi="Times New Roman" w:cs="Times New Roman"/>
          <w:b/>
          <w:bCs/>
          <w:sz w:val="20"/>
          <w:szCs w:val="20"/>
          <w:shd w:val="clear" w:color="auto" w:fill="FFFFFF"/>
        </w:rPr>
        <w:t>России</w:t>
      </w:r>
      <w:r w:rsidRPr="002858F6">
        <w:rPr>
          <w:rFonts w:ascii="Times New Roman" w:hAnsi="Times New Roman" w:cs="Times New Roman"/>
          <w:sz w:val="20"/>
          <w:szCs w:val="20"/>
          <w:shd w:val="clear" w:color="auto" w:fill="FFFFFF"/>
        </w:rPr>
        <w:t>» –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w:t>
      </w:r>
      <w:r w:rsidRPr="002858F6">
        <w:rPr>
          <w:rFonts w:ascii="Times New Roman" w:hAnsi="Times New Roman" w:cs="Times New Roman"/>
          <w:b/>
          <w:bCs/>
          <w:sz w:val="20"/>
          <w:szCs w:val="20"/>
          <w:shd w:val="clear" w:color="auto" w:fill="FFFFFF"/>
        </w:rPr>
        <w:t>Орлята</w:t>
      </w:r>
      <w:r w:rsidRPr="002858F6">
        <w:rPr>
          <w:rFonts w:ascii="Times New Roman" w:hAnsi="Times New Roman" w:cs="Times New Roman"/>
          <w:sz w:val="20"/>
          <w:szCs w:val="20"/>
          <w:shd w:val="clear" w:color="auto" w:fill="FFFFFF"/>
        </w:rPr>
        <w:t> </w:t>
      </w:r>
      <w:r w:rsidRPr="002858F6">
        <w:rPr>
          <w:rFonts w:ascii="Times New Roman" w:hAnsi="Times New Roman" w:cs="Times New Roman"/>
          <w:b/>
          <w:bCs/>
          <w:sz w:val="20"/>
          <w:szCs w:val="20"/>
          <w:shd w:val="clear" w:color="auto" w:fill="FFFFFF"/>
        </w:rPr>
        <w:t>России</w:t>
      </w:r>
      <w:r w:rsidRPr="002858F6">
        <w:rPr>
          <w:rFonts w:ascii="Times New Roman" w:hAnsi="Times New Roman" w:cs="Times New Roman"/>
          <w:sz w:val="20"/>
          <w:szCs w:val="20"/>
          <w:shd w:val="clear" w:color="auto" w:fill="FFFFFF"/>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401F82" w:rsidRPr="002858F6" w:rsidRDefault="00401F82" w:rsidP="00401F82">
      <w:pPr>
        <w:spacing w:after="0" w:line="240" w:lineRule="auto"/>
        <w:ind w:left="142"/>
        <w:rPr>
          <w:rFonts w:ascii="Times New Roman" w:hAnsi="Times New Roman" w:cs="Times New Roman"/>
          <w:i/>
          <w:sz w:val="20"/>
          <w:szCs w:val="20"/>
        </w:rPr>
      </w:pPr>
      <w:r w:rsidRPr="002858F6">
        <w:rPr>
          <w:rStyle w:val="c3"/>
          <w:rFonts w:ascii="Times New Roman" w:hAnsi="Times New Roman" w:cs="Times New Roman"/>
          <w:sz w:val="20"/>
          <w:szCs w:val="20"/>
        </w:rPr>
        <w:tab/>
        <w:t xml:space="preserve">Обучающиеся принимают участие в мероприятиях и Всероссийских акциях «Дней единых действий» в таких как: </w:t>
      </w:r>
      <w:r w:rsidRPr="002858F6">
        <w:rPr>
          <w:rFonts w:ascii="Times New Roman" w:hAnsi="Times New Roman" w:cs="Times New Roman"/>
          <w:sz w:val="20"/>
          <w:szCs w:val="20"/>
        </w:rPr>
        <w:t>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rsidR="00401F82" w:rsidRPr="002858F6" w:rsidRDefault="00401F82" w:rsidP="00401F82">
      <w:pPr>
        <w:spacing w:after="0" w:line="240" w:lineRule="auto"/>
        <w:ind w:left="142"/>
        <w:rPr>
          <w:rFonts w:ascii="Times New Roman" w:hAnsi="Times New Roman" w:cs="Times New Roman"/>
          <w:i/>
          <w:sz w:val="20"/>
          <w:szCs w:val="20"/>
        </w:rPr>
      </w:pPr>
      <w:r w:rsidRPr="002858F6">
        <w:rPr>
          <w:rFonts w:ascii="Times New Roman" w:hAnsi="Times New Roman" w:cs="Times New Roman"/>
          <w:sz w:val="20"/>
          <w:szCs w:val="20"/>
        </w:rPr>
        <w:tab/>
        <w:t xml:space="preserve">Программа </w:t>
      </w:r>
      <w:r w:rsidRPr="002858F6">
        <w:rPr>
          <w:rFonts w:ascii="Times New Roman" w:hAnsi="Times New Roman" w:cs="Times New Roman"/>
          <w:b/>
          <w:sz w:val="20"/>
          <w:szCs w:val="20"/>
        </w:rPr>
        <w:t>«Юнармия»</w:t>
      </w:r>
      <w:r w:rsidRPr="002858F6">
        <w:rPr>
          <w:rFonts w:ascii="Times New Roman" w:hAnsi="Times New Roman" w:cs="Times New Roman"/>
          <w:sz w:val="20"/>
          <w:szCs w:val="20"/>
        </w:rPr>
        <w:t>,  также является направлением РДДМ «Движение первых</w:t>
      </w:r>
      <w:r w:rsidRPr="002858F6">
        <w:rPr>
          <w:rFonts w:ascii="Times New Roman" w:hAnsi="Times New Roman" w:cs="Times New Roman"/>
          <w:i/>
          <w:sz w:val="20"/>
          <w:szCs w:val="20"/>
        </w:rPr>
        <w:t>».</w:t>
      </w:r>
      <w:r w:rsidRPr="002858F6">
        <w:rPr>
          <w:rFonts w:ascii="Times New Roman" w:hAnsi="Times New Roman" w:cs="Times New Roman"/>
          <w:sz w:val="20"/>
          <w:szCs w:val="20"/>
        </w:rPr>
        <w:t xml:space="preserve"> С 2017 г. в школе был открыт первый юнармейский отряд. Юнармейские отряды создаются с целью разностороннего военнопатриотического, гражданского, нравственного воспитания и совершенствования личности детей и подростков, сохранение и приумножение патриотических традиций, формирование у молодежи готовности и практической способности к выполнению гражданского долга и конституционных обязанностей по защите Отечества, формирование сплоченного и дружного коллектива. </w:t>
      </w:r>
    </w:p>
    <w:p w:rsidR="00401F82" w:rsidRPr="002858F6" w:rsidRDefault="00401F82" w:rsidP="00401F82">
      <w:pPr>
        <w:spacing w:after="0" w:line="240" w:lineRule="auto"/>
        <w:ind w:left="142"/>
        <w:rPr>
          <w:rFonts w:ascii="Times New Roman" w:hAnsi="Times New Roman" w:cs="Times New Roman"/>
          <w:i/>
          <w:sz w:val="20"/>
          <w:szCs w:val="20"/>
        </w:rPr>
      </w:pPr>
      <w:r w:rsidRPr="002858F6">
        <w:rPr>
          <w:rFonts w:ascii="Times New Roman" w:hAnsi="Times New Roman" w:cs="Times New Roman"/>
          <w:sz w:val="20"/>
          <w:szCs w:val="20"/>
        </w:rPr>
        <w:tab/>
        <w:t xml:space="preserve">Основными задачами являются: </w:t>
      </w:r>
    </w:p>
    <w:p w:rsidR="00401F82" w:rsidRPr="002858F6" w:rsidRDefault="00401F82" w:rsidP="00401F82">
      <w:pPr>
        <w:spacing w:after="0" w:line="240" w:lineRule="auto"/>
        <w:ind w:left="142"/>
        <w:rPr>
          <w:rFonts w:ascii="Times New Roman" w:hAnsi="Times New Roman" w:cs="Times New Roman"/>
          <w:i/>
          <w:sz w:val="20"/>
          <w:szCs w:val="20"/>
        </w:rPr>
      </w:pPr>
      <w:r w:rsidRPr="002858F6">
        <w:rPr>
          <w:rFonts w:ascii="Times New Roman" w:hAnsi="Times New Roman" w:cs="Times New Roman"/>
          <w:sz w:val="20"/>
          <w:szCs w:val="20"/>
        </w:rPr>
        <w:t>- 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w:t>
      </w:r>
    </w:p>
    <w:p w:rsidR="00401F82" w:rsidRPr="002858F6" w:rsidRDefault="00401F82" w:rsidP="00401F82">
      <w:pPr>
        <w:spacing w:after="0" w:line="240" w:lineRule="auto"/>
        <w:ind w:left="142"/>
        <w:rPr>
          <w:rFonts w:ascii="Times New Roman" w:hAnsi="Times New Roman" w:cs="Times New Roman"/>
          <w:i/>
          <w:sz w:val="20"/>
          <w:szCs w:val="20"/>
        </w:rPr>
      </w:pPr>
      <w:r w:rsidRPr="002858F6">
        <w:rPr>
          <w:rFonts w:ascii="Times New Roman" w:hAnsi="Times New Roman" w:cs="Times New Roman"/>
          <w:sz w:val="20"/>
          <w:szCs w:val="20"/>
        </w:rPr>
        <w:t>- изучение истории страны и военно-исторического наследия Отечества, развитие краеведения, расширение знаний об истории и выдающихся людях «малой» Родины; - 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rsidR="00401F82" w:rsidRPr="002858F6" w:rsidRDefault="00401F82" w:rsidP="00401F82">
      <w:pPr>
        <w:spacing w:after="0" w:line="240" w:lineRule="auto"/>
        <w:rPr>
          <w:rFonts w:ascii="Times New Roman" w:hAnsi="Times New Roman" w:cs="Times New Roman"/>
          <w:i/>
          <w:sz w:val="20"/>
          <w:szCs w:val="20"/>
        </w:rPr>
      </w:pPr>
      <w:r w:rsidRPr="002858F6">
        <w:rPr>
          <w:rFonts w:ascii="Times New Roman" w:hAnsi="Times New Roman" w:cs="Times New Roman"/>
          <w:sz w:val="20"/>
          <w:szCs w:val="20"/>
        </w:rPr>
        <w:t>-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w:t>
      </w:r>
    </w:p>
    <w:p w:rsidR="00401F82" w:rsidRPr="002858F6" w:rsidRDefault="00401F82" w:rsidP="00401F82">
      <w:pPr>
        <w:spacing w:after="0" w:line="240" w:lineRule="auto"/>
        <w:rPr>
          <w:rFonts w:ascii="Times New Roman" w:hAnsi="Times New Roman" w:cs="Times New Roman"/>
          <w:i/>
          <w:sz w:val="20"/>
          <w:szCs w:val="20"/>
        </w:rPr>
      </w:pPr>
      <w:r w:rsidRPr="002858F6">
        <w:rPr>
          <w:rFonts w:ascii="Times New Roman" w:hAnsi="Times New Roman" w:cs="Times New Roman"/>
          <w:sz w:val="20"/>
          <w:szCs w:val="20"/>
        </w:rPr>
        <w:t>- укрепление физической закалки и физической выносливости;</w:t>
      </w:r>
    </w:p>
    <w:p w:rsidR="00401F82" w:rsidRPr="002858F6" w:rsidRDefault="00401F82" w:rsidP="00401F82">
      <w:pPr>
        <w:spacing w:after="0" w:line="240" w:lineRule="auto"/>
        <w:rPr>
          <w:rFonts w:ascii="Times New Roman" w:hAnsi="Times New Roman" w:cs="Times New Roman"/>
          <w:i/>
          <w:sz w:val="20"/>
          <w:szCs w:val="20"/>
        </w:rPr>
      </w:pPr>
      <w:r w:rsidRPr="002858F6">
        <w:rPr>
          <w:rFonts w:ascii="Times New Roman" w:hAnsi="Times New Roman" w:cs="Times New Roman"/>
          <w:sz w:val="20"/>
          <w:szCs w:val="20"/>
        </w:rPr>
        <w:t>- активное приобщение молодежи к военно-техническим знаниям и техническому творчеству;</w:t>
      </w:r>
    </w:p>
    <w:p w:rsidR="00401F82" w:rsidRPr="002858F6" w:rsidRDefault="00401F82" w:rsidP="00401F82">
      <w:pPr>
        <w:spacing w:after="0" w:line="240" w:lineRule="auto"/>
        <w:rPr>
          <w:rFonts w:ascii="Times New Roman" w:hAnsi="Times New Roman" w:cs="Times New Roman"/>
          <w:i/>
          <w:sz w:val="20"/>
          <w:szCs w:val="20"/>
        </w:rPr>
      </w:pPr>
      <w:r w:rsidRPr="002858F6">
        <w:rPr>
          <w:rFonts w:ascii="Times New Roman" w:hAnsi="Times New Roman" w:cs="Times New Roman"/>
          <w:sz w:val="20"/>
          <w:szCs w:val="20"/>
        </w:rPr>
        <w:t>- стимулирование потребности в самообразовании и самосовершенствовании.</w:t>
      </w:r>
    </w:p>
    <w:p w:rsidR="00401F82" w:rsidRPr="002858F6" w:rsidRDefault="00401F82" w:rsidP="00401F82">
      <w:pPr>
        <w:spacing w:after="0" w:line="240" w:lineRule="auto"/>
        <w:rPr>
          <w:rFonts w:ascii="Times New Roman" w:hAnsi="Times New Roman" w:cs="Times New Roman"/>
          <w:i/>
          <w:sz w:val="20"/>
          <w:szCs w:val="20"/>
        </w:rPr>
      </w:pPr>
      <w:r w:rsidRPr="002858F6">
        <w:rPr>
          <w:rFonts w:ascii="Times New Roman" w:hAnsi="Times New Roman" w:cs="Times New Roman"/>
          <w:sz w:val="20"/>
          <w:szCs w:val="20"/>
        </w:rPr>
        <w:tab/>
        <w:t xml:space="preserve">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 жизненного самоопределения и становления личности учащихся. </w:t>
      </w:r>
    </w:p>
    <w:p w:rsidR="00401F82" w:rsidRPr="002858F6" w:rsidRDefault="00401F82" w:rsidP="00401F82">
      <w:pPr>
        <w:shd w:val="clear" w:color="auto" w:fill="FFFFFF"/>
        <w:spacing w:after="0" w:line="240" w:lineRule="auto"/>
        <w:rPr>
          <w:rFonts w:ascii="Times New Roman" w:hAnsi="Times New Roman" w:cs="Times New Roman"/>
          <w:sz w:val="20"/>
          <w:szCs w:val="20"/>
        </w:rPr>
      </w:pPr>
      <w:r w:rsidRPr="002858F6">
        <w:rPr>
          <w:rFonts w:ascii="Times New Roman" w:hAnsi="Times New Roman" w:cs="Times New Roman"/>
          <w:sz w:val="20"/>
          <w:szCs w:val="20"/>
        </w:rPr>
        <w:t xml:space="preserve"> </w:t>
      </w:r>
    </w:p>
    <w:p w:rsidR="00401F82" w:rsidRPr="002858F6" w:rsidRDefault="00401F82" w:rsidP="00401F82">
      <w:pPr>
        <w:spacing w:after="0" w:line="240" w:lineRule="auto"/>
        <w:jc w:val="center"/>
        <w:rPr>
          <w:rFonts w:ascii="Times New Roman" w:hAnsi="Times New Roman" w:cs="Times New Roman"/>
          <w:sz w:val="20"/>
          <w:szCs w:val="20"/>
        </w:rPr>
      </w:pPr>
      <w:r w:rsidRPr="002858F6">
        <w:rPr>
          <w:rFonts w:ascii="Times New Roman" w:hAnsi="Times New Roman" w:cs="Times New Roman"/>
          <w:b/>
          <w:sz w:val="20"/>
          <w:szCs w:val="20"/>
        </w:rPr>
        <w:t>Модуль «Школьное медиа».</w:t>
      </w:r>
    </w:p>
    <w:p w:rsidR="00401F82" w:rsidRPr="002858F6" w:rsidRDefault="00401F82" w:rsidP="00401F82">
      <w:pPr>
        <w:spacing w:after="0" w:line="240" w:lineRule="auto"/>
        <w:rPr>
          <w:rFonts w:ascii="Times New Roman" w:hAnsi="Times New Roman" w:cs="Times New Roman"/>
          <w:sz w:val="20"/>
          <w:szCs w:val="20"/>
        </w:rPr>
      </w:pPr>
      <w:r w:rsidRPr="002858F6">
        <w:rPr>
          <w:rFonts w:ascii="Times New Roman" w:hAnsi="Times New Roman" w:cs="Times New Roman"/>
          <w:sz w:val="20"/>
          <w:szCs w:val="20"/>
        </w:rPr>
        <w:tab/>
        <w:t>Цель школьных медиа (совместно создаваемых разновозрастными  обучающимися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w:t>
      </w:r>
    </w:p>
    <w:p w:rsidR="00401F82" w:rsidRPr="002858F6" w:rsidRDefault="00401F82" w:rsidP="00401F82">
      <w:pPr>
        <w:spacing w:after="0" w:line="240" w:lineRule="auto"/>
        <w:ind w:firstLine="567"/>
        <w:rPr>
          <w:rFonts w:ascii="Times New Roman" w:hAnsi="Times New Roman" w:cs="Times New Roman"/>
          <w:sz w:val="20"/>
          <w:szCs w:val="20"/>
        </w:rPr>
      </w:pPr>
      <w:r w:rsidRPr="002858F6">
        <w:rPr>
          <w:rFonts w:ascii="Times New Roman" w:hAnsi="Times New Roman" w:cs="Times New Roman"/>
          <w:sz w:val="20"/>
          <w:szCs w:val="20"/>
        </w:rPr>
        <w:t>Воспитательный потенциал школьных медиа реализуется в рамках различных  видов и форм деятельности:</w:t>
      </w:r>
    </w:p>
    <w:p w:rsidR="00401F82" w:rsidRPr="002858F6" w:rsidRDefault="00401F82" w:rsidP="00E4411F">
      <w:pPr>
        <w:pStyle w:val="a6"/>
        <w:numPr>
          <w:ilvl w:val="0"/>
          <w:numId w:val="56"/>
        </w:numPr>
        <w:suppressAutoHyphens/>
        <w:spacing w:before="0" w:beforeAutospacing="0" w:after="0" w:afterAutospacing="0"/>
        <w:ind w:left="0" w:hanging="284"/>
        <w:jc w:val="both"/>
        <w:rPr>
          <w:sz w:val="20"/>
          <w:szCs w:val="20"/>
        </w:rPr>
      </w:pPr>
      <w:r w:rsidRPr="002858F6">
        <w:rPr>
          <w:b/>
          <w:sz w:val="20"/>
          <w:szCs w:val="20"/>
        </w:rPr>
        <w:t>библиотечные уроки</w:t>
      </w:r>
      <w:r w:rsidRPr="002858F6">
        <w:rPr>
          <w:sz w:val="20"/>
          <w:szCs w:val="20"/>
        </w:rPr>
        <w:t xml:space="preserve"> – вид деятельности по </w:t>
      </w:r>
      <w:r w:rsidRPr="002858F6">
        <w:rPr>
          <w:sz w:val="20"/>
          <w:szCs w:val="20"/>
          <w:shd w:val="clear" w:color="auto" w:fill="FFFFFF"/>
        </w:rPr>
        <w:t>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традиционные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урок-информация, урок-размышление, урок – диспут, урок-презентация, урок-видео-путешествие.</w:t>
      </w:r>
    </w:p>
    <w:p w:rsidR="00401F82" w:rsidRPr="002858F6" w:rsidRDefault="00401F82" w:rsidP="00E4411F">
      <w:pPr>
        <w:pStyle w:val="a6"/>
        <w:numPr>
          <w:ilvl w:val="0"/>
          <w:numId w:val="56"/>
        </w:numPr>
        <w:shd w:val="clear" w:color="auto" w:fill="FFFFFF"/>
        <w:suppressAutoHyphens/>
        <w:spacing w:before="0" w:beforeAutospacing="0" w:after="0" w:afterAutospacing="0"/>
        <w:ind w:left="0" w:hanging="284"/>
        <w:jc w:val="both"/>
        <w:rPr>
          <w:sz w:val="20"/>
          <w:szCs w:val="20"/>
        </w:rPr>
      </w:pPr>
      <w:r w:rsidRPr="002858F6">
        <w:rPr>
          <w:b/>
          <w:sz w:val="20"/>
          <w:szCs w:val="20"/>
        </w:rPr>
        <w:t>школьный медиацентр</w:t>
      </w:r>
      <w:r w:rsidRPr="002858F6">
        <w:rPr>
          <w:sz w:val="20"/>
          <w:szCs w:val="20"/>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w:t>
      </w:r>
    </w:p>
    <w:p w:rsidR="00401F82" w:rsidRPr="002858F6" w:rsidRDefault="00401F82" w:rsidP="00E4411F">
      <w:pPr>
        <w:pStyle w:val="a6"/>
        <w:numPr>
          <w:ilvl w:val="0"/>
          <w:numId w:val="56"/>
        </w:numPr>
        <w:shd w:val="clear" w:color="auto" w:fill="FFFFFF"/>
        <w:suppressAutoHyphens/>
        <w:spacing w:before="0" w:beforeAutospacing="0" w:after="0" w:afterAutospacing="0"/>
        <w:ind w:left="0" w:hanging="284"/>
        <w:jc w:val="both"/>
        <w:rPr>
          <w:sz w:val="20"/>
          <w:szCs w:val="20"/>
        </w:rPr>
      </w:pPr>
      <w:r w:rsidRPr="002858F6">
        <w:rPr>
          <w:b/>
          <w:sz w:val="20"/>
          <w:szCs w:val="20"/>
        </w:rPr>
        <w:t xml:space="preserve">разновозрастный редакционный совет </w:t>
      </w:r>
      <w:r w:rsidRPr="002858F6">
        <w:rPr>
          <w:sz w:val="20"/>
          <w:szCs w:val="20"/>
        </w:rPr>
        <w:t>подростков, старшеклассников и консультирующих их взрослых, целью которого является освещение (через школьную газету и инстаграм)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401F82" w:rsidRPr="002858F6" w:rsidRDefault="00401F82" w:rsidP="00E4411F">
      <w:pPr>
        <w:pStyle w:val="a6"/>
        <w:numPr>
          <w:ilvl w:val="0"/>
          <w:numId w:val="56"/>
        </w:numPr>
        <w:shd w:val="clear" w:color="auto" w:fill="FFFFFF"/>
        <w:suppressAutoHyphens/>
        <w:spacing w:before="0" w:beforeAutospacing="0" w:after="0" w:afterAutospacing="0"/>
        <w:ind w:left="0" w:hanging="284"/>
        <w:jc w:val="both"/>
        <w:rPr>
          <w:sz w:val="20"/>
          <w:szCs w:val="20"/>
        </w:rPr>
      </w:pPr>
      <w:r w:rsidRPr="002858F6">
        <w:rPr>
          <w:b/>
          <w:sz w:val="20"/>
          <w:szCs w:val="20"/>
        </w:rPr>
        <w:t>школьная интернет-группа МАОУ «СШ №5»</w:t>
      </w:r>
      <w:r w:rsidRPr="002858F6">
        <w:rPr>
          <w:sz w:val="20"/>
          <w:szCs w:val="20"/>
        </w:rPr>
        <w:t xml:space="preserve">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гимназии вопросы.</w:t>
      </w:r>
    </w:p>
    <w:p w:rsidR="00401F82" w:rsidRPr="002858F6" w:rsidRDefault="00401F82" w:rsidP="00401F82">
      <w:pPr>
        <w:pStyle w:val="a6"/>
        <w:shd w:val="clear" w:color="auto" w:fill="FFFFFF"/>
        <w:suppressAutoHyphens/>
        <w:spacing w:before="0" w:beforeAutospacing="0" w:after="0" w:afterAutospacing="0"/>
        <w:jc w:val="both"/>
        <w:rPr>
          <w:sz w:val="20"/>
          <w:szCs w:val="20"/>
        </w:rPr>
      </w:pPr>
    </w:p>
    <w:p w:rsidR="00401F82" w:rsidRPr="002858F6" w:rsidRDefault="00401F82" w:rsidP="00401F82">
      <w:pPr>
        <w:tabs>
          <w:tab w:val="left" w:pos="851"/>
        </w:tabs>
        <w:spacing w:after="0" w:line="240" w:lineRule="auto"/>
        <w:ind w:left="900"/>
        <w:jc w:val="center"/>
        <w:rPr>
          <w:rFonts w:ascii="Times New Roman" w:hAnsi="Times New Roman" w:cs="Times New Roman"/>
          <w:b/>
          <w:iCs/>
          <w:sz w:val="20"/>
          <w:szCs w:val="20"/>
        </w:rPr>
      </w:pPr>
      <w:r w:rsidRPr="002858F6">
        <w:rPr>
          <w:rFonts w:ascii="Times New Roman" w:hAnsi="Times New Roman" w:cs="Times New Roman"/>
          <w:b/>
          <w:iCs/>
          <w:sz w:val="20"/>
          <w:szCs w:val="20"/>
        </w:rPr>
        <w:t>Модуль «Экскурсии, походы».</w:t>
      </w:r>
    </w:p>
    <w:p w:rsidR="00401F82" w:rsidRPr="002858F6" w:rsidRDefault="00401F82" w:rsidP="00401F82">
      <w:pPr>
        <w:spacing w:after="0" w:line="240" w:lineRule="auto"/>
        <w:ind w:right="-1" w:firstLine="567"/>
        <w:rPr>
          <w:rFonts w:ascii="Times New Roman" w:eastAsia="Calibri" w:hAnsi="Times New Roman" w:cs="Times New Roman"/>
          <w:sz w:val="20"/>
          <w:szCs w:val="20"/>
        </w:rPr>
      </w:pPr>
      <w:r w:rsidRPr="002858F6">
        <w:rPr>
          <w:rFonts w:ascii="Times New Roman" w:eastAsia="Calibri" w:hAnsi="Times New Roman" w:cs="Times New Roman"/>
          <w:sz w:val="20"/>
          <w:szCs w:val="20"/>
        </w:rPr>
        <w:t>Экскурсии,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401F82" w:rsidRPr="002858F6" w:rsidRDefault="00401F82" w:rsidP="00401F82">
      <w:pPr>
        <w:spacing w:after="0" w:line="240" w:lineRule="auto"/>
        <w:ind w:right="-1" w:firstLine="567"/>
        <w:rPr>
          <w:rFonts w:ascii="Times New Roman" w:eastAsia="Calibri" w:hAnsi="Times New Roman" w:cs="Times New Roman"/>
          <w:sz w:val="20"/>
          <w:szCs w:val="20"/>
        </w:rPr>
      </w:pPr>
      <w:r w:rsidRPr="002858F6">
        <w:rPr>
          <w:rFonts w:ascii="Times New Roman" w:eastAsia="Calibri" w:hAnsi="Times New Roman" w:cs="Times New Roman"/>
          <w:sz w:val="20"/>
          <w:szCs w:val="20"/>
        </w:rPr>
        <w:t>регулярные сезонные экскурсии на природу, организуемые в начальных классах их классными руководителями («Природа зимой», «Осенний парк», «Приметы весны» и т.п.);ежегодные походы на природу, экскурсионные поездки по туристическим маршрутам  организуемые в классах их классными руководителями и родителями школьников, после окончания учебного года,выездные экскурсии в музеи,  на предприятия; на представления в кинотеатр, драмтеатр, цирк.</w:t>
      </w:r>
    </w:p>
    <w:p w:rsidR="00401F82" w:rsidRPr="002858F6" w:rsidRDefault="00401F82" w:rsidP="00401F82">
      <w:pPr>
        <w:spacing w:after="0" w:line="240" w:lineRule="auto"/>
        <w:ind w:right="-1" w:firstLine="567"/>
        <w:rPr>
          <w:rFonts w:ascii="Times New Roman" w:hAnsi="Times New Roman" w:cs="Times New Roman"/>
          <w:b/>
          <w:bCs/>
          <w:sz w:val="20"/>
          <w:szCs w:val="20"/>
        </w:rPr>
      </w:pPr>
      <w:r w:rsidRPr="002858F6">
        <w:rPr>
          <w:rFonts w:ascii="Times New Roman" w:hAnsi="Times New Roman" w:cs="Times New Roman"/>
          <w:sz w:val="20"/>
          <w:szCs w:val="20"/>
        </w:rPr>
        <w:t xml:space="preserve"> </w:t>
      </w:r>
    </w:p>
    <w:p w:rsidR="00401F82" w:rsidRPr="002858F6" w:rsidRDefault="00401F82" w:rsidP="00401F82">
      <w:pPr>
        <w:spacing w:after="0" w:line="240" w:lineRule="auto"/>
        <w:rPr>
          <w:rFonts w:ascii="Times New Roman" w:eastAsia="Times New Roman" w:hAnsi="Times New Roman" w:cs="Times New Roman"/>
          <w:sz w:val="20"/>
          <w:szCs w:val="20"/>
        </w:rPr>
      </w:pPr>
    </w:p>
    <w:p w:rsidR="00401F82" w:rsidRPr="002858F6" w:rsidRDefault="00401F82" w:rsidP="00401F82">
      <w:pPr>
        <w:spacing w:after="0" w:line="240" w:lineRule="auto"/>
        <w:jc w:val="center"/>
        <w:rPr>
          <w:rFonts w:ascii="Times New Roman" w:eastAsia="Times New Roman" w:hAnsi="Times New Roman" w:cs="Times New Roman"/>
          <w:sz w:val="20"/>
          <w:szCs w:val="20"/>
        </w:rPr>
      </w:pPr>
      <w:r w:rsidRPr="002858F6">
        <w:rPr>
          <w:rFonts w:ascii="Times New Roman" w:eastAsia="Times New Roman" w:hAnsi="Times New Roman" w:cs="Times New Roman"/>
          <w:b/>
          <w:bCs/>
          <w:sz w:val="20"/>
          <w:szCs w:val="20"/>
        </w:rPr>
        <w:t>2.3.3 Организационный раздел</w:t>
      </w:r>
    </w:p>
    <w:p w:rsidR="00401F82" w:rsidRPr="002858F6" w:rsidRDefault="00401F82" w:rsidP="00401F82">
      <w:pPr>
        <w:spacing w:after="0" w:line="240" w:lineRule="auto"/>
        <w:jc w:val="center"/>
        <w:rPr>
          <w:rFonts w:ascii="Times New Roman" w:eastAsia="Times New Roman" w:hAnsi="Times New Roman" w:cs="Times New Roman"/>
          <w:sz w:val="20"/>
          <w:szCs w:val="20"/>
        </w:rPr>
      </w:pPr>
    </w:p>
    <w:p w:rsidR="00401F82" w:rsidRPr="002858F6" w:rsidRDefault="00401F82" w:rsidP="00401F82">
      <w:pPr>
        <w:spacing w:after="0" w:line="240" w:lineRule="auto"/>
        <w:jc w:val="center"/>
        <w:rPr>
          <w:rFonts w:ascii="Times New Roman" w:hAnsi="Times New Roman" w:cs="Times New Roman"/>
          <w:b/>
          <w:sz w:val="20"/>
          <w:szCs w:val="20"/>
        </w:rPr>
      </w:pPr>
      <w:r w:rsidRPr="002858F6">
        <w:rPr>
          <w:rFonts w:ascii="Times New Roman" w:hAnsi="Times New Roman" w:cs="Times New Roman"/>
          <w:b/>
          <w:sz w:val="20"/>
          <w:szCs w:val="20"/>
        </w:rPr>
        <w:t>Кадровое обеспечение</w:t>
      </w:r>
    </w:p>
    <w:tbl>
      <w:tblPr>
        <w:tblW w:w="44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1"/>
      </w:tblGrid>
      <w:tr w:rsidR="00401F82" w:rsidRPr="002858F6" w:rsidTr="00401F82">
        <w:tc>
          <w:tcPr>
            <w:tcW w:w="5000" w:type="pct"/>
            <w:hideMark/>
          </w:tcPr>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Должность</w:t>
            </w:r>
          </w:p>
        </w:tc>
      </w:tr>
      <w:tr w:rsidR="00401F82" w:rsidRPr="002858F6" w:rsidTr="00401F82">
        <w:tc>
          <w:tcPr>
            <w:tcW w:w="5000" w:type="pct"/>
            <w:hideMark/>
          </w:tcPr>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Директор</w:t>
            </w:r>
          </w:p>
        </w:tc>
      </w:tr>
      <w:tr w:rsidR="00401F82" w:rsidRPr="002858F6" w:rsidTr="00401F82">
        <w:tc>
          <w:tcPr>
            <w:tcW w:w="5000" w:type="pct"/>
            <w:hideMark/>
          </w:tcPr>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Заместители директора по учебно-воспитательной работе</w:t>
            </w:r>
          </w:p>
        </w:tc>
      </w:tr>
      <w:tr w:rsidR="00401F82" w:rsidRPr="002858F6" w:rsidTr="00401F82">
        <w:tc>
          <w:tcPr>
            <w:tcW w:w="5000" w:type="pct"/>
            <w:hideMark/>
          </w:tcPr>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Заместитель директора по АХР</w:t>
            </w:r>
          </w:p>
        </w:tc>
      </w:tr>
      <w:tr w:rsidR="00401F82" w:rsidRPr="002858F6" w:rsidTr="00401F82">
        <w:tc>
          <w:tcPr>
            <w:tcW w:w="5000" w:type="pct"/>
            <w:hideMark/>
          </w:tcPr>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Педагог-организатор по обеспечению комплексной безопасности школы</w:t>
            </w:r>
          </w:p>
        </w:tc>
      </w:tr>
      <w:tr w:rsidR="00401F82" w:rsidRPr="002858F6" w:rsidTr="00401F82">
        <w:tc>
          <w:tcPr>
            <w:tcW w:w="5000" w:type="pct"/>
            <w:hideMark/>
          </w:tcPr>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Заместитель директора по воспитательной работе</w:t>
            </w:r>
          </w:p>
        </w:tc>
      </w:tr>
      <w:tr w:rsidR="00401F82" w:rsidRPr="002858F6" w:rsidTr="00401F82">
        <w:trPr>
          <w:trHeight w:val="555"/>
        </w:trPr>
        <w:tc>
          <w:tcPr>
            <w:tcW w:w="5000" w:type="pct"/>
          </w:tcPr>
          <w:p w:rsidR="00401F82" w:rsidRPr="002858F6" w:rsidRDefault="00401F82" w:rsidP="00401F82">
            <w:pPr>
              <w:spacing w:after="0" w:line="240" w:lineRule="auto"/>
              <w:rPr>
                <w:rFonts w:ascii="Times New Roman" w:hAnsi="Times New Roman" w:cs="Times New Roman"/>
                <w:sz w:val="20"/>
                <w:szCs w:val="20"/>
              </w:rPr>
            </w:pPr>
            <w:r w:rsidRPr="002858F6">
              <w:rPr>
                <w:rFonts w:ascii="Times New Roman" w:hAnsi="Times New Roman" w:cs="Times New Roman"/>
                <w:sz w:val="20"/>
                <w:szCs w:val="20"/>
              </w:rPr>
              <w:t>Советник директора по воспитательной работе и взаимодействию с детскими общественными организациями;</w:t>
            </w:r>
          </w:p>
        </w:tc>
      </w:tr>
      <w:tr w:rsidR="00401F82" w:rsidRPr="002858F6" w:rsidTr="00401F82">
        <w:tc>
          <w:tcPr>
            <w:tcW w:w="5000" w:type="pct"/>
            <w:hideMark/>
          </w:tcPr>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Педагог-организатор</w:t>
            </w:r>
          </w:p>
        </w:tc>
      </w:tr>
      <w:tr w:rsidR="00401F82" w:rsidRPr="002858F6" w:rsidTr="00401F82">
        <w:trPr>
          <w:trHeight w:val="560"/>
        </w:trPr>
        <w:tc>
          <w:tcPr>
            <w:tcW w:w="5000" w:type="pct"/>
            <w:hideMark/>
          </w:tcPr>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Руководитель структурного подразделения «Алые паруса» (центр дополнительного образования)</w:t>
            </w:r>
          </w:p>
        </w:tc>
      </w:tr>
      <w:tr w:rsidR="00401F82" w:rsidRPr="002858F6" w:rsidTr="00401F82">
        <w:trPr>
          <w:trHeight w:val="270"/>
        </w:trPr>
        <w:tc>
          <w:tcPr>
            <w:tcW w:w="5000" w:type="pct"/>
            <w:hideMark/>
          </w:tcPr>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Руководитель школьного спортивного клуба (ШСК)</w:t>
            </w:r>
          </w:p>
        </w:tc>
      </w:tr>
      <w:tr w:rsidR="00401F82" w:rsidRPr="002858F6" w:rsidTr="00401F82">
        <w:trPr>
          <w:trHeight w:val="387"/>
        </w:trPr>
        <w:tc>
          <w:tcPr>
            <w:tcW w:w="5000" w:type="pct"/>
            <w:hideMark/>
          </w:tcPr>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Руководитель школьного музея "Сквозь призму школьных лет"</w:t>
            </w:r>
          </w:p>
        </w:tc>
      </w:tr>
      <w:tr w:rsidR="00401F82" w:rsidRPr="002858F6" w:rsidTr="00401F82">
        <w:trPr>
          <w:trHeight w:val="280"/>
        </w:trPr>
        <w:tc>
          <w:tcPr>
            <w:tcW w:w="5000" w:type="pct"/>
          </w:tcPr>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Классные руководители</w:t>
            </w:r>
          </w:p>
        </w:tc>
      </w:tr>
      <w:tr w:rsidR="00401F82" w:rsidRPr="002858F6" w:rsidTr="00401F82">
        <w:trPr>
          <w:trHeight w:val="280"/>
        </w:trPr>
        <w:tc>
          <w:tcPr>
            <w:tcW w:w="5000" w:type="pct"/>
          </w:tcPr>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Руководитель патриотического клуба «Дельта»</w:t>
            </w:r>
          </w:p>
        </w:tc>
      </w:tr>
      <w:tr w:rsidR="00401F82" w:rsidRPr="002858F6" w:rsidTr="00401F82">
        <w:trPr>
          <w:trHeight w:val="280"/>
        </w:trPr>
        <w:tc>
          <w:tcPr>
            <w:tcW w:w="5000" w:type="pct"/>
          </w:tcPr>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Руководитель отряда ЮИД</w:t>
            </w:r>
          </w:p>
        </w:tc>
      </w:tr>
      <w:tr w:rsidR="00401F82" w:rsidRPr="002858F6" w:rsidTr="00401F82">
        <w:trPr>
          <w:trHeight w:val="280"/>
        </w:trPr>
        <w:tc>
          <w:tcPr>
            <w:tcW w:w="5000" w:type="pct"/>
          </w:tcPr>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Навигатор профориентационной работы</w:t>
            </w:r>
          </w:p>
        </w:tc>
      </w:tr>
    </w:tbl>
    <w:p w:rsidR="00401F82" w:rsidRPr="002858F6" w:rsidRDefault="00401F82" w:rsidP="00401F82">
      <w:pPr>
        <w:pStyle w:val="ConsPlusNormal"/>
        <w:rPr>
          <w:sz w:val="20"/>
          <w:szCs w:val="20"/>
        </w:rPr>
      </w:pPr>
      <w:bookmarkStart w:id="297" w:name="_Toc5801972"/>
      <w:bookmarkStart w:id="298" w:name="_Toc36592249"/>
      <w:bookmarkStart w:id="299" w:name="_Toc36592498"/>
      <w:bookmarkStart w:id="300" w:name="_Toc36592880"/>
      <w:bookmarkStart w:id="301" w:name="_Toc36593123"/>
      <w:bookmarkStart w:id="302" w:name="_Toc37679617"/>
      <w:bookmarkStart w:id="303" w:name="_Toc100702422"/>
      <w:r w:rsidRPr="002858F6">
        <w:rPr>
          <w:sz w:val="20"/>
          <w:szCs w:val="20"/>
        </w:rPr>
        <w:t>Информация об узких специалистах в школе</w:t>
      </w:r>
      <w:bookmarkEnd w:id="297"/>
      <w:bookmarkEnd w:id="298"/>
      <w:bookmarkEnd w:id="299"/>
      <w:bookmarkEnd w:id="300"/>
      <w:bookmarkEnd w:id="301"/>
      <w:bookmarkEnd w:id="302"/>
      <w:bookmarkEnd w:id="3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401F82" w:rsidRPr="002858F6" w:rsidTr="00401F82">
        <w:tc>
          <w:tcPr>
            <w:tcW w:w="8897" w:type="dxa"/>
          </w:tcPr>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Должность</w:t>
            </w:r>
          </w:p>
        </w:tc>
      </w:tr>
      <w:tr w:rsidR="00401F82" w:rsidRPr="002858F6" w:rsidTr="00401F82">
        <w:tc>
          <w:tcPr>
            <w:tcW w:w="8897" w:type="dxa"/>
          </w:tcPr>
          <w:p w:rsidR="00401F82" w:rsidRPr="002858F6" w:rsidRDefault="00401F82" w:rsidP="00401F82">
            <w:pPr>
              <w:spacing w:after="0" w:line="240" w:lineRule="auto"/>
              <w:jc w:val="both"/>
              <w:rPr>
                <w:rFonts w:ascii="Times New Roman" w:hAnsi="Times New Roman" w:cs="Times New Roman"/>
                <w:b/>
                <w:sz w:val="20"/>
                <w:szCs w:val="20"/>
              </w:rPr>
            </w:pPr>
            <w:r w:rsidRPr="002858F6">
              <w:rPr>
                <w:rFonts w:ascii="Times New Roman" w:hAnsi="Times New Roman" w:cs="Times New Roman"/>
                <w:sz w:val="20"/>
                <w:szCs w:val="20"/>
              </w:rPr>
              <w:t>Педагог-психолог</w:t>
            </w:r>
          </w:p>
        </w:tc>
      </w:tr>
      <w:tr w:rsidR="00401F82" w:rsidRPr="002858F6" w:rsidTr="00401F82">
        <w:tc>
          <w:tcPr>
            <w:tcW w:w="8897" w:type="dxa"/>
          </w:tcPr>
          <w:p w:rsidR="00401F82" w:rsidRPr="002858F6" w:rsidRDefault="00401F82" w:rsidP="00401F82">
            <w:pPr>
              <w:spacing w:after="0" w:line="240" w:lineRule="auto"/>
              <w:jc w:val="both"/>
              <w:rPr>
                <w:rFonts w:ascii="Times New Roman" w:hAnsi="Times New Roman" w:cs="Times New Roman"/>
                <w:b/>
                <w:sz w:val="20"/>
                <w:szCs w:val="20"/>
              </w:rPr>
            </w:pPr>
            <w:r w:rsidRPr="002858F6">
              <w:rPr>
                <w:rFonts w:ascii="Times New Roman" w:hAnsi="Times New Roman" w:cs="Times New Roman"/>
                <w:sz w:val="20"/>
                <w:szCs w:val="20"/>
              </w:rPr>
              <w:t>Социальный педагог,</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уполномоченный по правам участников образовательных отношений </w:t>
            </w:r>
          </w:p>
        </w:tc>
      </w:tr>
      <w:tr w:rsidR="00401F82" w:rsidRPr="002858F6" w:rsidTr="00401F82">
        <w:tc>
          <w:tcPr>
            <w:tcW w:w="8897" w:type="dxa"/>
          </w:tcPr>
          <w:p w:rsidR="00401F82" w:rsidRPr="002858F6" w:rsidRDefault="00401F82" w:rsidP="00401F82">
            <w:pPr>
              <w:spacing w:after="0" w:line="240" w:lineRule="auto"/>
              <w:jc w:val="both"/>
              <w:rPr>
                <w:rFonts w:ascii="Times New Roman" w:hAnsi="Times New Roman" w:cs="Times New Roman"/>
                <w:b/>
                <w:sz w:val="20"/>
                <w:szCs w:val="20"/>
              </w:rPr>
            </w:pPr>
            <w:r w:rsidRPr="002858F6">
              <w:rPr>
                <w:rFonts w:ascii="Times New Roman" w:hAnsi="Times New Roman" w:cs="Times New Roman"/>
                <w:sz w:val="20"/>
                <w:szCs w:val="20"/>
              </w:rPr>
              <w:t>Педагог-логопед</w:t>
            </w:r>
          </w:p>
        </w:tc>
      </w:tr>
      <w:tr w:rsidR="00401F82" w:rsidRPr="002858F6" w:rsidTr="00401F82">
        <w:tc>
          <w:tcPr>
            <w:tcW w:w="8897" w:type="dxa"/>
          </w:tcPr>
          <w:p w:rsidR="00401F82" w:rsidRPr="002858F6" w:rsidRDefault="00401F82" w:rsidP="00401F82">
            <w:pPr>
              <w:spacing w:after="0" w:line="240" w:lineRule="auto"/>
              <w:jc w:val="both"/>
              <w:rPr>
                <w:rFonts w:ascii="Times New Roman" w:hAnsi="Times New Roman" w:cs="Times New Roman"/>
                <w:b/>
                <w:sz w:val="20"/>
                <w:szCs w:val="20"/>
              </w:rPr>
            </w:pPr>
            <w:r w:rsidRPr="002858F6">
              <w:rPr>
                <w:rFonts w:ascii="Times New Roman" w:hAnsi="Times New Roman" w:cs="Times New Roman"/>
                <w:sz w:val="20"/>
                <w:szCs w:val="20"/>
              </w:rPr>
              <w:t>Педагог-дефектолог</w:t>
            </w:r>
          </w:p>
        </w:tc>
      </w:tr>
      <w:tr w:rsidR="00401F82" w:rsidRPr="002858F6" w:rsidTr="00401F82">
        <w:tc>
          <w:tcPr>
            <w:tcW w:w="8897" w:type="dxa"/>
          </w:tcPr>
          <w:p w:rsidR="00401F82" w:rsidRPr="002858F6" w:rsidRDefault="00401F82" w:rsidP="00401F82">
            <w:pPr>
              <w:spacing w:after="0" w:line="240" w:lineRule="auto"/>
              <w:jc w:val="both"/>
              <w:rPr>
                <w:rFonts w:ascii="Times New Roman" w:hAnsi="Times New Roman" w:cs="Times New Roman"/>
                <w:b/>
                <w:sz w:val="20"/>
                <w:szCs w:val="20"/>
              </w:rPr>
            </w:pPr>
            <w:r w:rsidRPr="002858F6">
              <w:rPr>
                <w:rFonts w:ascii="Times New Roman" w:hAnsi="Times New Roman" w:cs="Times New Roman"/>
                <w:sz w:val="20"/>
                <w:szCs w:val="20"/>
              </w:rPr>
              <w:t>Библиотекарь</w:t>
            </w:r>
          </w:p>
        </w:tc>
      </w:tr>
      <w:tr w:rsidR="00401F82" w:rsidRPr="002858F6" w:rsidTr="00401F82">
        <w:tc>
          <w:tcPr>
            <w:tcW w:w="8897" w:type="dxa"/>
          </w:tcPr>
          <w:p w:rsidR="00401F82" w:rsidRPr="002858F6" w:rsidRDefault="00401F82" w:rsidP="00401F82">
            <w:pPr>
              <w:spacing w:after="0" w:line="240" w:lineRule="auto"/>
              <w:jc w:val="both"/>
              <w:rPr>
                <w:rFonts w:ascii="Times New Roman" w:hAnsi="Times New Roman" w:cs="Times New Roman"/>
                <w:b/>
                <w:sz w:val="20"/>
                <w:szCs w:val="20"/>
              </w:rPr>
            </w:pPr>
            <w:r w:rsidRPr="002858F6">
              <w:rPr>
                <w:rFonts w:ascii="Times New Roman" w:hAnsi="Times New Roman" w:cs="Times New Roman"/>
                <w:sz w:val="20"/>
                <w:szCs w:val="20"/>
              </w:rPr>
              <w:t>Инспектор по делам несовершенолетних</w:t>
            </w:r>
          </w:p>
        </w:tc>
      </w:tr>
      <w:tr w:rsidR="00401F82" w:rsidRPr="002858F6" w:rsidTr="00401F82">
        <w:tc>
          <w:tcPr>
            <w:tcW w:w="8897" w:type="dxa"/>
          </w:tcPr>
          <w:p w:rsidR="00401F82" w:rsidRPr="002858F6" w:rsidRDefault="00401F82" w:rsidP="00401F82">
            <w:pPr>
              <w:spacing w:after="0" w:line="240" w:lineRule="auto"/>
              <w:jc w:val="both"/>
              <w:rPr>
                <w:rFonts w:ascii="Times New Roman" w:hAnsi="Times New Roman" w:cs="Times New Roman"/>
                <w:b/>
                <w:sz w:val="20"/>
                <w:szCs w:val="20"/>
              </w:rPr>
            </w:pPr>
            <w:r w:rsidRPr="002858F6">
              <w:rPr>
                <w:rFonts w:ascii="Times New Roman" w:hAnsi="Times New Roman" w:cs="Times New Roman"/>
                <w:sz w:val="20"/>
                <w:szCs w:val="20"/>
              </w:rPr>
              <w:t>Ответственный за дорожную безопасность, отряд ЮИД</w:t>
            </w:r>
          </w:p>
        </w:tc>
      </w:tr>
      <w:tr w:rsidR="00401F82" w:rsidRPr="002858F6" w:rsidTr="00401F82">
        <w:tc>
          <w:tcPr>
            <w:tcW w:w="8897" w:type="dxa"/>
          </w:tcPr>
          <w:p w:rsidR="00401F82" w:rsidRPr="002858F6" w:rsidRDefault="00401F82" w:rsidP="00401F82">
            <w:pPr>
              <w:spacing w:after="0" w:line="240" w:lineRule="auto"/>
              <w:jc w:val="both"/>
              <w:rPr>
                <w:rFonts w:ascii="Times New Roman" w:hAnsi="Times New Roman" w:cs="Times New Roman"/>
                <w:b/>
                <w:sz w:val="20"/>
                <w:szCs w:val="20"/>
              </w:rPr>
            </w:pPr>
            <w:r w:rsidRPr="002858F6">
              <w:rPr>
                <w:rFonts w:ascii="Times New Roman" w:hAnsi="Times New Roman" w:cs="Times New Roman"/>
                <w:sz w:val="20"/>
                <w:szCs w:val="20"/>
              </w:rPr>
              <w:t>Врач (медицинский кабинет)</w:t>
            </w:r>
          </w:p>
        </w:tc>
      </w:tr>
      <w:tr w:rsidR="00401F82" w:rsidRPr="002858F6" w:rsidTr="00401F82">
        <w:tc>
          <w:tcPr>
            <w:tcW w:w="8897" w:type="dxa"/>
          </w:tcPr>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Педагоги ДО</w:t>
            </w:r>
          </w:p>
        </w:tc>
      </w:tr>
      <w:tr w:rsidR="00401F82" w:rsidRPr="002858F6" w:rsidTr="00401F82">
        <w:tc>
          <w:tcPr>
            <w:tcW w:w="8897" w:type="dxa"/>
          </w:tcPr>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eastAsia="Calibri" w:hAnsi="Times New Roman" w:cs="Times New Roman"/>
                <w:sz w:val="20"/>
                <w:szCs w:val="20"/>
              </w:rPr>
              <w:t>МАУ ДО «СДЮСШ№6» по шаш</w:t>
            </w:r>
            <w:r w:rsidRPr="002858F6">
              <w:rPr>
                <w:rFonts w:ascii="Times New Roman" w:hAnsi="Times New Roman" w:cs="Times New Roman"/>
                <w:sz w:val="20"/>
                <w:szCs w:val="20"/>
              </w:rPr>
              <w:t>кам</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eastAsia="Calibri" w:hAnsi="Times New Roman" w:cs="Times New Roman"/>
                <w:sz w:val="20"/>
                <w:szCs w:val="20"/>
              </w:rPr>
              <w:t xml:space="preserve">МАУ ДО «СДЮСШОР»  по регби, волейболу </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МАУ ДО «ДЮСШОР « Рассвет»  Футбол"</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eastAsia="Calibri" w:hAnsi="Times New Roman" w:cs="Times New Roman"/>
                <w:sz w:val="20"/>
                <w:szCs w:val="20"/>
              </w:rPr>
              <w:t>МАУДО «СДЮСШОР по греко-римской борьбе»</w:t>
            </w:r>
          </w:p>
        </w:tc>
      </w:tr>
      <w:tr w:rsidR="00401F82" w:rsidRPr="002858F6" w:rsidTr="00401F82">
        <w:tc>
          <w:tcPr>
            <w:tcW w:w="8897" w:type="dxa"/>
          </w:tcPr>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МАУ ДО «ДЮСШОР Шашки</w:t>
            </w:r>
          </w:p>
        </w:tc>
      </w:tr>
      <w:tr w:rsidR="00401F82" w:rsidRPr="002858F6" w:rsidTr="00401F82">
        <w:tc>
          <w:tcPr>
            <w:tcW w:w="8897" w:type="dxa"/>
          </w:tcPr>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СОК «Зеленые горки»</w:t>
            </w:r>
          </w:p>
        </w:tc>
      </w:tr>
      <w:tr w:rsidR="00401F82" w:rsidRPr="002858F6" w:rsidTr="00401F82">
        <w:tc>
          <w:tcPr>
            <w:tcW w:w="8897" w:type="dxa"/>
          </w:tcPr>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ПДН ОП №5 </w:t>
            </w:r>
          </w:p>
        </w:tc>
      </w:tr>
      <w:tr w:rsidR="00401F82" w:rsidRPr="002858F6" w:rsidTr="00401F82">
        <w:tc>
          <w:tcPr>
            <w:tcW w:w="8897" w:type="dxa"/>
          </w:tcPr>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Центр помощи семьи и детям «Эдельвейст»</w:t>
            </w:r>
          </w:p>
        </w:tc>
      </w:tr>
      <w:tr w:rsidR="00401F82" w:rsidRPr="002858F6" w:rsidTr="00401F82">
        <w:tc>
          <w:tcPr>
            <w:tcW w:w="8897" w:type="dxa"/>
          </w:tcPr>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отделение профилактики ККНД №1</w:t>
            </w:r>
          </w:p>
        </w:tc>
      </w:tr>
    </w:tbl>
    <w:p w:rsidR="00401F82" w:rsidRPr="002858F6" w:rsidRDefault="00401F82" w:rsidP="00401F82">
      <w:pPr>
        <w:spacing w:after="0" w:line="240" w:lineRule="auto"/>
        <w:rPr>
          <w:rFonts w:ascii="Times New Roman" w:hAnsi="Times New Roman" w:cs="Times New Roman"/>
          <w:sz w:val="20"/>
          <w:szCs w:val="20"/>
        </w:rPr>
      </w:pP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Общая численность педагогических работников МАОУ СШ № 5 – 65 человек основных педагогических работников, из них 100 процентов имеют высшее педагогическое образование, 46 процента – высшую квалификационную категорию, 54 процента – первую квалификационную категорию. Психолого-педагогическое сопровождение обучающихся, в том числе и обучающихся с ОВЗ, обеспечивают педагоги-психологи, социальный педагог, педагог-логопед. Классное руководство в 1–11-х классах осуществляют 40 классных руководителей.</w:t>
      </w:r>
    </w:p>
    <w:p w:rsidR="00401F82" w:rsidRPr="002858F6" w:rsidRDefault="00401F82" w:rsidP="00401F82">
      <w:pPr>
        <w:spacing w:after="0" w:line="240" w:lineRule="auto"/>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Ежегодно педработники проходят повышение квалификации по актуальным вопросам воспитания в соответствии с планом-графиком.</w:t>
      </w:r>
    </w:p>
    <w:p w:rsidR="00401F82" w:rsidRPr="002858F6" w:rsidRDefault="00401F82" w:rsidP="00401F82">
      <w:pPr>
        <w:spacing w:after="0" w:line="240" w:lineRule="auto"/>
        <w:jc w:val="both"/>
        <w:rPr>
          <w:rFonts w:ascii="Times New Roman" w:eastAsia="Times New Roman" w:hAnsi="Times New Roman" w:cs="Times New Roman"/>
          <w:sz w:val="20"/>
          <w:szCs w:val="20"/>
        </w:rPr>
      </w:pPr>
      <w:r w:rsidRPr="002858F6">
        <w:rPr>
          <w:rFonts w:ascii="Times New Roman" w:eastAsia="Times New Roman" w:hAnsi="Times New Roman" w:cs="Times New Roman"/>
          <w:b/>
          <w:bCs/>
          <w:sz w:val="20"/>
          <w:szCs w:val="20"/>
        </w:rPr>
        <w:t xml:space="preserve"> Нормативно-методическое обеспечение</w:t>
      </w:r>
    </w:p>
    <w:p w:rsidR="00401F82" w:rsidRPr="002858F6" w:rsidRDefault="00401F82" w:rsidP="00401F82">
      <w:pPr>
        <w:spacing w:after="0" w:line="240" w:lineRule="auto"/>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Управление качеством воспитательной деятельности в </w:t>
      </w:r>
      <w:r w:rsidRPr="002858F6">
        <w:rPr>
          <w:rFonts w:ascii="Times New Roman" w:eastAsia="Times New Roman" w:hAnsi="Times New Roman" w:cs="Times New Roman"/>
          <w:i/>
          <w:iCs/>
          <w:sz w:val="20"/>
          <w:szCs w:val="20"/>
          <w:shd w:val="clear" w:color="auto" w:fill="FFFFCC"/>
        </w:rPr>
        <w:t>МАОУ СОШ № 5</w:t>
      </w:r>
      <w:r w:rsidRPr="002858F6">
        <w:rPr>
          <w:rFonts w:ascii="Times New Roman" w:eastAsia="Times New Roman" w:hAnsi="Times New Roman" w:cs="Times New Roman"/>
          <w:sz w:val="20"/>
          <w:szCs w:val="20"/>
        </w:rPr>
        <w:t> обеспечивают следующие локальные нормативно-правовые акты:</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Положение о классном руководстве;</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Положение о дежурстве;</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Положение о школьном методическом объединении;</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Положение о внутришкольном контроле;</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Положение о комиссии по урегулированию споров между участниками образовательных отношений;</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Положение о Совете профилактики;</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Положение об Управляющем совете;</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Положение о школьной форме;</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Положение о ПМПК;</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Положение о социально-психологической службе;</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Положение о школьном наркологическом посте;</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Положение о школьной медиатеке;</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Положение о защите обучающихся от информации, причиняющей вред их здоровью и развитию;</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Положение об организации дополнительного образования;</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Положение о внеурочной деятельности обучающихся;</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Положение об ученическом самоуправлении;</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Правила внутреннего распорядка для обучающихся;</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Положение о первичном отделении РДДМ «Движение первых»</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Положение о школьном музее;</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Положение о школьном театре.</w:t>
      </w:r>
    </w:p>
    <w:p w:rsidR="00401F82" w:rsidRPr="002858F6" w:rsidRDefault="00401F82" w:rsidP="00401F82">
      <w:pPr>
        <w:spacing w:after="0" w:line="240" w:lineRule="auto"/>
        <w:rPr>
          <w:rFonts w:ascii="Times New Roman" w:hAnsi="Times New Roman" w:cs="Times New Roman"/>
          <w:sz w:val="20"/>
          <w:szCs w:val="20"/>
        </w:rPr>
      </w:pPr>
    </w:p>
    <w:p w:rsidR="00401F82" w:rsidRPr="002858F6" w:rsidRDefault="00401F82" w:rsidP="00401F82">
      <w:pPr>
        <w:pStyle w:val="a6"/>
        <w:spacing w:before="0" w:beforeAutospacing="0" w:after="0" w:afterAutospacing="0"/>
        <w:rPr>
          <w:b/>
          <w:bCs/>
          <w:sz w:val="20"/>
          <w:szCs w:val="20"/>
        </w:rPr>
      </w:pPr>
      <w:r w:rsidRPr="002858F6">
        <w:rPr>
          <w:b/>
          <w:bCs/>
          <w:sz w:val="20"/>
          <w:szCs w:val="20"/>
        </w:rPr>
        <w:t>Требования к условиям работы с обучающимися с особыми образовательными потребностями.</w:t>
      </w:r>
    </w:p>
    <w:p w:rsidR="00401F82" w:rsidRPr="002858F6" w:rsidRDefault="00401F82" w:rsidP="00401F82">
      <w:pPr>
        <w:pStyle w:val="a6"/>
        <w:spacing w:before="0" w:beforeAutospacing="0" w:after="0" w:afterAutospacing="0"/>
        <w:rPr>
          <w:sz w:val="20"/>
          <w:szCs w:val="20"/>
        </w:rPr>
      </w:pPr>
    </w:p>
    <w:p w:rsidR="00401F82" w:rsidRPr="002858F6" w:rsidRDefault="00401F82" w:rsidP="00401F82">
      <w:pPr>
        <w:pStyle w:val="ConsPlusNormal"/>
        <w:ind w:firstLine="540"/>
        <w:jc w:val="both"/>
        <w:rPr>
          <w:sz w:val="20"/>
          <w:szCs w:val="20"/>
        </w:rPr>
      </w:pPr>
      <w:r w:rsidRPr="002858F6">
        <w:rPr>
          <w:sz w:val="20"/>
          <w:szCs w:val="20"/>
        </w:rPr>
        <w:t xml:space="preserve"> Требования к организации среды для обучающихся с ОВЗ определенной нозологической группы отражаются в АООП ООО.</w:t>
      </w:r>
    </w:p>
    <w:p w:rsidR="00401F82" w:rsidRPr="002858F6" w:rsidRDefault="00401F82" w:rsidP="00401F82">
      <w:pPr>
        <w:pStyle w:val="ConsPlusNormal"/>
        <w:jc w:val="both"/>
        <w:rPr>
          <w:sz w:val="20"/>
          <w:szCs w:val="20"/>
        </w:rPr>
      </w:pPr>
      <w:r w:rsidRPr="002858F6">
        <w:rPr>
          <w:sz w:val="20"/>
          <w:szCs w:val="20"/>
        </w:rPr>
        <w:t xml:space="preserve"> Для реализации воспитательной работы с обучающимися с ОВЗ создаются специальные условия в соответствии с психофизическими особенностями таких обучающихся.</w:t>
      </w:r>
    </w:p>
    <w:p w:rsidR="00401F82" w:rsidRPr="002858F6" w:rsidRDefault="00401F82" w:rsidP="00401F82">
      <w:pPr>
        <w:pStyle w:val="ConsPlusNormal"/>
        <w:jc w:val="both"/>
        <w:rPr>
          <w:sz w:val="20"/>
          <w:szCs w:val="20"/>
        </w:rPr>
      </w:pPr>
      <w:r w:rsidRPr="002858F6">
        <w:rPr>
          <w:sz w:val="20"/>
          <w:szCs w:val="20"/>
        </w:rPr>
        <w:t xml:space="preserve"> Особыми задачами воспитания обучающихся с ОВЗ являются:</w:t>
      </w:r>
    </w:p>
    <w:p w:rsidR="00401F82" w:rsidRPr="002858F6" w:rsidRDefault="00401F82" w:rsidP="00401F82">
      <w:pPr>
        <w:pStyle w:val="ConsPlusNormal"/>
        <w:ind w:firstLine="540"/>
        <w:jc w:val="both"/>
        <w:rPr>
          <w:sz w:val="20"/>
          <w:szCs w:val="20"/>
        </w:rPr>
      </w:pPr>
      <w:r w:rsidRPr="002858F6">
        <w:rPr>
          <w:sz w:val="20"/>
          <w:szCs w:val="20"/>
        </w:rPr>
        <w:t>обеспечение включенности обучающихся с ОВЗ во все виды деятельности в доступных для них пределах;</w:t>
      </w:r>
    </w:p>
    <w:p w:rsidR="00401F82" w:rsidRPr="002858F6" w:rsidRDefault="00401F82" w:rsidP="00401F82">
      <w:pPr>
        <w:pStyle w:val="ConsPlusNormal"/>
        <w:ind w:firstLine="540"/>
        <w:jc w:val="both"/>
        <w:rPr>
          <w:sz w:val="20"/>
          <w:szCs w:val="20"/>
        </w:rPr>
      </w:pPr>
      <w:r w:rsidRPr="002858F6">
        <w:rPr>
          <w:sz w:val="20"/>
          <w:szCs w:val="20"/>
        </w:rPr>
        <w:t>стимулирование стремления обучающихся к самостоятельности, независимости в быту, мобильности;</w:t>
      </w:r>
    </w:p>
    <w:p w:rsidR="00401F82" w:rsidRPr="002858F6" w:rsidRDefault="00401F82" w:rsidP="00401F82">
      <w:pPr>
        <w:pStyle w:val="ConsPlusNormal"/>
        <w:ind w:firstLine="540"/>
        <w:jc w:val="both"/>
        <w:rPr>
          <w:sz w:val="20"/>
          <w:szCs w:val="20"/>
        </w:rPr>
      </w:pPr>
      <w:r w:rsidRPr="002858F6">
        <w:rPr>
          <w:sz w:val="20"/>
          <w:szCs w:val="20"/>
        </w:rPr>
        <w:t>налаживание эмоционально-положительного взаимодействия с окружающими для их успешной социальной адаптации и интеграции в социум;</w:t>
      </w:r>
    </w:p>
    <w:p w:rsidR="00401F82" w:rsidRPr="002858F6" w:rsidRDefault="00401F82" w:rsidP="00401F82">
      <w:pPr>
        <w:pStyle w:val="ConsPlusNormal"/>
        <w:ind w:firstLine="540"/>
        <w:jc w:val="both"/>
        <w:rPr>
          <w:sz w:val="20"/>
          <w:szCs w:val="20"/>
        </w:rPr>
      </w:pPr>
      <w:r w:rsidRPr="002858F6">
        <w:rPr>
          <w:sz w:val="20"/>
          <w:szCs w:val="20"/>
        </w:rPr>
        <w:t>формирование доброжелательного отношения к обучающимся и их семьям со стороны всех участников образовательных отношений;</w:t>
      </w:r>
    </w:p>
    <w:p w:rsidR="00401F82" w:rsidRPr="002858F6" w:rsidRDefault="00401F82" w:rsidP="00401F82">
      <w:pPr>
        <w:pStyle w:val="ConsPlusNormal"/>
        <w:ind w:firstLine="540"/>
        <w:jc w:val="both"/>
        <w:rPr>
          <w:sz w:val="20"/>
          <w:szCs w:val="20"/>
        </w:rPr>
      </w:pPr>
      <w:r w:rsidRPr="002858F6">
        <w:rPr>
          <w:sz w:val="20"/>
          <w:szCs w:val="20"/>
        </w:rPr>
        <w:t>построение воспитательной деятельности с учетом индивидуальных особенностей и возможностей каждого обучающегося;</w:t>
      </w:r>
    </w:p>
    <w:p w:rsidR="00401F82" w:rsidRPr="002858F6" w:rsidRDefault="00401F82" w:rsidP="00401F82">
      <w:pPr>
        <w:pStyle w:val="ConsPlusNormal"/>
        <w:ind w:firstLine="540"/>
        <w:jc w:val="both"/>
        <w:rPr>
          <w:sz w:val="20"/>
          <w:szCs w:val="20"/>
        </w:rPr>
      </w:pPr>
      <w:r w:rsidRPr="002858F6">
        <w:rPr>
          <w:sz w:val="20"/>
          <w:szCs w:val="20"/>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401F82" w:rsidRPr="002858F6" w:rsidRDefault="00401F82" w:rsidP="00401F82">
      <w:pPr>
        <w:pStyle w:val="ConsPlusNormal"/>
        <w:jc w:val="both"/>
        <w:rPr>
          <w:sz w:val="20"/>
          <w:szCs w:val="20"/>
        </w:rPr>
      </w:pPr>
      <w:r w:rsidRPr="002858F6">
        <w:rPr>
          <w:sz w:val="20"/>
          <w:szCs w:val="20"/>
        </w:rPr>
        <w:t>При организации воспитания обучающихся с ОВЗ необходимо ориентироваться на:</w:t>
      </w:r>
    </w:p>
    <w:p w:rsidR="00401F82" w:rsidRPr="002858F6" w:rsidRDefault="00401F82" w:rsidP="00401F82">
      <w:pPr>
        <w:pStyle w:val="ConsPlusNormal"/>
        <w:ind w:firstLine="540"/>
        <w:jc w:val="both"/>
        <w:rPr>
          <w:sz w:val="20"/>
          <w:szCs w:val="20"/>
        </w:rPr>
      </w:pPr>
      <w:r w:rsidRPr="002858F6">
        <w:rPr>
          <w:sz w:val="20"/>
          <w:szCs w:val="20"/>
        </w:rPr>
        <w:t>формирование личности обучающегося с использованием адекватных возрасту и физическому и (или) психическому состоянию методов воспитания;</w:t>
      </w:r>
    </w:p>
    <w:p w:rsidR="00401F82" w:rsidRPr="002858F6" w:rsidRDefault="00401F82" w:rsidP="00401F82">
      <w:pPr>
        <w:pStyle w:val="ConsPlusNormal"/>
        <w:ind w:firstLine="540"/>
        <w:jc w:val="both"/>
        <w:rPr>
          <w:sz w:val="20"/>
          <w:szCs w:val="20"/>
        </w:rPr>
      </w:pPr>
      <w:r w:rsidRPr="002858F6">
        <w:rPr>
          <w:sz w:val="20"/>
          <w:szCs w:val="20"/>
        </w:rPr>
        <w:t>создание оптимальных условий совместного воспитания и обучения обучающихся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401F82" w:rsidRPr="002858F6" w:rsidRDefault="00401F82" w:rsidP="00401F82">
      <w:pPr>
        <w:pStyle w:val="ConsPlusNormal"/>
        <w:ind w:firstLine="540"/>
        <w:jc w:val="both"/>
        <w:rPr>
          <w:sz w:val="20"/>
          <w:szCs w:val="20"/>
        </w:rPr>
      </w:pPr>
      <w:r w:rsidRPr="002858F6">
        <w:rPr>
          <w:sz w:val="20"/>
          <w:szCs w:val="20"/>
        </w:rPr>
        <w:t>личностно-ориентированный подход в организации всех видов деятельности обучающихся.</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Особыми задачами воспитания обучающихся с особыми образовательными потребностями являются:</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-формирование доброжелательного отношения к обучающимся и их семьям со стороны всех участников образовательных отношений;</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-построение воспитательной деятельности с учетом индивидуальных особенностей и возможностей каждого обучающегося;</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 При организации воспитания обучающихся с особыми образовательными потребностями необходимо ориентироваться на:</w:t>
      </w:r>
    </w:p>
    <w:p w:rsidR="00401F82" w:rsidRPr="002858F6" w:rsidRDefault="00401F82" w:rsidP="00401F82">
      <w:pPr>
        <w:pStyle w:val="a6"/>
        <w:spacing w:before="0" w:beforeAutospacing="0" w:after="0" w:afterAutospacing="0"/>
        <w:jc w:val="both"/>
        <w:rPr>
          <w:sz w:val="20"/>
          <w:szCs w:val="20"/>
        </w:rPr>
      </w:pPr>
      <w:r w:rsidRPr="002858F6">
        <w:rPr>
          <w:sz w:val="20"/>
          <w:szCs w:val="20"/>
        </w:rP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401F82" w:rsidRPr="002858F6" w:rsidRDefault="00401F82" w:rsidP="00401F82">
      <w:pPr>
        <w:pStyle w:val="a6"/>
        <w:spacing w:before="0" w:beforeAutospacing="0" w:after="0" w:afterAutospacing="0"/>
        <w:jc w:val="both"/>
        <w:rPr>
          <w:sz w:val="20"/>
          <w:szCs w:val="20"/>
        </w:rPr>
      </w:pPr>
      <w:r w:rsidRPr="002858F6">
        <w:rPr>
          <w:sz w:val="20"/>
          <w:szCs w:val="20"/>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401F82" w:rsidRPr="002858F6" w:rsidRDefault="00401F82" w:rsidP="00401F82">
      <w:pPr>
        <w:pStyle w:val="a6"/>
        <w:spacing w:before="0" w:beforeAutospacing="0" w:after="0" w:afterAutospacing="0"/>
        <w:jc w:val="both"/>
        <w:rPr>
          <w:sz w:val="20"/>
          <w:szCs w:val="20"/>
        </w:rPr>
      </w:pPr>
      <w:r w:rsidRPr="002858F6">
        <w:rPr>
          <w:sz w:val="20"/>
          <w:szCs w:val="20"/>
        </w:rPr>
        <w:t>-личностно ориентированный подход в организации всех видов деятельности обучающихся с особыми образовательными потребностями.</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В целях обеспечения реализации образовательной программы детей с ОВЗ в различных видах образовательных учреждений должны созданы условия, гарантирующие возможность:  </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  достижения планируемых результатов освоения основной образовательной программы  всеми обучающимися; </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 использования обычных и специфических шкал оценки «академических» достижений ребенка с ОВЗ, соответствующих его особым образовательным потребностям;  адекватной оценки динамики развития жизненной компетенции ребенка с ОВЗ совместно всеми участниками образовательного процесса, включая и работников школы¸ и родителей (их законных представителей);    </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индивидуализации образовательного процесса в отношении детей с ОВЗ целенаправленного развития способности детей с ОВЗ к коммуникации и взаимодействию со сверстниками;</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  выявления и развития способностей и одаренностей обучающихся с ОВЗ через систему клубов, секций, студий и кружков, организацию общественно-полезной деятельности, в том числе социальной практики, используя возможности образовательных учреждений дополнительного образования детей; </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 включения детей с ОВЗ в доступные им интеллектуальные и творческие соревнования, научно-техническое творчество и проектно исследовательскую деятельность;</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  включения детей с ОВЗ, их родителей (законных представителей),  педагогических работников и общественности в разработку основной образовательной программы , проектирование и развитие внутришкольной социальной среды, а также формирование и реализацию индивидуальных образовательных маршрутов обучающихся;  </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использования в образовательном процессе современных научно обоснованных и достоверных коррекционных технологий, адекватных особым образовательным потребностям детей с ОВЗ;  </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взаимодействия в едином образовательном пространстве общеобразовательной и специальной (коррекционной) школы в целях продуктивного использования накопленного педагогического опыта обучения детей с ОВЗ и созданных для этого ресурсов.</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Требования к кадровым условиям реализации основной образовательной программы  включают: </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 укомплектованность образовательного учреждения педагогическими и руководящими работниками, компетентными в понимании особых образовательных потребностей детей с ОВЗ,  уровень квалификации педагогических и иных работников образовательного учреждения в области образования детей с ОВЗ; </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 непрерывность профессионального развития педагогических работников образовательного учреждения в сфере коррекционной (специальной) педагогики;  </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     Непрерывность профессионального развития работников образовательного учреждения, реализующего основную образовательную программу  детей с ОВЗ, должна обеспечиваться освоением работниками дополнительных профессиональных образовательных программ в области коррекционной педагогики в объеме не менее 72 часов, не реже чем каждые пять лет в научных и образовательных учреждениях, имеющих лицензию на право ведения данного вида образовательной деятельности. При поступлении в общеобразовательную школу ребенка с ОВЗ (определенной категории: с нарушением слуха, зрения и т.д.) обязательным является освоение руководящими лицами и педагогами  школы дополнительных профессиональных образовательных программ в области коррекционного обучения данной категории детей в объеме не менее 72 часов. При поступлении ребенка с расстройствами аутистического спектра в специальную (коррекционную) школу, созданную для другой категории детей, обязательным является освоение руководящими лицами и педагогами н школы дополнительных профессиональных образовательных программ в области коррекционного обучения детей с расстройствами аутистического спектра в объеме не менее 72 часов. В системе образования должны быть созданы условия для комплексного взаимодействия общеобразовательных, специальных (коррекционных) и научных учреждений, обеспечивающих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детей с ОВЗ, использования научно обоснованных и достоверных инновационных разработок в области коррекционной педагогики. </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Финансовые условия реализации основной образовательной программа должны: </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 обеспечивать образовательному учреждению возможность исполнения требований Стандарта;  обеспечивать реализацию обязательной части основной образовательной программы  и части, формируемой участниками образовательного процесса вне зависимости от количества учебных дней в неделю; </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 отражать структуру и объем расходов, необходимых для реализации основной образовательной программы  и достижения планируемых результатов, а также механизм их формирования.      </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       Финансирование реализации основной образовательной программы  должно осуществляться в объеме не ниже установленных нормативов финансирования государственного образовательного учреждения.   </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  Образовательное учреждение вправе привлекать в порядке, установленном законодательством Российской Федерации в области образования дополнительные финансовые средства за счет:  предоставления платных дополнительных образовательных и иных предусмотренных уставом образовательного учреждения услуг;  добровольных пожертвований и целевых взносов физических и (или) юридических лиц.</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 Материально-технические условия реализации основной образовательной программы должны обеспечивать:</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  возможность достижения обучающимися с ОВЗ установленных Стандартом требований к результатам освоения основной образовательной программы начального общего образования в соответствии с выбранным вариантом стандарта (1.2.3.4); </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 соблюдение:</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sym w:font="Symbol" w:char="F0B7"/>
      </w:r>
      <w:r w:rsidRPr="002858F6">
        <w:rPr>
          <w:rFonts w:ascii="Times New Roman" w:hAnsi="Times New Roman" w:cs="Times New Roman"/>
          <w:sz w:val="20"/>
          <w:szCs w:val="20"/>
        </w:rPr>
        <w:t xml:space="preserve">  санитарно-гигиенических норм образовательного процесса с у четом потребностей детей с ОВЗ, обучающихся в данном учреждении (требования к водоснабжению, канализации, освещению, воздушно-тепловому режиму и т. д.); </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 санитарно-бытовых условий с учетом потребностей детей с ОВЗ, обучающихся в данном учреждении (наличие оборудованных гардеробов, санузлов, мест личной гигиены и т. д.);  </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социально-бытовых условий с учетом потребностей детей с ОВЗ, обучающихся в данном учреждении (наличие адекватно оборудованного пространства школьного учреждения, рабочего места ребенка, и т.д.); </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 пожарной и электробезопасности, с учетом потребностей детей с ОВЗ, обучающихся в данном учреждении;</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  своевременных сроков и необходимых объемов текущего и капитального ремонта с учетом потребностей детей с ОВЗ, обучающихся в данном учреждении; </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 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     Материально-техническая база реализации основной образовательной программы  должна </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соответствовать действующим санитарным и противопожарным нормам, нормам охраны труда работников образовательных учреждений, предъявляемым к:  участку (территории) образовательного учреждения с учетом потребностей детей с ОВЗ, обучающихся в нем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 зданию образовательного учреждения с учетом потребностей детей с ОВЗ, обучающихся в нем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 помещениям библиотек с учетом потребностей детей с ОВЗ, обучающихся в данном учреждении (площадь, размещение рабочих зон, наличие специально оборудованных читального зала, читательских мест, специализированных медиатек, специального фонда библиотеки для родителей детей с ОВЗ с целью повышения их компетентности в области воспитания и образования таких детей и др.); </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 помещениям для питания, а также для хранения и приготовления пищи, с учетом потребностей детей с ОВЗ, обучающихся в данном учреждении, обеспечение возможности организации качественного горячего питания, в том числе горячих завтраков;</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  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 с учетом потребностей детей с ОВЗ, обучающихся в данном учреждении  актовому залу, с учетом потребностей детей с ОВЗ, обучающихся в данном учреждении;  спортивным залам, бассейнам, игровому и спортивному оборудованию  с учетом потребностей детей с ОВЗ, обучающихся в данном учреждении  помещениям для медицинского персонала;</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  мебели с учетом потребностей детей с ОВЗ, обучающихся в данном учреждении, офисному оснащению и хозяйственному инвентарю; </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 расходным материалам и канцелярским принадлежностям с учетом потребностей детей с ОВЗ, обучающихся в данном учреждении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Материально-техническое и информационное оснащение образовательного процесса должно обеспечивать возможность:</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     создания и использования информации с учетом потребностей детей с ОВЗ, обучающихся в данном учреждении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 </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 получения информации различными способами с учетом потребностей детей с ОВЗ, обучающихся в данном учреждении (поиск информации в сети Интернет, работа в библиотеке и др.); </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    цифрового (электронного) и традиционного измерения с учетом потребностей детей с ОВЗ, обучающихся в данном учреждении;  наблюдений (включая наблюдение микрообъектов), определение местонахождения, наглядного представления и анализа данных;</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     использования цифровых планов и карт, спутниковых изображений с учетом потребностей детей с ОВЗ, обучающихся в данном учреждении;  создания материальных объектов, в том числе произведений искусства с учетом потребностей детей с ОВЗ, обучающихся в данном учреждении;   </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     обработки материалов и информации с использованием технологических инструментов с учетом потребностей детей с ОВЗ, обучающихся в данном учреждении; </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      проектирования и конструирования, в том числе моделей с цифровым управлением и обратной связью с учетом потребностей детей с ОВЗ, обучающихся в данном учреждении;  </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     исполнения, сочинения и аранжировки музыкальных произведений с применением традиционных инструментов и цифровых технологий с учетом потребностей детей с ОВЗ, обучающихся в данном учреждении;  физического развития, участия в спортивных соревнованиях и играх;</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       с учетом потребностей детей с ОВЗ, обучающихся в данном  учреждении планирования учебного процесса, фиксирования его реализации в целом и отдельных этапов (выступлений, дискуссий, экспериментов) с учетом потребностей детей с ОВЗ, обучающихся в данном учреждении;  </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       размещения своих материалов и работ в информационной среде образовательного учреждения с учетом потребностей детей с ОВЗ, обучающихся в данном учреждении;  проведения массовых мероприятий, собраний, представлений с учетом потребностей детей с ОВЗ, обучающихся в данном учреждении; </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     организации отдыха и питания с учетом потребностей детей с ОВЗ, обучающихся в данном учреждении.</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    Информационно-образовательная среда образовательного учреждения  </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    должна включать в себя совокупность технологических средств (компьютеры, базы данных, коммуникационные каналы, программные продукты, созданные с учетом особых образовательных потребностей детей с ОВЗ, включая формирование жизненной компетенции и др.);</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     культурные и организационные формы информационного взаимодействия с учетом особых образовательных потребностей детей с ОВЗ, компетентность участников образовательного процесса в решении развивающих и коррекционных задач обучения детей с ОВЗ с применением информационно-коммуникационных технологий (ИКТ), а также наличие служб поддержки применения ИКТ</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Информационно-образовательная среда образовательного учреждения должна</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      обеспечивать возможность осуществлять в электронной (цифровой) форме следующие виды деятельности:  планирование образовательного процесса;  </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      размещение и сохранение материалов образовательного процесса, в том числе  работ обучающихся и педагогов, используемых участниками образовательного процесса информационных ресурсов;  </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фиксацию хода образовательного процесса и результатов освоения основной образовательной программы начального общего образования с учетом особых образовательных потребностей детей с ОВЗ; </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     взаимодействие между участниками образовательного процесса (включая взаимодействие общеобразовательных, специальных (коррекционных) школ, родителей детей с ОВЗ, необходимых для обеспечения качественного обучения детей с ОВЗ научных учреждений),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 ограничение доступа к хранящейся в документации школы конфиденциальной информации о медицинских и других проблемах ребенка с ОВЗ); </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    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 Функционирование информационной образовательной среды </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 </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Учебно-методическое и информационное обеспечение реализации образовательной программы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 </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Требования к учебно-методическому обеспечению образовательного процесса включают: </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 параметры комплектности оснащения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 детьми с ОВЗ;  </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   параметры качества обеспечения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 детьми с ОВЗ, включая параметры формирования жизненной компетенции.</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 Образовательное учреждение должно быть обеспечено удовлетворяющими особым образовательным потребностям детей с ОВЗ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образовательного учреждения языках обучения и воспитания.</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 Образовательное учреждение должно также иметь доступ к печатным и электронным образовательным ресурсам (ЭОР), в том числе к электронным образовательным ресурсам, предназначенным для детей с ОВЗ и размещенным в федеральных и региональных базах данных ЭОР.</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 Библиотека образовательного учреждения должна быть укомплектована общими и специализированными для детей с ОВЗ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 Библиотека образовательного учреждения, где обучаются дети с ОВЗ, должна быть укомплектована научно-методической литературой по специальной психологии и коррекционной (специальной) педагогике, печатными образовательными ресурсами и ЭОР, включая формирование «академических» знаний и жизненной компетенции ребенка с ОВЗ, а также иметь фонд дополнительной литературы для педагогов и родителей детей с ОВЗ по актуальным проблемам обучения и воспитания разных категорий детей с ОВЗ, обучающихся в данной школе. Этот дополнительный фонд должен включать научно-методическую литературу, справочно библиографические и периодические издания, сопровождающие обучение ребенка с ОВЗ</w:t>
      </w:r>
    </w:p>
    <w:p w:rsidR="00401F82" w:rsidRPr="002858F6" w:rsidRDefault="00401F82" w:rsidP="00401F82">
      <w:pPr>
        <w:spacing w:after="0" w:line="240" w:lineRule="auto"/>
        <w:jc w:val="both"/>
        <w:rPr>
          <w:rFonts w:ascii="Times New Roman" w:hAnsi="Times New Roman" w:cs="Times New Roman"/>
          <w:sz w:val="20"/>
          <w:szCs w:val="20"/>
        </w:rPr>
      </w:pP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На уровне ООО обучается 33обучающихся с ОВЗ. Это дети с задержкой психического развития. Для данной категории обучающихся в МАОУ СШ № 5 созданы особые условия:</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На уровне общностей: 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401F82" w:rsidRPr="002858F6" w:rsidRDefault="00401F82" w:rsidP="00401F82">
      <w:pPr>
        <w:spacing w:after="0" w:line="240" w:lineRule="auto"/>
        <w:rPr>
          <w:rFonts w:ascii="Times New Roman" w:eastAsia="Times New Roman" w:hAnsi="Times New Roman" w:cs="Times New Roman"/>
          <w:sz w:val="20"/>
          <w:szCs w:val="20"/>
        </w:rPr>
      </w:pPr>
      <w:r w:rsidRPr="002858F6">
        <w:rPr>
          <w:rFonts w:ascii="Times New Roman" w:eastAsia="Times New Roman" w:hAnsi="Times New Roman" w:cs="Times New Roman"/>
          <w:b/>
          <w:bCs/>
          <w:sz w:val="20"/>
          <w:szCs w:val="20"/>
        </w:rPr>
        <w:t> Система поощрения социальной успешности и проявлений активной жизненной позиции обучающихся.</w:t>
      </w:r>
    </w:p>
    <w:p w:rsidR="00401F82" w:rsidRPr="002858F6" w:rsidRDefault="00401F82" w:rsidP="00401F82">
      <w:pPr>
        <w:spacing w:after="0" w:line="240" w:lineRule="auto"/>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401F82" w:rsidRPr="002858F6" w:rsidRDefault="00401F82" w:rsidP="00401F82">
      <w:pPr>
        <w:spacing w:after="0" w:line="240" w:lineRule="auto"/>
        <w:jc w:val="both"/>
        <w:rPr>
          <w:rFonts w:ascii="Times New Roman" w:eastAsia="Times New Roman" w:hAnsi="Times New Roman" w:cs="Times New Roman"/>
          <w:sz w:val="20"/>
          <w:szCs w:val="20"/>
        </w:rPr>
      </w:pPr>
      <w:r w:rsidRPr="002858F6">
        <w:rPr>
          <w:rFonts w:ascii="Times New Roman" w:eastAsia="Times New Roman" w:hAnsi="Times New Roman" w:cs="Times New Roman"/>
          <w:b/>
          <w:bCs/>
          <w:sz w:val="20"/>
          <w:szCs w:val="20"/>
        </w:rPr>
        <w:t>Принципы поощрения, которыми руководствуется МАОУ СШ № 5</w:t>
      </w:r>
    </w:p>
    <w:p w:rsidR="00401F82" w:rsidRPr="002858F6" w:rsidRDefault="00401F82" w:rsidP="00401F82">
      <w:pPr>
        <w:spacing w:after="0" w:line="240" w:lineRule="auto"/>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1. 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rsidR="00401F82" w:rsidRPr="002858F6" w:rsidRDefault="00401F82" w:rsidP="00401F82">
      <w:pPr>
        <w:spacing w:after="0" w:line="240" w:lineRule="auto"/>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2. Прозрачность правил поощрения – они регламентированы Положением о награждениях. Ознакомление школьников и их родителей с локальным актом обязательно.</w:t>
      </w:r>
    </w:p>
    <w:p w:rsidR="00401F82" w:rsidRPr="002858F6" w:rsidRDefault="00401F82" w:rsidP="00401F82">
      <w:pPr>
        <w:spacing w:after="0" w:line="240" w:lineRule="auto"/>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3. Регулирование частоты награждений – награждения по результатам конкурсов проводятся один раз в год по уровням образования.</w:t>
      </w:r>
    </w:p>
    <w:p w:rsidR="00401F82" w:rsidRPr="002858F6" w:rsidRDefault="00401F82" w:rsidP="00401F82">
      <w:pPr>
        <w:spacing w:after="0" w:line="240" w:lineRule="auto"/>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4. Сочетание индивидуального и коллективного поощрения –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401F82" w:rsidRPr="002858F6" w:rsidRDefault="00401F82" w:rsidP="00401F82">
      <w:pPr>
        <w:spacing w:after="0" w:line="240" w:lineRule="auto"/>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5. Привлечение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401F82" w:rsidRPr="002858F6" w:rsidRDefault="00401F82" w:rsidP="00401F82">
      <w:pPr>
        <w:spacing w:after="0" w:line="240" w:lineRule="auto"/>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6. Дифференцированность поощрений – наличие уровней и типов наград позволяет продлить стимулирующее действие системы поощрения.</w:t>
      </w:r>
    </w:p>
    <w:p w:rsidR="00401F82" w:rsidRPr="002858F6" w:rsidRDefault="00401F82" w:rsidP="00401F82">
      <w:pPr>
        <w:spacing w:after="0" w:line="240" w:lineRule="auto"/>
        <w:jc w:val="both"/>
        <w:rPr>
          <w:rFonts w:ascii="Times New Roman" w:eastAsia="Times New Roman" w:hAnsi="Times New Roman" w:cs="Times New Roman"/>
          <w:sz w:val="20"/>
          <w:szCs w:val="20"/>
        </w:rPr>
      </w:pPr>
      <w:r w:rsidRPr="002858F6">
        <w:rPr>
          <w:rFonts w:ascii="Times New Roman" w:eastAsia="Times New Roman" w:hAnsi="Times New Roman" w:cs="Times New Roman"/>
          <w:b/>
          <w:bCs/>
          <w:sz w:val="20"/>
          <w:szCs w:val="20"/>
        </w:rPr>
        <w:t>Форма организации системы поощрений проявлений активной жизненной позиции и социальной успешности обучающихся вМАОУ СШ № 5</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В МАОУ СШ №5система поощрения социальной успешности и проявления активной жизненной позиции учеников организована как система конкурсов, объявляемых в начале учебного года:</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«Ученик года»;</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«Лидер года»;</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«Лучший спортсмен года»;</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«Самый классный класс»;</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«Класс-волонтер года»;</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«Учитель года»;</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«Самый классный классный»;</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«Самый активный родитель».</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Принять участие в конкурсах могут все желающие. Условия участия в конкурсах зафиксированы в соответствующих локальных актах. Достижения участников оцениваются по артефактам портфолио, которое формируется обучающимся или классом в течение учебного года. Итоги подводятся в конце учебного года. Обсуждение кандидатур осуществляет педагогический совет и общешкольная ученическая конференция школы, которые принимают решение о победителях, призерах и лауреатах конкурсов по итогам голосования.</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Формы фиксации достижений обучающихся, применяемые в МАОУ СШ № 5</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b/>
          <w:sz w:val="20"/>
          <w:szCs w:val="20"/>
        </w:rPr>
        <w:t>Портфолио</w:t>
      </w:r>
      <w:r w:rsidRPr="002858F6">
        <w:rPr>
          <w:rFonts w:ascii="Times New Roman" w:hAnsi="Times New Roman" w:cs="Times New Roman"/>
          <w:sz w:val="20"/>
          <w:szCs w:val="20"/>
        </w:rPr>
        <w:t xml:space="preserve">.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Ведение портфолио участника конкурса регламентирует соответствующий локальный акт. </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Портфолио конкурсанта должно включать:</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артефакты признания – грамоты, поощрительные письма, фотографии призов и т. д.;</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артефакты деятельности – рефераты, доклады, статьи, чертежи или фото изделий и т. д.</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b/>
          <w:sz w:val="20"/>
          <w:szCs w:val="20"/>
        </w:rPr>
        <w:t>Рейтинг</w:t>
      </w:r>
      <w:r w:rsidRPr="002858F6">
        <w:rPr>
          <w:rFonts w:ascii="Times New Roman" w:hAnsi="Times New Roman" w:cs="Times New Roman"/>
          <w:sz w:val="20"/>
          <w:szCs w:val="20"/>
        </w:rPr>
        <w:t>. Рейтинги формируются через размещение имен (фамилий) обучающихся, номеров классов в последовательности, которую устанавливают в зависимости от их успешности и достижений, которые определяются образовательными результатами отдельных обучающихся или классов.</w:t>
      </w:r>
    </w:p>
    <w:p w:rsidR="00401F82" w:rsidRPr="002858F6" w:rsidRDefault="00401F82" w:rsidP="00401F82">
      <w:pPr>
        <w:spacing w:after="0" w:line="240" w:lineRule="auto"/>
        <w:jc w:val="both"/>
        <w:rPr>
          <w:rFonts w:ascii="Times New Roman" w:hAnsi="Times New Roman" w:cs="Times New Roman"/>
          <w:b/>
          <w:sz w:val="20"/>
          <w:szCs w:val="20"/>
        </w:rPr>
      </w:pPr>
      <w:r w:rsidRPr="002858F6">
        <w:rPr>
          <w:rFonts w:ascii="Times New Roman" w:hAnsi="Times New Roman" w:cs="Times New Roman"/>
          <w:b/>
          <w:sz w:val="20"/>
          <w:szCs w:val="20"/>
        </w:rPr>
        <w:t>Формы поощрений социальной успешности и проявлений активной жизненной позиции обучающихся МАОУ СШ № 5</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объявление благодарности;</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награждение грамотой;</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вручение сертификатов и дипломов;</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занесение фотографии активиста на доску почета;</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награждение ценным подарком.</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Информирование родителей (законных представителей) о поощрении ребенка МАОУ СШ № 5 осуществляет посредством направления благодарственного письма.</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Информация о предстоящих торжественных процедурах награждения, о результатах награждения размещается на стенде в холлах главного здания школы и ее филиалах, на сайте школы и ее странице в социальных сетях.</w:t>
      </w:r>
    </w:p>
    <w:p w:rsidR="00401F82" w:rsidRPr="002858F6" w:rsidRDefault="00401F82" w:rsidP="00401F82">
      <w:pPr>
        <w:pStyle w:val="a6"/>
        <w:spacing w:before="0" w:beforeAutospacing="0" w:after="0" w:afterAutospacing="0"/>
        <w:ind w:firstLine="142"/>
        <w:jc w:val="both"/>
        <w:rPr>
          <w:b/>
          <w:sz w:val="20"/>
          <w:szCs w:val="20"/>
        </w:rPr>
      </w:pPr>
      <w:r w:rsidRPr="002858F6">
        <w:rPr>
          <w:b/>
          <w:sz w:val="20"/>
          <w:szCs w:val="20"/>
        </w:rPr>
        <w:t> Формы диагностики социальной успешности</w:t>
      </w:r>
    </w:p>
    <w:p w:rsidR="00401F82" w:rsidRPr="002858F6" w:rsidRDefault="00401F82" w:rsidP="00401F82">
      <w:pPr>
        <w:adjustRightInd w:val="0"/>
        <w:spacing w:after="0" w:line="240" w:lineRule="auto"/>
        <w:ind w:firstLine="708"/>
        <w:jc w:val="both"/>
        <w:rPr>
          <w:rFonts w:ascii="Times New Roman" w:hAnsi="Times New Roman" w:cs="Times New Roman"/>
          <w:sz w:val="20"/>
          <w:szCs w:val="20"/>
        </w:rPr>
      </w:pPr>
      <w:r w:rsidRPr="002858F6">
        <w:rPr>
          <w:rFonts w:ascii="Times New Roman" w:hAnsi="Times New Roman" w:cs="Times New Roman"/>
          <w:sz w:val="20"/>
          <w:szCs w:val="20"/>
        </w:rPr>
        <w:t>СОРЕВНОВАНИЯ</w:t>
      </w:r>
    </w:p>
    <w:p w:rsidR="00401F82" w:rsidRPr="002858F6" w:rsidRDefault="00401F82" w:rsidP="00401F82">
      <w:pPr>
        <w:adjustRightInd w:val="0"/>
        <w:spacing w:after="0" w:line="240" w:lineRule="auto"/>
        <w:ind w:firstLine="708"/>
        <w:jc w:val="both"/>
        <w:rPr>
          <w:rFonts w:ascii="Times New Roman" w:hAnsi="Times New Roman" w:cs="Times New Roman"/>
          <w:sz w:val="20"/>
          <w:szCs w:val="20"/>
        </w:rPr>
      </w:pPr>
      <w:r w:rsidRPr="002858F6">
        <w:rPr>
          <w:rFonts w:ascii="Times New Roman" w:hAnsi="Times New Roman" w:cs="Times New Roman"/>
          <w:sz w:val="20"/>
          <w:szCs w:val="20"/>
        </w:rPr>
        <w:t xml:space="preserve">Существенной особенностью соревнований является наличие в них соревновательной борьбы и сотрудничества. Результаты участия в соревнованиях разного уровня заносятся в портфолио ученика. Именно соревнования дают возможность ребенку максимально самореализоваться, проявить самые разные личностные качества. </w:t>
      </w:r>
    </w:p>
    <w:p w:rsidR="00401F82" w:rsidRPr="002858F6" w:rsidRDefault="00401F82" w:rsidP="00401F82">
      <w:pPr>
        <w:adjustRightInd w:val="0"/>
        <w:spacing w:after="0" w:line="240" w:lineRule="auto"/>
        <w:ind w:firstLine="708"/>
        <w:jc w:val="both"/>
        <w:rPr>
          <w:rFonts w:ascii="Times New Roman" w:hAnsi="Times New Roman" w:cs="Times New Roman"/>
          <w:sz w:val="20"/>
          <w:szCs w:val="20"/>
        </w:rPr>
      </w:pPr>
      <w:r w:rsidRPr="002858F6">
        <w:rPr>
          <w:rFonts w:ascii="Times New Roman" w:hAnsi="Times New Roman" w:cs="Times New Roman"/>
          <w:sz w:val="20"/>
          <w:szCs w:val="20"/>
        </w:rPr>
        <w:t>КОНКУРС</w:t>
      </w:r>
    </w:p>
    <w:p w:rsidR="00401F82" w:rsidRPr="002858F6" w:rsidRDefault="00401F82" w:rsidP="00401F82">
      <w:pPr>
        <w:adjustRightInd w:val="0"/>
        <w:spacing w:after="0" w:line="240" w:lineRule="auto"/>
        <w:ind w:firstLine="708"/>
        <w:jc w:val="both"/>
        <w:rPr>
          <w:rFonts w:ascii="Times New Roman" w:hAnsi="Times New Roman" w:cs="Times New Roman"/>
          <w:sz w:val="20"/>
          <w:szCs w:val="20"/>
        </w:rPr>
      </w:pPr>
      <w:r w:rsidRPr="002858F6">
        <w:rPr>
          <w:rFonts w:ascii="Times New Roman" w:hAnsi="Times New Roman" w:cs="Times New Roman"/>
          <w:sz w:val="20"/>
          <w:szCs w:val="20"/>
        </w:rPr>
        <w:t>Конкурс как один из методов диагностики результативности обучения и воспитания учащихся способствует развитию познавательной активности, выработке у учащихся интереса к технике, позволяет выявить политехнический кругозор. Формируются определенные качества личности: внимание, наблюдательность, память, развивается мышление, проявляются творческие наклонности школьника, самостоятельность, инициатива и др. Кроме отслеживания результатов обучения, способствует созданию творческого коллектива, являясь одной из форм организации досуга детей. Внимание детей направлено на игровое действие, завоевание коллективом победы – мотив, побуждающий учеников к активной деятельности.</w:t>
      </w:r>
    </w:p>
    <w:p w:rsidR="00401F82" w:rsidRPr="002858F6" w:rsidRDefault="00401F82" w:rsidP="00401F82">
      <w:pPr>
        <w:adjustRightInd w:val="0"/>
        <w:spacing w:after="0" w:line="240" w:lineRule="auto"/>
        <w:ind w:firstLine="708"/>
        <w:jc w:val="both"/>
        <w:rPr>
          <w:rFonts w:ascii="Times New Roman" w:hAnsi="Times New Roman" w:cs="Times New Roman"/>
          <w:sz w:val="20"/>
          <w:szCs w:val="20"/>
        </w:rPr>
      </w:pPr>
      <w:r w:rsidRPr="002858F6">
        <w:rPr>
          <w:rFonts w:ascii="Times New Roman" w:hAnsi="Times New Roman" w:cs="Times New Roman"/>
          <w:sz w:val="20"/>
          <w:szCs w:val="20"/>
        </w:rPr>
        <w:t>ВЫСТАВКА</w:t>
      </w:r>
    </w:p>
    <w:p w:rsidR="00401F82" w:rsidRPr="002858F6" w:rsidRDefault="00401F82" w:rsidP="00401F82">
      <w:pPr>
        <w:adjustRightInd w:val="0"/>
        <w:spacing w:after="0" w:line="240" w:lineRule="auto"/>
        <w:ind w:firstLine="708"/>
        <w:jc w:val="both"/>
        <w:rPr>
          <w:rFonts w:ascii="Times New Roman" w:hAnsi="Times New Roman" w:cs="Times New Roman"/>
          <w:sz w:val="20"/>
          <w:szCs w:val="20"/>
        </w:rPr>
      </w:pPr>
      <w:r w:rsidRPr="002858F6">
        <w:rPr>
          <w:rFonts w:ascii="Times New Roman" w:hAnsi="Times New Roman" w:cs="Times New Roman"/>
          <w:sz w:val="20"/>
          <w:szCs w:val="20"/>
        </w:rPr>
        <w:t>Участие в выставке является результатом успешной работы в творческих объединениях.  Выставка организуется с целью создания условий для творческой самореализации личности ребенка, активизации его познавательных интересов, развития творческой инициативы. Результаты участия помогают определить динамику развития ребенка.</w:t>
      </w:r>
    </w:p>
    <w:p w:rsidR="00401F82" w:rsidRPr="002858F6" w:rsidRDefault="00401F82" w:rsidP="00401F82">
      <w:pPr>
        <w:adjustRightInd w:val="0"/>
        <w:spacing w:after="0" w:line="240" w:lineRule="auto"/>
        <w:ind w:firstLine="708"/>
        <w:jc w:val="both"/>
        <w:rPr>
          <w:rFonts w:ascii="Times New Roman" w:hAnsi="Times New Roman" w:cs="Times New Roman"/>
          <w:sz w:val="20"/>
          <w:szCs w:val="20"/>
        </w:rPr>
      </w:pPr>
      <w:r w:rsidRPr="002858F6">
        <w:rPr>
          <w:rFonts w:ascii="Times New Roman" w:hAnsi="Times New Roman" w:cs="Times New Roman"/>
          <w:sz w:val="20"/>
          <w:szCs w:val="20"/>
        </w:rPr>
        <w:t>ФЕСТИВАЛЬ, ГАЛА КОНЦЕРТ. «Жемчужный ключ»</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             ДИРЕКТОРСКИЙ  БАЛ . Церемония «Парад достижений»</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Номинации: «Ученик года» «Знатоки» , «Золотой фонд школы, «Звездопад талантов» , «К вершине успеха»  , «Созидай будущее, «Родительское сердце» ,   «За воспитание ребенка»  «За особый вклад в развитие школы». Положение есть.</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         ГРАМОТЫ </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Учащиеся, проявившие себя в учебе и социальной сфере на уровне параллели/класса награждаются грамотами по представлению учителей предметников и классных руководителей. Грамоты вручаются на собрании класса/параллели.</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 - Родители, принимающие активное участие в жизни класса/школы награждаются грамотами и благодарственными письмами:</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 Грамота «за участие и подготовку мероприятия воспитательного или образовательного характера» (вручает классный руководитель/учительпредметник в классе). </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-Благодарственное письмо «за активное участие в жизни класса, организацию мероприятий» (вручает классный руководитель/учитель предметник в классе).</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  -Письмо от администрации «за формирование семьей отношения ребенка к ценностям школы» (вручает представитель администрации на церемонии «Парад достижений»). </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Кандидатуры для вручения Благодарственных писем от администрации выдвигаются классными руководителями.  Решение о вручении благодарственных писем и грамот от школы принимается на административном совещании.</w:t>
      </w:r>
    </w:p>
    <w:p w:rsidR="00401F82" w:rsidRPr="002858F6" w:rsidRDefault="00401F82" w:rsidP="00401F82">
      <w:pPr>
        <w:suppressAutoHyphens/>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ПЕРВЫЙ ЗВОНОК. Подведение итогов летней оздоровительной компании и трудовых отрядов</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  ПОСЛЕДНИЙ ЗВОНОК. Вручение аттестатов, грамот, подарков.</w:t>
      </w:r>
    </w:p>
    <w:p w:rsidR="00401F82" w:rsidRPr="002858F6" w:rsidRDefault="00401F82" w:rsidP="00401F82">
      <w:pPr>
        <w:spacing w:after="0" w:line="240" w:lineRule="auto"/>
        <w:jc w:val="both"/>
        <w:rPr>
          <w:rFonts w:ascii="Times New Roman" w:hAnsi="Times New Roman" w:cs="Times New Roman"/>
          <w:sz w:val="20"/>
          <w:szCs w:val="20"/>
        </w:rPr>
      </w:pPr>
    </w:p>
    <w:p w:rsidR="00401F82" w:rsidRPr="002858F6" w:rsidRDefault="00401F82" w:rsidP="00401F82">
      <w:pPr>
        <w:spacing w:after="0" w:line="240" w:lineRule="auto"/>
        <w:rPr>
          <w:rFonts w:ascii="Times New Roman" w:hAnsi="Times New Roman" w:cs="Times New Roman"/>
          <w:b/>
          <w:sz w:val="20"/>
          <w:szCs w:val="20"/>
        </w:rPr>
      </w:pPr>
      <w:r w:rsidRPr="002858F6">
        <w:rPr>
          <w:rFonts w:ascii="Times New Roman" w:hAnsi="Times New Roman" w:cs="Times New Roman"/>
          <w:b/>
          <w:sz w:val="20"/>
          <w:szCs w:val="20"/>
        </w:rPr>
        <w:t xml:space="preserve"> Анализ воспитательного процесса в МАОУ СШ № 5.</w:t>
      </w:r>
    </w:p>
    <w:p w:rsidR="00401F82" w:rsidRPr="002858F6" w:rsidRDefault="00401F82" w:rsidP="00401F82">
      <w:pPr>
        <w:pStyle w:val="a6"/>
        <w:spacing w:after="0" w:afterAutospacing="0"/>
        <w:jc w:val="both"/>
        <w:rPr>
          <w:sz w:val="20"/>
          <w:szCs w:val="20"/>
        </w:rPr>
      </w:pPr>
      <w:r w:rsidRPr="002858F6">
        <w:rPr>
          <w:sz w:val="20"/>
          <w:szCs w:val="20"/>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НОО.</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Планирование анализа воспитательного процесса включено в календарный план. </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   </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            </w:t>
      </w:r>
      <w:r w:rsidRPr="002858F6">
        <w:rPr>
          <w:rFonts w:ascii="Times New Roman" w:hAnsi="Times New Roman" w:cs="Times New Roman"/>
          <w:b/>
          <w:sz w:val="20"/>
          <w:szCs w:val="20"/>
        </w:rPr>
        <w:t>Основные принципы самоанализа воспитательной работы</w:t>
      </w:r>
      <w:r w:rsidRPr="002858F6">
        <w:rPr>
          <w:rFonts w:ascii="Times New Roman" w:hAnsi="Times New Roman" w:cs="Times New Roman"/>
          <w:sz w:val="20"/>
          <w:szCs w:val="20"/>
        </w:rPr>
        <w:t>:</w:t>
      </w:r>
    </w:p>
    <w:p w:rsidR="00401F82" w:rsidRPr="002858F6" w:rsidRDefault="00401F82" w:rsidP="00401F82">
      <w:pPr>
        <w:spacing w:after="0" w:line="240" w:lineRule="auto"/>
        <w:jc w:val="both"/>
        <w:rPr>
          <w:rFonts w:ascii="Times New Roman" w:hAnsi="Times New Roman" w:cs="Times New Roman"/>
          <w:sz w:val="20"/>
          <w:szCs w:val="20"/>
        </w:rPr>
      </w:pP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 xml:space="preserve"> -взаимное уважение всех участников образовательных отношений;</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401F82" w:rsidRPr="002858F6" w:rsidRDefault="00401F82" w:rsidP="00401F82">
      <w:pPr>
        <w:spacing w:after="0" w:line="240" w:lineRule="auto"/>
        <w:jc w:val="both"/>
        <w:rPr>
          <w:rFonts w:ascii="Times New Roman" w:hAnsi="Times New Roman" w:cs="Times New Roman"/>
          <w:sz w:val="20"/>
          <w:szCs w:val="20"/>
        </w:rPr>
      </w:pPr>
      <w:r w:rsidRPr="002858F6">
        <w:rPr>
          <w:rFonts w:ascii="Times New Roman" w:hAnsi="Times New Roman" w:cs="Times New Roman"/>
          <w:sz w:val="20"/>
          <w:szCs w:val="20"/>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401F82" w:rsidRPr="002858F6" w:rsidRDefault="00401F82" w:rsidP="00401F82">
      <w:pPr>
        <w:spacing w:after="0" w:line="240" w:lineRule="auto"/>
        <w:jc w:val="both"/>
        <w:rPr>
          <w:rFonts w:ascii="Times New Roman" w:hAnsi="Times New Roman" w:cs="Times New Roman"/>
          <w:sz w:val="20"/>
          <w:szCs w:val="20"/>
        </w:rPr>
      </w:pPr>
    </w:p>
    <w:p w:rsidR="00401F82" w:rsidRPr="002858F6" w:rsidRDefault="00401F82" w:rsidP="00401F82">
      <w:pPr>
        <w:spacing w:after="0" w:line="240" w:lineRule="auto"/>
        <w:jc w:val="both"/>
        <w:rPr>
          <w:rFonts w:ascii="Times New Roman" w:hAnsi="Times New Roman" w:cs="Times New Roman"/>
          <w:b/>
          <w:sz w:val="20"/>
          <w:szCs w:val="20"/>
        </w:rPr>
      </w:pPr>
      <w:r w:rsidRPr="002858F6">
        <w:rPr>
          <w:rFonts w:ascii="Times New Roman" w:hAnsi="Times New Roman" w:cs="Times New Roman"/>
          <w:sz w:val="20"/>
          <w:szCs w:val="20"/>
        </w:rPr>
        <w:t xml:space="preserve">              </w:t>
      </w:r>
      <w:r w:rsidRPr="002858F6">
        <w:rPr>
          <w:rFonts w:ascii="Times New Roman" w:hAnsi="Times New Roman" w:cs="Times New Roman"/>
          <w:b/>
          <w:sz w:val="20"/>
          <w:szCs w:val="20"/>
        </w:rPr>
        <w:t>Основные направления анализа воспитательного процесса.</w:t>
      </w:r>
    </w:p>
    <w:p w:rsidR="00401F82" w:rsidRPr="002858F6" w:rsidRDefault="00401F82" w:rsidP="00401F82">
      <w:pPr>
        <w:spacing w:after="0" w:line="240" w:lineRule="auto"/>
        <w:jc w:val="both"/>
        <w:rPr>
          <w:rStyle w:val="c3"/>
          <w:rFonts w:ascii="Times New Roman" w:hAnsi="Times New Roman" w:cs="Times New Roman"/>
          <w:sz w:val="20"/>
          <w:szCs w:val="20"/>
        </w:rPr>
      </w:pPr>
    </w:p>
    <w:p w:rsidR="00401F82" w:rsidRPr="002858F6" w:rsidRDefault="00401F82" w:rsidP="00401F82">
      <w:pPr>
        <w:spacing w:after="0" w:line="240" w:lineRule="auto"/>
        <w:jc w:val="both"/>
        <w:rPr>
          <w:rStyle w:val="c3"/>
          <w:rFonts w:ascii="Times New Roman" w:hAnsi="Times New Roman" w:cs="Times New Roman"/>
          <w:sz w:val="20"/>
          <w:szCs w:val="20"/>
        </w:rPr>
      </w:pPr>
      <w:r w:rsidRPr="002858F6">
        <w:rPr>
          <w:rStyle w:val="c3"/>
          <w:rFonts w:ascii="Times New Roman" w:hAnsi="Times New Roman" w:cs="Times New Roman"/>
          <w:sz w:val="20"/>
          <w:szCs w:val="20"/>
        </w:rPr>
        <w:t>1.Результаты воспитания, социализации и саморазвития обучающихся.</w:t>
      </w:r>
    </w:p>
    <w:p w:rsidR="00401F82" w:rsidRPr="002858F6" w:rsidRDefault="00401F82" w:rsidP="00401F82">
      <w:pPr>
        <w:spacing w:after="0" w:line="240" w:lineRule="auto"/>
        <w:jc w:val="both"/>
        <w:rPr>
          <w:rStyle w:val="c3"/>
          <w:rFonts w:ascii="Times New Roman" w:hAnsi="Times New Roman" w:cs="Times New Roman"/>
          <w:sz w:val="20"/>
          <w:szCs w:val="20"/>
        </w:rPr>
      </w:pPr>
      <w:r w:rsidRPr="002858F6">
        <w:rPr>
          <w:rStyle w:val="c3"/>
          <w:rFonts w:ascii="Times New Roman" w:hAnsi="Times New Roman" w:cs="Times New Roman"/>
          <w:sz w:val="20"/>
          <w:szCs w:val="20"/>
        </w:rPr>
        <w:t>Критерием, на основе которого осуществляется данный анализ, является динамика личностного развития обучающихся в каждом классе.</w:t>
      </w:r>
    </w:p>
    <w:p w:rsidR="00401F82" w:rsidRPr="002858F6" w:rsidRDefault="00401F82" w:rsidP="00401F82">
      <w:pPr>
        <w:spacing w:after="0" w:line="240" w:lineRule="auto"/>
        <w:jc w:val="both"/>
        <w:rPr>
          <w:rStyle w:val="c3"/>
          <w:rFonts w:ascii="Times New Roman" w:hAnsi="Times New Roman" w:cs="Times New Roman"/>
          <w:sz w:val="20"/>
          <w:szCs w:val="20"/>
        </w:rPr>
      </w:pPr>
      <w:r w:rsidRPr="002858F6">
        <w:rPr>
          <w:rStyle w:val="c3"/>
          <w:rFonts w:ascii="Times New Roman" w:hAnsi="Times New Roman" w:cs="Times New Roman"/>
          <w:sz w:val="20"/>
          <w:szCs w:val="20"/>
        </w:rPr>
        <w:t xml:space="preserve">    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401F82" w:rsidRPr="002858F6" w:rsidRDefault="00401F82" w:rsidP="00401F82">
      <w:pPr>
        <w:spacing w:after="0" w:line="240" w:lineRule="auto"/>
        <w:jc w:val="both"/>
        <w:rPr>
          <w:rStyle w:val="c3"/>
          <w:rFonts w:ascii="Times New Roman" w:hAnsi="Times New Roman" w:cs="Times New Roman"/>
          <w:sz w:val="20"/>
          <w:szCs w:val="20"/>
        </w:rPr>
      </w:pPr>
      <w:r w:rsidRPr="002858F6">
        <w:rPr>
          <w:rStyle w:val="c3"/>
          <w:rFonts w:ascii="Times New Roman" w:hAnsi="Times New Roman" w:cs="Times New Roman"/>
          <w:sz w:val="20"/>
          <w:szCs w:val="20"/>
        </w:rPr>
        <w:t xml:space="preserve">    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401F82" w:rsidRPr="002858F6" w:rsidRDefault="00401F82" w:rsidP="00401F82">
      <w:pPr>
        <w:spacing w:after="0" w:line="240" w:lineRule="auto"/>
        <w:jc w:val="both"/>
        <w:rPr>
          <w:rStyle w:val="c3"/>
          <w:rFonts w:ascii="Times New Roman" w:hAnsi="Times New Roman" w:cs="Times New Roman"/>
          <w:sz w:val="20"/>
          <w:szCs w:val="20"/>
        </w:rPr>
      </w:pPr>
      <w:r w:rsidRPr="002858F6">
        <w:rPr>
          <w:rStyle w:val="c3"/>
          <w:rFonts w:ascii="Times New Roman" w:hAnsi="Times New Roman" w:cs="Times New Roman"/>
          <w:sz w:val="20"/>
          <w:szCs w:val="20"/>
        </w:rPr>
        <w:t>Внимание педагогических работников сосредоточивается на вопросах:</w:t>
      </w:r>
    </w:p>
    <w:p w:rsidR="00401F82" w:rsidRPr="002858F6" w:rsidRDefault="00401F82" w:rsidP="00401F82">
      <w:pPr>
        <w:spacing w:after="0" w:line="240" w:lineRule="auto"/>
        <w:jc w:val="both"/>
        <w:rPr>
          <w:rStyle w:val="c3"/>
          <w:rFonts w:ascii="Times New Roman" w:hAnsi="Times New Roman" w:cs="Times New Roman"/>
          <w:sz w:val="20"/>
          <w:szCs w:val="20"/>
        </w:rPr>
      </w:pPr>
      <w:r w:rsidRPr="002858F6">
        <w:rPr>
          <w:rStyle w:val="c3"/>
          <w:rFonts w:ascii="Times New Roman" w:hAnsi="Times New Roman" w:cs="Times New Roman"/>
          <w:sz w:val="20"/>
          <w:szCs w:val="20"/>
        </w:rPr>
        <w:t>-какие проблемы, затруднения в личностном развитии обучающихся удалось решить за прошедший учебный год;</w:t>
      </w:r>
    </w:p>
    <w:p w:rsidR="00401F82" w:rsidRPr="002858F6" w:rsidRDefault="00401F82" w:rsidP="00401F82">
      <w:pPr>
        <w:spacing w:after="0" w:line="240" w:lineRule="auto"/>
        <w:jc w:val="both"/>
        <w:rPr>
          <w:rStyle w:val="c3"/>
          <w:rFonts w:ascii="Times New Roman" w:hAnsi="Times New Roman" w:cs="Times New Roman"/>
          <w:sz w:val="20"/>
          <w:szCs w:val="20"/>
        </w:rPr>
      </w:pPr>
      <w:r w:rsidRPr="002858F6">
        <w:rPr>
          <w:rStyle w:val="c3"/>
          <w:rFonts w:ascii="Times New Roman" w:hAnsi="Times New Roman" w:cs="Times New Roman"/>
          <w:sz w:val="20"/>
          <w:szCs w:val="20"/>
        </w:rPr>
        <w:t>-какие проблемы, затруднения решить не удалось и почему;</w:t>
      </w:r>
    </w:p>
    <w:p w:rsidR="00401F82" w:rsidRPr="002858F6" w:rsidRDefault="00401F82" w:rsidP="00401F82">
      <w:pPr>
        <w:spacing w:after="0" w:line="240" w:lineRule="auto"/>
        <w:jc w:val="both"/>
        <w:rPr>
          <w:rStyle w:val="c3"/>
          <w:rFonts w:ascii="Times New Roman" w:hAnsi="Times New Roman" w:cs="Times New Roman"/>
          <w:sz w:val="20"/>
          <w:szCs w:val="20"/>
        </w:rPr>
      </w:pPr>
      <w:r w:rsidRPr="002858F6">
        <w:rPr>
          <w:rStyle w:val="c3"/>
          <w:rFonts w:ascii="Times New Roman" w:hAnsi="Times New Roman" w:cs="Times New Roman"/>
          <w:sz w:val="20"/>
          <w:szCs w:val="20"/>
        </w:rPr>
        <w:t>-какие новые проблемы, трудности появились, над чем предстоит работать педагогическому коллективу.</w:t>
      </w:r>
    </w:p>
    <w:p w:rsidR="00401F82" w:rsidRPr="002858F6" w:rsidRDefault="00401F82" w:rsidP="00401F82">
      <w:pPr>
        <w:spacing w:after="0" w:line="240" w:lineRule="auto"/>
        <w:jc w:val="both"/>
        <w:rPr>
          <w:rStyle w:val="c3"/>
          <w:rFonts w:ascii="Times New Roman" w:hAnsi="Times New Roman" w:cs="Times New Roman"/>
          <w:sz w:val="20"/>
          <w:szCs w:val="20"/>
        </w:rPr>
      </w:pPr>
      <w:r w:rsidRPr="002858F6">
        <w:rPr>
          <w:rStyle w:val="c3"/>
          <w:rFonts w:ascii="Times New Roman" w:hAnsi="Times New Roman" w:cs="Times New Roman"/>
          <w:sz w:val="20"/>
          <w:szCs w:val="20"/>
        </w:rPr>
        <w:t>2.Состояние совместной деятельности обучающихся и взрослых.</w:t>
      </w:r>
    </w:p>
    <w:p w:rsidR="00401F82" w:rsidRPr="002858F6" w:rsidRDefault="00401F82" w:rsidP="00401F82">
      <w:pPr>
        <w:spacing w:after="0" w:line="240" w:lineRule="auto"/>
        <w:jc w:val="both"/>
        <w:rPr>
          <w:rStyle w:val="c3"/>
          <w:rFonts w:ascii="Times New Roman" w:hAnsi="Times New Roman" w:cs="Times New Roman"/>
          <w:sz w:val="20"/>
          <w:szCs w:val="20"/>
        </w:rPr>
      </w:pPr>
      <w:r w:rsidRPr="002858F6">
        <w:rPr>
          <w:rStyle w:val="c3"/>
          <w:rFonts w:ascii="Times New Roman" w:hAnsi="Times New Roman" w:cs="Times New Roman"/>
          <w:sz w:val="20"/>
          <w:szCs w:val="20"/>
        </w:rPr>
        <w:t xml:space="preserve">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401F82" w:rsidRPr="002858F6" w:rsidRDefault="00401F82" w:rsidP="00401F82">
      <w:pPr>
        <w:spacing w:after="0" w:line="240" w:lineRule="auto"/>
        <w:jc w:val="both"/>
        <w:rPr>
          <w:rStyle w:val="c3"/>
          <w:rFonts w:ascii="Times New Roman" w:hAnsi="Times New Roman" w:cs="Times New Roman"/>
          <w:sz w:val="20"/>
          <w:szCs w:val="20"/>
        </w:rPr>
      </w:pPr>
      <w:r w:rsidRPr="002858F6">
        <w:rPr>
          <w:rStyle w:val="c3"/>
          <w:rFonts w:ascii="Times New Roman" w:hAnsi="Times New Roman" w:cs="Times New Roman"/>
          <w:sz w:val="20"/>
          <w:szCs w:val="20"/>
        </w:rPr>
        <w:t xml:space="preserve">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401F82" w:rsidRPr="002858F6" w:rsidRDefault="00401F82" w:rsidP="00401F82">
      <w:pPr>
        <w:spacing w:after="0" w:line="240" w:lineRule="auto"/>
        <w:jc w:val="both"/>
        <w:rPr>
          <w:rStyle w:val="c3"/>
          <w:rFonts w:ascii="Times New Roman" w:hAnsi="Times New Roman" w:cs="Times New Roman"/>
          <w:sz w:val="20"/>
          <w:szCs w:val="20"/>
        </w:rPr>
      </w:pPr>
      <w:r w:rsidRPr="002858F6">
        <w:rPr>
          <w:rStyle w:val="c3"/>
          <w:rFonts w:ascii="Times New Roman" w:hAnsi="Times New Roman" w:cs="Times New Roman"/>
          <w:sz w:val="20"/>
          <w:szCs w:val="20"/>
        </w:rPr>
        <w:t xml:space="preserve">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401F82" w:rsidRPr="002858F6" w:rsidRDefault="00401F82" w:rsidP="00401F82">
      <w:pPr>
        <w:spacing w:after="0" w:line="240" w:lineRule="auto"/>
        <w:jc w:val="both"/>
        <w:rPr>
          <w:rStyle w:val="c3"/>
          <w:rFonts w:ascii="Times New Roman" w:hAnsi="Times New Roman" w:cs="Times New Roman"/>
          <w:sz w:val="20"/>
          <w:szCs w:val="20"/>
        </w:rPr>
      </w:pPr>
      <w:r w:rsidRPr="002858F6">
        <w:rPr>
          <w:rStyle w:val="c3"/>
          <w:rFonts w:ascii="Times New Roman" w:hAnsi="Times New Roman" w:cs="Times New Roman"/>
          <w:sz w:val="20"/>
          <w:szCs w:val="20"/>
        </w:rPr>
        <w:t xml:space="preserve">   Результаты обсуждаются на заседании методических объединений классных руководителей или педагогическом совете.</w:t>
      </w:r>
    </w:p>
    <w:p w:rsidR="00401F82" w:rsidRPr="002858F6" w:rsidRDefault="00401F82" w:rsidP="00401F82">
      <w:pPr>
        <w:spacing w:after="0" w:line="240" w:lineRule="auto"/>
        <w:jc w:val="both"/>
        <w:rPr>
          <w:rStyle w:val="c3"/>
          <w:rFonts w:ascii="Times New Roman" w:hAnsi="Times New Roman" w:cs="Times New Roman"/>
          <w:sz w:val="20"/>
          <w:szCs w:val="20"/>
        </w:rPr>
      </w:pPr>
      <w:r w:rsidRPr="002858F6">
        <w:rPr>
          <w:rStyle w:val="c3"/>
          <w:rFonts w:ascii="Times New Roman" w:hAnsi="Times New Roman" w:cs="Times New Roman"/>
          <w:sz w:val="20"/>
          <w:szCs w:val="20"/>
        </w:rPr>
        <w:t xml:space="preserve">    Внимание сосредотачивается на вопросах, связанных с качеством реализации воспитательного потенциала:</w:t>
      </w:r>
    </w:p>
    <w:p w:rsidR="00401F82" w:rsidRPr="002858F6" w:rsidRDefault="00401F82" w:rsidP="00401F82">
      <w:pPr>
        <w:spacing w:after="0" w:line="240" w:lineRule="auto"/>
        <w:jc w:val="both"/>
        <w:rPr>
          <w:rStyle w:val="c3"/>
          <w:rFonts w:ascii="Times New Roman" w:hAnsi="Times New Roman" w:cs="Times New Roman"/>
          <w:sz w:val="20"/>
          <w:szCs w:val="20"/>
        </w:rPr>
      </w:pPr>
      <w:r w:rsidRPr="002858F6">
        <w:rPr>
          <w:rStyle w:val="c3"/>
          <w:rFonts w:ascii="Times New Roman" w:hAnsi="Times New Roman" w:cs="Times New Roman"/>
          <w:sz w:val="20"/>
          <w:szCs w:val="20"/>
        </w:rPr>
        <w:t>-урочной деятельности;</w:t>
      </w:r>
    </w:p>
    <w:p w:rsidR="00401F82" w:rsidRPr="002858F6" w:rsidRDefault="00401F82" w:rsidP="00401F82">
      <w:pPr>
        <w:spacing w:after="0" w:line="240" w:lineRule="auto"/>
        <w:jc w:val="both"/>
        <w:rPr>
          <w:rStyle w:val="c3"/>
          <w:rFonts w:ascii="Times New Roman" w:hAnsi="Times New Roman" w:cs="Times New Roman"/>
          <w:sz w:val="20"/>
          <w:szCs w:val="20"/>
        </w:rPr>
      </w:pPr>
      <w:r w:rsidRPr="002858F6">
        <w:rPr>
          <w:rStyle w:val="c3"/>
          <w:rFonts w:ascii="Times New Roman" w:hAnsi="Times New Roman" w:cs="Times New Roman"/>
          <w:sz w:val="20"/>
          <w:szCs w:val="20"/>
        </w:rPr>
        <w:t>-внеурочной деятельности обучающихся;</w:t>
      </w:r>
    </w:p>
    <w:p w:rsidR="00401F82" w:rsidRPr="002858F6" w:rsidRDefault="00401F82" w:rsidP="00401F82">
      <w:pPr>
        <w:spacing w:after="0" w:line="240" w:lineRule="auto"/>
        <w:jc w:val="both"/>
        <w:rPr>
          <w:rStyle w:val="c3"/>
          <w:rFonts w:ascii="Times New Roman" w:hAnsi="Times New Roman" w:cs="Times New Roman"/>
          <w:sz w:val="20"/>
          <w:szCs w:val="20"/>
        </w:rPr>
      </w:pPr>
      <w:r w:rsidRPr="002858F6">
        <w:rPr>
          <w:rStyle w:val="c3"/>
          <w:rFonts w:ascii="Times New Roman" w:hAnsi="Times New Roman" w:cs="Times New Roman"/>
          <w:sz w:val="20"/>
          <w:szCs w:val="20"/>
        </w:rPr>
        <w:t>-деятельности классных руководителей и их классов;</w:t>
      </w:r>
    </w:p>
    <w:p w:rsidR="00401F82" w:rsidRPr="002858F6" w:rsidRDefault="00401F82" w:rsidP="00401F82">
      <w:pPr>
        <w:spacing w:after="0" w:line="240" w:lineRule="auto"/>
        <w:jc w:val="both"/>
        <w:rPr>
          <w:rStyle w:val="c3"/>
          <w:rFonts w:ascii="Times New Roman" w:hAnsi="Times New Roman" w:cs="Times New Roman"/>
          <w:sz w:val="20"/>
          <w:szCs w:val="20"/>
        </w:rPr>
      </w:pPr>
      <w:r w:rsidRPr="002858F6">
        <w:rPr>
          <w:rStyle w:val="c3"/>
          <w:rFonts w:ascii="Times New Roman" w:hAnsi="Times New Roman" w:cs="Times New Roman"/>
          <w:sz w:val="20"/>
          <w:szCs w:val="20"/>
        </w:rPr>
        <w:t>-проводимых общешкольных основных дел, мероприятий;</w:t>
      </w:r>
    </w:p>
    <w:p w:rsidR="00401F82" w:rsidRPr="002858F6" w:rsidRDefault="00401F82" w:rsidP="00401F82">
      <w:pPr>
        <w:spacing w:after="0" w:line="240" w:lineRule="auto"/>
        <w:jc w:val="both"/>
        <w:rPr>
          <w:rStyle w:val="c3"/>
          <w:rFonts w:ascii="Times New Roman" w:hAnsi="Times New Roman" w:cs="Times New Roman"/>
          <w:sz w:val="20"/>
          <w:szCs w:val="20"/>
        </w:rPr>
      </w:pPr>
      <w:r w:rsidRPr="002858F6">
        <w:rPr>
          <w:rStyle w:val="c3"/>
          <w:rFonts w:ascii="Times New Roman" w:hAnsi="Times New Roman" w:cs="Times New Roman"/>
          <w:sz w:val="20"/>
          <w:szCs w:val="20"/>
        </w:rPr>
        <w:t>-внешкольных мероприятий;</w:t>
      </w:r>
    </w:p>
    <w:p w:rsidR="00401F82" w:rsidRPr="002858F6" w:rsidRDefault="00401F82" w:rsidP="00401F82">
      <w:pPr>
        <w:spacing w:after="0" w:line="240" w:lineRule="auto"/>
        <w:jc w:val="both"/>
        <w:rPr>
          <w:rStyle w:val="c3"/>
          <w:rFonts w:ascii="Times New Roman" w:hAnsi="Times New Roman" w:cs="Times New Roman"/>
          <w:sz w:val="20"/>
          <w:szCs w:val="20"/>
        </w:rPr>
      </w:pPr>
      <w:r w:rsidRPr="002858F6">
        <w:rPr>
          <w:rStyle w:val="c3"/>
          <w:rFonts w:ascii="Times New Roman" w:hAnsi="Times New Roman" w:cs="Times New Roman"/>
          <w:sz w:val="20"/>
          <w:szCs w:val="20"/>
        </w:rPr>
        <w:t>-создания и поддержки предметно-пространственной среды;</w:t>
      </w:r>
    </w:p>
    <w:p w:rsidR="00401F82" w:rsidRPr="002858F6" w:rsidRDefault="00401F82" w:rsidP="00401F82">
      <w:pPr>
        <w:spacing w:after="0" w:line="240" w:lineRule="auto"/>
        <w:jc w:val="both"/>
        <w:rPr>
          <w:rStyle w:val="c3"/>
          <w:rFonts w:ascii="Times New Roman" w:hAnsi="Times New Roman" w:cs="Times New Roman"/>
          <w:sz w:val="20"/>
          <w:szCs w:val="20"/>
        </w:rPr>
      </w:pPr>
      <w:r w:rsidRPr="002858F6">
        <w:rPr>
          <w:rStyle w:val="c3"/>
          <w:rFonts w:ascii="Times New Roman" w:hAnsi="Times New Roman" w:cs="Times New Roman"/>
          <w:sz w:val="20"/>
          <w:szCs w:val="20"/>
        </w:rPr>
        <w:t>-взаимодействия с родительским сообществом;</w:t>
      </w:r>
    </w:p>
    <w:p w:rsidR="00401F82" w:rsidRPr="002858F6" w:rsidRDefault="00401F82" w:rsidP="00401F82">
      <w:pPr>
        <w:spacing w:after="0" w:line="240" w:lineRule="auto"/>
        <w:jc w:val="both"/>
        <w:rPr>
          <w:rStyle w:val="c3"/>
          <w:rFonts w:ascii="Times New Roman" w:hAnsi="Times New Roman" w:cs="Times New Roman"/>
          <w:sz w:val="20"/>
          <w:szCs w:val="20"/>
        </w:rPr>
      </w:pPr>
      <w:r w:rsidRPr="002858F6">
        <w:rPr>
          <w:rStyle w:val="c3"/>
          <w:rFonts w:ascii="Times New Roman" w:hAnsi="Times New Roman" w:cs="Times New Roman"/>
          <w:sz w:val="20"/>
          <w:szCs w:val="20"/>
        </w:rPr>
        <w:t>-деятельности ученического самоуправления;</w:t>
      </w:r>
    </w:p>
    <w:p w:rsidR="00401F82" w:rsidRPr="002858F6" w:rsidRDefault="00401F82" w:rsidP="00401F82">
      <w:pPr>
        <w:spacing w:after="0" w:line="240" w:lineRule="auto"/>
        <w:jc w:val="both"/>
        <w:rPr>
          <w:rStyle w:val="c3"/>
          <w:rFonts w:ascii="Times New Roman" w:hAnsi="Times New Roman" w:cs="Times New Roman"/>
          <w:sz w:val="20"/>
          <w:szCs w:val="20"/>
        </w:rPr>
      </w:pPr>
      <w:r w:rsidRPr="002858F6">
        <w:rPr>
          <w:rStyle w:val="c3"/>
          <w:rFonts w:ascii="Times New Roman" w:hAnsi="Times New Roman" w:cs="Times New Roman"/>
          <w:sz w:val="20"/>
          <w:szCs w:val="20"/>
        </w:rPr>
        <w:t>-деятельности по профилактике и безопасности;</w:t>
      </w:r>
    </w:p>
    <w:p w:rsidR="00401F82" w:rsidRPr="002858F6" w:rsidRDefault="00401F82" w:rsidP="00401F82">
      <w:pPr>
        <w:spacing w:after="0" w:line="240" w:lineRule="auto"/>
        <w:jc w:val="both"/>
        <w:rPr>
          <w:rStyle w:val="c3"/>
          <w:rFonts w:ascii="Times New Roman" w:hAnsi="Times New Roman" w:cs="Times New Roman"/>
          <w:sz w:val="20"/>
          <w:szCs w:val="20"/>
        </w:rPr>
      </w:pPr>
      <w:r w:rsidRPr="002858F6">
        <w:rPr>
          <w:rStyle w:val="c3"/>
          <w:rFonts w:ascii="Times New Roman" w:hAnsi="Times New Roman" w:cs="Times New Roman"/>
          <w:sz w:val="20"/>
          <w:szCs w:val="20"/>
        </w:rPr>
        <w:t>-реализации потенциала социального партнерства;</w:t>
      </w:r>
    </w:p>
    <w:p w:rsidR="00401F82" w:rsidRPr="002858F6" w:rsidRDefault="00401F82" w:rsidP="00401F82">
      <w:pPr>
        <w:spacing w:after="0" w:line="240" w:lineRule="auto"/>
        <w:jc w:val="both"/>
        <w:rPr>
          <w:rStyle w:val="c3"/>
          <w:rFonts w:ascii="Times New Roman" w:hAnsi="Times New Roman" w:cs="Times New Roman"/>
          <w:sz w:val="20"/>
          <w:szCs w:val="20"/>
        </w:rPr>
      </w:pPr>
      <w:r w:rsidRPr="002858F6">
        <w:rPr>
          <w:rStyle w:val="c3"/>
          <w:rFonts w:ascii="Times New Roman" w:hAnsi="Times New Roman" w:cs="Times New Roman"/>
          <w:sz w:val="20"/>
          <w:szCs w:val="20"/>
        </w:rPr>
        <w:t>-деятельности по профориентации обучающихся;</w:t>
      </w:r>
    </w:p>
    <w:p w:rsidR="00401F82" w:rsidRPr="002858F6" w:rsidRDefault="00401F82" w:rsidP="00401F82">
      <w:pPr>
        <w:spacing w:after="0" w:line="240" w:lineRule="auto"/>
        <w:jc w:val="both"/>
        <w:rPr>
          <w:rStyle w:val="c3"/>
          <w:rFonts w:ascii="Times New Roman" w:hAnsi="Times New Roman" w:cs="Times New Roman"/>
          <w:sz w:val="20"/>
          <w:szCs w:val="20"/>
        </w:rPr>
      </w:pPr>
      <w:r w:rsidRPr="002858F6">
        <w:rPr>
          <w:rStyle w:val="c3"/>
          <w:rFonts w:ascii="Times New Roman" w:hAnsi="Times New Roman" w:cs="Times New Roman"/>
          <w:sz w:val="20"/>
          <w:szCs w:val="20"/>
        </w:rPr>
        <w:t>- деятельность школьного музея.</w:t>
      </w:r>
    </w:p>
    <w:p w:rsidR="00401F82" w:rsidRPr="002858F6" w:rsidRDefault="00401F82" w:rsidP="00401F82">
      <w:pPr>
        <w:spacing w:after="0" w:line="240" w:lineRule="auto"/>
        <w:jc w:val="both"/>
        <w:rPr>
          <w:rStyle w:val="c3"/>
          <w:rFonts w:ascii="Times New Roman" w:hAnsi="Times New Roman" w:cs="Times New Roman"/>
          <w:sz w:val="20"/>
          <w:szCs w:val="20"/>
        </w:rPr>
      </w:pPr>
      <w:r w:rsidRPr="002858F6">
        <w:rPr>
          <w:rStyle w:val="c3"/>
          <w:rFonts w:ascii="Times New Roman" w:hAnsi="Times New Roman" w:cs="Times New Roman"/>
          <w:sz w:val="20"/>
          <w:szCs w:val="20"/>
        </w:rPr>
        <w:t>Итогом самоанализа воспитательной работы МАОУ СШ № 5 будет перечень выявленных проблем, которые не удалось решить педагогическому коллективу школы в 2023/24 учебном году. Эти проблемы следует учесть при планировании воспитательной работы на 2024/25 учебный год.</w:t>
      </w:r>
    </w:p>
    <w:p w:rsidR="00401F82" w:rsidRPr="002858F6" w:rsidRDefault="00401F82" w:rsidP="00401F82">
      <w:pPr>
        <w:spacing w:after="0" w:line="240" w:lineRule="auto"/>
        <w:rPr>
          <w:rStyle w:val="c3"/>
          <w:rFonts w:ascii="Times New Roman" w:hAnsi="Times New Roman" w:cs="Times New Roman"/>
          <w:sz w:val="20"/>
          <w:szCs w:val="20"/>
        </w:rPr>
      </w:pPr>
    </w:p>
    <w:p w:rsidR="006018B6" w:rsidRPr="002858F6" w:rsidRDefault="006018B6" w:rsidP="00244AAF">
      <w:pPr>
        <w:pStyle w:val="1"/>
        <w:rPr>
          <w:rFonts w:ascii="Times New Roman" w:hAnsi="Times New Roman" w:cs="Times New Roman"/>
          <w:sz w:val="20"/>
          <w:szCs w:val="20"/>
        </w:rPr>
      </w:pPr>
      <w:r w:rsidRPr="002858F6">
        <w:rPr>
          <w:rFonts w:ascii="Times New Roman" w:hAnsi="Times New Roman" w:cs="Times New Roman"/>
          <w:sz w:val="20"/>
          <w:szCs w:val="20"/>
        </w:rPr>
        <w:t>3. ОРГАНИЗАЦИОННЫЙ РАЗДЕЛ</w:t>
      </w:r>
    </w:p>
    <w:p w:rsidR="00401F82" w:rsidRPr="00583161" w:rsidRDefault="00401F82" w:rsidP="00583161">
      <w:pPr>
        <w:spacing w:before="179"/>
        <w:ind w:left="4183"/>
        <w:rPr>
          <w:rFonts w:ascii="Times New Roman" w:hAnsi="Times New Roman" w:cs="Times New Roman"/>
          <w:b/>
          <w:sz w:val="20"/>
          <w:szCs w:val="20"/>
        </w:rPr>
      </w:pPr>
      <w:r w:rsidRPr="002858F6">
        <w:rPr>
          <w:rFonts w:ascii="Times New Roman" w:hAnsi="Times New Roman" w:cs="Times New Roman"/>
          <w:b/>
          <w:sz w:val="20"/>
          <w:szCs w:val="20"/>
          <w:u w:val="thick"/>
        </w:rPr>
        <w:t>Учебный</w:t>
      </w:r>
      <w:r w:rsidRPr="002858F6">
        <w:rPr>
          <w:rFonts w:ascii="Times New Roman" w:hAnsi="Times New Roman" w:cs="Times New Roman"/>
          <w:b/>
          <w:spacing w:val="-1"/>
          <w:sz w:val="20"/>
          <w:szCs w:val="20"/>
          <w:u w:val="thick"/>
        </w:rPr>
        <w:t xml:space="preserve"> </w:t>
      </w:r>
      <w:r w:rsidRPr="002858F6">
        <w:rPr>
          <w:rFonts w:ascii="Times New Roman" w:hAnsi="Times New Roman" w:cs="Times New Roman"/>
          <w:b/>
          <w:sz w:val="20"/>
          <w:szCs w:val="20"/>
          <w:u w:val="thick"/>
        </w:rPr>
        <w:t>план</w:t>
      </w:r>
    </w:p>
    <w:p w:rsidR="00583161" w:rsidRDefault="00401F82" w:rsidP="00583161">
      <w:pPr>
        <w:spacing w:before="90"/>
        <w:ind w:left="873"/>
        <w:rPr>
          <w:rFonts w:ascii="Times New Roman" w:hAnsi="Times New Roman" w:cs="Times New Roman"/>
          <w:sz w:val="20"/>
          <w:szCs w:val="20"/>
        </w:rPr>
      </w:pPr>
      <w:r w:rsidRPr="002858F6">
        <w:rPr>
          <w:rFonts w:ascii="Times New Roman" w:hAnsi="Times New Roman" w:cs="Times New Roman"/>
          <w:sz w:val="20"/>
          <w:szCs w:val="20"/>
        </w:rPr>
        <w:t>Учебный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план</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w:t>
      </w:r>
    </w:p>
    <w:p w:rsidR="00401F82" w:rsidRPr="002858F6" w:rsidRDefault="00401F82" w:rsidP="00583161">
      <w:pPr>
        <w:spacing w:before="90"/>
        <w:ind w:left="873"/>
        <w:rPr>
          <w:rFonts w:ascii="Times New Roman" w:hAnsi="Times New Roman" w:cs="Times New Roman"/>
          <w:sz w:val="20"/>
          <w:szCs w:val="20"/>
        </w:rPr>
      </w:pPr>
      <w:r w:rsidRPr="002858F6">
        <w:rPr>
          <w:rFonts w:ascii="Times New Roman" w:hAnsi="Times New Roman" w:cs="Times New Roman"/>
          <w:sz w:val="20"/>
          <w:szCs w:val="20"/>
        </w:rPr>
        <w:t>фиксирует</w:t>
      </w:r>
      <w:r w:rsidRPr="002858F6">
        <w:rPr>
          <w:rFonts w:ascii="Times New Roman" w:hAnsi="Times New Roman" w:cs="Times New Roman"/>
          <w:spacing w:val="-4"/>
          <w:sz w:val="20"/>
          <w:szCs w:val="20"/>
        </w:rPr>
        <w:t xml:space="preserve"> </w:t>
      </w:r>
      <w:r w:rsidRPr="002858F6">
        <w:rPr>
          <w:rFonts w:ascii="Times New Roman" w:hAnsi="Times New Roman" w:cs="Times New Roman"/>
          <w:sz w:val="20"/>
          <w:szCs w:val="20"/>
        </w:rPr>
        <w:t>максимальный</w:t>
      </w:r>
      <w:r w:rsidRPr="002858F6">
        <w:rPr>
          <w:rFonts w:ascii="Times New Roman" w:hAnsi="Times New Roman" w:cs="Times New Roman"/>
          <w:spacing w:val="-3"/>
          <w:sz w:val="20"/>
          <w:szCs w:val="20"/>
        </w:rPr>
        <w:t xml:space="preserve"> </w:t>
      </w:r>
      <w:r w:rsidRPr="002858F6">
        <w:rPr>
          <w:rFonts w:ascii="Times New Roman" w:hAnsi="Times New Roman" w:cs="Times New Roman"/>
          <w:sz w:val="20"/>
          <w:szCs w:val="20"/>
        </w:rPr>
        <w:t>объем</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учебной</w:t>
      </w:r>
      <w:r w:rsidRPr="002858F6">
        <w:rPr>
          <w:rFonts w:ascii="Times New Roman" w:hAnsi="Times New Roman" w:cs="Times New Roman"/>
          <w:spacing w:val="-3"/>
          <w:sz w:val="20"/>
          <w:szCs w:val="20"/>
        </w:rPr>
        <w:t xml:space="preserve"> </w:t>
      </w:r>
      <w:r w:rsidRPr="002858F6">
        <w:rPr>
          <w:rFonts w:ascii="Times New Roman" w:hAnsi="Times New Roman" w:cs="Times New Roman"/>
          <w:sz w:val="20"/>
          <w:szCs w:val="20"/>
        </w:rPr>
        <w:t>нагрузки</w:t>
      </w:r>
      <w:r w:rsidRPr="002858F6">
        <w:rPr>
          <w:rFonts w:ascii="Times New Roman" w:hAnsi="Times New Roman" w:cs="Times New Roman"/>
          <w:spacing w:val="-3"/>
          <w:sz w:val="20"/>
          <w:szCs w:val="20"/>
        </w:rPr>
        <w:t xml:space="preserve"> </w:t>
      </w:r>
      <w:r w:rsidRPr="002858F6">
        <w:rPr>
          <w:rFonts w:ascii="Times New Roman" w:hAnsi="Times New Roman" w:cs="Times New Roman"/>
          <w:sz w:val="20"/>
          <w:szCs w:val="20"/>
        </w:rPr>
        <w:t>обучающихся</w:t>
      </w:r>
      <w:r w:rsidRPr="002858F6">
        <w:rPr>
          <w:rFonts w:ascii="Times New Roman" w:hAnsi="Times New Roman" w:cs="Times New Roman"/>
          <w:spacing w:val="-3"/>
          <w:sz w:val="20"/>
          <w:szCs w:val="20"/>
        </w:rPr>
        <w:t xml:space="preserve"> </w:t>
      </w:r>
      <w:r w:rsidRPr="002858F6">
        <w:rPr>
          <w:rFonts w:ascii="Times New Roman" w:hAnsi="Times New Roman" w:cs="Times New Roman"/>
          <w:sz w:val="20"/>
          <w:szCs w:val="20"/>
        </w:rPr>
        <w:t>с</w:t>
      </w:r>
      <w:r w:rsidRPr="002858F6">
        <w:rPr>
          <w:rFonts w:ascii="Times New Roman" w:hAnsi="Times New Roman" w:cs="Times New Roman"/>
          <w:spacing w:val="-4"/>
          <w:sz w:val="20"/>
          <w:szCs w:val="20"/>
        </w:rPr>
        <w:t xml:space="preserve"> </w:t>
      </w:r>
      <w:r w:rsidRPr="002858F6">
        <w:rPr>
          <w:rFonts w:ascii="Times New Roman" w:hAnsi="Times New Roman" w:cs="Times New Roman"/>
          <w:sz w:val="20"/>
          <w:szCs w:val="20"/>
        </w:rPr>
        <w:t>ЗПР;</w:t>
      </w:r>
    </w:p>
    <w:p w:rsidR="00401F82" w:rsidRPr="002858F6" w:rsidRDefault="00401F82" w:rsidP="00401F82">
      <w:pPr>
        <w:ind w:left="152" w:right="174"/>
        <w:rPr>
          <w:rFonts w:ascii="Times New Roman" w:hAnsi="Times New Roman" w:cs="Times New Roman"/>
          <w:sz w:val="20"/>
          <w:szCs w:val="20"/>
        </w:rPr>
      </w:pPr>
      <w:r w:rsidRPr="002858F6">
        <w:rPr>
          <w:rFonts w:ascii="Times New Roman" w:hAnsi="Times New Roman" w:cs="Times New Roman"/>
          <w:sz w:val="20"/>
          <w:szCs w:val="20"/>
        </w:rPr>
        <w:t>определяет</w:t>
      </w:r>
      <w:r w:rsidRPr="002858F6">
        <w:rPr>
          <w:rFonts w:ascii="Times New Roman" w:hAnsi="Times New Roman" w:cs="Times New Roman"/>
          <w:spacing w:val="37"/>
          <w:sz w:val="20"/>
          <w:szCs w:val="20"/>
        </w:rPr>
        <w:t xml:space="preserve"> </w:t>
      </w:r>
      <w:r w:rsidRPr="002858F6">
        <w:rPr>
          <w:rFonts w:ascii="Times New Roman" w:hAnsi="Times New Roman" w:cs="Times New Roman"/>
          <w:sz w:val="20"/>
          <w:szCs w:val="20"/>
        </w:rPr>
        <w:t>(регламентирует)</w:t>
      </w:r>
      <w:r w:rsidRPr="002858F6">
        <w:rPr>
          <w:rFonts w:ascii="Times New Roman" w:hAnsi="Times New Roman" w:cs="Times New Roman"/>
          <w:spacing w:val="37"/>
          <w:sz w:val="20"/>
          <w:szCs w:val="20"/>
        </w:rPr>
        <w:t xml:space="preserve"> </w:t>
      </w:r>
      <w:r w:rsidRPr="002858F6">
        <w:rPr>
          <w:rFonts w:ascii="Times New Roman" w:hAnsi="Times New Roman" w:cs="Times New Roman"/>
          <w:sz w:val="20"/>
          <w:szCs w:val="20"/>
        </w:rPr>
        <w:t>перечень</w:t>
      </w:r>
      <w:r w:rsidRPr="002858F6">
        <w:rPr>
          <w:rFonts w:ascii="Times New Roman" w:hAnsi="Times New Roman" w:cs="Times New Roman"/>
          <w:spacing w:val="39"/>
          <w:sz w:val="20"/>
          <w:szCs w:val="20"/>
        </w:rPr>
        <w:t xml:space="preserve"> </w:t>
      </w:r>
      <w:r w:rsidRPr="002858F6">
        <w:rPr>
          <w:rFonts w:ascii="Times New Roman" w:hAnsi="Times New Roman" w:cs="Times New Roman"/>
          <w:sz w:val="20"/>
          <w:szCs w:val="20"/>
        </w:rPr>
        <w:t>учебных</w:t>
      </w:r>
      <w:r w:rsidRPr="002858F6">
        <w:rPr>
          <w:rFonts w:ascii="Times New Roman" w:hAnsi="Times New Roman" w:cs="Times New Roman"/>
          <w:spacing w:val="36"/>
          <w:sz w:val="20"/>
          <w:szCs w:val="20"/>
        </w:rPr>
        <w:t xml:space="preserve"> </w:t>
      </w:r>
      <w:r w:rsidRPr="002858F6">
        <w:rPr>
          <w:rFonts w:ascii="Times New Roman" w:hAnsi="Times New Roman" w:cs="Times New Roman"/>
          <w:sz w:val="20"/>
          <w:szCs w:val="20"/>
        </w:rPr>
        <w:t>предметов,</w:t>
      </w:r>
      <w:r w:rsidRPr="002858F6">
        <w:rPr>
          <w:rFonts w:ascii="Times New Roman" w:hAnsi="Times New Roman" w:cs="Times New Roman"/>
          <w:spacing w:val="37"/>
          <w:sz w:val="20"/>
          <w:szCs w:val="20"/>
        </w:rPr>
        <w:t xml:space="preserve"> </w:t>
      </w:r>
      <w:r w:rsidRPr="002858F6">
        <w:rPr>
          <w:rFonts w:ascii="Times New Roman" w:hAnsi="Times New Roman" w:cs="Times New Roman"/>
          <w:sz w:val="20"/>
          <w:szCs w:val="20"/>
        </w:rPr>
        <w:t>курсов</w:t>
      </w:r>
      <w:r w:rsidRPr="002858F6">
        <w:rPr>
          <w:rFonts w:ascii="Times New Roman" w:hAnsi="Times New Roman" w:cs="Times New Roman"/>
          <w:spacing w:val="37"/>
          <w:sz w:val="20"/>
          <w:szCs w:val="20"/>
        </w:rPr>
        <w:t xml:space="preserve"> </w:t>
      </w:r>
      <w:r w:rsidRPr="002858F6">
        <w:rPr>
          <w:rFonts w:ascii="Times New Roman" w:hAnsi="Times New Roman" w:cs="Times New Roman"/>
          <w:sz w:val="20"/>
          <w:szCs w:val="20"/>
        </w:rPr>
        <w:t>и</w:t>
      </w:r>
      <w:r w:rsidRPr="002858F6">
        <w:rPr>
          <w:rFonts w:ascii="Times New Roman" w:hAnsi="Times New Roman" w:cs="Times New Roman"/>
          <w:spacing w:val="37"/>
          <w:sz w:val="20"/>
          <w:szCs w:val="20"/>
        </w:rPr>
        <w:t xml:space="preserve"> </w:t>
      </w:r>
      <w:r w:rsidRPr="002858F6">
        <w:rPr>
          <w:rFonts w:ascii="Times New Roman" w:hAnsi="Times New Roman" w:cs="Times New Roman"/>
          <w:sz w:val="20"/>
          <w:szCs w:val="20"/>
        </w:rPr>
        <w:t>время,</w:t>
      </w:r>
      <w:r w:rsidRPr="002858F6">
        <w:rPr>
          <w:rFonts w:ascii="Times New Roman" w:hAnsi="Times New Roman" w:cs="Times New Roman"/>
          <w:spacing w:val="37"/>
          <w:sz w:val="20"/>
          <w:szCs w:val="20"/>
        </w:rPr>
        <w:t xml:space="preserve"> </w:t>
      </w:r>
      <w:r w:rsidRPr="002858F6">
        <w:rPr>
          <w:rFonts w:ascii="Times New Roman" w:hAnsi="Times New Roman" w:cs="Times New Roman"/>
          <w:sz w:val="20"/>
          <w:szCs w:val="20"/>
        </w:rPr>
        <w:t>отводимое</w:t>
      </w:r>
      <w:r w:rsidRPr="002858F6">
        <w:rPr>
          <w:rFonts w:ascii="Times New Roman" w:hAnsi="Times New Roman" w:cs="Times New Roman"/>
          <w:spacing w:val="36"/>
          <w:sz w:val="20"/>
          <w:szCs w:val="20"/>
        </w:rPr>
        <w:t xml:space="preserve"> </w:t>
      </w:r>
      <w:r w:rsidRPr="002858F6">
        <w:rPr>
          <w:rFonts w:ascii="Times New Roman" w:hAnsi="Times New Roman" w:cs="Times New Roman"/>
          <w:sz w:val="20"/>
          <w:szCs w:val="20"/>
        </w:rPr>
        <w:t>на</w:t>
      </w:r>
      <w:r w:rsidRPr="002858F6">
        <w:rPr>
          <w:rFonts w:ascii="Times New Roman" w:hAnsi="Times New Roman" w:cs="Times New Roman"/>
          <w:spacing w:val="34"/>
          <w:sz w:val="20"/>
          <w:szCs w:val="20"/>
        </w:rPr>
        <w:t xml:space="preserve"> </w:t>
      </w:r>
      <w:r w:rsidRPr="002858F6">
        <w:rPr>
          <w:rFonts w:ascii="Times New Roman" w:hAnsi="Times New Roman" w:cs="Times New Roman"/>
          <w:sz w:val="20"/>
          <w:szCs w:val="20"/>
        </w:rPr>
        <w:t>их</w:t>
      </w:r>
      <w:r w:rsidRPr="002858F6">
        <w:rPr>
          <w:rFonts w:ascii="Times New Roman" w:hAnsi="Times New Roman" w:cs="Times New Roman"/>
          <w:spacing w:val="-57"/>
          <w:sz w:val="20"/>
          <w:szCs w:val="20"/>
        </w:rPr>
        <w:t xml:space="preserve"> </w:t>
      </w:r>
      <w:r w:rsidRPr="002858F6">
        <w:rPr>
          <w:rFonts w:ascii="Times New Roman" w:hAnsi="Times New Roman" w:cs="Times New Roman"/>
          <w:sz w:val="20"/>
          <w:szCs w:val="20"/>
        </w:rPr>
        <w:t>освоение</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и организацию;</w:t>
      </w:r>
    </w:p>
    <w:p w:rsidR="00401F82" w:rsidRPr="002858F6" w:rsidRDefault="00401F82" w:rsidP="00401F82">
      <w:pPr>
        <w:ind w:left="152"/>
        <w:rPr>
          <w:rFonts w:ascii="Times New Roman" w:hAnsi="Times New Roman" w:cs="Times New Roman"/>
          <w:sz w:val="20"/>
          <w:szCs w:val="20"/>
        </w:rPr>
      </w:pPr>
      <w:r w:rsidRPr="002858F6">
        <w:rPr>
          <w:rFonts w:ascii="Times New Roman" w:hAnsi="Times New Roman" w:cs="Times New Roman"/>
          <w:sz w:val="20"/>
          <w:szCs w:val="20"/>
        </w:rPr>
        <w:t>распределяет</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учебные</w:t>
      </w:r>
      <w:r w:rsidRPr="002858F6">
        <w:rPr>
          <w:rFonts w:ascii="Times New Roman" w:hAnsi="Times New Roman" w:cs="Times New Roman"/>
          <w:spacing w:val="-3"/>
          <w:sz w:val="20"/>
          <w:szCs w:val="20"/>
        </w:rPr>
        <w:t xml:space="preserve"> </w:t>
      </w:r>
      <w:r w:rsidRPr="002858F6">
        <w:rPr>
          <w:rFonts w:ascii="Times New Roman" w:hAnsi="Times New Roman" w:cs="Times New Roman"/>
          <w:sz w:val="20"/>
          <w:szCs w:val="20"/>
        </w:rPr>
        <w:t>предметы,</w:t>
      </w:r>
      <w:r w:rsidRPr="002858F6">
        <w:rPr>
          <w:rFonts w:ascii="Times New Roman" w:hAnsi="Times New Roman" w:cs="Times New Roman"/>
          <w:spacing w:val="-3"/>
          <w:sz w:val="20"/>
          <w:szCs w:val="20"/>
        </w:rPr>
        <w:t xml:space="preserve"> </w:t>
      </w:r>
      <w:r w:rsidRPr="002858F6">
        <w:rPr>
          <w:rFonts w:ascii="Times New Roman" w:hAnsi="Times New Roman" w:cs="Times New Roman"/>
          <w:sz w:val="20"/>
          <w:szCs w:val="20"/>
        </w:rPr>
        <w:t>курсы,</w:t>
      </w:r>
      <w:r w:rsidRPr="002858F6">
        <w:rPr>
          <w:rFonts w:ascii="Times New Roman" w:hAnsi="Times New Roman" w:cs="Times New Roman"/>
          <w:spacing w:val="-3"/>
          <w:sz w:val="20"/>
          <w:szCs w:val="20"/>
        </w:rPr>
        <w:t xml:space="preserve"> </w:t>
      </w:r>
      <w:r w:rsidRPr="002858F6">
        <w:rPr>
          <w:rFonts w:ascii="Times New Roman" w:hAnsi="Times New Roman" w:cs="Times New Roman"/>
          <w:sz w:val="20"/>
          <w:szCs w:val="20"/>
        </w:rPr>
        <w:t>модули</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по</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классам</w:t>
      </w:r>
      <w:r w:rsidRPr="002858F6">
        <w:rPr>
          <w:rFonts w:ascii="Times New Roman" w:hAnsi="Times New Roman" w:cs="Times New Roman"/>
          <w:spacing w:val="-4"/>
          <w:sz w:val="20"/>
          <w:szCs w:val="20"/>
        </w:rPr>
        <w:t xml:space="preserve"> </w:t>
      </w:r>
      <w:r w:rsidRPr="002858F6">
        <w:rPr>
          <w:rFonts w:ascii="Times New Roman" w:hAnsi="Times New Roman" w:cs="Times New Roman"/>
          <w:sz w:val="20"/>
          <w:szCs w:val="20"/>
        </w:rPr>
        <w:t>и</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учебным</w:t>
      </w:r>
      <w:r w:rsidRPr="002858F6">
        <w:rPr>
          <w:rFonts w:ascii="Times New Roman" w:hAnsi="Times New Roman" w:cs="Times New Roman"/>
          <w:spacing w:val="-4"/>
          <w:sz w:val="20"/>
          <w:szCs w:val="20"/>
        </w:rPr>
        <w:t xml:space="preserve"> </w:t>
      </w:r>
      <w:r w:rsidRPr="002858F6">
        <w:rPr>
          <w:rFonts w:ascii="Times New Roman" w:hAnsi="Times New Roman" w:cs="Times New Roman"/>
          <w:sz w:val="20"/>
          <w:szCs w:val="20"/>
        </w:rPr>
        <w:t>годам.</w:t>
      </w:r>
    </w:p>
    <w:p w:rsidR="00401F82" w:rsidRPr="002858F6" w:rsidRDefault="00401F82" w:rsidP="00401F82">
      <w:pPr>
        <w:ind w:left="152" w:right="173" w:firstLine="720"/>
        <w:jc w:val="both"/>
        <w:rPr>
          <w:rFonts w:ascii="Times New Roman" w:hAnsi="Times New Roman" w:cs="Times New Roman"/>
          <w:sz w:val="20"/>
          <w:szCs w:val="20"/>
        </w:rPr>
      </w:pPr>
      <w:r w:rsidRPr="002858F6">
        <w:rPr>
          <w:rFonts w:ascii="Times New Roman" w:hAnsi="Times New Roman" w:cs="Times New Roman"/>
          <w:sz w:val="20"/>
          <w:szCs w:val="20"/>
        </w:rPr>
        <w:t>Учебный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план</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обеспечивает</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преподавание</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изучение</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государственного</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языка</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Российской Федерации, а также возможность преподавания и изучения родного языка из числа</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языков</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народов</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Российской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Федерации,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в</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том</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числе</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русского</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языка</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как</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родного</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языка,</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государственных языков</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республик Российской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Федерации.</w:t>
      </w:r>
    </w:p>
    <w:p w:rsidR="00401F82" w:rsidRPr="002858F6" w:rsidRDefault="00401F82" w:rsidP="00401F82">
      <w:pPr>
        <w:ind w:left="152" w:right="174" w:firstLine="720"/>
        <w:jc w:val="both"/>
        <w:rPr>
          <w:rFonts w:ascii="Times New Roman" w:hAnsi="Times New Roman" w:cs="Times New Roman"/>
          <w:sz w:val="20"/>
          <w:szCs w:val="20"/>
        </w:rPr>
      </w:pPr>
      <w:r w:rsidRPr="002858F6">
        <w:rPr>
          <w:rFonts w:ascii="Times New Roman" w:hAnsi="Times New Roman" w:cs="Times New Roman"/>
          <w:sz w:val="20"/>
          <w:szCs w:val="20"/>
        </w:rPr>
        <w:t>Для обучающегося с ЗПР может быть разработан индивидуальный учебный план как на</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весь период обучения по программе, так и на один год или иной срок. Данный индивидуальный</w:t>
      </w:r>
      <w:r w:rsidRPr="002858F6">
        <w:rPr>
          <w:rFonts w:ascii="Times New Roman" w:hAnsi="Times New Roman" w:cs="Times New Roman"/>
          <w:spacing w:val="-57"/>
          <w:sz w:val="20"/>
          <w:szCs w:val="20"/>
        </w:rPr>
        <w:t xml:space="preserve"> </w:t>
      </w:r>
      <w:r w:rsidRPr="002858F6">
        <w:rPr>
          <w:rFonts w:ascii="Times New Roman" w:hAnsi="Times New Roman" w:cs="Times New Roman"/>
          <w:sz w:val="20"/>
          <w:szCs w:val="20"/>
        </w:rPr>
        <w:t>план</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предусматривает</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решение</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одной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или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нескольких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из</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нижеуказанных</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задач:</w:t>
      </w:r>
    </w:p>
    <w:p w:rsidR="00401F82" w:rsidRPr="002858F6" w:rsidRDefault="00401F82" w:rsidP="00401F82">
      <w:pPr>
        <w:spacing w:before="1"/>
        <w:ind w:left="152" w:right="171"/>
        <w:jc w:val="both"/>
        <w:rPr>
          <w:rFonts w:ascii="Times New Roman" w:hAnsi="Times New Roman" w:cs="Times New Roman"/>
          <w:sz w:val="20"/>
          <w:szCs w:val="20"/>
        </w:rPr>
      </w:pPr>
      <w:r w:rsidRPr="002858F6">
        <w:rPr>
          <w:rFonts w:ascii="Times New Roman" w:hAnsi="Times New Roman" w:cs="Times New Roman"/>
          <w:sz w:val="20"/>
          <w:szCs w:val="20"/>
        </w:rPr>
        <w:t>усиление</w:t>
      </w:r>
      <w:r w:rsidRPr="002858F6">
        <w:rPr>
          <w:rFonts w:ascii="Times New Roman" w:hAnsi="Times New Roman" w:cs="Times New Roman"/>
          <w:spacing w:val="9"/>
          <w:sz w:val="20"/>
          <w:szCs w:val="20"/>
        </w:rPr>
        <w:t xml:space="preserve"> </w:t>
      </w:r>
      <w:r w:rsidRPr="002858F6">
        <w:rPr>
          <w:rFonts w:ascii="Times New Roman" w:hAnsi="Times New Roman" w:cs="Times New Roman"/>
          <w:sz w:val="20"/>
          <w:szCs w:val="20"/>
        </w:rPr>
        <w:t>внимания</w:t>
      </w:r>
      <w:r w:rsidRPr="002858F6">
        <w:rPr>
          <w:rFonts w:ascii="Times New Roman" w:hAnsi="Times New Roman" w:cs="Times New Roman"/>
          <w:spacing w:val="11"/>
          <w:sz w:val="20"/>
          <w:szCs w:val="20"/>
        </w:rPr>
        <w:t xml:space="preserve"> </w:t>
      </w:r>
      <w:r w:rsidRPr="002858F6">
        <w:rPr>
          <w:rFonts w:ascii="Times New Roman" w:hAnsi="Times New Roman" w:cs="Times New Roman"/>
          <w:sz w:val="20"/>
          <w:szCs w:val="20"/>
        </w:rPr>
        <w:t>к</w:t>
      </w:r>
      <w:r w:rsidRPr="002858F6">
        <w:rPr>
          <w:rFonts w:ascii="Times New Roman" w:hAnsi="Times New Roman" w:cs="Times New Roman"/>
          <w:spacing w:val="11"/>
          <w:sz w:val="20"/>
          <w:szCs w:val="20"/>
        </w:rPr>
        <w:t xml:space="preserve"> </w:t>
      </w:r>
      <w:r w:rsidRPr="002858F6">
        <w:rPr>
          <w:rFonts w:ascii="Times New Roman" w:hAnsi="Times New Roman" w:cs="Times New Roman"/>
          <w:sz w:val="20"/>
          <w:szCs w:val="20"/>
        </w:rPr>
        <w:t>обязательным</w:t>
      </w:r>
      <w:r w:rsidRPr="002858F6">
        <w:rPr>
          <w:rFonts w:ascii="Times New Roman" w:hAnsi="Times New Roman" w:cs="Times New Roman"/>
          <w:spacing w:val="12"/>
          <w:sz w:val="20"/>
          <w:szCs w:val="20"/>
        </w:rPr>
        <w:t xml:space="preserve"> </w:t>
      </w:r>
      <w:r w:rsidRPr="002858F6">
        <w:rPr>
          <w:rFonts w:ascii="Times New Roman" w:hAnsi="Times New Roman" w:cs="Times New Roman"/>
          <w:sz w:val="20"/>
          <w:szCs w:val="20"/>
        </w:rPr>
        <w:t>учебным</w:t>
      </w:r>
      <w:r w:rsidRPr="002858F6">
        <w:rPr>
          <w:rFonts w:ascii="Times New Roman" w:hAnsi="Times New Roman" w:cs="Times New Roman"/>
          <w:spacing w:val="11"/>
          <w:sz w:val="20"/>
          <w:szCs w:val="20"/>
        </w:rPr>
        <w:t xml:space="preserve"> </w:t>
      </w:r>
      <w:r w:rsidRPr="002858F6">
        <w:rPr>
          <w:rFonts w:ascii="Times New Roman" w:hAnsi="Times New Roman" w:cs="Times New Roman"/>
          <w:sz w:val="20"/>
          <w:szCs w:val="20"/>
        </w:rPr>
        <w:t>дисциплинам,</w:t>
      </w:r>
      <w:r w:rsidRPr="002858F6">
        <w:rPr>
          <w:rFonts w:ascii="Times New Roman" w:hAnsi="Times New Roman" w:cs="Times New Roman"/>
          <w:spacing w:val="11"/>
          <w:sz w:val="20"/>
          <w:szCs w:val="20"/>
        </w:rPr>
        <w:t xml:space="preserve"> </w:t>
      </w:r>
      <w:r w:rsidRPr="002858F6">
        <w:rPr>
          <w:rFonts w:ascii="Times New Roman" w:hAnsi="Times New Roman" w:cs="Times New Roman"/>
          <w:sz w:val="20"/>
          <w:szCs w:val="20"/>
        </w:rPr>
        <w:t>освоение</w:t>
      </w:r>
      <w:r w:rsidRPr="002858F6">
        <w:rPr>
          <w:rFonts w:ascii="Times New Roman" w:hAnsi="Times New Roman" w:cs="Times New Roman"/>
          <w:spacing w:val="12"/>
          <w:sz w:val="20"/>
          <w:szCs w:val="20"/>
        </w:rPr>
        <w:t xml:space="preserve"> </w:t>
      </w:r>
      <w:r w:rsidRPr="002858F6">
        <w:rPr>
          <w:rFonts w:ascii="Times New Roman" w:hAnsi="Times New Roman" w:cs="Times New Roman"/>
          <w:sz w:val="20"/>
          <w:szCs w:val="20"/>
        </w:rPr>
        <w:t>которых</w:t>
      </w:r>
      <w:r w:rsidRPr="002858F6">
        <w:rPr>
          <w:rFonts w:ascii="Times New Roman" w:hAnsi="Times New Roman" w:cs="Times New Roman"/>
          <w:spacing w:val="12"/>
          <w:sz w:val="20"/>
          <w:szCs w:val="20"/>
        </w:rPr>
        <w:t xml:space="preserve"> </w:t>
      </w:r>
      <w:r w:rsidRPr="002858F6">
        <w:rPr>
          <w:rFonts w:ascii="Times New Roman" w:hAnsi="Times New Roman" w:cs="Times New Roman"/>
          <w:sz w:val="20"/>
          <w:szCs w:val="20"/>
        </w:rPr>
        <w:t>может</w:t>
      </w:r>
      <w:r w:rsidRPr="002858F6">
        <w:rPr>
          <w:rFonts w:ascii="Times New Roman" w:hAnsi="Times New Roman" w:cs="Times New Roman"/>
          <w:spacing w:val="11"/>
          <w:sz w:val="20"/>
          <w:szCs w:val="20"/>
        </w:rPr>
        <w:t xml:space="preserve"> </w:t>
      </w:r>
      <w:r w:rsidRPr="002858F6">
        <w:rPr>
          <w:rFonts w:ascii="Times New Roman" w:hAnsi="Times New Roman" w:cs="Times New Roman"/>
          <w:sz w:val="20"/>
          <w:szCs w:val="20"/>
        </w:rPr>
        <w:t>вызывать</w:t>
      </w:r>
      <w:r w:rsidRPr="002858F6">
        <w:rPr>
          <w:rFonts w:ascii="Times New Roman" w:hAnsi="Times New Roman" w:cs="Times New Roman"/>
          <w:spacing w:val="-57"/>
          <w:sz w:val="20"/>
          <w:szCs w:val="20"/>
        </w:rPr>
        <w:t xml:space="preserve"> </w:t>
      </w:r>
      <w:r w:rsidRPr="002858F6">
        <w:rPr>
          <w:rFonts w:ascii="Times New Roman" w:hAnsi="Times New Roman" w:cs="Times New Roman"/>
          <w:sz w:val="20"/>
          <w:szCs w:val="20"/>
        </w:rPr>
        <w:t>у</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данной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группы</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обучающихся</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специфически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обусловленные</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или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индивидуально</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ориентированные трудности (за счет часов части учебного плана, определяемой участниками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образовательных отношений);</w:t>
      </w:r>
    </w:p>
    <w:p w:rsidR="00401F82" w:rsidRPr="002858F6" w:rsidRDefault="00401F82" w:rsidP="00401F82">
      <w:pPr>
        <w:ind w:left="152" w:right="172"/>
        <w:jc w:val="both"/>
        <w:rPr>
          <w:rFonts w:ascii="Times New Roman" w:hAnsi="Times New Roman" w:cs="Times New Roman"/>
          <w:sz w:val="20"/>
          <w:szCs w:val="20"/>
        </w:rPr>
      </w:pPr>
      <w:r w:rsidRPr="002858F6">
        <w:rPr>
          <w:rFonts w:ascii="Times New Roman" w:hAnsi="Times New Roman" w:cs="Times New Roman"/>
          <w:sz w:val="20"/>
          <w:szCs w:val="20"/>
        </w:rPr>
        <w:t>проведение коррекционных курсов по программе коррекционной работы и, при необходимости,</w:t>
      </w:r>
      <w:r w:rsidRPr="002858F6">
        <w:rPr>
          <w:rFonts w:ascii="Times New Roman" w:hAnsi="Times New Roman" w:cs="Times New Roman"/>
          <w:spacing w:val="-57"/>
          <w:sz w:val="20"/>
          <w:szCs w:val="20"/>
        </w:rPr>
        <w:t xml:space="preserve"> </w:t>
      </w:r>
      <w:r w:rsidRPr="002858F6">
        <w:rPr>
          <w:rFonts w:ascii="Times New Roman" w:hAnsi="Times New Roman" w:cs="Times New Roman"/>
          <w:sz w:val="20"/>
          <w:szCs w:val="20"/>
        </w:rPr>
        <w:t>дополнительных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коррекционно-развивающих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занятий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в</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соответствии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с</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"Индивидуальным</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планом</w:t>
      </w:r>
      <w:r w:rsidRPr="002858F6">
        <w:rPr>
          <w:rFonts w:ascii="Times New Roman" w:hAnsi="Times New Roman" w:cs="Times New Roman"/>
          <w:spacing w:val="23"/>
          <w:sz w:val="20"/>
          <w:szCs w:val="20"/>
        </w:rPr>
        <w:t xml:space="preserve"> </w:t>
      </w:r>
      <w:r w:rsidRPr="002858F6">
        <w:rPr>
          <w:rFonts w:ascii="Times New Roman" w:hAnsi="Times New Roman" w:cs="Times New Roman"/>
          <w:sz w:val="20"/>
          <w:szCs w:val="20"/>
        </w:rPr>
        <w:t>коррекционно-развивающей</w:t>
      </w:r>
      <w:r w:rsidRPr="002858F6">
        <w:rPr>
          <w:rFonts w:ascii="Times New Roman" w:hAnsi="Times New Roman" w:cs="Times New Roman"/>
          <w:spacing w:val="26"/>
          <w:sz w:val="20"/>
          <w:szCs w:val="20"/>
        </w:rPr>
        <w:t xml:space="preserve"> </w:t>
      </w:r>
      <w:r w:rsidRPr="002858F6">
        <w:rPr>
          <w:rFonts w:ascii="Times New Roman" w:hAnsi="Times New Roman" w:cs="Times New Roman"/>
          <w:sz w:val="20"/>
          <w:szCs w:val="20"/>
        </w:rPr>
        <w:t>работы"</w:t>
      </w:r>
      <w:r w:rsidRPr="002858F6">
        <w:rPr>
          <w:rFonts w:ascii="Times New Roman" w:hAnsi="Times New Roman" w:cs="Times New Roman"/>
          <w:spacing w:val="22"/>
          <w:sz w:val="20"/>
          <w:szCs w:val="20"/>
        </w:rPr>
        <w:t xml:space="preserve"> </w:t>
      </w:r>
      <w:r w:rsidRPr="002858F6">
        <w:rPr>
          <w:rFonts w:ascii="Times New Roman" w:hAnsi="Times New Roman" w:cs="Times New Roman"/>
          <w:sz w:val="20"/>
          <w:szCs w:val="20"/>
        </w:rPr>
        <w:t>за</w:t>
      </w:r>
      <w:r w:rsidRPr="002858F6">
        <w:rPr>
          <w:rFonts w:ascii="Times New Roman" w:hAnsi="Times New Roman" w:cs="Times New Roman"/>
          <w:spacing w:val="24"/>
          <w:sz w:val="20"/>
          <w:szCs w:val="20"/>
        </w:rPr>
        <w:t xml:space="preserve"> </w:t>
      </w:r>
      <w:r w:rsidRPr="002858F6">
        <w:rPr>
          <w:rFonts w:ascii="Times New Roman" w:hAnsi="Times New Roman" w:cs="Times New Roman"/>
          <w:sz w:val="20"/>
          <w:szCs w:val="20"/>
        </w:rPr>
        <w:t>счет</w:t>
      </w:r>
      <w:r w:rsidRPr="002858F6">
        <w:rPr>
          <w:rFonts w:ascii="Times New Roman" w:hAnsi="Times New Roman" w:cs="Times New Roman"/>
          <w:spacing w:val="26"/>
          <w:sz w:val="20"/>
          <w:szCs w:val="20"/>
        </w:rPr>
        <w:t xml:space="preserve"> </w:t>
      </w:r>
      <w:r w:rsidRPr="002858F6">
        <w:rPr>
          <w:rFonts w:ascii="Times New Roman" w:hAnsi="Times New Roman" w:cs="Times New Roman"/>
          <w:sz w:val="20"/>
          <w:szCs w:val="20"/>
        </w:rPr>
        <w:t>часов</w:t>
      </w:r>
      <w:r w:rsidRPr="002858F6">
        <w:rPr>
          <w:rFonts w:ascii="Times New Roman" w:hAnsi="Times New Roman" w:cs="Times New Roman"/>
          <w:spacing w:val="24"/>
          <w:sz w:val="20"/>
          <w:szCs w:val="20"/>
        </w:rPr>
        <w:t xml:space="preserve"> </w:t>
      </w:r>
      <w:r w:rsidRPr="002858F6">
        <w:rPr>
          <w:rFonts w:ascii="Times New Roman" w:hAnsi="Times New Roman" w:cs="Times New Roman"/>
          <w:sz w:val="20"/>
          <w:szCs w:val="20"/>
        </w:rPr>
        <w:t>внеурочной</w:t>
      </w:r>
      <w:r w:rsidRPr="002858F6">
        <w:rPr>
          <w:rFonts w:ascii="Times New Roman" w:hAnsi="Times New Roman" w:cs="Times New Roman"/>
          <w:spacing w:val="26"/>
          <w:sz w:val="20"/>
          <w:szCs w:val="20"/>
        </w:rPr>
        <w:t xml:space="preserve"> </w:t>
      </w:r>
      <w:r w:rsidRPr="002858F6">
        <w:rPr>
          <w:rFonts w:ascii="Times New Roman" w:hAnsi="Times New Roman" w:cs="Times New Roman"/>
          <w:sz w:val="20"/>
          <w:szCs w:val="20"/>
        </w:rPr>
        <w:t>деятельности</w:t>
      </w:r>
      <w:r w:rsidRPr="002858F6">
        <w:rPr>
          <w:rFonts w:ascii="Times New Roman" w:hAnsi="Times New Roman" w:cs="Times New Roman"/>
          <w:spacing w:val="25"/>
          <w:sz w:val="20"/>
          <w:szCs w:val="20"/>
        </w:rPr>
        <w:t xml:space="preserve"> </w:t>
      </w:r>
      <w:r w:rsidRPr="002858F6">
        <w:rPr>
          <w:rFonts w:ascii="Times New Roman" w:hAnsi="Times New Roman" w:cs="Times New Roman"/>
          <w:sz w:val="20"/>
          <w:szCs w:val="20"/>
        </w:rPr>
        <w:t>в</w:t>
      </w:r>
      <w:r w:rsidRPr="002858F6">
        <w:rPr>
          <w:rFonts w:ascii="Times New Roman" w:hAnsi="Times New Roman" w:cs="Times New Roman"/>
          <w:spacing w:val="25"/>
          <w:sz w:val="20"/>
          <w:szCs w:val="20"/>
        </w:rPr>
        <w:t xml:space="preserve"> </w:t>
      </w:r>
      <w:r w:rsidRPr="002858F6">
        <w:rPr>
          <w:rFonts w:ascii="Times New Roman" w:hAnsi="Times New Roman" w:cs="Times New Roman"/>
          <w:sz w:val="20"/>
          <w:szCs w:val="20"/>
        </w:rPr>
        <w:t>объеме</w:t>
      </w:r>
      <w:r w:rsidRPr="002858F6">
        <w:rPr>
          <w:rFonts w:ascii="Times New Roman" w:hAnsi="Times New Roman" w:cs="Times New Roman"/>
          <w:spacing w:val="-58"/>
          <w:sz w:val="20"/>
          <w:szCs w:val="20"/>
        </w:rPr>
        <w:t xml:space="preserve"> </w:t>
      </w:r>
      <w:r w:rsidRPr="002858F6">
        <w:rPr>
          <w:rFonts w:ascii="Times New Roman" w:hAnsi="Times New Roman" w:cs="Times New Roman"/>
          <w:sz w:val="20"/>
          <w:szCs w:val="20"/>
        </w:rPr>
        <w:t>не</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менее</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5 часов в</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неделю;</w:t>
      </w:r>
    </w:p>
    <w:p w:rsidR="00401F82" w:rsidRPr="002858F6" w:rsidRDefault="00401F82" w:rsidP="00401F82">
      <w:pPr>
        <w:ind w:left="152" w:right="167"/>
        <w:jc w:val="both"/>
        <w:rPr>
          <w:rFonts w:ascii="Times New Roman" w:hAnsi="Times New Roman" w:cs="Times New Roman"/>
          <w:sz w:val="20"/>
          <w:szCs w:val="20"/>
        </w:rPr>
      </w:pPr>
      <w:r w:rsidRPr="002858F6">
        <w:rPr>
          <w:rFonts w:ascii="Times New Roman" w:hAnsi="Times New Roman" w:cs="Times New Roman"/>
          <w:sz w:val="20"/>
          <w:szCs w:val="20"/>
        </w:rPr>
        <w:t>организация и проведение индивидуальных консультаций педагогов по обязательным учебным</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дисциплинам,</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по</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темам</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разделам,</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требующим</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особого</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внимания</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для</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пропедевтики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возникновения специфически обусловленных или индивидуально ориентированных трудностей</w:t>
      </w:r>
      <w:r w:rsidRPr="002858F6">
        <w:rPr>
          <w:rFonts w:ascii="Times New Roman" w:hAnsi="Times New Roman" w:cs="Times New Roman"/>
          <w:spacing w:val="-57"/>
          <w:sz w:val="20"/>
          <w:szCs w:val="20"/>
        </w:rPr>
        <w:t xml:space="preserve"> </w:t>
      </w:r>
      <w:r w:rsidRPr="002858F6">
        <w:rPr>
          <w:rFonts w:ascii="Times New Roman" w:hAnsi="Times New Roman" w:cs="Times New Roman"/>
          <w:sz w:val="20"/>
          <w:szCs w:val="20"/>
        </w:rPr>
        <w:t>в</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обучении;</w:t>
      </w:r>
    </w:p>
    <w:p w:rsidR="00401F82" w:rsidRPr="002858F6" w:rsidRDefault="00401F82" w:rsidP="00401F82">
      <w:pPr>
        <w:ind w:left="152" w:right="172"/>
        <w:jc w:val="both"/>
        <w:rPr>
          <w:rFonts w:ascii="Times New Roman" w:hAnsi="Times New Roman" w:cs="Times New Roman"/>
          <w:sz w:val="20"/>
          <w:szCs w:val="20"/>
        </w:rPr>
      </w:pPr>
      <w:r w:rsidRPr="002858F6">
        <w:rPr>
          <w:rFonts w:ascii="Times New Roman" w:hAnsi="Times New Roman" w:cs="Times New Roman"/>
          <w:sz w:val="20"/>
          <w:szCs w:val="20"/>
        </w:rPr>
        <w:t>реализация</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индивидуальной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образовательной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траектории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с</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учетом</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интересов,</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склонностей,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способностей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(в</w:t>
      </w:r>
      <w:r w:rsidRPr="002858F6">
        <w:rPr>
          <w:rFonts w:ascii="Times New Roman" w:hAnsi="Times New Roman" w:cs="Times New Roman"/>
          <w:spacing w:val="-3"/>
          <w:sz w:val="20"/>
          <w:szCs w:val="20"/>
        </w:rPr>
        <w:t xml:space="preserve"> </w:t>
      </w:r>
      <w:r w:rsidRPr="002858F6">
        <w:rPr>
          <w:rFonts w:ascii="Times New Roman" w:hAnsi="Times New Roman" w:cs="Times New Roman"/>
          <w:sz w:val="20"/>
          <w:szCs w:val="20"/>
        </w:rPr>
        <w:t>том</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числе</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выдающихся),</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выбранного</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обучающимся</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профиля</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в</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обучении.</w:t>
      </w:r>
    </w:p>
    <w:p w:rsidR="00401F82" w:rsidRPr="002858F6" w:rsidRDefault="00401F82" w:rsidP="00401F82">
      <w:pPr>
        <w:ind w:left="152" w:right="178"/>
        <w:jc w:val="both"/>
        <w:rPr>
          <w:rFonts w:ascii="Times New Roman" w:hAnsi="Times New Roman" w:cs="Times New Roman"/>
          <w:sz w:val="20"/>
          <w:szCs w:val="20"/>
        </w:rPr>
      </w:pPr>
      <w:r w:rsidRPr="002858F6">
        <w:rPr>
          <w:rFonts w:ascii="Times New Roman" w:hAnsi="Times New Roman" w:cs="Times New Roman"/>
          <w:sz w:val="20"/>
          <w:szCs w:val="20"/>
        </w:rPr>
        <w:t>Учебный план состоит из двух частей: обязательной части и части, формируемой участниками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образовательных отношений.</w:t>
      </w:r>
    </w:p>
    <w:p w:rsidR="00401F82" w:rsidRPr="002858F6" w:rsidRDefault="00401F82" w:rsidP="00401F82">
      <w:pPr>
        <w:ind w:left="152" w:right="174" w:firstLine="720"/>
        <w:jc w:val="both"/>
        <w:rPr>
          <w:rFonts w:ascii="Times New Roman" w:hAnsi="Times New Roman" w:cs="Times New Roman"/>
          <w:sz w:val="20"/>
          <w:szCs w:val="20"/>
        </w:rPr>
      </w:pPr>
      <w:r w:rsidRPr="002858F6">
        <w:rPr>
          <w:rFonts w:ascii="Times New Roman" w:hAnsi="Times New Roman" w:cs="Times New Roman"/>
          <w:sz w:val="20"/>
          <w:szCs w:val="20"/>
        </w:rPr>
        <w:t>Обязательная часть учебного плана определяет состав учебных предметов обязательных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для</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всех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имеющих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по</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данной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программе</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государственную</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аккредитацию</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образовательных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организаций,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реализующих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АООП</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ООО,</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учебное</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время,</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отводимое</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на</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их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изучение</w:t>
      </w:r>
      <w:r w:rsidRPr="002858F6">
        <w:rPr>
          <w:rFonts w:ascii="Times New Roman" w:hAnsi="Times New Roman" w:cs="Times New Roman"/>
          <w:spacing w:val="60"/>
          <w:sz w:val="20"/>
          <w:szCs w:val="20"/>
        </w:rPr>
        <w:t xml:space="preserve"> </w:t>
      </w:r>
      <w:r w:rsidRPr="002858F6">
        <w:rPr>
          <w:rFonts w:ascii="Times New Roman" w:hAnsi="Times New Roman" w:cs="Times New Roman"/>
          <w:sz w:val="20"/>
          <w:szCs w:val="20"/>
        </w:rPr>
        <w:t>по</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классам (годам) обучения. Допускаются</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интегрированные учебные предметы (курсы) как в</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рамках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одной</w:t>
      </w:r>
      <w:r w:rsidRPr="002858F6">
        <w:rPr>
          <w:rFonts w:ascii="Times New Roman" w:hAnsi="Times New Roman" w:cs="Times New Roman"/>
          <w:spacing w:val="-3"/>
          <w:sz w:val="20"/>
          <w:szCs w:val="20"/>
        </w:rPr>
        <w:t xml:space="preserve"> </w:t>
      </w:r>
      <w:r w:rsidRPr="002858F6">
        <w:rPr>
          <w:rFonts w:ascii="Times New Roman" w:hAnsi="Times New Roman" w:cs="Times New Roman"/>
          <w:sz w:val="20"/>
          <w:szCs w:val="20"/>
        </w:rPr>
        <w:t>предметной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области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в</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целом,</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так</w:t>
      </w:r>
      <w:r w:rsidRPr="002858F6">
        <w:rPr>
          <w:rFonts w:ascii="Times New Roman" w:hAnsi="Times New Roman" w:cs="Times New Roman"/>
          <w:spacing w:val="-3"/>
          <w:sz w:val="20"/>
          <w:szCs w:val="20"/>
        </w:rPr>
        <w:t xml:space="preserve"> </w:t>
      </w:r>
      <w:r w:rsidRPr="002858F6">
        <w:rPr>
          <w:rFonts w:ascii="Times New Roman" w:hAnsi="Times New Roman" w:cs="Times New Roman"/>
          <w:sz w:val="20"/>
          <w:szCs w:val="20"/>
        </w:rPr>
        <w:t>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на</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определенном</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этапе</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обучения.</w:t>
      </w:r>
    </w:p>
    <w:p w:rsidR="00401F82" w:rsidRPr="002858F6" w:rsidRDefault="00401F82" w:rsidP="00401F82">
      <w:pPr>
        <w:spacing w:before="1"/>
        <w:ind w:left="152" w:right="173" w:firstLine="720"/>
        <w:jc w:val="both"/>
        <w:rPr>
          <w:rFonts w:ascii="Times New Roman" w:hAnsi="Times New Roman" w:cs="Times New Roman"/>
          <w:sz w:val="20"/>
          <w:szCs w:val="20"/>
        </w:rPr>
      </w:pPr>
      <w:r w:rsidRPr="002858F6">
        <w:rPr>
          <w:rFonts w:ascii="Times New Roman" w:hAnsi="Times New Roman" w:cs="Times New Roman"/>
          <w:sz w:val="20"/>
          <w:szCs w:val="20"/>
        </w:rPr>
        <w:t>Часть</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учебного</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плана,</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формируемая</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участниками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образовательных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отношений,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определяет</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время,</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отводимое</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на</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изучение</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учебных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предметов,</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учебных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курсов,</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учебных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модулей по выбору обучающихся, родителей (законных представителей) несовершеннолетних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обучающихся, с целью удовлетворения различных интересов обучающихся, потребностей в</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физическом развитии и совершенствовании, а также учитывающие этнокультурные интересы,</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особые</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образовательные</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потребности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обучающихся</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с</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ЗПР</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на</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уровне</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основного</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общего</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образования.</w:t>
      </w:r>
    </w:p>
    <w:p w:rsidR="00401F82" w:rsidRPr="002858F6" w:rsidRDefault="00401F82" w:rsidP="00401F82">
      <w:pPr>
        <w:ind w:left="152"/>
        <w:jc w:val="both"/>
        <w:rPr>
          <w:rFonts w:ascii="Times New Roman" w:hAnsi="Times New Roman" w:cs="Times New Roman"/>
          <w:sz w:val="20"/>
          <w:szCs w:val="20"/>
        </w:rPr>
      </w:pPr>
      <w:r w:rsidRPr="002858F6">
        <w:rPr>
          <w:rFonts w:ascii="Times New Roman" w:hAnsi="Times New Roman" w:cs="Times New Roman"/>
          <w:sz w:val="20"/>
          <w:szCs w:val="20"/>
        </w:rPr>
        <w:t>Время,</w:t>
      </w:r>
      <w:r w:rsidRPr="002858F6">
        <w:rPr>
          <w:rFonts w:ascii="Times New Roman" w:hAnsi="Times New Roman" w:cs="Times New Roman"/>
          <w:spacing w:val="-3"/>
          <w:sz w:val="20"/>
          <w:szCs w:val="20"/>
        </w:rPr>
        <w:t xml:space="preserve"> </w:t>
      </w:r>
      <w:r w:rsidRPr="002858F6">
        <w:rPr>
          <w:rFonts w:ascii="Times New Roman" w:hAnsi="Times New Roman" w:cs="Times New Roman"/>
          <w:sz w:val="20"/>
          <w:szCs w:val="20"/>
        </w:rPr>
        <w:t>отводимое</w:t>
      </w:r>
      <w:r w:rsidRPr="002858F6">
        <w:rPr>
          <w:rFonts w:ascii="Times New Roman" w:hAnsi="Times New Roman" w:cs="Times New Roman"/>
          <w:spacing w:val="-3"/>
          <w:sz w:val="20"/>
          <w:szCs w:val="20"/>
        </w:rPr>
        <w:t xml:space="preserve"> </w:t>
      </w:r>
      <w:r w:rsidRPr="002858F6">
        <w:rPr>
          <w:rFonts w:ascii="Times New Roman" w:hAnsi="Times New Roman" w:cs="Times New Roman"/>
          <w:sz w:val="20"/>
          <w:szCs w:val="20"/>
        </w:rPr>
        <w:t>на</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данную</w:t>
      </w:r>
      <w:r w:rsidRPr="002858F6">
        <w:rPr>
          <w:rFonts w:ascii="Times New Roman" w:hAnsi="Times New Roman" w:cs="Times New Roman"/>
          <w:spacing w:val="-3"/>
          <w:sz w:val="20"/>
          <w:szCs w:val="20"/>
        </w:rPr>
        <w:t xml:space="preserve"> </w:t>
      </w:r>
      <w:r w:rsidRPr="002858F6">
        <w:rPr>
          <w:rFonts w:ascii="Times New Roman" w:hAnsi="Times New Roman" w:cs="Times New Roman"/>
          <w:sz w:val="20"/>
          <w:szCs w:val="20"/>
        </w:rPr>
        <w:t>часть</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учебного</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плана,</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может</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быть</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использовано</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на:</w:t>
      </w:r>
    </w:p>
    <w:p w:rsidR="00401F82" w:rsidRPr="002858F6" w:rsidRDefault="00401F82" w:rsidP="00401F82">
      <w:pPr>
        <w:ind w:left="152" w:right="182"/>
        <w:jc w:val="both"/>
        <w:rPr>
          <w:rFonts w:ascii="Times New Roman" w:hAnsi="Times New Roman" w:cs="Times New Roman"/>
          <w:sz w:val="20"/>
          <w:szCs w:val="20"/>
        </w:rPr>
      </w:pPr>
      <w:r w:rsidRPr="002858F6">
        <w:rPr>
          <w:rFonts w:ascii="Times New Roman" w:hAnsi="Times New Roman" w:cs="Times New Roman"/>
          <w:sz w:val="20"/>
          <w:szCs w:val="20"/>
        </w:rPr>
        <w:t>увеличение</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учебных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часов,</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предусмотренных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на</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изучение</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отдельных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учебных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предметов</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обязательной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части;</w:t>
      </w:r>
    </w:p>
    <w:p w:rsidR="00401F82" w:rsidRPr="002858F6" w:rsidRDefault="00401F82" w:rsidP="00401F82">
      <w:pPr>
        <w:ind w:left="152" w:right="164"/>
        <w:jc w:val="both"/>
        <w:rPr>
          <w:rFonts w:ascii="Times New Roman" w:hAnsi="Times New Roman" w:cs="Times New Roman"/>
          <w:sz w:val="20"/>
          <w:szCs w:val="20"/>
        </w:rPr>
      </w:pPr>
      <w:r w:rsidRPr="002858F6">
        <w:rPr>
          <w:rFonts w:ascii="Times New Roman" w:hAnsi="Times New Roman" w:cs="Times New Roman"/>
          <w:sz w:val="20"/>
          <w:szCs w:val="20"/>
        </w:rPr>
        <w:t>введение</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специально</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разработанных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учебных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курсов,</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дополнительных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коррекционно-</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развивающих занятий, обеспечивающих удовлетворение особых образовательных потребностей</w:t>
      </w:r>
      <w:r w:rsidRPr="002858F6">
        <w:rPr>
          <w:rFonts w:ascii="Times New Roman" w:hAnsi="Times New Roman" w:cs="Times New Roman"/>
          <w:spacing w:val="-57"/>
          <w:sz w:val="20"/>
          <w:szCs w:val="20"/>
        </w:rPr>
        <w:t xml:space="preserve"> </w:t>
      </w:r>
      <w:r w:rsidRPr="002858F6">
        <w:rPr>
          <w:rFonts w:ascii="Times New Roman" w:hAnsi="Times New Roman" w:cs="Times New Roman"/>
          <w:sz w:val="20"/>
          <w:szCs w:val="20"/>
        </w:rPr>
        <w:t>обучающихся с ЗПР и необходимую коррекцию недостатков в развитии или другие интересы 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потребности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участников</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образовательных отношений,</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в</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том</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числе</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этнокультурные;</w:t>
      </w:r>
    </w:p>
    <w:p w:rsidR="00401F82" w:rsidRPr="002858F6" w:rsidRDefault="00401F82" w:rsidP="00401F82">
      <w:pPr>
        <w:ind w:left="152"/>
        <w:jc w:val="both"/>
        <w:rPr>
          <w:rFonts w:ascii="Times New Roman" w:hAnsi="Times New Roman" w:cs="Times New Roman"/>
          <w:sz w:val="20"/>
          <w:szCs w:val="20"/>
        </w:rPr>
      </w:pPr>
      <w:r w:rsidRPr="002858F6">
        <w:rPr>
          <w:rFonts w:ascii="Times New Roman" w:hAnsi="Times New Roman" w:cs="Times New Roman"/>
          <w:sz w:val="20"/>
          <w:szCs w:val="20"/>
        </w:rPr>
        <w:t>другие</w:t>
      </w:r>
      <w:r w:rsidRPr="002858F6">
        <w:rPr>
          <w:rFonts w:ascii="Times New Roman" w:hAnsi="Times New Roman" w:cs="Times New Roman"/>
          <w:spacing w:val="-4"/>
          <w:sz w:val="20"/>
          <w:szCs w:val="20"/>
        </w:rPr>
        <w:t xml:space="preserve"> </w:t>
      </w:r>
      <w:r w:rsidRPr="002858F6">
        <w:rPr>
          <w:rFonts w:ascii="Times New Roman" w:hAnsi="Times New Roman" w:cs="Times New Roman"/>
          <w:sz w:val="20"/>
          <w:szCs w:val="20"/>
        </w:rPr>
        <w:t>виды</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учебной,</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воспитательной,</w:t>
      </w:r>
      <w:r w:rsidRPr="002858F6">
        <w:rPr>
          <w:rFonts w:ascii="Times New Roman" w:hAnsi="Times New Roman" w:cs="Times New Roman"/>
          <w:spacing w:val="-3"/>
          <w:sz w:val="20"/>
          <w:szCs w:val="20"/>
        </w:rPr>
        <w:t xml:space="preserve"> </w:t>
      </w:r>
      <w:r w:rsidRPr="002858F6">
        <w:rPr>
          <w:rFonts w:ascii="Times New Roman" w:hAnsi="Times New Roman" w:cs="Times New Roman"/>
          <w:sz w:val="20"/>
          <w:szCs w:val="20"/>
        </w:rPr>
        <w:t>спортивной</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и</w:t>
      </w:r>
      <w:r w:rsidRPr="002858F6">
        <w:rPr>
          <w:rFonts w:ascii="Times New Roman" w:hAnsi="Times New Roman" w:cs="Times New Roman"/>
          <w:spacing w:val="-5"/>
          <w:sz w:val="20"/>
          <w:szCs w:val="20"/>
        </w:rPr>
        <w:t xml:space="preserve"> </w:t>
      </w:r>
      <w:r w:rsidRPr="002858F6">
        <w:rPr>
          <w:rFonts w:ascii="Times New Roman" w:hAnsi="Times New Roman" w:cs="Times New Roman"/>
          <w:sz w:val="20"/>
          <w:szCs w:val="20"/>
        </w:rPr>
        <w:t>иной</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деятельности</w:t>
      </w:r>
      <w:r w:rsidRPr="002858F6">
        <w:rPr>
          <w:rFonts w:ascii="Times New Roman" w:hAnsi="Times New Roman" w:cs="Times New Roman"/>
          <w:spacing w:val="-3"/>
          <w:sz w:val="20"/>
          <w:szCs w:val="20"/>
        </w:rPr>
        <w:t xml:space="preserve"> </w:t>
      </w:r>
      <w:r w:rsidRPr="002858F6">
        <w:rPr>
          <w:rFonts w:ascii="Times New Roman" w:hAnsi="Times New Roman" w:cs="Times New Roman"/>
          <w:sz w:val="20"/>
          <w:szCs w:val="20"/>
        </w:rPr>
        <w:t>обучающихся</w:t>
      </w:r>
      <w:r w:rsidRPr="002858F6">
        <w:rPr>
          <w:rFonts w:ascii="Times New Roman" w:hAnsi="Times New Roman" w:cs="Times New Roman"/>
          <w:spacing w:val="-3"/>
          <w:sz w:val="20"/>
          <w:szCs w:val="20"/>
        </w:rPr>
        <w:t xml:space="preserve"> </w:t>
      </w:r>
      <w:r w:rsidRPr="002858F6">
        <w:rPr>
          <w:rFonts w:ascii="Times New Roman" w:hAnsi="Times New Roman" w:cs="Times New Roman"/>
          <w:sz w:val="20"/>
          <w:szCs w:val="20"/>
        </w:rPr>
        <w:t>с</w:t>
      </w:r>
      <w:r w:rsidRPr="002858F6">
        <w:rPr>
          <w:rFonts w:ascii="Times New Roman" w:hAnsi="Times New Roman" w:cs="Times New Roman"/>
          <w:spacing w:val="-3"/>
          <w:sz w:val="20"/>
          <w:szCs w:val="20"/>
        </w:rPr>
        <w:t xml:space="preserve"> </w:t>
      </w:r>
      <w:r w:rsidRPr="002858F6">
        <w:rPr>
          <w:rFonts w:ascii="Times New Roman" w:hAnsi="Times New Roman" w:cs="Times New Roman"/>
          <w:sz w:val="20"/>
          <w:szCs w:val="20"/>
        </w:rPr>
        <w:t>ЗПР.</w:t>
      </w:r>
    </w:p>
    <w:p w:rsidR="00401F82" w:rsidRPr="002858F6" w:rsidRDefault="00401F82" w:rsidP="00401F82">
      <w:pPr>
        <w:jc w:val="both"/>
        <w:rPr>
          <w:rFonts w:ascii="Times New Roman" w:hAnsi="Times New Roman" w:cs="Times New Roman"/>
          <w:sz w:val="20"/>
          <w:szCs w:val="20"/>
        </w:rPr>
        <w:sectPr w:rsidR="00401F82" w:rsidRPr="002858F6">
          <w:footerReference w:type="default" r:id="rId35"/>
          <w:pgSz w:w="11910" w:h="16840"/>
          <w:pgMar w:top="760" w:right="680" w:bottom="420" w:left="980" w:header="0" w:footer="230" w:gutter="0"/>
          <w:cols w:space="720"/>
        </w:sectPr>
      </w:pPr>
    </w:p>
    <w:p w:rsidR="00401F82" w:rsidRPr="002858F6" w:rsidRDefault="00401F82" w:rsidP="00401F82">
      <w:pPr>
        <w:spacing w:before="65"/>
        <w:ind w:left="152" w:right="168" w:firstLine="720"/>
        <w:jc w:val="both"/>
        <w:rPr>
          <w:rFonts w:ascii="Times New Roman" w:hAnsi="Times New Roman" w:cs="Times New Roman"/>
          <w:sz w:val="20"/>
          <w:szCs w:val="20"/>
        </w:rPr>
      </w:pPr>
      <w:r w:rsidRPr="002858F6">
        <w:rPr>
          <w:rFonts w:ascii="Times New Roman" w:hAnsi="Times New Roman" w:cs="Times New Roman"/>
          <w:sz w:val="20"/>
          <w:szCs w:val="20"/>
        </w:rPr>
        <w:t>АООП</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ООО</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для</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обучающихся</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с</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ЗПР</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предусматривает</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два</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варианта</w:t>
      </w:r>
      <w:r w:rsidRPr="002858F6">
        <w:rPr>
          <w:rFonts w:ascii="Times New Roman" w:hAnsi="Times New Roman" w:cs="Times New Roman"/>
          <w:spacing w:val="60"/>
          <w:sz w:val="20"/>
          <w:szCs w:val="20"/>
        </w:rPr>
        <w:t xml:space="preserve"> </w:t>
      </w:r>
      <w:r w:rsidRPr="002858F6">
        <w:rPr>
          <w:rFonts w:ascii="Times New Roman" w:hAnsi="Times New Roman" w:cs="Times New Roman"/>
          <w:sz w:val="20"/>
          <w:szCs w:val="20"/>
        </w:rPr>
        <w:t>недельного</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учебного</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плана:</w:t>
      </w:r>
    </w:p>
    <w:p w:rsidR="00401F82" w:rsidRPr="002858F6" w:rsidRDefault="00401F82" w:rsidP="00401F82">
      <w:pPr>
        <w:pStyle w:val="a4"/>
        <w:widowControl w:val="0"/>
        <w:numPr>
          <w:ilvl w:val="0"/>
          <w:numId w:val="36"/>
        </w:numPr>
        <w:tabs>
          <w:tab w:val="left" w:pos="354"/>
        </w:tabs>
        <w:autoSpaceDE w:val="0"/>
        <w:autoSpaceDN w:val="0"/>
        <w:spacing w:after="0" w:line="240" w:lineRule="auto"/>
        <w:ind w:right="174" w:firstLine="0"/>
        <w:contextualSpacing w:val="0"/>
        <w:jc w:val="both"/>
        <w:rPr>
          <w:rFonts w:ascii="Times New Roman" w:hAnsi="Times New Roman" w:cs="Times New Roman"/>
          <w:sz w:val="20"/>
          <w:szCs w:val="20"/>
        </w:rPr>
      </w:pPr>
      <w:r w:rsidRPr="002858F6">
        <w:rPr>
          <w:rFonts w:ascii="Times New Roman" w:hAnsi="Times New Roman" w:cs="Times New Roman"/>
          <w:sz w:val="20"/>
          <w:szCs w:val="20"/>
        </w:rPr>
        <w:t>й вариант - для общеобразовательных организаций, в которых обучение ведется на русском</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языке;</w:t>
      </w:r>
    </w:p>
    <w:p w:rsidR="00401F82" w:rsidRPr="002858F6" w:rsidRDefault="00401F82" w:rsidP="00401F82">
      <w:pPr>
        <w:spacing w:after="26"/>
        <w:ind w:left="152" w:right="164" w:firstLine="720"/>
        <w:jc w:val="both"/>
        <w:rPr>
          <w:rFonts w:ascii="Times New Roman" w:hAnsi="Times New Roman" w:cs="Times New Roman"/>
          <w:sz w:val="20"/>
          <w:szCs w:val="20"/>
        </w:rPr>
      </w:pPr>
      <w:r w:rsidRPr="002858F6">
        <w:rPr>
          <w:rFonts w:ascii="Times New Roman" w:hAnsi="Times New Roman" w:cs="Times New Roman"/>
          <w:noProof/>
          <w:sz w:val="20"/>
          <w:szCs w:val="20"/>
          <w:lang w:eastAsia="ru-RU"/>
        </w:rPr>
        <mc:AlternateContent>
          <mc:Choice Requires="wps">
            <w:drawing>
              <wp:anchor distT="0" distB="0" distL="114300" distR="114300" simplePos="0" relativeHeight="251659264" behindDoc="1" locked="0" layoutInCell="1" allowOverlap="1" wp14:anchorId="66EBB27B" wp14:editId="7B2AF4FE">
                <wp:simplePos x="0" y="0"/>
                <wp:positionH relativeFrom="page">
                  <wp:posOffset>5629275</wp:posOffset>
                </wp:positionH>
                <wp:positionV relativeFrom="paragraph">
                  <wp:posOffset>759460</wp:posOffset>
                </wp:positionV>
                <wp:extent cx="34290" cy="178435"/>
                <wp:effectExtent l="0" t="0" r="0" b="0"/>
                <wp:wrapNone/>
                <wp:docPr id="3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 cy="178435"/>
                        </a:xfrm>
                        <a:custGeom>
                          <a:avLst/>
                          <a:gdLst>
                            <a:gd name="T0" fmla="+- 0 8875 8865"/>
                            <a:gd name="T1" fmla="*/ T0 w 54"/>
                            <a:gd name="T2" fmla="+- 0 1196 1196"/>
                            <a:gd name="T3" fmla="*/ 1196 h 281"/>
                            <a:gd name="T4" fmla="+- 0 8865 8865"/>
                            <a:gd name="T5" fmla="*/ T4 w 54"/>
                            <a:gd name="T6" fmla="+- 0 1196 1196"/>
                            <a:gd name="T7" fmla="*/ 1196 h 281"/>
                            <a:gd name="T8" fmla="+- 0 8865 8865"/>
                            <a:gd name="T9" fmla="*/ T8 w 54"/>
                            <a:gd name="T10" fmla="+- 0 1477 1196"/>
                            <a:gd name="T11" fmla="*/ 1477 h 281"/>
                            <a:gd name="T12" fmla="+- 0 8875 8865"/>
                            <a:gd name="T13" fmla="*/ T12 w 54"/>
                            <a:gd name="T14" fmla="+- 0 1477 1196"/>
                            <a:gd name="T15" fmla="*/ 1477 h 281"/>
                            <a:gd name="T16" fmla="+- 0 8875 8865"/>
                            <a:gd name="T17" fmla="*/ T16 w 54"/>
                            <a:gd name="T18" fmla="+- 0 1196 1196"/>
                            <a:gd name="T19" fmla="*/ 1196 h 281"/>
                            <a:gd name="T20" fmla="+- 0 8918 8865"/>
                            <a:gd name="T21" fmla="*/ T20 w 54"/>
                            <a:gd name="T22" fmla="+- 0 1196 1196"/>
                            <a:gd name="T23" fmla="*/ 1196 h 281"/>
                            <a:gd name="T24" fmla="+- 0 8908 8865"/>
                            <a:gd name="T25" fmla="*/ T24 w 54"/>
                            <a:gd name="T26" fmla="+- 0 1196 1196"/>
                            <a:gd name="T27" fmla="*/ 1196 h 281"/>
                            <a:gd name="T28" fmla="+- 0 8908 8865"/>
                            <a:gd name="T29" fmla="*/ T28 w 54"/>
                            <a:gd name="T30" fmla="+- 0 1477 1196"/>
                            <a:gd name="T31" fmla="*/ 1477 h 281"/>
                            <a:gd name="T32" fmla="+- 0 8918 8865"/>
                            <a:gd name="T33" fmla="*/ T32 w 54"/>
                            <a:gd name="T34" fmla="+- 0 1477 1196"/>
                            <a:gd name="T35" fmla="*/ 1477 h 281"/>
                            <a:gd name="T36" fmla="+- 0 8918 8865"/>
                            <a:gd name="T37" fmla="*/ T36 w 54"/>
                            <a:gd name="T38" fmla="+- 0 1196 1196"/>
                            <a:gd name="T39" fmla="*/ 1196 h 2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4" h="281">
                              <a:moveTo>
                                <a:pt x="10" y="0"/>
                              </a:moveTo>
                              <a:lnTo>
                                <a:pt x="0" y="0"/>
                              </a:lnTo>
                              <a:lnTo>
                                <a:pt x="0" y="281"/>
                              </a:lnTo>
                              <a:lnTo>
                                <a:pt x="10" y="281"/>
                              </a:lnTo>
                              <a:lnTo>
                                <a:pt x="10" y="0"/>
                              </a:lnTo>
                              <a:close/>
                              <a:moveTo>
                                <a:pt x="53" y="0"/>
                              </a:moveTo>
                              <a:lnTo>
                                <a:pt x="43" y="0"/>
                              </a:lnTo>
                              <a:lnTo>
                                <a:pt x="43" y="281"/>
                              </a:lnTo>
                              <a:lnTo>
                                <a:pt x="53" y="281"/>
                              </a:lnTo>
                              <a:lnTo>
                                <a:pt x="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1F4A1" id="AutoShape 33" o:spid="_x0000_s1026" style="position:absolute;margin-left:443.25pt;margin-top:59.8pt;width:2.7pt;height:14.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4,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" path="m10,l,,,281r10,l10,xm53,l43,r,281l53,281,53,xe" fillcolor="black" stroked="f">
                <v:path arrowok="t" o:connecttype="custom" o:connectlocs="6350,759460;0,759460;0,937895;6350,937895;6350,759460;33655,759460;27305,759460;27305,937895;33655,937895;33655,759460" o:connectangles="0,0,0,0,0,0,0,0,0,0"/>
                <w10:wrap anchorx="page"/>
              </v:shape>
            </w:pict>
          </mc:Fallback>
        </mc:AlternateContent>
      </w:r>
      <w:r w:rsidRPr="002858F6">
        <w:rPr>
          <w:rFonts w:ascii="Times New Roman" w:hAnsi="Times New Roman" w:cs="Times New Roman"/>
          <w:noProof/>
          <w:sz w:val="20"/>
          <w:szCs w:val="20"/>
          <w:lang w:eastAsia="ru-RU"/>
        </w:rPr>
        <mc:AlternateContent>
          <mc:Choice Requires="wps">
            <w:drawing>
              <wp:anchor distT="0" distB="0" distL="114300" distR="114300" simplePos="0" relativeHeight="251660288" behindDoc="1" locked="0" layoutInCell="1" allowOverlap="1" wp14:anchorId="3A05AC16" wp14:editId="06A78C8E">
                <wp:simplePos x="0" y="0"/>
                <wp:positionH relativeFrom="page">
                  <wp:posOffset>5839460</wp:posOffset>
                </wp:positionH>
                <wp:positionV relativeFrom="paragraph">
                  <wp:posOffset>759460</wp:posOffset>
                </wp:positionV>
                <wp:extent cx="32385" cy="178435"/>
                <wp:effectExtent l="0" t="0" r="0" b="0"/>
                <wp:wrapNone/>
                <wp:docPr id="3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178435"/>
                        </a:xfrm>
                        <a:custGeom>
                          <a:avLst/>
                          <a:gdLst>
                            <a:gd name="T0" fmla="+- 0 9206 9196"/>
                            <a:gd name="T1" fmla="*/ T0 w 51"/>
                            <a:gd name="T2" fmla="+- 0 1196 1196"/>
                            <a:gd name="T3" fmla="*/ 1196 h 281"/>
                            <a:gd name="T4" fmla="+- 0 9196 9196"/>
                            <a:gd name="T5" fmla="*/ T4 w 51"/>
                            <a:gd name="T6" fmla="+- 0 1196 1196"/>
                            <a:gd name="T7" fmla="*/ 1196 h 281"/>
                            <a:gd name="T8" fmla="+- 0 9196 9196"/>
                            <a:gd name="T9" fmla="*/ T8 w 51"/>
                            <a:gd name="T10" fmla="+- 0 1477 1196"/>
                            <a:gd name="T11" fmla="*/ 1477 h 281"/>
                            <a:gd name="T12" fmla="+- 0 9206 9196"/>
                            <a:gd name="T13" fmla="*/ T12 w 51"/>
                            <a:gd name="T14" fmla="+- 0 1477 1196"/>
                            <a:gd name="T15" fmla="*/ 1477 h 281"/>
                            <a:gd name="T16" fmla="+- 0 9206 9196"/>
                            <a:gd name="T17" fmla="*/ T16 w 51"/>
                            <a:gd name="T18" fmla="+- 0 1196 1196"/>
                            <a:gd name="T19" fmla="*/ 1196 h 281"/>
                            <a:gd name="T20" fmla="+- 0 9247 9196"/>
                            <a:gd name="T21" fmla="*/ T20 w 51"/>
                            <a:gd name="T22" fmla="+- 0 1196 1196"/>
                            <a:gd name="T23" fmla="*/ 1196 h 281"/>
                            <a:gd name="T24" fmla="+- 0 9237 9196"/>
                            <a:gd name="T25" fmla="*/ T24 w 51"/>
                            <a:gd name="T26" fmla="+- 0 1196 1196"/>
                            <a:gd name="T27" fmla="*/ 1196 h 281"/>
                            <a:gd name="T28" fmla="+- 0 9237 9196"/>
                            <a:gd name="T29" fmla="*/ T28 w 51"/>
                            <a:gd name="T30" fmla="+- 0 1477 1196"/>
                            <a:gd name="T31" fmla="*/ 1477 h 281"/>
                            <a:gd name="T32" fmla="+- 0 9247 9196"/>
                            <a:gd name="T33" fmla="*/ T32 w 51"/>
                            <a:gd name="T34" fmla="+- 0 1477 1196"/>
                            <a:gd name="T35" fmla="*/ 1477 h 281"/>
                            <a:gd name="T36" fmla="+- 0 9247 9196"/>
                            <a:gd name="T37" fmla="*/ T36 w 51"/>
                            <a:gd name="T38" fmla="+- 0 1196 1196"/>
                            <a:gd name="T39" fmla="*/ 1196 h 2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1" h="281">
                              <a:moveTo>
                                <a:pt x="10" y="0"/>
                              </a:moveTo>
                              <a:lnTo>
                                <a:pt x="0" y="0"/>
                              </a:lnTo>
                              <a:lnTo>
                                <a:pt x="0" y="281"/>
                              </a:lnTo>
                              <a:lnTo>
                                <a:pt x="10" y="281"/>
                              </a:lnTo>
                              <a:lnTo>
                                <a:pt x="10" y="0"/>
                              </a:lnTo>
                              <a:close/>
                              <a:moveTo>
                                <a:pt x="51" y="0"/>
                              </a:moveTo>
                              <a:lnTo>
                                <a:pt x="41" y="0"/>
                              </a:lnTo>
                              <a:lnTo>
                                <a:pt x="41" y="281"/>
                              </a:lnTo>
                              <a:lnTo>
                                <a:pt x="51" y="281"/>
                              </a:lnTo>
                              <a:lnTo>
                                <a:pt x="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89C13" id="AutoShape 32" o:spid="_x0000_s1026" style="position:absolute;margin-left:459.8pt;margin-top:59.8pt;width:2.55pt;height:14.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" path="m10,l,,,281r10,l10,xm51,l41,r,281l51,281,51,xe" fillcolor="black" stroked="f">
                <v:path arrowok="t" o:connecttype="custom" o:connectlocs="6350,759460;0,759460;0,937895;6350,937895;6350,759460;32385,759460;26035,759460;26035,937895;32385,937895;32385,759460" o:connectangles="0,0,0,0,0,0,0,0,0,0"/>
                <w10:wrap anchorx="page"/>
              </v:shape>
            </w:pict>
          </mc:Fallback>
        </mc:AlternateContent>
      </w:r>
      <w:r w:rsidRPr="002858F6">
        <w:rPr>
          <w:rFonts w:ascii="Times New Roman" w:hAnsi="Times New Roman" w:cs="Times New Roman"/>
          <w:noProof/>
          <w:sz w:val="20"/>
          <w:szCs w:val="20"/>
          <w:lang w:eastAsia="ru-RU"/>
        </w:rPr>
        <mc:AlternateContent>
          <mc:Choice Requires="wps">
            <w:drawing>
              <wp:anchor distT="0" distB="0" distL="114300" distR="114300" simplePos="0" relativeHeight="251661312" behindDoc="1" locked="0" layoutInCell="1" allowOverlap="1" wp14:anchorId="64C7DEC7" wp14:editId="62BA6529">
                <wp:simplePos x="0" y="0"/>
                <wp:positionH relativeFrom="page">
                  <wp:posOffset>6097270</wp:posOffset>
                </wp:positionH>
                <wp:positionV relativeFrom="paragraph">
                  <wp:posOffset>759460</wp:posOffset>
                </wp:positionV>
                <wp:extent cx="6350" cy="178435"/>
                <wp:effectExtent l="0" t="0" r="0" b="0"/>
                <wp:wrapNone/>
                <wp:docPr id="3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784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2E4BB" id="Rectangle 31" o:spid="_x0000_s1026" style="position:absolute;margin-left:480.1pt;margin-top:59.8pt;width:.5pt;height:14.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" fillcolor="black" stroked="f">
                <w10:wrap anchorx="page"/>
              </v:rect>
            </w:pict>
          </mc:Fallback>
        </mc:AlternateContent>
      </w:r>
      <w:r w:rsidRPr="002858F6">
        <w:rPr>
          <w:rFonts w:ascii="Times New Roman" w:hAnsi="Times New Roman" w:cs="Times New Roman"/>
          <w:noProof/>
          <w:sz w:val="20"/>
          <w:szCs w:val="20"/>
          <w:lang w:eastAsia="ru-RU"/>
        </w:rPr>
        <mc:AlternateContent>
          <mc:Choice Requires="wps">
            <w:drawing>
              <wp:anchor distT="0" distB="0" distL="114300" distR="114300" simplePos="0" relativeHeight="251662336" behindDoc="1" locked="0" layoutInCell="1" allowOverlap="1" wp14:anchorId="23C7D32D" wp14:editId="43FD33CC">
                <wp:simplePos x="0" y="0"/>
                <wp:positionH relativeFrom="page">
                  <wp:posOffset>6429375</wp:posOffset>
                </wp:positionH>
                <wp:positionV relativeFrom="paragraph">
                  <wp:posOffset>759460</wp:posOffset>
                </wp:positionV>
                <wp:extent cx="6350" cy="178435"/>
                <wp:effectExtent l="0" t="0" r="0" b="0"/>
                <wp:wrapNone/>
                <wp:docPr id="3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784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CB824" id="Rectangle 30" o:spid="_x0000_s1026" style="position:absolute;margin-left:506.25pt;margin-top:59.8pt;width:.5pt;height:14.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" fillcolor="black" stroked="f">
                <w10:wrap anchorx="page"/>
              </v:rect>
            </w:pict>
          </mc:Fallback>
        </mc:AlternateContent>
      </w:r>
      <w:r w:rsidRPr="002858F6">
        <w:rPr>
          <w:rFonts w:ascii="Times New Roman" w:hAnsi="Times New Roman" w:cs="Times New Roman"/>
          <w:noProof/>
          <w:sz w:val="20"/>
          <w:szCs w:val="20"/>
          <w:lang w:eastAsia="ru-RU"/>
        </w:rPr>
        <mc:AlternateContent>
          <mc:Choice Requires="wps">
            <w:drawing>
              <wp:anchor distT="0" distB="0" distL="114300" distR="114300" simplePos="0" relativeHeight="251663360" behindDoc="1" locked="0" layoutInCell="1" allowOverlap="1" wp14:anchorId="63B8F9C4" wp14:editId="4A52BA2E">
                <wp:simplePos x="0" y="0"/>
                <wp:positionH relativeFrom="page">
                  <wp:posOffset>6612255</wp:posOffset>
                </wp:positionH>
                <wp:positionV relativeFrom="paragraph">
                  <wp:posOffset>759460</wp:posOffset>
                </wp:positionV>
                <wp:extent cx="6350" cy="178435"/>
                <wp:effectExtent l="0" t="0" r="0" b="0"/>
                <wp:wrapNone/>
                <wp:docPr id="3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784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DFB41" id="Rectangle 29" o:spid="_x0000_s1026" style="position:absolute;margin-left:520.65pt;margin-top:59.8pt;width:.5pt;height:14.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" fillcolor="black" stroked="f">
                <w10:wrap anchorx="page"/>
              </v:rect>
            </w:pict>
          </mc:Fallback>
        </mc:AlternateContent>
      </w:r>
      <w:r w:rsidRPr="002858F6">
        <w:rPr>
          <w:rFonts w:ascii="Times New Roman" w:hAnsi="Times New Roman" w:cs="Times New Roman"/>
          <w:sz w:val="20"/>
          <w:szCs w:val="20"/>
        </w:rPr>
        <w:t>Недельный учебный план основного общего образования обучающихся с ЗПР для 5-</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дневной</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учебной недели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(1-й вариант).</w:t>
      </w:r>
    </w:p>
    <w:tbl>
      <w:tblPr>
        <w:tblStyle w:val="TableNormal"/>
        <w:tblW w:w="0" w:type="auto"/>
        <w:tblInd w:w="13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4319"/>
        <w:gridCol w:w="3163"/>
        <w:gridCol w:w="308"/>
        <w:gridCol w:w="331"/>
        <w:gridCol w:w="408"/>
        <w:gridCol w:w="478"/>
        <w:gridCol w:w="329"/>
        <w:gridCol w:w="684"/>
      </w:tblGrid>
      <w:tr w:rsidR="00401F82" w:rsidRPr="002858F6" w:rsidTr="00401F82">
        <w:trPr>
          <w:trHeight w:val="556"/>
        </w:trPr>
        <w:tc>
          <w:tcPr>
            <w:tcW w:w="4319" w:type="dxa"/>
          </w:tcPr>
          <w:p w:rsidR="00401F82" w:rsidRPr="002858F6" w:rsidRDefault="00401F82" w:rsidP="00401F82">
            <w:pPr>
              <w:pStyle w:val="TableParagraph"/>
              <w:spacing w:before="145"/>
              <w:ind w:left="27"/>
            </w:pPr>
            <w:r w:rsidRPr="002858F6">
              <w:t>Предметные</w:t>
            </w:r>
            <w:r w:rsidRPr="002858F6">
              <w:rPr>
                <w:spacing w:val="-2"/>
              </w:rPr>
              <w:t xml:space="preserve"> </w:t>
            </w:r>
            <w:r w:rsidRPr="002858F6">
              <w:t>области</w:t>
            </w:r>
          </w:p>
        </w:tc>
        <w:tc>
          <w:tcPr>
            <w:tcW w:w="3163" w:type="dxa"/>
          </w:tcPr>
          <w:p w:rsidR="00401F82" w:rsidRPr="002858F6" w:rsidRDefault="00401F82" w:rsidP="00401F82">
            <w:pPr>
              <w:pStyle w:val="TableParagraph"/>
              <w:spacing w:before="145"/>
              <w:ind w:left="28"/>
            </w:pPr>
            <w:r w:rsidRPr="002858F6">
              <w:t>Учебные</w:t>
            </w:r>
            <w:r w:rsidRPr="002858F6">
              <w:rPr>
                <w:spacing w:val="-2"/>
              </w:rPr>
              <w:t xml:space="preserve"> </w:t>
            </w:r>
            <w:r w:rsidRPr="002858F6">
              <w:t>предметы</w:t>
            </w:r>
          </w:p>
        </w:tc>
        <w:tc>
          <w:tcPr>
            <w:tcW w:w="2538" w:type="dxa"/>
            <w:gridSpan w:val="6"/>
          </w:tcPr>
          <w:p w:rsidR="00401F82" w:rsidRPr="002858F6" w:rsidRDefault="00401F82" w:rsidP="00401F82">
            <w:pPr>
              <w:pStyle w:val="TableParagraph"/>
              <w:tabs>
                <w:tab w:val="left" w:pos="1488"/>
                <w:tab w:val="left" w:pos="2366"/>
              </w:tabs>
              <w:spacing w:before="21"/>
              <w:ind w:left="29" w:right="35"/>
            </w:pPr>
            <w:r w:rsidRPr="002858F6">
              <w:t>Количество</w:t>
            </w:r>
            <w:r w:rsidRPr="002858F6">
              <w:tab/>
              <w:t>часов</w:t>
            </w:r>
            <w:r w:rsidRPr="002858F6">
              <w:tab/>
            </w:r>
            <w:r w:rsidRPr="002858F6">
              <w:rPr>
                <w:spacing w:val="-4"/>
              </w:rPr>
              <w:t>в</w:t>
            </w:r>
            <w:r w:rsidRPr="002858F6">
              <w:rPr>
                <w:spacing w:val="-52"/>
              </w:rPr>
              <w:t xml:space="preserve"> </w:t>
            </w:r>
            <w:r w:rsidRPr="002858F6">
              <w:t>неделю</w:t>
            </w:r>
          </w:p>
        </w:tc>
      </w:tr>
      <w:tr w:rsidR="00401F82" w:rsidRPr="002858F6" w:rsidTr="00401F82">
        <w:trPr>
          <w:trHeight w:val="303"/>
        </w:trPr>
        <w:tc>
          <w:tcPr>
            <w:tcW w:w="4319" w:type="dxa"/>
          </w:tcPr>
          <w:p w:rsidR="00401F82" w:rsidRPr="002858F6" w:rsidRDefault="00401F82" w:rsidP="00401F82">
            <w:pPr>
              <w:pStyle w:val="TableParagraph"/>
            </w:pPr>
          </w:p>
        </w:tc>
        <w:tc>
          <w:tcPr>
            <w:tcW w:w="3163" w:type="dxa"/>
            <w:tcBorders>
              <w:right w:val="single" w:sz="4" w:space="0" w:color="000000"/>
            </w:tcBorders>
          </w:tcPr>
          <w:p w:rsidR="00401F82" w:rsidRPr="002858F6" w:rsidRDefault="00401F82" w:rsidP="00401F82">
            <w:pPr>
              <w:pStyle w:val="TableParagraph"/>
              <w:spacing w:before="19"/>
              <w:ind w:left="28"/>
            </w:pPr>
            <w:r w:rsidRPr="002858F6">
              <w:t>Классы</w:t>
            </w:r>
          </w:p>
        </w:tc>
        <w:tc>
          <w:tcPr>
            <w:tcW w:w="308" w:type="dxa"/>
            <w:tcBorders>
              <w:top w:val="single" w:sz="4" w:space="0" w:color="000000"/>
              <w:left w:val="single" w:sz="4" w:space="0" w:color="000000"/>
              <w:bottom w:val="single" w:sz="4" w:space="0" w:color="000000"/>
              <w:right w:val="nil"/>
            </w:tcBorders>
          </w:tcPr>
          <w:p w:rsidR="00401F82" w:rsidRPr="002858F6" w:rsidRDefault="00401F82" w:rsidP="00401F82">
            <w:pPr>
              <w:pStyle w:val="TableParagraph"/>
              <w:spacing w:before="19"/>
              <w:ind w:left="39"/>
            </w:pPr>
            <w:r w:rsidRPr="002858F6">
              <w:t>V</w:t>
            </w:r>
          </w:p>
        </w:tc>
        <w:tc>
          <w:tcPr>
            <w:tcW w:w="331" w:type="dxa"/>
            <w:tcBorders>
              <w:top w:val="single" w:sz="4" w:space="0" w:color="000000"/>
              <w:left w:val="nil"/>
              <w:bottom w:val="single" w:sz="4" w:space="0" w:color="000000"/>
              <w:right w:val="nil"/>
            </w:tcBorders>
          </w:tcPr>
          <w:p w:rsidR="00401F82" w:rsidRPr="002858F6" w:rsidRDefault="00401F82" w:rsidP="00401F82">
            <w:pPr>
              <w:pStyle w:val="TableParagraph"/>
              <w:spacing w:before="19"/>
              <w:ind w:left="32" w:right="25"/>
              <w:jc w:val="center"/>
            </w:pPr>
            <w:r w:rsidRPr="002858F6">
              <w:t>VI</w:t>
            </w:r>
          </w:p>
        </w:tc>
        <w:tc>
          <w:tcPr>
            <w:tcW w:w="408" w:type="dxa"/>
            <w:tcBorders>
              <w:top w:val="single" w:sz="4" w:space="0" w:color="000000"/>
              <w:left w:val="nil"/>
              <w:bottom w:val="single" w:sz="4" w:space="0" w:color="000000"/>
              <w:right w:val="single" w:sz="4" w:space="0" w:color="000000"/>
            </w:tcBorders>
          </w:tcPr>
          <w:p w:rsidR="00401F82" w:rsidRPr="002858F6" w:rsidRDefault="00401F82" w:rsidP="00401F82">
            <w:pPr>
              <w:pStyle w:val="TableParagraph"/>
              <w:spacing w:before="19"/>
              <w:ind w:left="29" w:right="28"/>
              <w:jc w:val="center"/>
            </w:pPr>
            <w:r w:rsidRPr="002858F6">
              <w:t>VII</w:t>
            </w:r>
          </w:p>
        </w:tc>
        <w:tc>
          <w:tcPr>
            <w:tcW w:w="478" w:type="dxa"/>
            <w:tcBorders>
              <w:left w:val="single" w:sz="4" w:space="0" w:color="000000"/>
              <w:right w:val="single" w:sz="4" w:space="0" w:color="000000"/>
            </w:tcBorders>
          </w:tcPr>
          <w:p w:rsidR="00401F82" w:rsidRPr="002858F6" w:rsidRDefault="00401F82" w:rsidP="00401F82">
            <w:pPr>
              <w:pStyle w:val="TableParagraph"/>
              <w:spacing w:before="19"/>
              <w:ind w:left="24" w:right="25"/>
              <w:jc w:val="center"/>
            </w:pPr>
            <w:r w:rsidRPr="002858F6">
              <w:t>VIII</w:t>
            </w:r>
          </w:p>
        </w:tc>
        <w:tc>
          <w:tcPr>
            <w:tcW w:w="329" w:type="dxa"/>
            <w:tcBorders>
              <w:top w:val="single" w:sz="4" w:space="0" w:color="000000"/>
              <w:left w:val="single" w:sz="4" w:space="0" w:color="000000"/>
              <w:bottom w:val="single" w:sz="4" w:space="0" w:color="000000"/>
              <w:right w:val="single" w:sz="4" w:space="0" w:color="000000"/>
            </w:tcBorders>
          </w:tcPr>
          <w:p w:rsidR="00401F82" w:rsidRPr="002858F6" w:rsidRDefault="00401F82" w:rsidP="00401F82">
            <w:pPr>
              <w:pStyle w:val="TableParagraph"/>
              <w:spacing w:before="19"/>
              <w:ind w:left="18" w:right="15"/>
              <w:jc w:val="center"/>
            </w:pPr>
            <w:r w:rsidRPr="002858F6">
              <w:t>IX</w:t>
            </w:r>
          </w:p>
        </w:tc>
        <w:tc>
          <w:tcPr>
            <w:tcW w:w="684" w:type="dxa"/>
            <w:tcBorders>
              <w:left w:val="single" w:sz="4" w:space="0" w:color="000000"/>
            </w:tcBorders>
          </w:tcPr>
          <w:p w:rsidR="00401F82" w:rsidRPr="002858F6" w:rsidRDefault="00401F82" w:rsidP="00401F82">
            <w:pPr>
              <w:pStyle w:val="TableParagraph"/>
              <w:spacing w:before="19"/>
              <w:ind w:left="30" w:right="50"/>
              <w:jc w:val="center"/>
            </w:pPr>
            <w:r w:rsidRPr="002858F6">
              <w:t>Всего</w:t>
            </w:r>
          </w:p>
        </w:tc>
      </w:tr>
      <w:tr w:rsidR="00401F82" w:rsidRPr="002858F6" w:rsidTr="00401F82">
        <w:trPr>
          <w:trHeight w:val="303"/>
        </w:trPr>
        <w:tc>
          <w:tcPr>
            <w:tcW w:w="7482" w:type="dxa"/>
            <w:gridSpan w:val="2"/>
          </w:tcPr>
          <w:p w:rsidR="00401F82" w:rsidRPr="002858F6" w:rsidRDefault="00401F82" w:rsidP="00401F82">
            <w:pPr>
              <w:pStyle w:val="TableParagraph"/>
              <w:spacing w:before="17"/>
              <w:ind w:left="27"/>
            </w:pPr>
            <w:r w:rsidRPr="002858F6">
              <w:t>Обязательная</w:t>
            </w:r>
            <w:r w:rsidRPr="002858F6">
              <w:rPr>
                <w:spacing w:val="-2"/>
              </w:rPr>
              <w:t xml:space="preserve"> </w:t>
            </w:r>
            <w:r w:rsidRPr="002858F6">
              <w:t>часть</w:t>
            </w:r>
          </w:p>
        </w:tc>
        <w:tc>
          <w:tcPr>
            <w:tcW w:w="2538" w:type="dxa"/>
            <w:gridSpan w:val="6"/>
            <w:tcBorders>
              <w:top w:val="nil"/>
            </w:tcBorders>
          </w:tcPr>
          <w:p w:rsidR="00401F82" w:rsidRPr="002858F6" w:rsidRDefault="00401F82" w:rsidP="00401F82">
            <w:pPr>
              <w:pStyle w:val="TableParagraph"/>
            </w:pPr>
          </w:p>
        </w:tc>
      </w:tr>
      <w:tr w:rsidR="00401F82" w:rsidRPr="002858F6" w:rsidTr="00401F82">
        <w:trPr>
          <w:trHeight w:val="301"/>
        </w:trPr>
        <w:tc>
          <w:tcPr>
            <w:tcW w:w="4319" w:type="dxa"/>
          </w:tcPr>
          <w:p w:rsidR="00401F82" w:rsidRPr="002858F6" w:rsidRDefault="00401F82" w:rsidP="00401F82">
            <w:pPr>
              <w:pStyle w:val="TableParagraph"/>
              <w:spacing w:before="17"/>
              <w:ind w:left="27"/>
            </w:pPr>
            <w:r w:rsidRPr="002858F6">
              <w:t>Русский</w:t>
            </w:r>
            <w:r w:rsidRPr="002858F6">
              <w:rPr>
                <w:spacing w:val="-3"/>
              </w:rPr>
              <w:t xml:space="preserve"> </w:t>
            </w:r>
            <w:r w:rsidRPr="002858F6">
              <w:t>язык и</w:t>
            </w:r>
            <w:r w:rsidRPr="002858F6">
              <w:rPr>
                <w:spacing w:val="-1"/>
              </w:rPr>
              <w:t xml:space="preserve"> </w:t>
            </w:r>
            <w:r w:rsidRPr="002858F6">
              <w:t>литература</w:t>
            </w:r>
          </w:p>
        </w:tc>
        <w:tc>
          <w:tcPr>
            <w:tcW w:w="3163" w:type="dxa"/>
          </w:tcPr>
          <w:p w:rsidR="00401F82" w:rsidRPr="002858F6" w:rsidRDefault="00401F82" w:rsidP="00401F82">
            <w:pPr>
              <w:pStyle w:val="TableParagraph"/>
              <w:spacing w:before="17"/>
              <w:ind w:left="28"/>
            </w:pPr>
            <w:r w:rsidRPr="002858F6">
              <w:t>Русский</w:t>
            </w:r>
            <w:r w:rsidRPr="002858F6">
              <w:rPr>
                <w:spacing w:val="-3"/>
              </w:rPr>
              <w:t xml:space="preserve"> </w:t>
            </w:r>
            <w:r w:rsidRPr="002858F6">
              <w:t>язык</w:t>
            </w:r>
          </w:p>
        </w:tc>
        <w:tc>
          <w:tcPr>
            <w:tcW w:w="308" w:type="dxa"/>
            <w:tcBorders>
              <w:right w:val="double" w:sz="2" w:space="0" w:color="000000"/>
            </w:tcBorders>
          </w:tcPr>
          <w:p w:rsidR="00401F82" w:rsidRPr="002858F6" w:rsidRDefault="00401F82" w:rsidP="00401F82">
            <w:pPr>
              <w:pStyle w:val="TableParagraph"/>
              <w:spacing w:before="17"/>
              <w:ind w:left="92"/>
            </w:pPr>
            <w:r w:rsidRPr="002858F6">
              <w:t>5</w:t>
            </w:r>
          </w:p>
        </w:tc>
        <w:tc>
          <w:tcPr>
            <w:tcW w:w="331" w:type="dxa"/>
            <w:tcBorders>
              <w:left w:val="double" w:sz="2" w:space="0" w:color="000000"/>
            </w:tcBorders>
          </w:tcPr>
          <w:p w:rsidR="00401F82" w:rsidRPr="002858F6" w:rsidRDefault="00401F82" w:rsidP="00401F82">
            <w:pPr>
              <w:pStyle w:val="TableParagraph"/>
              <w:spacing w:before="17"/>
              <w:ind w:left="14"/>
              <w:jc w:val="center"/>
            </w:pPr>
            <w:r w:rsidRPr="002858F6">
              <w:t>6</w:t>
            </w:r>
          </w:p>
        </w:tc>
        <w:tc>
          <w:tcPr>
            <w:tcW w:w="408" w:type="dxa"/>
          </w:tcPr>
          <w:p w:rsidR="00401F82" w:rsidRPr="002858F6" w:rsidRDefault="00401F82" w:rsidP="00401F82">
            <w:pPr>
              <w:pStyle w:val="TableParagraph"/>
              <w:spacing w:before="17"/>
              <w:ind w:left="17"/>
              <w:jc w:val="center"/>
            </w:pPr>
            <w:r w:rsidRPr="002858F6">
              <w:t>4</w:t>
            </w:r>
          </w:p>
        </w:tc>
        <w:tc>
          <w:tcPr>
            <w:tcW w:w="478" w:type="dxa"/>
          </w:tcPr>
          <w:p w:rsidR="00401F82" w:rsidRPr="002858F6" w:rsidRDefault="00401F82" w:rsidP="00401F82">
            <w:pPr>
              <w:pStyle w:val="TableParagraph"/>
              <w:spacing w:before="17"/>
              <w:ind w:left="24"/>
              <w:jc w:val="center"/>
            </w:pPr>
            <w:r w:rsidRPr="002858F6">
              <w:t>3</w:t>
            </w:r>
          </w:p>
        </w:tc>
        <w:tc>
          <w:tcPr>
            <w:tcW w:w="329" w:type="dxa"/>
          </w:tcPr>
          <w:p w:rsidR="00401F82" w:rsidRPr="002858F6" w:rsidRDefault="00401F82" w:rsidP="00401F82">
            <w:pPr>
              <w:pStyle w:val="TableParagraph"/>
              <w:spacing w:before="17"/>
              <w:ind w:left="28"/>
              <w:jc w:val="center"/>
            </w:pPr>
            <w:r w:rsidRPr="002858F6">
              <w:t>3</w:t>
            </w:r>
          </w:p>
        </w:tc>
        <w:tc>
          <w:tcPr>
            <w:tcW w:w="684" w:type="dxa"/>
          </w:tcPr>
          <w:p w:rsidR="00401F82" w:rsidRPr="002858F6" w:rsidRDefault="00401F82" w:rsidP="00401F82">
            <w:pPr>
              <w:pStyle w:val="TableParagraph"/>
              <w:spacing w:before="17"/>
              <w:ind w:left="142" w:right="142"/>
              <w:jc w:val="center"/>
            </w:pPr>
            <w:r w:rsidRPr="002858F6">
              <w:t>21</w:t>
            </w:r>
          </w:p>
        </w:tc>
      </w:tr>
      <w:tr w:rsidR="00401F82" w:rsidRPr="002858F6" w:rsidTr="00401F82">
        <w:trPr>
          <w:trHeight w:val="303"/>
        </w:trPr>
        <w:tc>
          <w:tcPr>
            <w:tcW w:w="4319" w:type="dxa"/>
          </w:tcPr>
          <w:p w:rsidR="00401F82" w:rsidRPr="002858F6" w:rsidRDefault="00401F82" w:rsidP="00401F82">
            <w:pPr>
              <w:pStyle w:val="TableParagraph"/>
            </w:pPr>
          </w:p>
        </w:tc>
        <w:tc>
          <w:tcPr>
            <w:tcW w:w="3163" w:type="dxa"/>
          </w:tcPr>
          <w:p w:rsidR="00401F82" w:rsidRPr="002858F6" w:rsidRDefault="00401F82" w:rsidP="00401F82">
            <w:pPr>
              <w:pStyle w:val="TableParagraph"/>
              <w:spacing w:before="19"/>
              <w:ind w:left="28"/>
            </w:pPr>
            <w:r w:rsidRPr="002858F6">
              <w:t>Литература</w:t>
            </w:r>
          </w:p>
        </w:tc>
        <w:tc>
          <w:tcPr>
            <w:tcW w:w="308" w:type="dxa"/>
            <w:tcBorders>
              <w:right w:val="double" w:sz="2" w:space="0" w:color="000000"/>
            </w:tcBorders>
          </w:tcPr>
          <w:p w:rsidR="00401F82" w:rsidRPr="002858F6" w:rsidRDefault="00401F82" w:rsidP="00401F82">
            <w:pPr>
              <w:pStyle w:val="TableParagraph"/>
              <w:spacing w:before="19"/>
              <w:ind w:left="92"/>
            </w:pPr>
            <w:r w:rsidRPr="002858F6">
              <w:t>3</w:t>
            </w:r>
          </w:p>
        </w:tc>
        <w:tc>
          <w:tcPr>
            <w:tcW w:w="331" w:type="dxa"/>
            <w:tcBorders>
              <w:left w:val="double" w:sz="2" w:space="0" w:color="000000"/>
            </w:tcBorders>
          </w:tcPr>
          <w:p w:rsidR="00401F82" w:rsidRPr="002858F6" w:rsidRDefault="00401F82" w:rsidP="00401F82">
            <w:pPr>
              <w:pStyle w:val="TableParagraph"/>
              <w:spacing w:before="19"/>
              <w:ind w:left="14"/>
              <w:jc w:val="center"/>
            </w:pPr>
            <w:r w:rsidRPr="002858F6">
              <w:t>3</w:t>
            </w:r>
          </w:p>
        </w:tc>
        <w:tc>
          <w:tcPr>
            <w:tcW w:w="408" w:type="dxa"/>
          </w:tcPr>
          <w:p w:rsidR="00401F82" w:rsidRPr="002858F6" w:rsidRDefault="00401F82" w:rsidP="00401F82">
            <w:pPr>
              <w:pStyle w:val="TableParagraph"/>
              <w:spacing w:before="19"/>
              <w:ind w:left="17"/>
              <w:jc w:val="center"/>
            </w:pPr>
            <w:r w:rsidRPr="002858F6">
              <w:t>2</w:t>
            </w:r>
          </w:p>
        </w:tc>
        <w:tc>
          <w:tcPr>
            <w:tcW w:w="478" w:type="dxa"/>
          </w:tcPr>
          <w:p w:rsidR="00401F82" w:rsidRPr="002858F6" w:rsidRDefault="00401F82" w:rsidP="00401F82">
            <w:pPr>
              <w:pStyle w:val="TableParagraph"/>
              <w:spacing w:before="19"/>
              <w:ind w:left="24"/>
              <w:jc w:val="center"/>
            </w:pPr>
            <w:r w:rsidRPr="002858F6">
              <w:t>2</w:t>
            </w:r>
          </w:p>
        </w:tc>
        <w:tc>
          <w:tcPr>
            <w:tcW w:w="329" w:type="dxa"/>
          </w:tcPr>
          <w:p w:rsidR="00401F82" w:rsidRPr="002858F6" w:rsidRDefault="00401F82" w:rsidP="00401F82">
            <w:pPr>
              <w:pStyle w:val="TableParagraph"/>
              <w:spacing w:before="19"/>
              <w:ind w:left="28"/>
              <w:jc w:val="center"/>
            </w:pPr>
            <w:r w:rsidRPr="002858F6">
              <w:t>3</w:t>
            </w:r>
          </w:p>
        </w:tc>
        <w:tc>
          <w:tcPr>
            <w:tcW w:w="684" w:type="dxa"/>
          </w:tcPr>
          <w:p w:rsidR="00401F82" w:rsidRPr="002858F6" w:rsidRDefault="00401F82" w:rsidP="00401F82">
            <w:pPr>
              <w:pStyle w:val="TableParagraph"/>
              <w:spacing w:before="19"/>
              <w:ind w:left="142" w:right="142"/>
              <w:jc w:val="center"/>
            </w:pPr>
            <w:r w:rsidRPr="002858F6">
              <w:t>13</w:t>
            </w:r>
          </w:p>
        </w:tc>
      </w:tr>
      <w:tr w:rsidR="00401F82" w:rsidRPr="002858F6" w:rsidTr="00401F82">
        <w:trPr>
          <w:trHeight w:val="303"/>
        </w:trPr>
        <w:tc>
          <w:tcPr>
            <w:tcW w:w="4319" w:type="dxa"/>
          </w:tcPr>
          <w:p w:rsidR="00401F82" w:rsidRPr="002858F6" w:rsidRDefault="00401F82" w:rsidP="00401F82">
            <w:pPr>
              <w:pStyle w:val="TableParagraph"/>
              <w:spacing w:before="19"/>
              <w:ind w:left="27"/>
            </w:pPr>
            <w:r w:rsidRPr="002858F6">
              <w:t>Иностранные</w:t>
            </w:r>
            <w:r w:rsidRPr="002858F6">
              <w:rPr>
                <w:spacing w:val="-4"/>
              </w:rPr>
              <w:t xml:space="preserve"> </w:t>
            </w:r>
            <w:r w:rsidRPr="002858F6">
              <w:t>языки</w:t>
            </w:r>
          </w:p>
        </w:tc>
        <w:tc>
          <w:tcPr>
            <w:tcW w:w="3163" w:type="dxa"/>
          </w:tcPr>
          <w:p w:rsidR="00401F82" w:rsidRPr="002858F6" w:rsidRDefault="00401F82" w:rsidP="00401F82">
            <w:pPr>
              <w:pStyle w:val="TableParagraph"/>
              <w:spacing w:before="19"/>
              <w:ind w:left="28"/>
            </w:pPr>
            <w:r w:rsidRPr="002858F6">
              <w:t>Иностранный</w:t>
            </w:r>
            <w:r w:rsidRPr="002858F6">
              <w:rPr>
                <w:spacing w:val="-4"/>
              </w:rPr>
              <w:t xml:space="preserve"> </w:t>
            </w:r>
            <w:r w:rsidRPr="002858F6">
              <w:t>язык</w:t>
            </w:r>
          </w:p>
        </w:tc>
        <w:tc>
          <w:tcPr>
            <w:tcW w:w="308" w:type="dxa"/>
            <w:tcBorders>
              <w:right w:val="double" w:sz="2" w:space="0" w:color="000000"/>
            </w:tcBorders>
          </w:tcPr>
          <w:p w:rsidR="00401F82" w:rsidRPr="002858F6" w:rsidRDefault="00401F82" w:rsidP="00401F82">
            <w:pPr>
              <w:pStyle w:val="TableParagraph"/>
              <w:spacing w:before="19"/>
              <w:ind w:left="92"/>
            </w:pPr>
            <w:r w:rsidRPr="002858F6">
              <w:t>3</w:t>
            </w:r>
          </w:p>
        </w:tc>
        <w:tc>
          <w:tcPr>
            <w:tcW w:w="331" w:type="dxa"/>
            <w:tcBorders>
              <w:left w:val="double" w:sz="2" w:space="0" w:color="000000"/>
            </w:tcBorders>
          </w:tcPr>
          <w:p w:rsidR="00401F82" w:rsidRPr="002858F6" w:rsidRDefault="00401F82" w:rsidP="00401F82">
            <w:pPr>
              <w:pStyle w:val="TableParagraph"/>
              <w:spacing w:before="19"/>
              <w:ind w:left="14"/>
              <w:jc w:val="center"/>
            </w:pPr>
            <w:r w:rsidRPr="002858F6">
              <w:t>3</w:t>
            </w:r>
          </w:p>
        </w:tc>
        <w:tc>
          <w:tcPr>
            <w:tcW w:w="408" w:type="dxa"/>
          </w:tcPr>
          <w:p w:rsidR="00401F82" w:rsidRPr="002858F6" w:rsidRDefault="00401F82" w:rsidP="00401F82">
            <w:pPr>
              <w:pStyle w:val="TableParagraph"/>
              <w:spacing w:before="19"/>
              <w:ind w:left="17"/>
              <w:jc w:val="center"/>
            </w:pPr>
            <w:r w:rsidRPr="002858F6">
              <w:t>3</w:t>
            </w:r>
          </w:p>
        </w:tc>
        <w:tc>
          <w:tcPr>
            <w:tcW w:w="478" w:type="dxa"/>
          </w:tcPr>
          <w:p w:rsidR="00401F82" w:rsidRPr="002858F6" w:rsidRDefault="00401F82" w:rsidP="00401F82">
            <w:pPr>
              <w:pStyle w:val="TableParagraph"/>
              <w:spacing w:before="19"/>
              <w:ind w:left="24"/>
              <w:jc w:val="center"/>
            </w:pPr>
            <w:r w:rsidRPr="002858F6">
              <w:t>3</w:t>
            </w:r>
          </w:p>
        </w:tc>
        <w:tc>
          <w:tcPr>
            <w:tcW w:w="329" w:type="dxa"/>
          </w:tcPr>
          <w:p w:rsidR="00401F82" w:rsidRPr="002858F6" w:rsidRDefault="00401F82" w:rsidP="00401F82">
            <w:pPr>
              <w:pStyle w:val="TableParagraph"/>
              <w:spacing w:before="19"/>
              <w:ind w:left="28"/>
              <w:jc w:val="center"/>
            </w:pPr>
            <w:r w:rsidRPr="002858F6">
              <w:t>3</w:t>
            </w:r>
          </w:p>
        </w:tc>
        <w:tc>
          <w:tcPr>
            <w:tcW w:w="684" w:type="dxa"/>
          </w:tcPr>
          <w:p w:rsidR="00401F82" w:rsidRPr="002858F6" w:rsidRDefault="00401F82" w:rsidP="00401F82">
            <w:pPr>
              <w:pStyle w:val="TableParagraph"/>
              <w:spacing w:before="19"/>
              <w:ind w:left="142" w:right="142"/>
              <w:jc w:val="center"/>
            </w:pPr>
            <w:r w:rsidRPr="002858F6">
              <w:t>15</w:t>
            </w:r>
          </w:p>
        </w:tc>
      </w:tr>
      <w:tr w:rsidR="00401F82" w:rsidRPr="002858F6" w:rsidTr="00401F82">
        <w:trPr>
          <w:trHeight w:val="304"/>
        </w:trPr>
        <w:tc>
          <w:tcPr>
            <w:tcW w:w="4319" w:type="dxa"/>
          </w:tcPr>
          <w:p w:rsidR="00401F82" w:rsidRPr="002858F6" w:rsidRDefault="00401F82" w:rsidP="00401F82">
            <w:pPr>
              <w:pStyle w:val="TableParagraph"/>
              <w:spacing w:before="18"/>
              <w:ind w:left="27"/>
            </w:pPr>
            <w:r w:rsidRPr="002858F6">
              <w:t>Математика</w:t>
            </w:r>
            <w:r w:rsidRPr="002858F6">
              <w:rPr>
                <w:spacing w:val="-2"/>
              </w:rPr>
              <w:t xml:space="preserve"> </w:t>
            </w:r>
            <w:r w:rsidRPr="002858F6">
              <w:t>и</w:t>
            </w:r>
            <w:r w:rsidRPr="002858F6">
              <w:rPr>
                <w:spacing w:val="-1"/>
              </w:rPr>
              <w:t xml:space="preserve"> </w:t>
            </w:r>
            <w:r w:rsidRPr="002858F6">
              <w:t>информатика</w:t>
            </w:r>
          </w:p>
        </w:tc>
        <w:tc>
          <w:tcPr>
            <w:tcW w:w="3163" w:type="dxa"/>
          </w:tcPr>
          <w:p w:rsidR="00401F82" w:rsidRPr="002858F6" w:rsidRDefault="00401F82" w:rsidP="00401F82">
            <w:pPr>
              <w:pStyle w:val="TableParagraph"/>
              <w:spacing w:before="18"/>
              <w:ind w:left="28"/>
            </w:pPr>
            <w:r w:rsidRPr="002858F6">
              <w:t>Математика</w:t>
            </w:r>
          </w:p>
        </w:tc>
        <w:tc>
          <w:tcPr>
            <w:tcW w:w="308" w:type="dxa"/>
            <w:tcBorders>
              <w:right w:val="double" w:sz="2" w:space="0" w:color="000000"/>
            </w:tcBorders>
          </w:tcPr>
          <w:p w:rsidR="00401F82" w:rsidRPr="002858F6" w:rsidRDefault="00401F82" w:rsidP="00401F82">
            <w:pPr>
              <w:pStyle w:val="TableParagraph"/>
              <w:spacing w:before="18"/>
              <w:ind w:left="92"/>
            </w:pPr>
            <w:r w:rsidRPr="002858F6">
              <w:t>5</w:t>
            </w:r>
          </w:p>
        </w:tc>
        <w:tc>
          <w:tcPr>
            <w:tcW w:w="331" w:type="dxa"/>
            <w:tcBorders>
              <w:left w:val="double" w:sz="2" w:space="0" w:color="000000"/>
            </w:tcBorders>
          </w:tcPr>
          <w:p w:rsidR="00401F82" w:rsidRPr="002858F6" w:rsidRDefault="00401F82" w:rsidP="00401F82">
            <w:pPr>
              <w:pStyle w:val="TableParagraph"/>
              <w:spacing w:before="18"/>
              <w:ind w:left="14"/>
              <w:jc w:val="center"/>
            </w:pPr>
            <w:r w:rsidRPr="002858F6">
              <w:t>5</w:t>
            </w:r>
          </w:p>
        </w:tc>
        <w:tc>
          <w:tcPr>
            <w:tcW w:w="408" w:type="dxa"/>
          </w:tcPr>
          <w:p w:rsidR="00401F82" w:rsidRPr="002858F6" w:rsidRDefault="00401F82" w:rsidP="00401F82">
            <w:pPr>
              <w:pStyle w:val="TableParagraph"/>
            </w:pPr>
          </w:p>
        </w:tc>
        <w:tc>
          <w:tcPr>
            <w:tcW w:w="478" w:type="dxa"/>
          </w:tcPr>
          <w:p w:rsidR="00401F82" w:rsidRPr="002858F6" w:rsidRDefault="00401F82" w:rsidP="00401F82">
            <w:pPr>
              <w:pStyle w:val="TableParagraph"/>
            </w:pPr>
          </w:p>
        </w:tc>
        <w:tc>
          <w:tcPr>
            <w:tcW w:w="329" w:type="dxa"/>
          </w:tcPr>
          <w:p w:rsidR="00401F82" w:rsidRPr="002858F6" w:rsidRDefault="00401F82" w:rsidP="00401F82">
            <w:pPr>
              <w:pStyle w:val="TableParagraph"/>
            </w:pPr>
          </w:p>
        </w:tc>
        <w:tc>
          <w:tcPr>
            <w:tcW w:w="684" w:type="dxa"/>
          </w:tcPr>
          <w:p w:rsidR="00401F82" w:rsidRPr="002858F6" w:rsidRDefault="00401F82" w:rsidP="00401F82">
            <w:pPr>
              <w:pStyle w:val="TableParagraph"/>
              <w:spacing w:before="18"/>
              <w:ind w:left="142" w:right="142"/>
              <w:jc w:val="center"/>
            </w:pPr>
            <w:r w:rsidRPr="002858F6">
              <w:t>10</w:t>
            </w:r>
          </w:p>
        </w:tc>
      </w:tr>
      <w:tr w:rsidR="00401F82" w:rsidRPr="002858F6" w:rsidTr="00401F82">
        <w:trPr>
          <w:trHeight w:val="301"/>
        </w:trPr>
        <w:tc>
          <w:tcPr>
            <w:tcW w:w="4319" w:type="dxa"/>
          </w:tcPr>
          <w:p w:rsidR="00401F82" w:rsidRPr="002858F6" w:rsidRDefault="00401F82" w:rsidP="00401F82">
            <w:pPr>
              <w:pStyle w:val="TableParagraph"/>
            </w:pPr>
          </w:p>
        </w:tc>
        <w:tc>
          <w:tcPr>
            <w:tcW w:w="3163" w:type="dxa"/>
          </w:tcPr>
          <w:p w:rsidR="00401F82" w:rsidRPr="002858F6" w:rsidRDefault="00401F82" w:rsidP="00401F82">
            <w:pPr>
              <w:pStyle w:val="TableParagraph"/>
              <w:spacing w:before="17"/>
              <w:ind w:left="28"/>
            </w:pPr>
            <w:r w:rsidRPr="002858F6">
              <w:t>Алгебра</w:t>
            </w:r>
          </w:p>
        </w:tc>
        <w:tc>
          <w:tcPr>
            <w:tcW w:w="308" w:type="dxa"/>
            <w:tcBorders>
              <w:right w:val="double" w:sz="2" w:space="0" w:color="000000"/>
            </w:tcBorders>
          </w:tcPr>
          <w:p w:rsidR="00401F82" w:rsidRPr="002858F6" w:rsidRDefault="00401F82" w:rsidP="00401F82">
            <w:pPr>
              <w:pStyle w:val="TableParagraph"/>
            </w:pPr>
          </w:p>
        </w:tc>
        <w:tc>
          <w:tcPr>
            <w:tcW w:w="331" w:type="dxa"/>
            <w:tcBorders>
              <w:left w:val="double" w:sz="2" w:space="0" w:color="000000"/>
            </w:tcBorders>
          </w:tcPr>
          <w:p w:rsidR="00401F82" w:rsidRPr="002858F6" w:rsidRDefault="00401F82" w:rsidP="00401F82">
            <w:pPr>
              <w:pStyle w:val="TableParagraph"/>
            </w:pPr>
          </w:p>
        </w:tc>
        <w:tc>
          <w:tcPr>
            <w:tcW w:w="408" w:type="dxa"/>
          </w:tcPr>
          <w:p w:rsidR="00401F82" w:rsidRPr="002858F6" w:rsidRDefault="00401F82" w:rsidP="00401F82">
            <w:pPr>
              <w:pStyle w:val="TableParagraph"/>
              <w:spacing w:before="17"/>
              <w:ind w:left="17"/>
              <w:jc w:val="center"/>
            </w:pPr>
            <w:r w:rsidRPr="002858F6">
              <w:t>3</w:t>
            </w:r>
          </w:p>
        </w:tc>
        <w:tc>
          <w:tcPr>
            <w:tcW w:w="478" w:type="dxa"/>
          </w:tcPr>
          <w:p w:rsidR="00401F82" w:rsidRPr="002858F6" w:rsidRDefault="00401F82" w:rsidP="00401F82">
            <w:pPr>
              <w:pStyle w:val="TableParagraph"/>
              <w:spacing w:before="17"/>
              <w:ind w:left="24"/>
              <w:jc w:val="center"/>
            </w:pPr>
            <w:r w:rsidRPr="002858F6">
              <w:t>3</w:t>
            </w:r>
          </w:p>
        </w:tc>
        <w:tc>
          <w:tcPr>
            <w:tcW w:w="329" w:type="dxa"/>
          </w:tcPr>
          <w:p w:rsidR="00401F82" w:rsidRPr="002858F6" w:rsidRDefault="00401F82" w:rsidP="00401F82">
            <w:pPr>
              <w:pStyle w:val="TableParagraph"/>
              <w:spacing w:before="17"/>
              <w:ind w:left="28"/>
              <w:jc w:val="center"/>
            </w:pPr>
            <w:r w:rsidRPr="002858F6">
              <w:t>3</w:t>
            </w:r>
          </w:p>
        </w:tc>
        <w:tc>
          <w:tcPr>
            <w:tcW w:w="684" w:type="dxa"/>
          </w:tcPr>
          <w:p w:rsidR="00401F82" w:rsidRPr="002858F6" w:rsidRDefault="00401F82" w:rsidP="00401F82">
            <w:pPr>
              <w:pStyle w:val="TableParagraph"/>
              <w:spacing w:before="17"/>
              <w:jc w:val="center"/>
            </w:pPr>
            <w:r w:rsidRPr="002858F6">
              <w:t>9</w:t>
            </w:r>
          </w:p>
        </w:tc>
      </w:tr>
      <w:tr w:rsidR="00401F82" w:rsidRPr="002858F6" w:rsidTr="00401F82">
        <w:trPr>
          <w:trHeight w:val="303"/>
        </w:trPr>
        <w:tc>
          <w:tcPr>
            <w:tcW w:w="4319" w:type="dxa"/>
          </w:tcPr>
          <w:p w:rsidR="00401F82" w:rsidRPr="002858F6" w:rsidRDefault="00401F82" w:rsidP="00401F82">
            <w:pPr>
              <w:pStyle w:val="TableParagraph"/>
            </w:pPr>
          </w:p>
        </w:tc>
        <w:tc>
          <w:tcPr>
            <w:tcW w:w="3163" w:type="dxa"/>
          </w:tcPr>
          <w:p w:rsidR="00401F82" w:rsidRPr="002858F6" w:rsidRDefault="00401F82" w:rsidP="00401F82">
            <w:pPr>
              <w:pStyle w:val="TableParagraph"/>
              <w:spacing w:before="19"/>
              <w:ind w:left="28"/>
            </w:pPr>
            <w:r w:rsidRPr="002858F6">
              <w:t>Геометрия</w:t>
            </w:r>
          </w:p>
        </w:tc>
        <w:tc>
          <w:tcPr>
            <w:tcW w:w="308" w:type="dxa"/>
            <w:tcBorders>
              <w:right w:val="double" w:sz="2" w:space="0" w:color="000000"/>
            </w:tcBorders>
          </w:tcPr>
          <w:p w:rsidR="00401F82" w:rsidRPr="002858F6" w:rsidRDefault="00401F82" w:rsidP="00401F82">
            <w:pPr>
              <w:pStyle w:val="TableParagraph"/>
            </w:pPr>
          </w:p>
        </w:tc>
        <w:tc>
          <w:tcPr>
            <w:tcW w:w="331" w:type="dxa"/>
            <w:tcBorders>
              <w:left w:val="double" w:sz="2" w:space="0" w:color="000000"/>
            </w:tcBorders>
          </w:tcPr>
          <w:p w:rsidR="00401F82" w:rsidRPr="002858F6" w:rsidRDefault="00401F82" w:rsidP="00401F82">
            <w:pPr>
              <w:pStyle w:val="TableParagraph"/>
            </w:pPr>
          </w:p>
        </w:tc>
        <w:tc>
          <w:tcPr>
            <w:tcW w:w="408" w:type="dxa"/>
          </w:tcPr>
          <w:p w:rsidR="00401F82" w:rsidRPr="002858F6" w:rsidRDefault="00401F82" w:rsidP="00401F82">
            <w:pPr>
              <w:pStyle w:val="TableParagraph"/>
              <w:spacing w:before="19"/>
              <w:ind w:left="17"/>
              <w:jc w:val="center"/>
            </w:pPr>
            <w:r w:rsidRPr="002858F6">
              <w:t>2</w:t>
            </w:r>
          </w:p>
        </w:tc>
        <w:tc>
          <w:tcPr>
            <w:tcW w:w="478" w:type="dxa"/>
          </w:tcPr>
          <w:p w:rsidR="00401F82" w:rsidRPr="002858F6" w:rsidRDefault="00401F82" w:rsidP="00401F82">
            <w:pPr>
              <w:pStyle w:val="TableParagraph"/>
              <w:spacing w:before="19"/>
              <w:ind w:left="24"/>
              <w:jc w:val="center"/>
            </w:pPr>
            <w:r w:rsidRPr="002858F6">
              <w:t>2</w:t>
            </w:r>
          </w:p>
        </w:tc>
        <w:tc>
          <w:tcPr>
            <w:tcW w:w="329" w:type="dxa"/>
          </w:tcPr>
          <w:p w:rsidR="00401F82" w:rsidRPr="002858F6" w:rsidRDefault="00401F82" w:rsidP="00401F82">
            <w:pPr>
              <w:pStyle w:val="TableParagraph"/>
              <w:spacing w:before="19"/>
              <w:ind w:left="28"/>
              <w:jc w:val="center"/>
            </w:pPr>
            <w:r w:rsidRPr="002858F6">
              <w:t>2</w:t>
            </w:r>
          </w:p>
        </w:tc>
        <w:tc>
          <w:tcPr>
            <w:tcW w:w="684" w:type="dxa"/>
          </w:tcPr>
          <w:p w:rsidR="00401F82" w:rsidRPr="002858F6" w:rsidRDefault="00401F82" w:rsidP="00401F82">
            <w:pPr>
              <w:pStyle w:val="TableParagraph"/>
              <w:spacing w:before="19"/>
              <w:jc w:val="center"/>
            </w:pPr>
            <w:r w:rsidRPr="002858F6">
              <w:t>6</w:t>
            </w:r>
          </w:p>
        </w:tc>
      </w:tr>
      <w:tr w:rsidR="00401F82" w:rsidRPr="002858F6" w:rsidTr="00401F82">
        <w:trPr>
          <w:trHeight w:val="303"/>
        </w:trPr>
        <w:tc>
          <w:tcPr>
            <w:tcW w:w="4319" w:type="dxa"/>
          </w:tcPr>
          <w:p w:rsidR="00401F82" w:rsidRPr="002858F6" w:rsidRDefault="00401F82" w:rsidP="00401F82">
            <w:pPr>
              <w:pStyle w:val="TableParagraph"/>
            </w:pPr>
          </w:p>
        </w:tc>
        <w:tc>
          <w:tcPr>
            <w:tcW w:w="3163" w:type="dxa"/>
          </w:tcPr>
          <w:p w:rsidR="00401F82" w:rsidRPr="002858F6" w:rsidRDefault="00401F82" w:rsidP="00401F82">
            <w:pPr>
              <w:pStyle w:val="TableParagraph"/>
              <w:spacing w:before="19"/>
              <w:ind w:left="28"/>
            </w:pPr>
            <w:r w:rsidRPr="002858F6">
              <w:t>Вероятность</w:t>
            </w:r>
            <w:r w:rsidRPr="002858F6">
              <w:rPr>
                <w:spacing w:val="-1"/>
              </w:rPr>
              <w:t xml:space="preserve"> </w:t>
            </w:r>
            <w:r w:rsidRPr="002858F6">
              <w:t>и статистика</w:t>
            </w:r>
          </w:p>
        </w:tc>
        <w:tc>
          <w:tcPr>
            <w:tcW w:w="308" w:type="dxa"/>
            <w:tcBorders>
              <w:right w:val="double" w:sz="2" w:space="0" w:color="000000"/>
            </w:tcBorders>
          </w:tcPr>
          <w:p w:rsidR="00401F82" w:rsidRPr="002858F6" w:rsidRDefault="00401F82" w:rsidP="00401F82">
            <w:pPr>
              <w:pStyle w:val="TableParagraph"/>
            </w:pPr>
          </w:p>
        </w:tc>
        <w:tc>
          <w:tcPr>
            <w:tcW w:w="331" w:type="dxa"/>
            <w:tcBorders>
              <w:left w:val="double" w:sz="2" w:space="0" w:color="000000"/>
            </w:tcBorders>
          </w:tcPr>
          <w:p w:rsidR="00401F82" w:rsidRPr="002858F6" w:rsidRDefault="00401F82" w:rsidP="00401F82">
            <w:pPr>
              <w:pStyle w:val="TableParagraph"/>
            </w:pPr>
          </w:p>
        </w:tc>
        <w:tc>
          <w:tcPr>
            <w:tcW w:w="408" w:type="dxa"/>
          </w:tcPr>
          <w:p w:rsidR="00401F82" w:rsidRPr="002858F6" w:rsidRDefault="00401F82" w:rsidP="00401F82">
            <w:pPr>
              <w:pStyle w:val="TableParagraph"/>
              <w:spacing w:before="19"/>
              <w:ind w:left="17"/>
              <w:jc w:val="center"/>
            </w:pPr>
            <w:r w:rsidRPr="002858F6">
              <w:t>1</w:t>
            </w:r>
          </w:p>
        </w:tc>
        <w:tc>
          <w:tcPr>
            <w:tcW w:w="478" w:type="dxa"/>
          </w:tcPr>
          <w:p w:rsidR="00401F82" w:rsidRPr="002858F6" w:rsidRDefault="00401F82" w:rsidP="00401F82">
            <w:pPr>
              <w:pStyle w:val="TableParagraph"/>
              <w:spacing w:before="19"/>
              <w:ind w:left="24"/>
              <w:jc w:val="center"/>
            </w:pPr>
            <w:r w:rsidRPr="002858F6">
              <w:t>1</w:t>
            </w:r>
          </w:p>
        </w:tc>
        <w:tc>
          <w:tcPr>
            <w:tcW w:w="329" w:type="dxa"/>
          </w:tcPr>
          <w:p w:rsidR="00401F82" w:rsidRPr="002858F6" w:rsidRDefault="00401F82" w:rsidP="00401F82">
            <w:pPr>
              <w:pStyle w:val="TableParagraph"/>
              <w:spacing w:before="19"/>
              <w:ind w:left="28"/>
              <w:jc w:val="center"/>
            </w:pPr>
            <w:r w:rsidRPr="002858F6">
              <w:t>1</w:t>
            </w:r>
          </w:p>
        </w:tc>
        <w:tc>
          <w:tcPr>
            <w:tcW w:w="684" w:type="dxa"/>
          </w:tcPr>
          <w:p w:rsidR="00401F82" w:rsidRPr="002858F6" w:rsidRDefault="00401F82" w:rsidP="00401F82">
            <w:pPr>
              <w:pStyle w:val="TableParagraph"/>
              <w:spacing w:before="19"/>
              <w:jc w:val="center"/>
            </w:pPr>
            <w:r w:rsidRPr="002858F6">
              <w:t>3</w:t>
            </w:r>
          </w:p>
        </w:tc>
      </w:tr>
      <w:tr w:rsidR="00401F82" w:rsidRPr="002858F6" w:rsidTr="00401F82">
        <w:trPr>
          <w:trHeight w:val="301"/>
        </w:trPr>
        <w:tc>
          <w:tcPr>
            <w:tcW w:w="4319" w:type="dxa"/>
          </w:tcPr>
          <w:p w:rsidR="00401F82" w:rsidRPr="002858F6" w:rsidRDefault="00401F82" w:rsidP="00401F82">
            <w:pPr>
              <w:pStyle w:val="TableParagraph"/>
            </w:pPr>
          </w:p>
        </w:tc>
        <w:tc>
          <w:tcPr>
            <w:tcW w:w="3163" w:type="dxa"/>
          </w:tcPr>
          <w:p w:rsidR="00401F82" w:rsidRPr="002858F6" w:rsidRDefault="00401F82" w:rsidP="00401F82">
            <w:pPr>
              <w:pStyle w:val="TableParagraph"/>
              <w:spacing w:before="17"/>
              <w:ind w:left="28"/>
            </w:pPr>
            <w:r w:rsidRPr="002858F6">
              <w:t>Информатика</w:t>
            </w:r>
          </w:p>
        </w:tc>
        <w:tc>
          <w:tcPr>
            <w:tcW w:w="308" w:type="dxa"/>
            <w:tcBorders>
              <w:right w:val="double" w:sz="2" w:space="0" w:color="000000"/>
            </w:tcBorders>
          </w:tcPr>
          <w:p w:rsidR="00401F82" w:rsidRPr="002858F6" w:rsidRDefault="00401F82" w:rsidP="00401F82">
            <w:pPr>
              <w:pStyle w:val="TableParagraph"/>
            </w:pPr>
          </w:p>
        </w:tc>
        <w:tc>
          <w:tcPr>
            <w:tcW w:w="331" w:type="dxa"/>
            <w:tcBorders>
              <w:left w:val="double" w:sz="2" w:space="0" w:color="000000"/>
            </w:tcBorders>
          </w:tcPr>
          <w:p w:rsidR="00401F82" w:rsidRPr="002858F6" w:rsidRDefault="00401F82" w:rsidP="00401F82">
            <w:pPr>
              <w:pStyle w:val="TableParagraph"/>
            </w:pPr>
          </w:p>
        </w:tc>
        <w:tc>
          <w:tcPr>
            <w:tcW w:w="408" w:type="dxa"/>
          </w:tcPr>
          <w:p w:rsidR="00401F82" w:rsidRPr="002858F6" w:rsidRDefault="00401F82" w:rsidP="00401F82">
            <w:pPr>
              <w:pStyle w:val="TableParagraph"/>
              <w:spacing w:before="17"/>
              <w:ind w:left="17"/>
              <w:jc w:val="center"/>
            </w:pPr>
            <w:r w:rsidRPr="002858F6">
              <w:t>1</w:t>
            </w:r>
          </w:p>
        </w:tc>
        <w:tc>
          <w:tcPr>
            <w:tcW w:w="478" w:type="dxa"/>
          </w:tcPr>
          <w:p w:rsidR="00401F82" w:rsidRPr="002858F6" w:rsidRDefault="00401F82" w:rsidP="00401F82">
            <w:pPr>
              <w:pStyle w:val="TableParagraph"/>
              <w:spacing w:before="17"/>
              <w:ind w:left="24"/>
              <w:jc w:val="center"/>
            </w:pPr>
            <w:r w:rsidRPr="002858F6">
              <w:t>1</w:t>
            </w:r>
          </w:p>
        </w:tc>
        <w:tc>
          <w:tcPr>
            <w:tcW w:w="329" w:type="dxa"/>
          </w:tcPr>
          <w:p w:rsidR="00401F82" w:rsidRPr="002858F6" w:rsidRDefault="00401F82" w:rsidP="00401F82">
            <w:pPr>
              <w:pStyle w:val="TableParagraph"/>
              <w:spacing w:before="17"/>
              <w:ind w:left="28"/>
              <w:jc w:val="center"/>
            </w:pPr>
            <w:r w:rsidRPr="002858F6">
              <w:t>1</w:t>
            </w:r>
          </w:p>
        </w:tc>
        <w:tc>
          <w:tcPr>
            <w:tcW w:w="684" w:type="dxa"/>
          </w:tcPr>
          <w:p w:rsidR="00401F82" w:rsidRPr="002858F6" w:rsidRDefault="00401F82" w:rsidP="00401F82">
            <w:pPr>
              <w:pStyle w:val="TableParagraph"/>
              <w:spacing w:before="17"/>
              <w:jc w:val="center"/>
            </w:pPr>
            <w:r w:rsidRPr="002858F6">
              <w:t>3</w:t>
            </w:r>
          </w:p>
        </w:tc>
      </w:tr>
      <w:tr w:rsidR="00401F82" w:rsidRPr="002858F6" w:rsidTr="00401F82">
        <w:trPr>
          <w:trHeight w:val="303"/>
        </w:trPr>
        <w:tc>
          <w:tcPr>
            <w:tcW w:w="4319" w:type="dxa"/>
          </w:tcPr>
          <w:p w:rsidR="00401F82" w:rsidRPr="002858F6" w:rsidRDefault="00401F82" w:rsidP="00401F82">
            <w:pPr>
              <w:pStyle w:val="TableParagraph"/>
              <w:spacing w:before="19"/>
              <w:ind w:left="27"/>
            </w:pPr>
            <w:r w:rsidRPr="002858F6">
              <w:t>Общественно-научные</w:t>
            </w:r>
            <w:r w:rsidRPr="002858F6">
              <w:rPr>
                <w:spacing w:val="-6"/>
              </w:rPr>
              <w:t xml:space="preserve"> </w:t>
            </w:r>
            <w:r w:rsidRPr="002858F6">
              <w:t>предметы</w:t>
            </w:r>
          </w:p>
        </w:tc>
        <w:tc>
          <w:tcPr>
            <w:tcW w:w="3163" w:type="dxa"/>
          </w:tcPr>
          <w:p w:rsidR="00401F82" w:rsidRPr="002858F6" w:rsidRDefault="00401F82" w:rsidP="00401F82">
            <w:pPr>
              <w:pStyle w:val="TableParagraph"/>
              <w:spacing w:before="19"/>
              <w:ind w:left="28"/>
            </w:pPr>
            <w:r w:rsidRPr="002858F6">
              <w:t>История</w:t>
            </w:r>
          </w:p>
        </w:tc>
        <w:tc>
          <w:tcPr>
            <w:tcW w:w="308" w:type="dxa"/>
            <w:tcBorders>
              <w:right w:val="double" w:sz="2" w:space="0" w:color="000000"/>
            </w:tcBorders>
          </w:tcPr>
          <w:p w:rsidR="00401F82" w:rsidRPr="002858F6" w:rsidRDefault="00401F82" w:rsidP="00401F82">
            <w:pPr>
              <w:pStyle w:val="TableParagraph"/>
              <w:spacing w:before="19"/>
              <w:ind w:left="92"/>
            </w:pPr>
            <w:r w:rsidRPr="002858F6">
              <w:t>2</w:t>
            </w:r>
          </w:p>
        </w:tc>
        <w:tc>
          <w:tcPr>
            <w:tcW w:w="331" w:type="dxa"/>
            <w:tcBorders>
              <w:left w:val="double" w:sz="2" w:space="0" w:color="000000"/>
            </w:tcBorders>
          </w:tcPr>
          <w:p w:rsidR="00401F82" w:rsidRPr="002858F6" w:rsidRDefault="00401F82" w:rsidP="00401F82">
            <w:pPr>
              <w:pStyle w:val="TableParagraph"/>
              <w:spacing w:before="19"/>
              <w:ind w:left="14"/>
              <w:jc w:val="center"/>
            </w:pPr>
            <w:r w:rsidRPr="002858F6">
              <w:t>2</w:t>
            </w:r>
          </w:p>
        </w:tc>
        <w:tc>
          <w:tcPr>
            <w:tcW w:w="408" w:type="dxa"/>
          </w:tcPr>
          <w:p w:rsidR="00401F82" w:rsidRPr="002858F6" w:rsidRDefault="00401F82" w:rsidP="00401F82">
            <w:pPr>
              <w:pStyle w:val="TableParagraph"/>
              <w:spacing w:before="19"/>
              <w:ind w:left="17"/>
              <w:jc w:val="center"/>
            </w:pPr>
            <w:r w:rsidRPr="002858F6">
              <w:t>2</w:t>
            </w:r>
          </w:p>
        </w:tc>
        <w:tc>
          <w:tcPr>
            <w:tcW w:w="478" w:type="dxa"/>
          </w:tcPr>
          <w:p w:rsidR="00401F82" w:rsidRPr="002858F6" w:rsidRDefault="00401F82" w:rsidP="00401F82">
            <w:pPr>
              <w:pStyle w:val="TableParagraph"/>
              <w:spacing w:before="19"/>
              <w:ind w:left="24"/>
              <w:jc w:val="center"/>
            </w:pPr>
            <w:r w:rsidRPr="002858F6">
              <w:t>2</w:t>
            </w:r>
          </w:p>
        </w:tc>
        <w:tc>
          <w:tcPr>
            <w:tcW w:w="329" w:type="dxa"/>
          </w:tcPr>
          <w:p w:rsidR="00401F82" w:rsidRPr="002858F6" w:rsidRDefault="00401F82" w:rsidP="00401F82">
            <w:pPr>
              <w:pStyle w:val="TableParagraph"/>
              <w:spacing w:before="19"/>
              <w:ind w:left="28"/>
              <w:jc w:val="center"/>
            </w:pPr>
            <w:r w:rsidRPr="002858F6">
              <w:t>2</w:t>
            </w:r>
          </w:p>
        </w:tc>
        <w:tc>
          <w:tcPr>
            <w:tcW w:w="684" w:type="dxa"/>
          </w:tcPr>
          <w:p w:rsidR="00401F82" w:rsidRPr="002858F6" w:rsidRDefault="00401F82" w:rsidP="00401F82">
            <w:pPr>
              <w:pStyle w:val="TableParagraph"/>
              <w:spacing w:before="19"/>
              <w:ind w:left="142" w:right="142"/>
              <w:jc w:val="center"/>
            </w:pPr>
            <w:r w:rsidRPr="002858F6">
              <w:t>10</w:t>
            </w:r>
          </w:p>
        </w:tc>
      </w:tr>
      <w:tr w:rsidR="00401F82" w:rsidRPr="002858F6" w:rsidTr="00401F82">
        <w:trPr>
          <w:trHeight w:val="303"/>
        </w:trPr>
        <w:tc>
          <w:tcPr>
            <w:tcW w:w="4319" w:type="dxa"/>
          </w:tcPr>
          <w:p w:rsidR="00401F82" w:rsidRPr="002858F6" w:rsidRDefault="00401F82" w:rsidP="00401F82">
            <w:pPr>
              <w:pStyle w:val="TableParagraph"/>
            </w:pPr>
          </w:p>
        </w:tc>
        <w:tc>
          <w:tcPr>
            <w:tcW w:w="3163" w:type="dxa"/>
          </w:tcPr>
          <w:p w:rsidR="00401F82" w:rsidRPr="002858F6" w:rsidRDefault="00401F82" w:rsidP="00401F82">
            <w:pPr>
              <w:pStyle w:val="TableParagraph"/>
              <w:spacing w:before="19"/>
              <w:ind w:left="28"/>
            </w:pPr>
            <w:r w:rsidRPr="002858F6">
              <w:t>Обществознание</w:t>
            </w:r>
          </w:p>
        </w:tc>
        <w:tc>
          <w:tcPr>
            <w:tcW w:w="308" w:type="dxa"/>
            <w:tcBorders>
              <w:right w:val="double" w:sz="2" w:space="0" w:color="000000"/>
            </w:tcBorders>
          </w:tcPr>
          <w:p w:rsidR="00401F82" w:rsidRPr="002858F6" w:rsidRDefault="00401F82" w:rsidP="00401F82">
            <w:pPr>
              <w:pStyle w:val="TableParagraph"/>
            </w:pPr>
          </w:p>
        </w:tc>
        <w:tc>
          <w:tcPr>
            <w:tcW w:w="331" w:type="dxa"/>
            <w:tcBorders>
              <w:left w:val="double" w:sz="2" w:space="0" w:color="000000"/>
            </w:tcBorders>
          </w:tcPr>
          <w:p w:rsidR="00401F82" w:rsidRPr="002858F6" w:rsidRDefault="00401F82" w:rsidP="00401F82">
            <w:pPr>
              <w:pStyle w:val="TableParagraph"/>
              <w:spacing w:before="19"/>
              <w:ind w:left="14"/>
              <w:jc w:val="center"/>
            </w:pPr>
            <w:r w:rsidRPr="002858F6">
              <w:t>1</w:t>
            </w:r>
          </w:p>
        </w:tc>
        <w:tc>
          <w:tcPr>
            <w:tcW w:w="408" w:type="dxa"/>
          </w:tcPr>
          <w:p w:rsidR="00401F82" w:rsidRPr="002858F6" w:rsidRDefault="00401F82" w:rsidP="00401F82">
            <w:pPr>
              <w:pStyle w:val="TableParagraph"/>
              <w:spacing w:before="19"/>
              <w:ind w:left="17"/>
              <w:jc w:val="center"/>
            </w:pPr>
            <w:r w:rsidRPr="002858F6">
              <w:t>1</w:t>
            </w:r>
          </w:p>
        </w:tc>
        <w:tc>
          <w:tcPr>
            <w:tcW w:w="478" w:type="dxa"/>
          </w:tcPr>
          <w:p w:rsidR="00401F82" w:rsidRPr="002858F6" w:rsidRDefault="00401F82" w:rsidP="00401F82">
            <w:pPr>
              <w:pStyle w:val="TableParagraph"/>
              <w:spacing w:before="19"/>
              <w:ind w:left="24"/>
              <w:jc w:val="center"/>
            </w:pPr>
            <w:r w:rsidRPr="002858F6">
              <w:t>1</w:t>
            </w:r>
          </w:p>
        </w:tc>
        <w:tc>
          <w:tcPr>
            <w:tcW w:w="329" w:type="dxa"/>
          </w:tcPr>
          <w:p w:rsidR="00401F82" w:rsidRPr="002858F6" w:rsidRDefault="00401F82" w:rsidP="00401F82">
            <w:pPr>
              <w:pStyle w:val="TableParagraph"/>
              <w:spacing w:before="19"/>
              <w:ind w:left="28"/>
              <w:jc w:val="center"/>
            </w:pPr>
            <w:r w:rsidRPr="002858F6">
              <w:t>1</w:t>
            </w:r>
          </w:p>
        </w:tc>
        <w:tc>
          <w:tcPr>
            <w:tcW w:w="684" w:type="dxa"/>
          </w:tcPr>
          <w:p w:rsidR="00401F82" w:rsidRPr="002858F6" w:rsidRDefault="00401F82" w:rsidP="00401F82">
            <w:pPr>
              <w:pStyle w:val="TableParagraph"/>
              <w:spacing w:before="19"/>
              <w:jc w:val="center"/>
            </w:pPr>
            <w:r w:rsidRPr="002858F6">
              <w:t>4</w:t>
            </w:r>
          </w:p>
        </w:tc>
      </w:tr>
      <w:tr w:rsidR="00401F82" w:rsidRPr="002858F6" w:rsidTr="00401F82">
        <w:trPr>
          <w:trHeight w:val="303"/>
        </w:trPr>
        <w:tc>
          <w:tcPr>
            <w:tcW w:w="4319" w:type="dxa"/>
          </w:tcPr>
          <w:p w:rsidR="00401F82" w:rsidRPr="002858F6" w:rsidRDefault="00401F82" w:rsidP="00401F82">
            <w:pPr>
              <w:pStyle w:val="TableParagraph"/>
            </w:pPr>
          </w:p>
        </w:tc>
        <w:tc>
          <w:tcPr>
            <w:tcW w:w="3163" w:type="dxa"/>
          </w:tcPr>
          <w:p w:rsidR="00401F82" w:rsidRPr="002858F6" w:rsidRDefault="00401F82" w:rsidP="00401F82">
            <w:pPr>
              <w:pStyle w:val="TableParagraph"/>
              <w:spacing w:before="19"/>
              <w:ind w:left="28"/>
            </w:pPr>
            <w:r w:rsidRPr="002858F6">
              <w:t>География</w:t>
            </w:r>
          </w:p>
        </w:tc>
        <w:tc>
          <w:tcPr>
            <w:tcW w:w="308" w:type="dxa"/>
            <w:tcBorders>
              <w:right w:val="double" w:sz="2" w:space="0" w:color="000000"/>
            </w:tcBorders>
          </w:tcPr>
          <w:p w:rsidR="00401F82" w:rsidRPr="002858F6" w:rsidRDefault="00401F82" w:rsidP="00401F82">
            <w:pPr>
              <w:pStyle w:val="TableParagraph"/>
              <w:spacing w:before="19"/>
              <w:ind w:left="92"/>
            </w:pPr>
            <w:r w:rsidRPr="002858F6">
              <w:t>1</w:t>
            </w:r>
          </w:p>
        </w:tc>
        <w:tc>
          <w:tcPr>
            <w:tcW w:w="331" w:type="dxa"/>
            <w:tcBorders>
              <w:left w:val="double" w:sz="2" w:space="0" w:color="000000"/>
            </w:tcBorders>
          </w:tcPr>
          <w:p w:rsidR="00401F82" w:rsidRPr="002858F6" w:rsidRDefault="00401F82" w:rsidP="00401F82">
            <w:pPr>
              <w:pStyle w:val="TableParagraph"/>
              <w:spacing w:before="19"/>
              <w:ind w:left="14"/>
              <w:jc w:val="center"/>
            </w:pPr>
            <w:r w:rsidRPr="002858F6">
              <w:t>1</w:t>
            </w:r>
          </w:p>
        </w:tc>
        <w:tc>
          <w:tcPr>
            <w:tcW w:w="408" w:type="dxa"/>
          </w:tcPr>
          <w:p w:rsidR="00401F82" w:rsidRPr="002858F6" w:rsidRDefault="00401F82" w:rsidP="00401F82">
            <w:pPr>
              <w:pStyle w:val="TableParagraph"/>
              <w:spacing w:before="19"/>
              <w:ind w:left="17"/>
              <w:jc w:val="center"/>
            </w:pPr>
            <w:r w:rsidRPr="002858F6">
              <w:t>2</w:t>
            </w:r>
          </w:p>
        </w:tc>
        <w:tc>
          <w:tcPr>
            <w:tcW w:w="478" w:type="dxa"/>
          </w:tcPr>
          <w:p w:rsidR="00401F82" w:rsidRPr="002858F6" w:rsidRDefault="00401F82" w:rsidP="00401F82">
            <w:pPr>
              <w:pStyle w:val="TableParagraph"/>
              <w:spacing w:before="19"/>
              <w:ind w:left="24"/>
              <w:jc w:val="center"/>
            </w:pPr>
            <w:r w:rsidRPr="002858F6">
              <w:t>2</w:t>
            </w:r>
          </w:p>
        </w:tc>
        <w:tc>
          <w:tcPr>
            <w:tcW w:w="329" w:type="dxa"/>
          </w:tcPr>
          <w:p w:rsidR="00401F82" w:rsidRPr="002858F6" w:rsidRDefault="00401F82" w:rsidP="00401F82">
            <w:pPr>
              <w:pStyle w:val="TableParagraph"/>
              <w:spacing w:before="19"/>
              <w:ind w:left="28"/>
              <w:jc w:val="center"/>
            </w:pPr>
            <w:r w:rsidRPr="002858F6">
              <w:t>2</w:t>
            </w:r>
          </w:p>
        </w:tc>
        <w:tc>
          <w:tcPr>
            <w:tcW w:w="684" w:type="dxa"/>
          </w:tcPr>
          <w:p w:rsidR="00401F82" w:rsidRPr="002858F6" w:rsidRDefault="00401F82" w:rsidP="00401F82">
            <w:pPr>
              <w:pStyle w:val="TableParagraph"/>
              <w:spacing w:before="19"/>
              <w:jc w:val="center"/>
            </w:pPr>
            <w:r w:rsidRPr="002858F6">
              <w:t>8</w:t>
            </w:r>
          </w:p>
        </w:tc>
      </w:tr>
      <w:tr w:rsidR="00401F82" w:rsidRPr="002858F6" w:rsidTr="00401F82">
        <w:trPr>
          <w:trHeight w:val="301"/>
        </w:trPr>
        <w:tc>
          <w:tcPr>
            <w:tcW w:w="4319" w:type="dxa"/>
          </w:tcPr>
          <w:p w:rsidR="00401F82" w:rsidRPr="002858F6" w:rsidRDefault="00401F82" w:rsidP="00401F82">
            <w:pPr>
              <w:pStyle w:val="TableParagraph"/>
              <w:spacing w:before="17"/>
              <w:ind w:left="27"/>
            </w:pPr>
            <w:r w:rsidRPr="002858F6">
              <w:t>Естественно-научные</w:t>
            </w:r>
            <w:r w:rsidRPr="002858F6">
              <w:rPr>
                <w:spacing w:val="-6"/>
              </w:rPr>
              <w:t xml:space="preserve"> </w:t>
            </w:r>
            <w:r w:rsidRPr="002858F6">
              <w:t>предметы</w:t>
            </w:r>
          </w:p>
        </w:tc>
        <w:tc>
          <w:tcPr>
            <w:tcW w:w="3163" w:type="dxa"/>
          </w:tcPr>
          <w:p w:rsidR="00401F82" w:rsidRPr="002858F6" w:rsidRDefault="00401F82" w:rsidP="00401F82">
            <w:pPr>
              <w:pStyle w:val="TableParagraph"/>
              <w:spacing w:before="17"/>
              <w:ind w:left="28"/>
            </w:pPr>
            <w:r w:rsidRPr="002858F6">
              <w:t>Физика</w:t>
            </w:r>
          </w:p>
        </w:tc>
        <w:tc>
          <w:tcPr>
            <w:tcW w:w="308" w:type="dxa"/>
            <w:tcBorders>
              <w:right w:val="double" w:sz="2" w:space="0" w:color="000000"/>
            </w:tcBorders>
          </w:tcPr>
          <w:p w:rsidR="00401F82" w:rsidRPr="002858F6" w:rsidRDefault="00401F82" w:rsidP="00401F82">
            <w:pPr>
              <w:pStyle w:val="TableParagraph"/>
            </w:pPr>
          </w:p>
        </w:tc>
        <w:tc>
          <w:tcPr>
            <w:tcW w:w="331" w:type="dxa"/>
            <w:tcBorders>
              <w:left w:val="double" w:sz="2" w:space="0" w:color="000000"/>
            </w:tcBorders>
          </w:tcPr>
          <w:p w:rsidR="00401F82" w:rsidRPr="002858F6" w:rsidRDefault="00401F82" w:rsidP="00401F82">
            <w:pPr>
              <w:pStyle w:val="TableParagraph"/>
            </w:pPr>
          </w:p>
        </w:tc>
        <w:tc>
          <w:tcPr>
            <w:tcW w:w="408" w:type="dxa"/>
          </w:tcPr>
          <w:p w:rsidR="00401F82" w:rsidRPr="002858F6" w:rsidRDefault="00401F82" w:rsidP="00401F82">
            <w:pPr>
              <w:pStyle w:val="TableParagraph"/>
              <w:spacing w:before="17"/>
              <w:ind w:left="17"/>
              <w:jc w:val="center"/>
            </w:pPr>
            <w:r w:rsidRPr="002858F6">
              <w:t>2</w:t>
            </w:r>
          </w:p>
        </w:tc>
        <w:tc>
          <w:tcPr>
            <w:tcW w:w="478" w:type="dxa"/>
          </w:tcPr>
          <w:p w:rsidR="00401F82" w:rsidRPr="002858F6" w:rsidRDefault="00401F82" w:rsidP="00401F82">
            <w:pPr>
              <w:pStyle w:val="TableParagraph"/>
              <w:spacing w:before="17"/>
              <w:ind w:left="24"/>
              <w:jc w:val="center"/>
            </w:pPr>
            <w:r w:rsidRPr="002858F6">
              <w:t>2</w:t>
            </w:r>
          </w:p>
        </w:tc>
        <w:tc>
          <w:tcPr>
            <w:tcW w:w="329" w:type="dxa"/>
          </w:tcPr>
          <w:p w:rsidR="00401F82" w:rsidRPr="002858F6" w:rsidRDefault="00401F82" w:rsidP="00401F82">
            <w:pPr>
              <w:pStyle w:val="TableParagraph"/>
              <w:spacing w:before="17"/>
              <w:ind w:left="28"/>
              <w:jc w:val="center"/>
            </w:pPr>
            <w:r w:rsidRPr="002858F6">
              <w:t>3</w:t>
            </w:r>
          </w:p>
        </w:tc>
        <w:tc>
          <w:tcPr>
            <w:tcW w:w="684" w:type="dxa"/>
          </w:tcPr>
          <w:p w:rsidR="00401F82" w:rsidRPr="002858F6" w:rsidRDefault="00401F82" w:rsidP="00401F82">
            <w:pPr>
              <w:pStyle w:val="TableParagraph"/>
              <w:spacing w:before="17"/>
              <w:jc w:val="center"/>
            </w:pPr>
            <w:r w:rsidRPr="002858F6">
              <w:t>7</w:t>
            </w:r>
          </w:p>
        </w:tc>
      </w:tr>
      <w:tr w:rsidR="00401F82" w:rsidRPr="002858F6" w:rsidTr="00401F82">
        <w:trPr>
          <w:trHeight w:val="303"/>
        </w:trPr>
        <w:tc>
          <w:tcPr>
            <w:tcW w:w="4319" w:type="dxa"/>
          </w:tcPr>
          <w:p w:rsidR="00401F82" w:rsidRPr="002858F6" w:rsidRDefault="00401F82" w:rsidP="00401F82">
            <w:pPr>
              <w:pStyle w:val="TableParagraph"/>
            </w:pPr>
          </w:p>
        </w:tc>
        <w:tc>
          <w:tcPr>
            <w:tcW w:w="3163" w:type="dxa"/>
          </w:tcPr>
          <w:p w:rsidR="00401F82" w:rsidRPr="002858F6" w:rsidRDefault="00401F82" w:rsidP="00401F82">
            <w:pPr>
              <w:pStyle w:val="TableParagraph"/>
              <w:spacing w:before="19"/>
              <w:ind w:left="28"/>
            </w:pPr>
            <w:r w:rsidRPr="002858F6">
              <w:t>Химия</w:t>
            </w:r>
          </w:p>
        </w:tc>
        <w:tc>
          <w:tcPr>
            <w:tcW w:w="308" w:type="dxa"/>
            <w:tcBorders>
              <w:right w:val="double" w:sz="2" w:space="0" w:color="000000"/>
            </w:tcBorders>
          </w:tcPr>
          <w:p w:rsidR="00401F82" w:rsidRPr="002858F6" w:rsidRDefault="00401F82" w:rsidP="00401F82">
            <w:pPr>
              <w:pStyle w:val="TableParagraph"/>
            </w:pPr>
          </w:p>
        </w:tc>
        <w:tc>
          <w:tcPr>
            <w:tcW w:w="331" w:type="dxa"/>
            <w:tcBorders>
              <w:left w:val="double" w:sz="2" w:space="0" w:color="000000"/>
            </w:tcBorders>
          </w:tcPr>
          <w:p w:rsidR="00401F82" w:rsidRPr="002858F6" w:rsidRDefault="00401F82" w:rsidP="00401F82">
            <w:pPr>
              <w:pStyle w:val="TableParagraph"/>
            </w:pPr>
          </w:p>
        </w:tc>
        <w:tc>
          <w:tcPr>
            <w:tcW w:w="408" w:type="dxa"/>
          </w:tcPr>
          <w:p w:rsidR="00401F82" w:rsidRPr="002858F6" w:rsidRDefault="00401F82" w:rsidP="00401F82">
            <w:pPr>
              <w:pStyle w:val="TableParagraph"/>
            </w:pPr>
          </w:p>
        </w:tc>
        <w:tc>
          <w:tcPr>
            <w:tcW w:w="478" w:type="dxa"/>
          </w:tcPr>
          <w:p w:rsidR="00401F82" w:rsidRPr="002858F6" w:rsidRDefault="00401F82" w:rsidP="00401F82">
            <w:pPr>
              <w:pStyle w:val="TableParagraph"/>
              <w:spacing w:before="19"/>
              <w:ind w:left="24"/>
              <w:jc w:val="center"/>
            </w:pPr>
            <w:r w:rsidRPr="002858F6">
              <w:t>2</w:t>
            </w:r>
          </w:p>
        </w:tc>
        <w:tc>
          <w:tcPr>
            <w:tcW w:w="329" w:type="dxa"/>
          </w:tcPr>
          <w:p w:rsidR="00401F82" w:rsidRPr="002858F6" w:rsidRDefault="00401F82" w:rsidP="00401F82">
            <w:pPr>
              <w:pStyle w:val="TableParagraph"/>
              <w:spacing w:before="19"/>
              <w:ind w:left="28"/>
              <w:jc w:val="center"/>
            </w:pPr>
            <w:r w:rsidRPr="002858F6">
              <w:t>2</w:t>
            </w:r>
          </w:p>
        </w:tc>
        <w:tc>
          <w:tcPr>
            <w:tcW w:w="684" w:type="dxa"/>
          </w:tcPr>
          <w:p w:rsidR="00401F82" w:rsidRPr="002858F6" w:rsidRDefault="00401F82" w:rsidP="00401F82">
            <w:pPr>
              <w:pStyle w:val="TableParagraph"/>
              <w:spacing w:before="19"/>
              <w:jc w:val="center"/>
            </w:pPr>
            <w:r w:rsidRPr="002858F6">
              <w:t>4</w:t>
            </w:r>
          </w:p>
        </w:tc>
      </w:tr>
      <w:tr w:rsidR="00401F82" w:rsidRPr="002858F6" w:rsidTr="00401F82">
        <w:trPr>
          <w:trHeight w:val="303"/>
        </w:trPr>
        <w:tc>
          <w:tcPr>
            <w:tcW w:w="4319" w:type="dxa"/>
          </w:tcPr>
          <w:p w:rsidR="00401F82" w:rsidRPr="002858F6" w:rsidRDefault="00401F82" w:rsidP="00401F82">
            <w:pPr>
              <w:pStyle w:val="TableParagraph"/>
            </w:pPr>
          </w:p>
        </w:tc>
        <w:tc>
          <w:tcPr>
            <w:tcW w:w="3163" w:type="dxa"/>
          </w:tcPr>
          <w:p w:rsidR="00401F82" w:rsidRPr="002858F6" w:rsidRDefault="00401F82" w:rsidP="00401F82">
            <w:pPr>
              <w:pStyle w:val="TableParagraph"/>
              <w:spacing w:before="19"/>
              <w:ind w:left="28"/>
            </w:pPr>
            <w:r w:rsidRPr="002858F6">
              <w:t>Биология</w:t>
            </w:r>
          </w:p>
        </w:tc>
        <w:tc>
          <w:tcPr>
            <w:tcW w:w="308" w:type="dxa"/>
            <w:tcBorders>
              <w:right w:val="double" w:sz="2" w:space="0" w:color="000000"/>
            </w:tcBorders>
          </w:tcPr>
          <w:p w:rsidR="00401F82" w:rsidRPr="002858F6" w:rsidRDefault="00401F82" w:rsidP="00401F82">
            <w:pPr>
              <w:pStyle w:val="TableParagraph"/>
              <w:spacing w:before="19"/>
              <w:ind w:left="92"/>
            </w:pPr>
            <w:r w:rsidRPr="002858F6">
              <w:t>1</w:t>
            </w:r>
          </w:p>
        </w:tc>
        <w:tc>
          <w:tcPr>
            <w:tcW w:w="331" w:type="dxa"/>
            <w:tcBorders>
              <w:left w:val="double" w:sz="2" w:space="0" w:color="000000"/>
            </w:tcBorders>
          </w:tcPr>
          <w:p w:rsidR="00401F82" w:rsidRPr="002858F6" w:rsidRDefault="00401F82" w:rsidP="00401F82">
            <w:pPr>
              <w:pStyle w:val="TableParagraph"/>
              <w:spacing w:before="19"/>
              <w:ind w:left="14"/>
              <w:jc w:val="center"/>
            </w:pPr>
            <w:r w:rsidRPr="002858F6">
              <w:t>1</w:t>
            </w:r>
          </w:p>
        </w:tc>
        <w:tc>
          <w:tcPr>
            <w:tcW w:w="408" w:type="dxa"/>
          </w:tcPr>
          <w:p w:rsidR="00401F82" w:rsidRPr="002858F6" w:rsidRDefault="00401F82" w:rsidP="00401F82">
            <w:pPr>
              <w:pStyle w:val="TableParagraph"/>
              <w:spacing w:before="19"/>
              <w:ind w:left="17"/>
              <w:jc w:val="center"/>
            </w:pPr>
            <w:r w:rsidRPr="002858F6">
              <w:t>1</w:t>
            </w:r>
          </w:p>
        </w:tc>
        <w:tc>
          <w:tcPr>
            <w:tcW w:w="478" w:type="dxa"/>
          </w:tcPr>
          <w:p w:rsidR="00401F82" w:rsidRPr="002858F6" w:rsidRDefault="00401F82" w:rsidP="00401F82">
            <w:pPr>
              <w:pStyle w:val="TableParagraph"/>
              <w:spacing w:before="19"/>
              <w:ind w:left="24"/>
              <w:jc w:val="center"/>
            </w:pPr>
            <w:r w:rsidRPr="002858F6">
              <w:t>2</w:t>
            </w:r>
          </w:p>
        </w:tc>
        <w:tc>
          <w:tcPr>
            <w:tcW w:w="329" w:type="dxa"/>
          </w:tcPr>
          <w:p w:rsidR="00401F82" w:rsidRPr="002858F6" w:rsidRDefault="00401F82" w:rsidP="00401F82">
            <w:pPr>
              <w:pStyle w:val="TableParagraph"/>
              <w:spacing w:before="19"/>
              <w:ind w:left="28"/>
              <w:jc w:val="center"/>
            </w:pPr>
            <w:r w:rsidRPr="002858F6">
              <w:t>2</w:t>
            </w:r>
          </w:p>
        </w:tc>
        <w:tc>
          <w:tcPr>
            <w:tcW w:w="684" w:type="dxa"/>
            <w:tcBorders>
              <w:bottom w:val="single" w:sz="4" w:space="0" w:color="000000"/>
            </w:tcBorders>
          </w:tcPr>
          <w:p w:rsidR="00401F82" w:rsidRPr="002858F6" w:rsidRDefault="00401F82" w:rsidP="00401F82">
            <w:pPr>
              <w:pStyle w:val="TableParagraph"/>
              <w:spacing w:before="19"/>
              <w:jc w:val="center"/>
            </w:pPr>
            <w:r w:rsidRPr="002858F6">
              <w:t>7</w:t>
            </w:r>
          </w:p>
        </w:tc>
      </w:tr>
      <w:tr w:rsidR="00401F82" w:rsidRPr="002858F6" w:rsidTr="00401F82">
        <w:trPr>
          <w:trHeight w:val="556"/>
        </w:trPr>
        <w:tc>
          <w:tcPr>
            <w:tcW w:w="4319" w:type="dxa"/>
          </w:tcPr>
          <w:p w:rsidR="00401F82" w:rsidRPr="002858F6" w:rsidRDefault="00401F82" w:rsidP="00401F82">
            <w:pPr>
              <w:pStyle w:val="TableParagraph"/>
              <w:tabs>
                <w:tab w:val="left" w:pos="1003"/>
                <w:tab w:val="left" w:pos="3377"/>
              </w:tabs>
              <w:spacing w:before="20"/>
              <w:ind w:left="27" w:right="19"/>
            </w:pPr>
            <w:r w:rsidRPr="002858F6">
              <w:t>Основы</w:t>
            </w:r>
            <w:r w:rsidRPr="002858F6">
              <w:tab/>
              <w:t>духовно-нравственной</w:t>
            </w:r>
            <w:r w:rsidRPr="002858F6">
              <w:tab/>
            </w:r>
            <w:r w:rsidRPr="002858F6">
              <w:rPr>
                <w:spacing w:val="-1"/>
              </w:rPr>
              <w:t>культуры</w:t>
            </w:r>
            <w:r w:rsidRPr="002858F6">
              <w:rPr>
                <w:spacing w:val="-52"/>
              </w:rPr>
              <w:t xml:space="preserve"> </w:t>
            </w:r>
            <w:r w:rsidRPr="002858F6">
              <w:t>народов</w:t>
            </w:r>
            <w:r w:rsidRPr="002858F6">
              <w:rPr>
                <w:spacing w:val="-2"/>
              </w:rPr>
              <w:t xml:space="preserve"> </w:t>
            </w:r>
            <w:r w:rsidRPr="002858F6">
              <w:t>России</w:t>
            </w:r>
          </w:p>
        </w:tc>
        <w:tc>
          <w:tcPr>
            <w:tcW w:w="3163" w:type="dxa"/>
          </w:tcPr>
          <w:p w:rsidR="00401F82" w:rsidRPr="002858F6" w:rsidRDefault="00401F82" w:rsidP="00401F82">
            <w:pPr>
              <w:pStyle w:val="TableParagraph"/>
              <w:spacing w:before="145"/>
              <w:ind w:left="28"/>
            </w:pPr>
            <w:r w:rsidRPr="002858F6">
              <w:t>ОДНКНР</w:t>
            </w:r>
          </w:p>
        </w:tc>
        <w:tc>
          <w:tcPr>
            <w:tcW w:w="308" w:type="dxa"/>
            <w:tcBorders>
              <w:right w:val="double" w:sz="2" w:space="0" w:color="000000"/>
            </w:tcBorders>
          </w:tcPr>
          <w:p w:rsidR="00401F82" w:rsidRPr="002858F6" w:rsidRDefault="00401F82" w:rsidP="00401F82">
            <w:pPr>
              <w:pStyle w:val="TableParagraph"/>
              <w:spacing w:before="145"/>
              <w:ind w:left="92"/>
            </w:pPr>
            <w:r w:rsidRPr="002858F6">
              <w:t>1</w:t>
            </w:r>
          </w:p>
        </w:tc>
        <w:tc>
          <w:tcPr>
            <w:tcW w:w="331" w:type="dxa"/>
            <w:tcBorders>
              <w:left w:val="double" w:sz="2" w:space="0" w:color="000000"/>
            </w:tcBorders>
          </w:tcPr>
          <w:p w:rsidR="00401F82" w:rsidRPr="002858F6" w:rsidRDefault="00401F82" w:rsidP="00401F82">
            <w:pPr>
              <w:pStyle w:val="TableParagraph"/>
            </w:pPr>
          </w:p>
        </w:tc>
        <w:tc>
          <w:tcPr>
            <w:tcW w:w="408" w:type="dxa"/>
          </w:tcPr>
          <w:p w:rsidR="00401F82" w:rsidRPr="002858F6" w:rsidRDefault="00401F82" w:rsidP="00401F82">
            <w:pPr>
              <w:pStyle w:val="TableParagraph"/>
            </w:pPr>
          </w:p>
        </w:tc>
        <w:tc>
          <w:tcPr>
            <w:tcW w:w="478" w:type="dxa"/>
          </w:tcPr>
          <w:p w:rsidR="00401F82" w:rsidRPr="002858F6" w:rsidRDefault="00401F82" w:rsidP="00401F82">
            <w:pPr>
              <w:pStyle w:val="TableParagraph"/>
            </w:pPr>
          </w:p>
        </w:tc>
        <w:tc>
          <w:tcPr>
            <w:tcW w:w="329" w:type="dxa"/>
            <w:tcBorders>
              <w:right w:val="single" w:sz="4" w:space="0" w:color="000000"/>
            </w:tcBorders>
          </w:tcPr>
          <w:p w:rsidR="00401F82" w:rsidRPr="002858F6" w:rsidRDefault="00401F82" w:rsidP="00401F82">
            <w:pPr>
              <w:pStyle w:val="TableParagraph"/>
            </w:pPr>
          </w:p>
        </w:tc>
        <w:tc>
          <w:tcPr>
            <w:tcW w:w="684" w:type="dxa"/>
            <w:tcBorders>
              <w:top w:val="single" w:sz="4" w:space="0" w:color="000000"/>
              <w:left w:val="single" w:sz="4" w:space="0" w:color="000000"/>
              <w:bottom w:val="single" w:sz="4" w:space="0" w:color="000000"/>
              <w:right w:val="single" w:sz="4" w:space="0" w:color="000000"/>
            </w:tcBorders>
          </w:tcPr>
          <w:p w:rsidR="00401F82" w:rsidRPr="002858F6" w:rsidRDefault="00401F82" w:rsidP="00401F82">
            <w:pPr>
              <w:pStyle w:val="TableParagraph"/>
              <w:spacing w:before="145"/>
              <w:jc w:val="center"/>
            </w:pPr>
            <w:r w:rsidRPr="002858F6">
              <w:t>1</w:t>
            </w:r>
          </w:p>
        </w:tc>
      </w:tr>
      <w:tr w:rsidR="00401F82" w:rsidRPr="002858F6" w:rsidTr="00401F82">
        <w:trPr>
          <w:trHeight w:val="303"/>
        </w:trPr>
        <w:tc>
          <w:tcPr>
            <w:tcW w:w="4319" w:type="dxa"/>
          </w:tcPr>
          <w:p w:rsidR="00401F82" w:rsidRPr="002858F6" w:rsidRDefault="00401F82" w:rsidP="00401F82">
            <w:pPr>
              <w:pStyle w:val="TableParagraph"/>
              <w:spacing w:before="19"/>
              <w:ind w:left="27"/>
            </w:pPr>
            <w:r w:rsidRPr="002858F6">
              <w:t>Искусство</w:t>
            </w:r>
          </w:p>
        </w:tc>
        <w:tc>
          <w:tcPr>
            <w:tcW w:w="3163" w:type="dxa"/>
          </w:tcPr>
          <w:p w:rsidR="00401F82" w:rsidRPr="002858F6" w:rsidRDefault="00401F82" w:rsidP="00401F82">
            <w:pPr>
              <w:pStyle w:val="TableParagraph"/>
              <w:spacing w:before="19"/>
              <w:ind w:left="28"/>
            </w:pPr>
            <w:r w:rsidRPr="002858F6">
              <w:t>Музыка</w:t>
            </w:r>
          </w:p>
        </w:tc>
        <w:tc>
          <w:tcPr>
            <w:tcW w:w="308" w:type="dxa"/>
            <w:tcBorders>
              <w:right w:val="double" w:sz="2" w:space="0" w:color="000000"/>
            </w:tcBorders>
          </w:tcPr>
          <w:p w:rsidR="00401F82" w:rsidRPr="002858F6" w:rsidRDefault="00401F82" w:rsidP="00401F82">
            <w:pPr>
              <w:pStyle w:val="TableParagraph"/>
              <w:spacing w:before="19"/>
              <w:ind w:left="92"/>
            </w:pPr>
            <w:r w:rsidRPr="002858F6">
              <w:t>1</w:t>
            </w:r>
          </w:p>
        </w:tc>
        <w:tc>
          <w:tcPr>
            <w:tcW w:w="331" w:type="dxa"/>
            <w:tcBorders>
              <w:left w:val="double" w:sz="2" w:space="0" w:color="000000"/>
            </w:tcBorders>
          </w:tcPr>
          <w:p w:rsidR="00401F82" w:rsidRPr="002858F6" w:rsidRDefault="00401F82" w:rsidP="00401F82">
            <w:pPr>
              <w:pStyle w:val="TableParagraph"/>
              <w:spacing w:before="19"/>
              <w:ind w:left="14"/>
              <w:jc w:val="center"/>
            </w:pPr>
            <w:r w:rsidRPr="002858F6">
              <w:t>1</w:t>
            </w:r>
          </w:p>
        </w:tc>
        <w:tc>
          <w:tcPr>
            <w:tcW w:w="408" w:type="dxa"/>
          </w:tcPr>
          <w:p w:rsidR="00401F82" w:rsidRPr="002858F6" w:rsidRDefault="00401F82" w:rsidP="00401F82">
            <w:pPr>
              <w:pStyle w:val="TableParagraph"/>
              <w:spacing w:before="19"/>
              <w:ind w:left="17"/>
              <w:jc w:val="center"/>
            </w:pPr>
            <w:r w:rsidRPr="002858F6">
              <w:t>1</w:t>
            </w:r>
          </w:p>
        </w:tc>
        <w:tc>
          <w:tcPr>
            <w:tcW w:w="478" w:type="dxa"/>
          </w:tcPr>
          <w:p w:rsidR="00401F82" w:rsidRPr="002858F6" w:rsidRDefault="00401F82" w:rsidP="00401F82">
            <w:pPr>
              <w:pStyle w:val="TableParagraph"/>
              <w:spacing w:before="19"/>
              <w:ind w:left="24"/>
              <w:jc w:val="center"/>
            </w:pPr>
            <w:r w:rsidRPr="002858F6">
              <w:t>1</w:t>
            </w:r>
          </w:p>
        </w:tc>
        <w:tc>
          <w:tcPr>
            <w:tcW w:w="329" w:type="dxa"/>
          </w:tcPr>
          <w:p w:rsidR="00401F82" w:rsidRPr="002858F6" w:rsidRDefault="00401F82" w:rsidP="00401F82">
            <w:pPr>
              <w:pStyle w:val="TableParagraph"/>
            </w:pPr>
          </w:p>
        </w:tc>
        <w:tc>
          <w:tcPr>
            <w:tcW w:w="684" w:type="dxa"/>
            <w:tcBorders>
              <w:top w:val="single" w:sz="4" w:space="0" w:color="000000"/>
            </w:tcBorders>
          </w:tcPr>
          <w:p w:rsidR="00401F82" w:rsidRPr="002858F6" w:rsidRDefault="00401F82" w:rsidP="00401F82">
            <w:pPr>
              <w:pStyle w:val="TableParagraph"/>
              <w:spacing w:before="19"/>
              <w:jc w:val="center"/>
            </w:pPr>
            <w:r w:rsidRPr="002858F6">
              <w:t>4</w:t>
            </w:r>
          </w:p>
        </w:tc>
      </w:tr>
      <w:tr w:rsidR="00401F82" w:rsidRPr="002858F6" w:rsidTr="00401F82">
        <w:trPr>
          <w:trHeight w:val="303"/>
        </w:trPr>
        <w:tc>
          <w:tcPr>
            <w:tcW w:w="4319" w:type="dxa"/>
          </w:tcPr>
          <w:p w:rsidR="00401F82" w:rsidRPr="002858F6" w:rsidRDefault="00401F82" w:rsidP="00401F82">
            <w:pPr>
              <w:pStyle w:val="TableParagraph"/>
            </w:pPr>
          </w:p>
        </w:tc>
        <w:tc>
          <w:tcPr>
            <w:tcW w:w="3163" w:type="dxa"/>
          </w:tcPr>
          <w:p w:rsidR="00401F82" w:rsidRPr="002858F6" w:rsidRDefault="00401F82" w:rsidP="00401F82">
            <w:pPr>
              <w:pStyle w:val="TableParagraph"/>
              <w:spacing w:before="17"/>
              <w:ind w:left="28"/>
            </w:pPr>
            <w:r w:rsidRPr="002858F6">
              <w:t>Изобразительное</w:t>
            </w:r>
            <w:r w:rsidRPr="002858F6">
              <w:rPr>
                <w:spacing w:val="-6"/>
              </w:rPr>
              <w:t xml:space="preserve"> </w:t>
            </w:r>
            <w:r w:rsidRPr="002858F6">
              <w:t>искусство</w:t>
            </w:r>
          </w:p>
        </w:tc>
        <w:tc>
          <w:tcPr>
            <w:tcW w:w="308" w:type="dxa"/>
            <w:tcBorders>
              <w:right w:val="double" w:sz="2" w:space="0" w:color="000000"/>
            </w:tcBorders>
          </w:tcPr>
          <w:p w:rsidR="00401F82" w:rsidRPr="002858F6" w:rsidRDefault="00401F82" w:rsidP="00401F82">
            <w:pPr>
              <w:pStyle w:val="TableParagraph"/>
              <w:spacing w:before="17"/>
              <w:ind w:left="92"/>
            </w:pPr>
            <w:r w:rsidRPr="002858F6">
              <w:t>1</w:t>
            </w:r>
          </w:p>
        </w:tc>
        <w:tc>
          <w:tcPr>
            <w:tcW w:w="331" w:type="dxa"/>
            <w:tcBorders>
              <w:left w:val="double" w:sz="2" w:space="0" w:color="000000"/>
            </w:tcBorders>
          </w:tcPr>
          <w:p w:rsidR="00401F82" w:rsidRPr="002858F6" w:rsidRDefault="00401F82" w:rsidP="00401F82">
            <w:pPr>
              <w:pStyle w:val="TableParagraph"/>
              <w:spacing w:before="17"/>
              <w:ind w:left="14"/>
              <w:jc w:val="center"/>
            </w:pPr>
            <w:r w:rsidRPr="002858F6">
              <w:t>1</w:t>
            </w:r>
          </w:p>
        </w:tc>
        <w:tc>
          <w:tcPr>
            <w:tcW w:w="408" w:type="dxa"/>
          </w:tcPr>
          <w:p w:rsidR="00401F82" w:rsidRPr="002858F6" w:rsidRDefault="00401F82" w:rsidP="00401F82">
            <w:pPr>
              <w:pStyle w:val="TableParagraph"/>
              <w:spacing w:before="17"/>
              <w:ind w:left="17"/>
              <w:jc w:val="center"/>
            </w:pPr>
            <w:r w:rsidRPr="002858F6">
              <w:t>1</w:t>
            </w:r>
          </w:p>
        </w:tc>
        <w:tc>
          <w:tcPr>
            <w:tcW w:w="478" w:type="dxa"/>
          </w:tcPr>
          <w:p w:rsidR="00401F82" w:rsidRPr="002858F6" w:rsidRDefault="00401F82" w:rsidP="00401F82">
            <w:pPr>
              <w:pStyle w:val="TableParagraph"/>
            </w:pPr>
          </w:p>
        </w:tc>
        <w:tc>
          <w:tcPr>
            <w:tcW w:w="329" w:type="dxa"/>
          </w:tcPr>
          <w:p w:rsidR="00401F82" w:rsidRPr="002858F6" w:rsidRDefault="00401F82" w:rsidP="00401F82">
            <w:pPr>
              <w:pStyle w:val="TableParagraph"/>
            </w:pPr>
          </w:p>
        </w:tc>
        <w:tc>
          <w:tcPr>
            <w:tcW w:w="684" w:type="dxa"/>
          </w:tcPr>
          <w:p w:rsidR="00401F82" w:rsidRPr="002858F6" w:rsidRDefault="00401F82" w:rsidP="00401F82">
            <w:pPr>
              <w:pStyle w:val="TableParagraph"/>
              <w:spacing w:before="17"/>
              <w:jc w:val="center"/>
            </w:pPr>
            <w:r w:rsidRPr="002858F6">
              <w:t>3</w:t>
            </w:r>
          </w:p>
        </w:tc>
      </w:tr>
      <w:tr w:rsidR="00401F82" w:rsidRPr="002858F6" w:rsidTr="00401F82">
        <w:trPr>
          <w:trHeight w:val="301"/>
        </w:trPr>
        <w:tc>
          <w:tcPr>
            <w:tcW w:w="4319" w:type="dxa"/>
          </w:tcPr>
          <w:p w:rsidR="00401F82" w:rsidRPr="002858F6" w:rsidRDefault="00401F82" w:rsidP="00401F82">
            <w:pPr>
              <w:pStyle w:val="TableParagraph"/>
              <w:spacing w:before="17"/>
              <w:ind w:left="27"/>
            </w:pPr>
            <w:r w:rsidRPr="002858F6">
              <w:t>Технология</w:t>
            </w:r>
          </w:p>
        </w:tc>
        <w:tc>
          <w:tcPr>
            <w:tcW w:w="3163" w:type="dxa"/>
          </w:tcPr>
          <w:p w:rsidR="00401F82" w:rsidRPr="002858F6" w:rsidRDefault="00401F82" w:rsidP="00401F82">
            <w:pPr>
              <w:pStyle w:val="TableParagraph"/>
              <w:spacing w:before="17"/>
              <w:ind w:left="28"/>
            </w:pPr>
            <w:r w:rsidRPr="002858F6">
              <w:t>Технология</w:t>
            </w:r>
          </w:p>
        </w:tc>
        <w:tc>
          <w:tcPr>
            <w:tcW w:w="308" w:type="dxa"/>
            <w:tcBorders>
              <w:right w:val="double" w:sz="2" w:space="0" w:color="000000"/>
            </w:tcBorders>
          </w:tcPr>
          <w:p w:rsidR="00401F82" w:rsidRPr="002858F6" w:rsidRDefault="00401F82" w:rsidP="00401F82">
            <w:pPr>
              <w:pStyle w:val="TableParagraph"/>
              <w:spacing w:before="17"/>
              <w:ind w:left="92"/>
            </w:pPr>
            <w:r w:rsidRPr="002858F6">
              <w:t>2</w:t>
            </w:r>
          </w:p>
        </w:tc>
        <w:tc>
          <w:tcPr>
            <w:tcW w:w="331" w:type="dxa"/>
            <w:tcBorders>
              <w:left w:val="double" w:sz="2" w:space="0" w:color="000000"/>
            </w:tcBorders>
          </w:tcPr>
          <w:p w:rsidR="00401F82" w:rsidRPr="002858F6" w:rsidRDefault="00401F82" w:rsidP="00401F82">
            <w:pPr>
              <w:pStyle w:val="TableParagraph"/>
              <w:spacing w:before="17"/>
              <w:ind w:left="14"/>
              <w:jc w:val="center"/>
            </w:pPr>
            <w:r w:rsidRPr="002858F6">
              <w:t>2</w:t>
            </w:r>
          </w:p>
        </w:tc>
        <w:tc>
          <w:tcPr>
            <w:tcW w:w="408" w:type="dxa"/>
          </w:tcPr>
          <w:p w:rsidR="00401F82" w:rsidRPr="002858F6" w:rsidRDefault="00401F82" w:rsidP="00401F82">
            <w:pPr>
              <w:pStyle w:val="TableParagraph"/>
              <w:spacing w:before="17"/>
              <w:ind w:left="17"/>
              <w:jc w:val="center"/>
            </w:pPr>
            <w:r w:rsidRPr="002858F6">
              <w:t>2</w:t>
            </w:r>
          </w:p>
        </w:tc>
        <w:tc>
          <w:tcPr>
            <w:tcW w:w="478" w:type="dxa"/>
          </w:tcPr>
          <w:p w:rsidR="00401F82" w:rsidRPr="002858F6" w:rsidRDefault="00401F82" w:rsidP="00401F82">
            <w:pPr>
              <w:pStyle w:val="TableParagraph"/>
              <w:spacing w:before="17"/>
              <w:ind w:left="24"/>
              <w:jc w:val="center"/>
            </w:pPr>
            <w:r w:rsidRPr="002858F6">
              <w:t>1</w:t>
            </w:r>
          </w:p>
        </w:tc>
        <w:tc>
          <w:tcPr>
            <w:tcW w:w="329" w:type="dxa"/>
          </w:tcPr>
          <w:p w:rsidR="00401F82" w:rsidRPr="002858F6" w:rsidRDefault="00401F82" w:rsidP="00401F82">
            <w:pPr>
              <w:pStyle w:val="TableParagraph"/>
              <w:spacing w:before="17"/>
              <w:ind w:left="28"/>
              <w:jc w:val="center"/>
            </w:pPr>
            <w:r w:rsidRPr="002858F6">
              <w:t>1</w:t>
            </w:r>
          </w:p>
        </w:tc>
        <w:tc>
          <w:tcPr>
            <w:tcW w:w="684" w:type="dxa"/>
            <w:tcBorders>
              <w:bottom w:val="single" w:sz="4" w:space="0" w:color="000000"/>
            </w:tcBorders>
          </w:tcPr>
          <w:p w:rsidR="00401F82" w:rsidRPr="002858F6" w:rsidRDefault="00401F82" w:rsidP="00401F82">
            <w:pPr>
              <w:pStyle w:val="TableParagraph"/>
              <w:spacing w:before="17"/>
              <w:jc w:val="center"/>
            </w:pPr>
            <w:r w:rsidRPr="002858F6">
              <w:t>8</w:t>
            </w:r>
          </w:p>
        </w:tc>
      </w:tr>
      <w:tr w:rsidR="00401F82" w:rsidRPr="002858F6" w:rsidTr="00401F82">
        <w:trPr>
          <w:trHeight w:val="555"/>
        </w:trPr>
        <w:tc>
          <w:tcPr>
            <w:tcW w:w="4319" w:type="dxa"/>
          </w:tcPr>
          <w:p w:rsidR="00401F82" w:rsidRPr="002858F6" w:rsidRDefault="00401F82" w:rsidP="00401F82">
            <w:pPr>
              <w:pStyle w:val="TableParagraph"/>
              <w:spacing w:before="19"/>
              <w:ind w:left="27" w:right="9"/>
            </w:pPr>
            <w:r w:rsidRPr="002858F6">
              <w:t>Физическая культура и основы безопасности</w:t>
            </w:r>
            <w:r w:rsidRPr="002858F6">
              <w:rPr>
                <w:spacing w:val="-52"/>
              </w:rPr>
              <w:t xml:space="preserve"> </w:t>
            </w:r>
            <w:r w:rsidRPr="002858F6">
              <w:t>жизнедеятельности</w:t>
            </w:r>
          </w:p>
        </w:tc>
        <w:tc>
          <w:tcPr>
            <w:tcW w:w="3163" w:type="dxa"/>
          </w:tcPr>
          <w:p w:rsidR="00401F82" w:rsidRPr="002858F6" w:rsidRDefault="00401F82" w:rsidP="00401F82">
            <w:pPr>
              <w:pStyle w:val="TableParagraph"/>
              <w:tabs>
                <w:tab w:val="left" w:pos="1852"/>
              </w:tabs>
              <w:spacing w:before="19"/>
              <w:ind w:left="28" w:right="17"/>
            </w:pPr>
            <w:r w:rsidRPr="002858F6">
              <w:t>Основы</w:t>
            </w:r>
            <w:r w:rsidRPr="002858F6">
              <w:tab/>
            </w:r>
            <w:r w:rsidRPr="002858F6">
              <w:rPr>
                <w:spacing w:val="-1"/>
              </w:rPr>
              <w:t>безопасности</w:t>
            </w:r>
            <w:r w:rsidRPr="002858F6">
              <w:rPr>
                <w:spacing w:val="-52"/>
              </w:rPr>
              <w:t xml:space="preserve"> </w:t>
            </w:r>
            <w:r w:rsidRPr="002858F6">
              <w:t>жизнедеятельности</w:t>
            </w:r>
          </w:p>
        </w:tc>
        <w:tc>
          <w:tcPr>
            <w:tcW w:w="308" w:type="dxa"/>
            <w:tcBorders>
              <w:right w:val="double" w:sz="2" w:space="0" w:color="000000"/>
            </w:tcBorders>
          </w:tcPr>
          <w:p w:rsidR="00401F82" w:rsidRPr="002858F6" w:rsidRDefault="00401F82" w:rsidP="00401F82">
            <w:pPr>
              <w:pStyle w:val="TableParagraph"/>
            </w:pPr>
          </w:p>
        </w:tc>
        <w:tc>
          <w:tcPr>
            <w:tcW w:w="331" w:type="dxa"/>
            <w:tcBorders>
              <w:left w:val="double" w:sz="2" w:space="0" w:color="000000"/>
            </w:tcBorders>
          </w:tcPr>
          <w:p w:rsidR="00401F82" w:rsidRPr="002858F6" w:rsidRDefault="00401F82" w:rsidP="00401F82">
            <w:pPr>
              <w:pStyle w:val="TableParagraph"/>
            </w:pPr>
          </w:p>
        </w:tc>
        <w:tc>
          <w:tcPr>
            <w:tcW w:w="408" w:type="dxa"/>
          </w:tcPr>
          <w:p w:rsidR="00401F82" w:rsidRPr="002858F6" w:rsidRDefault="00401F82" w:rsidP="00401F82">
            <w:pPr>
              <w:pStyle w:val="TableParagraph"/>
            </w:pPr>
          </w:p>
        </w:tc>
        <w:tc>
          <w:tcPr>
            <w:tcW w:w="478" w:type="dxa"/>
          </w:tcPr>
          <w:p w:rsidR="00401F82" w:rsidRPr="002858F6" w:rsidRDefault="00401F82" w:rsidP="00401F82">
            <w:pPr>
              <w:pStyle w:val="TableParagraph"/>
              <w:spacing w:before="147"/>
              <w:ind w:left="24"/>
              <w:jc w:val="center"/>
            </w:pPr>
            <w:r w:rsidRPr="002858F6">
              <w:t>1</w:t>
            </w:r>
          </w:p>
        </w:tc>
        <w:tc>
          <w:tcPr>
            <w:tcW w:w="329" w:type="dxa"/>
            <w:tcBorders>
              <w:right w:val="single" w:sz="4" w:space="0" w:color="000000"/>
            </w:tcBorders>
          </w:tcPr>
          <w:p w:rsidR="00401F82" w:rsidRPr="002858F6" w:rsidRDefault="00401F82" w:rsidP="00401F82">
            <w:pPr>
              <w:pStyle w:val="TableParagraph"/>
              <w:spacing w:before="147"/>
              <w:ind w:left="18"/>
              <w:jc w:val="center"/>
            </w:pPr>
            <w:r w:rsidRPr="002858F6">
              <w:t>1</w:t>
            </w:r>
          </w:p>
        </w:tc>
        <w:tc>
          <w:tcPr>
            <w:tcW w:w="684" w:type="dxa"/>
            <w:tcBorders>
              <w:top w:val="single" w:sz="4" w:space="0" w:color="000000"/>
              <w:left w:val="single" w:sz="4" w:space="0" w:color="000000"/>
              <w:bottom w:val="single" w:sz="4" w:space="0" w:color="000000"/>
              <w:right w:val="single" w:sz="4" w:space="0" w:color="000000"/>
            </w:tcBorders>
          </w:tcPr>
          <w:p w:rsidR="00401F82" w:rsidRPr="002858F6" w:rsidRDefault="00401F82" w:rsidP="00401F82">
            <w:pPr>
              <w:pStyle w:val="TableParagraph"/>
              <w:spacing w:before="147"/>
              <w:jc w:val="center"/>
            </w:pPr>
            <w:r w:rsidRPr="002858F6">
              <w:t>2</w:t>
            </w:r>
          </w:p>
        </w:tc>
      </w:tr>
      <w:tr w:rsidR="00401F82" w:rsidRPr="002858F6" w:rsidTr="00401F82">
        <w:trPr>
          <w:trHeight w:val="558"/>
        </w:trPr>
        <w:tc>
          <w:tcPr>
            <w:tcW w:w="4319" w:type="dxa"/>
          </w:tcPr>
          <w:p w:rsidR="00401F82" w:rsidRPr="002858F6" w:rsidRDefault="00401F82" w:rsidP="00401F82">
            <w:pPr>
              <w:pStyle w:val="TableParagraph"/>
            </w:pPr>
          </w:p>
        </w:tc>
        <w:tc>
          <w:tcPr>
            <w:tcW w:w="3163" w:type="dxa"/>
          </w:tcPr>
          <w:p w:rsidR="00401F82" w:rsidRPr="002858F6" w:rsidRDefault="00401F82" w:rsidP="00401F82">
            <w:pPr>
              <w:pStyle w:val="TableParagraph"/>
              <w:tabs>
                <w:tab w:val="left" w:pos="2034"/>
              </w:tabs>
              <w:spacing w:before="19"/>
              <w:ind w:left="28" w:right="18"/>
            </w:pPr>
            <w:r w:rsidRPr="002858F6">
              <w:t>Адаптивная</w:t>
            </w:r>
            <w:r w:rsidRPr="002858F6">
              <w:tab/>
            </w:r>
            <w:r w:rsidRPr="002858F6">
              <w:rPr>
                <w:spacing w:val="-1"/>
              </w:rPr>
              <w:t>физическая</w:t>
            </w:r>
            <w:r w:rsidRPr="002858F6">
              <w:rPr>
                <w:spacing w:val="-52"/>
              </w:rPr>
              <w:t xml:space="preserve"> </w:t>
            </w:r>
            <w:r w:rsidRPr="002858F6">
              <w:t>культура</w:t>
            </w:r>
          </w:p>
        </w:tc>
        <w:tc>
          <w:tcPr>
            <w:tcW w:w="308" w:type="dxa"/>
            <w:tcBorders>
              <w:right w:val="double" w:sz="2" w:space="0" w:color="000000"/>
            </w:tcBorders>
          </w:tcPr>
          <w:p w:rsidR="00401F82" w:rsidRPr="002858F6" w:rsidRDefault="00401F82" w:rsidP="00401F82">
            <w:pPr>
              <w:pStyle w:val="TableParagraph"/>
              <w:spacing w:before="147"/>
              <w:ind w:left="92"/>
            </w:pPr>
            <w:r w:rsidRPr="002858F6">
              <w:t>2</w:t>
            </w:r>
          </w:p>
        </w:tc>
        <w:tc>
          <w:tcPr>
            <w:tcW w:w="331" w:type="dxa"/>
            <w:tcBorders>
              <w:left w:val="double" w:sz="2" w:space="0" w:color="000000"/>
            </w:tcBorders>
          </w:tcPr>
          <w:p w:rsidR="00401F82" w:rsidRPr="002858F6" w:rsidRDefault="00401F82" w:rsidP="00401F82">
            <w:pPr>
              <w:pStyle w:val="TableParagraph"/>
              <w:spacing w:before="147"/>
              <w:ind w:left="14"/>
              <w:jc w:val="center"/>
            </w:pPr>
            <w:r w:rsidRPr="002858F6">
              <w:t>2</w:t>
            </w:r>
          </w:p>
        </w:tc>
        <w:tc>
          <w:tcPr>
            <w:tcW w:w="408" w:type="dxa"/>
          </w:tcPr>
          <w:p w:rsidR="00401F82" w:rsidRPr="002858F6" w:rsidRDefault="00401F82" w:rsidP="00401F82">
            <w:pPr>
              <w:pStyle w:val="TableParagraph"/>
              <w:spacing w:before="147"/>
              <w:ind w:left="17"/>
              <w:jc w:val="center"/>
            </w:pPr>
            <w:r w:rsidRPr="002858F6">
              <w:t>2</w:t>
            </w:r>
          </w:p>
        </w:tc>
        <w:tc>
          <w:tcPr>
            <w:tcW w:w="478" w:type="dxa"/>
          </w:tcPr>
          <w:p w:rsidR="00401F82" w:rsidRPr="002858F6" w:rsidRDefault="00401F82" w:rsidP="00401F82">
            <w:pPr>
              <w:pStyle w:val="TableParagraph"/>
              <w:spacing w:before="147"/>
              <w:ind w:left="24"/>
              <w:jc w:val="center"/>
            </w:pPr>
            <w:r w:rsidRPr="002858F6">
              <w:t>2</w:t>
            </w:r>
          </w:p>
        </w:tc>
        <w:tc>
          <w:tcPr>
            <w:tcW w:w="329" w:type="dxa"/>
          </w:tcPr>
          <w:p w:rsidR="00401F82" w:rsidRPr="002858F6" w:rsidRDefault="00401F82" w:rsidP="00401F82">
            <w:pPr>
              <w:pStyle w:val="TableParagraph"/>
              <w:spacing w:before="147"/>
              <w:ind w:left="28"/>
              <w:jc w:val="center"/>
            </w:pPr>
            <w:r w:rsidRPr="002858F6">
              <w:t>2</w:t>
            </w:r>
          </w:p>
        </w:tc>
        <w:tc>
          <w:tcPr>
            <w:tcW w:w="684" w:type="dxa"/>
            <w:tcBorders>
              <w:top w:val="single" w:sz="4" w:space="0" w:color="000000"/>
            </w:tcBorders>
          </w:tcPr>
          <w:p w:rsidR="00401F82" w:rsidRPr="002858F6" w:rsidRDefault="00401F82" w:rsidP="00401F82">
            <w:pPr>
              <w:pStyle w:val="TableParagraph"/>
              <w:spacing w:before="147"/>
              <w:ind w:left="142" w:right="142"/>
              <w:jc w:val="center"/>
            </w:pPr>
            <w:r w:rsidRPr="002858F6">
              <w:t>10</w:t>
            </w:r>
          </w:p>
        </w:tc>
      </w:tr>
      <w:tr w:rsidR="00401F82" w:rsidRPr="002858F6" w:rsidTr="00401F82">
        <w:trPr>
          <w:trHeight w:val="301"/>
        </w:trPr>
        <w:tc>
          <w:tcPr>
            <w:tcW w:w="7482" w:type="dxa"/>
            <w:gridSpan w:val="2"/>
          </w:tcPr>
          <w:p w:rsidR="00401F82" w:rsidRPr="002858F6" w:rsidRDefault="00401F82" w:rsidP="00401F82">
            <w:pPr>
              <w:pStyle w:val="TableParagraph"/>
              <w:spacing w:before="17"/>
              <w:ind w:left="27"/>
            </w:pPr>
            <w:r w:rsidRPr="002858F6">
              <w:t>Итого</w:t>
            </w:r>
          </w:p>
        </w:tc>
        <w:tc>
          <w:tcPr>
            <w:tcW w:w="308" w:type="dxa"/>
            <w:tcBorders>
              <w:right w:val="double" w:sz="2" w:space="0" w:color="000000"/>
            </w:tcBorders>
          </w:tcPr>
          <w:p w:rsidR="00401F82" w:rsidRPr="002858F6" w:rsidRDefault="00401F82" w:rsidP="00401F82">
            <w:pPr>
              <w:pStyle w:val="TableParagraph"/>
              <w:spacing w:before="17"/>
              <w:ind w:left="36"/>
            </w:pPr>
            <w:r w:rsidRPr="002858F6">
              <w:t>27</w:t>
            </w:r>
          </w:p>
        </w:tc>
        <w:tc>
          <w:tcPr>
            <w:tcW w:w="331" w:type="dxa"/>
            <w:tcBorders>
              <w:left w:val="double" w:sz="2" w:space="0" w:color="000000"/>
            </w:tcBorders>
          </w:tcPr>
          <w:p w:rsidR="00401F82" w:rsidRPr="002858F6" w:rsidRDefault="00401F82" w:rsidP="00401F82">
            <w:pPr>
              <w:pStyle w:val="TableParagraph"/>
              <w:spacing w:before="17"/>
              <w:ind w:left="23" w:right="9"/>
              <w:jc w:val="center"/>
            </w:pPr>
            <w:r w:rsidRPr="002858F6">
              <w:t>28</w:t>
            </w:r>
          </w:p>
        </w:tc>
        <w:tc>
          <w:tcPr>
            <w:tcW w:w="408" w:type="dxa"/>
          </w:tcPr>
          <w:p w:rsidR="00401F82" w:rsidRPr="002858F6" w:rsidRDefault="00401F82" w:rsidP="00401F82">
            <w:pPr>
              <w:pStyle w:val="TableParagraph"/>
              <w:spacing w:before="17"/>
              <w:ind w:left="67" w:right="50"/>
              <w:jc w:val="center"/>
            </w:pPr>
            <w:r w:rsidRPr="002858F6">
              <w:t>30</w:t>
            </w:r>
          </w:p>
        </w:tc>
        <w:tc>
          <w:tcPr>
            <w:tcW w:w="478" w:type="dxa"/>
          </w:tcPr>
          <w:p w:rsidR="00401F82" w:rsidRPr="002858F6" w:rsidRDefault="00401F82" w:rsidP="00401F82">
            <w:pPr>
              <w:pStyle w:val="TableParagraph"/>
              <w:spacing w:before="17"/>
              <w:ind w:left="106" w:right="82"/>
              <w:jc w:val="center"/>
            </w:pPr>
            <w:r w:rsidRPr="002858F6">
              <w:t>31</w:t>
            </w:r>
          </w:p>
        </w:tc>
        <w:tc>
          <w:tcPr>
            <w:tcW w:w="329" w:type="dxa"/>
          </w:tcPr>
          <w:p w:rsidR="00401F82" w:rsidRPr="002858F6" w:rsidRDefault="00401F82" w:rsidP="00401F82">
            <w:pPr>
              <w:pStyle w:val="TableParagraph"/>
              <w:spacing w:before="17"/>
              <w:ind w:left="33" w:right="5"/>
              <w:jc w:val="center"/>
            </w:pPr>
            <w:r w:rsidRPr="002858F6">
              <w:t>32</w:t>
            </w:r>
          </w:p>
        </w:tc>
        <w:tc>
          <w:tcPr>
            <w:tcW w:w="684" w:type="dxa"/>
          </w:tcPr>
          <w:p w:rsidR="00401F82" w:rsidRPr="002858F6" w:rsidRDefault="00401F82" w:rsidP="00401F82">
            <w:pPr>
              <w:pStyle w:val="TableParagraph"/>
              <w:spacing w:before="17"/>
              <w:ind w:left="142" w:right="142"/>
              <w:jc w:val="center"/>
            </w:pPr>
            <w:r w:rsidRPr="002858F6">
              <w:t>148</w:t>
            </w:r>
          </w:p>
        </w:tc>
      </w:tr>
      <w:tr w:rsidR="00401F82" w:rsidRPr="002858F6" w:rsidTr="00401F82">
        <w:trPr>
          <w:trHeight w:val="303"/>
        </w:trPr>
        <w:tc>
          <w:tcPr>
            <w:tcW w:w="7482" w:type="dxa"/>
            <w:gridSpan w:val="2"/>
          </w:tcPr>
          <w:p w:rsidR="00401F82" w:rsidRPr="002858F6" w:rsidRDefault="00401F82" w:rsidP="00401F82">
            <w:pPr>
              <w:pStyle w:val="TableParagraph"/>
              <w:spacing w:before="19"/>
              <w:ind w:left="27"/>
            </w:pPr>
            <w:r w:rsidRPr="002858F6">
              <w:t>Часть,</w:t>
            </w:r>
            <w:r w:rsidRPr="002858F6">
              <w:rPr>
                <w:spacing w:val="-5"/>
              </w:rPr>
              <w:t xml:space="preserve"> </w:t>
            </w:r>
            <w:r w:rsidRPr="002858F6">
              <w:t>формируемая</w:t>
            </w:r>
            <w:r w:rsidRPr="002858F6">
              <w:rPr>
                <w:spacing w:val="-2"/>
              </w:rPr>
              <w:t xml:space="preserve"> </w:t>
            </w:r>
            <w:r w:rsidRPr="002858F6">
              <w:t>участниками</w:t>
            </w:r>
            <w:r w:rsidRPr="002858F6">
              <w:rPr>
                <w:spacing w:val="-2"/>
              </w:rPr>
              <w:t xml:space="preserve"> </w:t>
            </w:r>
            <w:r w:rsidRPr="002858F6">
              <w:t>образовательных</w:t>
            </w:r>
            <w:r w:rsidRPr="002858F6">
              <w:rPr>
                <w:spacing w:val="-4"/>
              </w:rPr>
              <w:t xml:space="preserve"> </w:t>
            </w:r>
            <w:r w:rsidRPr="002858F6">
              <w:t>отношений</w:t>
            </w:r>
          </w:p>
        </w:tc>
        <w:tc>
          <w:tcPr>
            <w:tcW w:w="308" w:type="dxa"/>
            <w:tcBorders>
              <w:bottom w:val="single" w:sz="4" w:space="0" w:color="000000"/>
              <w:right w:val="double" w:sz="2" w:space="0" w:color="000000"/>
            </w:tcBorders>
          </w:tcPr>
          <w:p w:rsidR="00401F82" w:rsidRPr="002858F6" w:rsidRDefault="00401F82" w:rsidP="00401F82">
            <w:pPr>
              <w:pStyle w:val="TableParagraph"/>
              <w:spacing w:before="19"/>
              <w:ind w:left="29"/>
            </w:pPr>
            <w:r w:rsidRPr="002858F6">
              <w:t>2</w:t>
            </w:r>
          </w:p>
        </w:tc>
        <w:tc>
          <w:tcPr>
            <w:tcW w:w="331" w:type="dxa"/>
            <w:tcBorders>
              <w:left w:val="double" w:sz="2" w:space="0" w:color="000000"/>
              <w:bottom w:val="single" w:sz="4" w:space="0" w:color="000000"/>
            </w:tcBorders>
          </w:tcPr>
          <w:p w:rsidR="00401F82" w:rsidRPr="002858F6" w:rsidRDefault="00401F82" w:rsidP="00401F82">
            <w:pPr>
              <w:pStyle w:val="TableParagraph"/>
              <w:spacing w:before="19"/>
              <w:ind w:left="14"/>
              <w:jc w:val="center"/>
            </w:pPr>
            <w:r w:rsidRPr="002858F6">
              <w:t>2</w:t>
            </w:r>
          </w:p>
        </w:tc>
        <w:tc>
          <w:tcPr>
            <w:tcW w:w="408" w:type="dxa"/>
            <w:tcBorders>
              <w:bottom w:val="single" w:sz="4" w:space="0" w:color="000000"/>
            </w:tcBorders>
          </w:tcPr>
          <w:p w:rsidR="00401F82" w:rsidRPr="002858F6" w:rsidRDefault="00401F82" w:rsidP="00401F82">
            <w:pPr>
              <w:pStyle w:val="TableParagraph"/>
              <w:spacing w:before="19"/>
              <w:ind w:left="17"/>
              <w:jc w:val="center"/>
            </w:pPr>
            <w:r w:rsidRPr="002858F6">
              <w:t>2</w:t>
            </w:r>
          </w:p>
        </w:tc>
        <w:tc>
          <w:tcPr>
            <w:tcW w:w="478" w:type="dxa"/>
          </w:tcPr>
          <w:p w:rsidR="00401F82" w:rsidRPr="002858F6" w:rsidRDefault="00401F82" w:rsidP="00401F82">
            <w:pPr>
              <w:pStyle w:val="TableParagraph"/>
              <w:spacing w:before="19"/>
              <w:ind w:left="24"/>
              <w:jc w:val="center"/>
            </w:pPr>
            <w:r w:rsidRPr="002858F6">
              <w:t>2</w:t>
            </w:r>
          </w:p>
        </w:tc>
        <w:tc>
          <w:tcPr>
            <w:tcW w:w="329" w:type="dxa"/>
            <w:tcBorders>
              <w:bottom w:val="single" w:sz="4" w:space="0" w:color="000000"/>
            </w:tcBorders>
          </w:tcPr>
          <w:p w:rsidR="00401F82" w:rsidRPr="002858F6" w:rsidRDefault="00401F82" w:rsidP="00401F82">
            <w:pPr>
              <w:pStyle w:val="TableParagraph"/>
              <w:spacing w:before="19"/>
              <w:ind w:left="28"/>
              <w:jc w:val="center"/>
            </w:pPr>
            <w:r w:rsidRPr="002858F6">
              <w:t>1</w:t>
            </w:r>
          </w:p>
        </w:tc>
        <w:tc>
          <w:tcPr>
            <w:tcW w:w="684" w:type="dxa"/>
          </w:tcPr>
          <w:p w:rsidR="00401F82" w:rsidRPr="002858F6" w:rsidRDefault="00401F82" w:rsidP="00401F82">
            <w:pPr>
              <w:pStyle w:val="TableParagraph"/>
              <w:spacing w:before="19"/>
              <w:jc w:val="center"/>
            </w:pPr>
            <w:r w:rsidRPr="002858F6">
              <w:t>9</w:t>
            </w:r>
          </w:p>
        </w:tc>
      </w:tr>
      <w:tr w:rsidR="00401F82" w:rsidRPr="002858F6" w:rsidTr="00401F82">
        <w:trPr>
          <w:trHeight w:val="303"/>
        </w:trPr>
        <w:tc>
          <w:tcPr>
            <w:tcW w:w="7482" w:type="dxa"/>
            <w:gridSpan w:val="2"/>
            <w:tcBorders>
              <w:right w:val="single" w:sz="4" w:space="0" w:color="000000"/>
            </w:tcBorders>
          </w:tcPr>
          <w:p w:rsidR="00401F82" w:rsidRPr="002858F6" w:rsidRDefault="00401F82" w:rsidP="00401F82">
            <w:pPr>
              <w:pStyle w:val="TableParagraph"/>
              <w:spacing w:before="19"/>
              <w:ind w:left="27"/>
            </w:pPr>
            <w:r w:rsidRPr="002858F6">
              <w:t>Максимально</w:t>
            </w:r>
            <w:r w:rsidRPr="002858F6">
              <w:rPr>
                <w:spacing w:val="-4"/>
              </w:rPr>
              <w:t xml:space="preserve"> </w:t>
            </w:r>
            <w:r w:rsidRPr="002858F6">
              <w:t>допустимая</w:t>
            </w:r>
            <w:r w:rsidRPr="002858F6">
              <w:rPr>
                <w:spacing w:val="-1"/>
              </w:rPr>
              <w:t xml:space="preserve"> </w:t>
            </w:r>
            <w:r w:rsidRPr="002858F6">
              <w:t>недельная</w:t>
            </w:r>
            <w:r w:rsidRPr="002858F6">
              <w:rPr>
                <w:spacing w:val="-1"/>
              </w:rPr>
              <w:t xml:space="preserve"> </w:t>
            </w:r>
            <w:r w:rsidRPr="002858F6">
              <w:t>нагрузка</w:t>
            </w:r>
          </w:p>
        </w:tc>
        <w:tc>
          <w:tcPr>
            <w:tcW w:w="308" w:type="dxa"/>
            <w:tcBorders>
              <w:top w:val="single" w:sz="4" w:space="0" w:color="000000"/>
              <w:left w:val="single" w:sz="4" w:space="0" w:color="000000"/>
              <w:bottom w:val="single" w:sz="4" w:space="0" w:color="000000"/>
              <w:right w:val="nil"/>
            </w:tcBorders>
          </w:tcPr>
          <w:p w:rsidR="00401F82" w:rsidRPr="002858F6" w:rsidRDefault="00401F82" w:rsidP="00401F82">
            <w:pPr>
              <w:pStyle w:val="TableParagraph"/>
              <w:spacing w:before="19"/>
              <w:ind w:left="39"/>
            </w:pPr>
            <w:r w:rsidRPr="002858F6">
              <w:t>29</w:t>
            </w:r>
          </w:p>
        </w:tc>
        <w:tc>
          <w:tcPr>
            <w:tcW w:w="331" w:type="dxa"/>
            <w:tcBorders>
              <w:top w:val="single" w:sz="4" w:space="0" w:color="000000"/>
              <w:left w:val="nil"/>
              <w:bottom w:val="single" w:sz="4" w:space="0" w:color="000000"/>
              <w:right w:val="nil"/>
            </w:tcBorders>
          </w:tcPr>
          <w:p w:rsidR="00401F82" w:rsidRPr="002858F6" w:rsidRDefault="00401F82" w:rsidP="00401F82">
            <w:pPr>
              <w:pStyle w:val="TableParagraph"/>
              <w:spacing w:before="19"/>
              <w:ind w:left="32" w:right="11"/>
              <w:jc w:val="center"/>
            </w:pPr>
            <w:r w:rsidRPr="002858F6">
              <w:t>30</w:t>
            </w:r>
          </w:p>
        </w:tc>
        <w:tc>
          <w:tcPr>
            <w:tcW w:w="408" w:type="dxa"/>
            <w:tcBorders>
              <w:top w:val="single" w:sz="4" w:space="0" w:color="000000"/>
              <w:left w:val="nil"/>
              <w:bottom w:val="single" w:sz="4" w:space="0" w:color="000000"/>
              <w:right w:val="single" w:sz="4" w:space="0" w:color="000000"/>
            </w:tcBorders>
          </w:tcPr>
          <w:p w:rsidR="00401F82" w:rsidRPr="002858F6" w:rsidRDefault="00401F82" w:rsidP="00401F82">
            <w:pPr>
              <w:pStyle w:val="TableParagraph"/>
              <w:spacing w:before="19"/>
              <w:ind w:left="29" w:right="7"/>
              <w:jc w:val="center"/>
            </w:pPr>
            <w:r w:rsidRPr="002858F6">
              <w:t>32</w:t>
            </w:r>
          </w:p>
        </w:tc>
        <w:tc>
          <w:tcPr>
            <w:tcW w:w="478" w:type="dxa"/>
            <w:tcBorders>
              <w:left w:val="single" w:sz="4" w:space="0" w:color="000000"/>
              <w:right w:val="single" w:sz="4" w:space="0" w:color="000000"/>
            </w:tcBorders>
          </w:tcPr>
          <w:p w:rsidR="00401F82" w:rsidRPr="002858F6" w:rsidRDefault="00401F82" w:rsidP="00401F82">
            <w:pPr>
              <w:pStyle w:val="TableParagraph"/>
              <w:spacing w:before="19"/>
              <w:ind w:left="24"/>
              <w:jc w:val="center"/>
            </w:pPr>
            <w:r w:rsidRPr="002858F6">
              <w:t>33</w:t>
            </w:r>
          </w:p>
        </w:tc>
        <w:tc>
          <w:tcPr>
            <w:tcW w:w="329" w:type="dxa"/>
            <w:tcBorders>
              <w:top w:val="single" w:sz="4" w:space="0" w:color="000000"/>
              <w:left w:val="single" w:sz="4" w:space="0" w:color="000000"/>
              <w:bottom w:val="single" w:sz="4" w:space="0" w:color="000000"/>
              <w:right w:val="single" w:sz="4" w:space="0" w:color="000000"/>
            </w:tcBorders>
          </w:tcPr>
          <w:p w:rsidR="00401F82" w:rsidRPr="002858F6" w:rsidRDefault="00401F82" w:rsidP="00401F82">
            <w:pPr>
              <w:pStyle w:val="TableParagraph"/>
              <w:spacing w:before="19"/>
              <w:ind w:left="43" w:right="15"/>
              <w:jc w:val="center"/>
            </w:pPr>
            <w:r w:rsidRPr="002858F6">
              <w:t>33</w:t>
            </w:r>
          </w:p>
        </w:tc>
        <w:tc>
          <w:tcPr>
            <w:tcW w:w="684" w:type="dxa"/>
            <w:tcBorders>
              <w:left w:val="single" w:sz="4" w:space="0" w:color="000000"/>
            </w:tcBorders>
          </w:tcPr>
          <w:p w:rsidR="00401F82" w:rsidRPr="002858F6" w:rsidRDefault="00401F82" w:rsidP="00401F82">
            <w:pPr>
              <w:pStyle w:val="TableParagraph"/>
              <w:spacing w:before="19"/>
              <w:ind w:left="30" w:right="21"/>
              <w:jc w:val="center"/>
            </w:pPr>
            <w:r w:rsidRPr="002858F6">
              <w:t>157</w:t>
            </w:r>
          </w:p>
        </w:tc>
      </w:tr>
      <w:tr w:rsidR="00401F82" w:rsidRPr="002858F6" w:rsidTr="00401F82">
        <w:trPr>
          <w:trHeight w:val="304"/>
        </w:trPr>
        <w:tc>
          <w:tcPr>
            <w:tcW w:w="7482" w:type="dxa"/>
            <w:gridSpan w:val="2"/>
          </w:tcPr>
          <w:p w:rsidR="00401F82" w:rsidRPr="002858F6" w:rsidRDefault="00401F82" w:rsidP="00401F82">
            <w:pPr>
              <w:pStyle w:val="TableParagraph"/>
              <w:spacing w:before="18"/>
              <w:ind w:left="27"/>
            </w:pPr>
            <w:r w:rsidRPr="002858F6">
              <w:t>Внеурочная</w:t>
            </w:r>
            <w:r w:rsidRPr="002858F6">
              <w:rPr>
                <w:spacing w:val="-4"/>
              </w:rPr>
              <w:t xml:space="preserve"> </w:t>
            </w:r>
            <w:r w:rsidRPr="002858F6">
              <w:t>деятельность</w:t>
            </w:r>
            <w:r w:rsidRPr="002858F6">
              <w:rPr>
                <w:spacing w:val="-5"/>
              </w:rPr>
              <w:t xml:space="preserve"> </w:t>
            </w:r>
            <w:r w:rsidRPr="002858F6">
              <w:t>(включая</w:t>
            </w:r>
            <w:r w:rsidRPr="002858F6">
              <w:rPr>
                <w:spacing w:val="-3"/>
              </w:rPr>
              <w:t xml:space="preserve"> </w:t>
            </w:r>
            <w:r w:rsidRPr="002858F6">
              <w:t>коррекционно-развивающую</w:t>
            </w:r>
            <w:r w:rsidRPr="002858F6">
              <w:rPr>
                <w:spacing w:val="-3"/>
              </w:rPr>
              <w:t xml:space="preserve"> </w:t>
            </w:r>
            <w:r w:rsidRPr="002858F6">
              <w:t>область)</w:t>
            </w:r>
          </w:p>
        </w:tc>
        <w:tc>
          <w:tcPr>
            <w:tcW w:w="308" w:type="dxa"/>
            <w:tcBorders>
              <w:top w:val="single" w:sz="4" w:space="0" w:color="000000"/>
              <w:right w:val="double" w:sz="2" w:space="0" w:color="000000"/>
            </w:tcBorders>
          </w:tcPr>
          <w:p w:rsidR="00401F82" w:rsidRPr="002858F6" w:rsidRDefault="00401F82" w:rsidP="00401F82">
            <w:pPr>
              <w:pStyle w:val="TableParagraph"/>
              <w:spacing w:before="18"/>
              <w:ind w:left="29"/>
            </w:pPr>
            <w:r w:rsidRPr="002858F6">
              <w:t>10</w:t>
            </w:r>
          </w:p>
        </w:tc>
        <w:tc>
          <w:tcPr>
            <w:tcW w:w="331" w:type="dxa"/>
            <w:tcBorders>
              <w:top w:val="single" w:sz="4" w:space="0" w:color="000000"/>
              <w:left w:val="double" w:sz="2" w:space="0" w:color="000000"/>
            </w:tcBorders>
          </w:tcPr>
          <w:p w:rsidR="00401F82" w:rsidRPr="002858F6" w:rsidRDefault="00401F82" w:rsidP="00401F82">
            <w:pPr>
              <w:pStyle w:val="TableParagraph"/>
              <w:spacing w:before="18"/>
              <w:ind w:left="23" w:right="9"/>
              <w:jc w:val="center"/>
            </w:pPr>
            <w:r w:rsidRPr="002858F6">
              <w:t>10</w:t>
            </w:r>
          </w:p>
        </w:tc>
        <w:tc>
          <w:tcPr>
            <w:tcW w:w="408" w:type="dxa"/>
            <w:tcBorders>
              <w:top w:val="single" w:sz="4" w:space="0" w:color="000000"/>
            </w:tcBorders>
          </w:tcPr>
          <w:p w:rsidR="00401F82" w:rsidRPr="002858F6" w:rsidRDefault="00401F82" w:rsidP="00401F82">
            <w:pPr>
              <w:pStyle w:val="TableParagraph"/>
              <w:spacing w:before="18"/>
              <w:ind w:left="67" w:right="50"/>
              <w:jc w:val="center"/>
            </w:pPr>
            <w:r w:rsidRPr="002858F6">
              <w:t>10</w:t>
            </w:r>
          </w:p>
        </w:tc>
        <w:tc>
          <w:tcPr>
            <w:tcW w:w="478" w:type="dxa"/>
          </w:tcPr>
          <w:p w:rsidR="00401F82" w:rsidRPr="002858F6" w:rsidRDefault="00401F82" w:rsidP="00401F82">
            <w:pPr>
              <w:pStyle w:val="TableParagraph"/>
              <w:spacing w:before="18"/>
              <w:ind w:left="106" w:right="82"/>
              <w:jc w:val="center"/>
            </w:pPr>
            <w:r w:rsidRPr="002858F6">
              <w:t>10</w:t>
            </w:r>
          </w:p>
        </w:tc>
        <w:tc>
          <w:tcPr>
            <w:tcW w:w="329" w:type="dxa"/>
            <w:tcBorders>
              <w:top w:val="single" w:sz="4" w:space="0" w:color="000000"/>
            </w:tcBorders>
          </w:tcPr>
          <w:p w:rsidR="00401F82" w:rsidRPr="002858F6" w:rsidRDefault="00401F82" w:rsidP="00401F82">
            <w:pPr>
              <w:pStyle w:val="TableParagraph"/>
              <w:spacing w:before="18"/>
              <w:ind w:left="33" w:right="5"/>
              <w:jc w:val="center"/>
            </w:pPr>
            <w:r w:rsidRPr="002858F6">
              <w:t>10</w:t>
            </w:r>
          </w:p>
        </w:tc>
        <w:tc>
          <w:tcPr>
            <w:tcW w:w="684" w:type="dxa"/>
          </w:tcPr>
          <w:p w:rsidR="00401F82" w:rsidRPr="002858F6" w:rsidRDefault="00401F82" w:rsidP="00401F82">
            <w:pPr>
              <w:pStyle w:val="TableParagraph"/>
              <w:spacing w:before="18"/>
              <w:ind w:left="142" w:right="142"/>
              <w:jc w:val="center"/>
            </w:pPr>
            <w:r w:rsidRPr="002858F6">
              <w:t>50</w:t>
            </w:r>
          </w:p>
        </w:tc>
      </w:tr>
      <w:tr w:rsidR="00401F82" w:rsidRPr="002858F6" w:rsidTr="00401F82">
        <w:trPr>
          <w:trHeight w:val="555"/>
        </w:trPr>
        <w:tc>
          <w:tcPr>
            <w:tcW w:w="7482" w:type="dxa"/>
            <w:gridSpan w:val="2"/>
          </w:tcPr>
          <w:p w:rsidR="00401F82" w:rsidRPr="002858F6" w:rsidRDefault="00401F82" w:rsidP="00401F82">
            <w:pPr>
              <w:pStyle w:val="TableParagraph"/>
              <w:tabs>
                <w:tab w:val="left" w:pos="2157"/>
                <w:tab w:val="left" w:pos="3244"/>
                <w:tab w:val="left" w:pos="6653"/>
              </w:tabs>
              <w:spacing w:before="17"/>
              <w:ind w:left="27" w:right="19"/>
            </w:pPr>
            <w:r w:rsidRPr="002858F6">
              <w:t>Коррекционный</w:t>
            </w:r>
            <w:r w:rsidRPr="002858F6">
              <w:tab/>
              <w:t>курс:</w:t>
            </w:r>
            <w:r w:rsidRPr="002858F6">
              <w:tab/>
              <w:t>"Коррекционно-развивающие</w:t>
            </w:r>
            <w:r w:rsidRPr="002858F6">
              <w:tab/>
            </w:r>
            <w:r w:rsidRPr="002858F6">
              <w:rPr>
                <w:spacing w:val="-1"/>
              </w:rPr>
              <w:t>занятия:</w:t>
            </w:r>
            <w:r w:rsidRPr="002858F6">
              <w:rPr>
                <w:spacing w:val="-52"/>
              </w:rPr>
              <w:t xml:space="preserve"> </w:t>
            </w:r>
            <w:r w:rsidRPr="002858F6">
              <w:t>психокоррекционные</w:t>
            </w:r>
            <w:r w:rsidRPr="002858F6">
              <w:rPr>
                <w:spacing w:val="-1"/>
              </w:rPr>
              <w:t xml:space="preserve"> </w:t>
            </w:r>
            <w:r w:rsidRPr="002858F6">
              <w:t>(психологические</w:t>
            </w:r>
            <w:r w:rsidRPr="002858F6">
              <w:rPr>
                <w:spacing w:val="-1"/>
              </w:rPr>
              <w:t xml:space="preserve"> </w:t>
            </w:r>
            <w:r w:rsidRPr="002858F6">
              <w:t>и</w:t>
            </w:r>
            <w:r w:rsidRPr="002858F6">
              <w:rPr>
                <w:spacing w:val="-4"/>
              </w:rPr>
              <w:t xml:space="preserve"> </w:t>
            </w:r>
            <w:r w:rsidRPr="002858F6">
              <w:t>дефектологические)"</w:t>
            </w:r>
          </w:p>
        </w:tc>
        <w:tc>
          <w:tcPr>
            <w:tcW w:w="308" w:type="dxa"/>
            <w:tcBorders>
              <w:right w:val="double" w:sz="2" w:space="0" w:color="000000"/>
            </w:tcBorders>
          </w:tcPr>
          <w:p w:rsidR="00401F82" w:rsidRPr="002858F6" w:rsidRDefault="00401F82" w:rsidP="00401F82">
            <w:pPr>
              <w:pStyle w:val="TableParagraph"/>
              <w:spacing w:before="144"/>
              <w:ind w:left="29"/>
            </w:pPr>
            <w:r w:rsidRPr="002858F6">
              <w:t>3</w:t>
            </w:r>
          </w:p>
        </w:tc>
        <w:tc>
          <w:tcPr>
            <w:tcW w:w="331" w:type="dxa"/>
            <w:tcBorders>
              <w:left w:val="double" w:sz="2" w:space="0" w:color="000000"/>
            </w:tcBorders>
          </w:tcPr>
          <w:p w:rsidR="00401F82" w:rsidRPr="002858F6" w:rsidRDefault="00401F82" w:rsidP="00401F82">
            <w:pPr>
              <w:pStyle w:val="TableParagraph"/>
              <w:spacing w:before="144"/>
              <w:ind w:left="14"/>
              <w:jc w:val="center"/>
            </w:pPr>
            <w:r w:rsidRPr="002858F6">
              <w:t>3</w:t>
            </w:r>
          </w:p>
        </w:tc>
        <w:tc>
          <w:tcPr>
            <w:tcW w:w="408" w:type="dxa"/>
          </w:tcPr>
          <w:p w:rsidR="00401F82" w:rsidRPr="002858F6" w:rsidRDefault="00401F82" w:rsidP="00401F82">
            <w:pPr>
              <w:pStyle w:val="TableParagraph"/>
              <w:spacing w:before="144"/>
              <w:ind w:left="17"/>
              <w:jc w:val="center"/>
            </w:pPr>
            <w:r w:rsidRPr="002858F6">
              <w:t>3</w:t>
            </w:r>
          </w:p>
        </w:tc>
        <w:tc>
          <w:tcPr>
            <w:tcW w:w="478" w:type="dxa"/>
          </w:tcPr>
          <w:p w:rsidR="00401F82" w:rsidRPr="002858F6" w:rsidRDefault="00401F82" w:rsidP="00401F82">
            <w:pPr>
              <w:pStyle w:val="TableParagraph"/>
              <w:spacing w:before="144"/>
              <w:ind w:left="24"/>
              <w:jc w:val="center"/>
            </w:pPr>
            <w:r w:rsidRPr="002858F6">
              <w:t>3</w:t>
            </w:r>
          </w:p>
        </w:tc>
        <w:tc>
          <w:tcPr>
            <w:tcW w:w="329" w:type="dxa"/>
          </w:tcPr>
          <w:p w:rsidR="00401F82" w:rsidRPr="002858F6" w:rsidRDefault="00401F82" w:rsidP="00401F82">
            <w:pPr>
              <w:pStyle w:val="TableParagraph"/>
              <w:spacing w:before="144"/>
              <w:ind w:left="28"/>
              <w:jc w:val="center"/>
            </w:pPr>
            <w:r w:rsidRPr="002858F6">
              <w:t>3</w:t>
            </w:r>
          </w:p>
        </w:tc>
        <w:tc>
          <w:tcPr>
            <w:tcW w:w="684" w:type="dxa"/>
          </w:tcPr>
          <w:p w:rsidR="00401F82" w:rsidRPr="002858F6" w:rsidRDefault="00401F82" w:rsidP="00401F82">
            <w:pPr>
              <w:pStyle w:val="TableParagraph"/>
              <w:spacing w:before="144"/>
              <w:ind w:left="142" w:right="142"/>
              <w:jc w:val="center"/>
            </w:pPr>
            <w:r w:rsidRPr="002858F6">
              <w:t>15</w:t>
            </w:r>
          </w:p>
        </w:tc>
      </w:tr>
      <w:tr w:rsidR="00401F82" w:rsidRPr="002858F6" w:rsidTr="00401F82">
        <w:trPr>
          <w:trHeight w:val="301"/>
        </w:trPr>
        <w:tc>
          <w:tcPr>
            <w:tcW w:w="7482" w:type="dxa"/>
            <w:gridSpan w:val="2"/>
          </w:tcPr>
          <w:p w:rsidR="00401F82" w:rsidRPr="002858F6" w:rsidRDefault="00401F82" w:rsidP="00401F82">
            <w:pPr>
              <w:pStyle w:val="TableParagraph"/>
              <w:spacing w:before="17"/>
              <w:ind w:left="27"/>
            </w:pPr>
            <w:r w:rsidRPr="002858F6">
              <w:t>Коррекционный</w:t>
            </w:r>
            <w:r w:rsidRPr="002858F6">
              <w:rPr>
                <w:spacing w:val="-5"/>
              </w:rPr>
              <w:t xml:space="preserve"> </w:t>
            </w:r>
            <w:r w:rsidRPr="002858F6">
              <w:t>курс:</w:t>
            </w:r>
            <w:r w:rsidRPr="002858F6">
              <w:rPr>
                <w:spacing w:val="-4"/>
              </w:rPr>
              <w:t xml:space="preserve"> </w:t>
            </w:r>
            <w:r w:rsidRPr="002858F6">
              <w:t>"Логопедические</w:t>
            </w:r>
            <w:r w:rsidRPr="002858F6">
              <w:rPr>
                <w:spacing w:val="-2"/>
              </w:rPr>
              <w:t xml:space="preserve"> </w:t>
            </w:r>
            <w:r w:rsidRPr="002858F6">
              <w:t>занятия"</w:t>
            </w:r>
          </w:p>
        </w:tc>
        <w:tc>
          <w:tcPr>
            <w:tcW w:w="308" w:type="dxa"/>
            <w:tcBorders>
              <w:bottom w:val="single" w:sz="4" w:space="0" w:color="000000"/>
              <w:right w:val="double" w:sz="2" w:space="0" w:color="000000"/>
            </w:tcBorders>
          </w:tcPr>
          <w:p w:rsidR="00401F82" w:rsidRPr="002858F6" w:rsidRDefault="00401F82" w:rsidP="00401F82">
            <w:pPr>
              <w:pStyle w:val="TableParagraph"/>
              <w:spacing w:before="17"/>
              <w:ind w:left="29"/>
            </w:pPr>
            <w:r w:rsidRPr="002858F6">
              <w:t>2</w:t>
            </w:r>
          </w:p>
        </w:tc>
        <w:tc>
          <w:tcPr>
            <w:tcW w:w="331" w:type="dxa"/>
            <w:tcBorders>
              <w:left w:val="double" w:sz="2" w:space="0" w:color="000000"/>
              <w:bottom w:val="single" w:sz="4" w:space="0" w:color="000000"/>
            </w:tcBorders>
          </w:tcPr>
          <w:p w:rsidR="00401F82" w:rsidRPr="002858F6" w:rsidRDefault="00401F82" w:rsidP="00401F82">
            <w:pPr>
              <w:pStyle w:val="TableParagraph"/>
              <w:spacing w:before="17"/>
              <w:ind w:left="14"/>
              <w:jc w:val="center"/>
            </w:pPr>
            <w:r w:rsidRPr="002858F6">
              <w:t>2</w:t>
            </w:r>
          </w:p>
        </w:tc>
        <w:tc>
          <w:tcPr>
            <w:tcW w:w="408" w:type="dxa"/>
            <w:tcBorders>
              <w:bottom w:val="single" w:sz="4" w:space="0" w:color="000000"/>
            </w:tcBorders>
          </w:tcPr>
          <w:p w:rsidR="00401F82" w:rsidRPr="002858F6" w:rsidRDefault="00401F82" w:rsidP="00401F82">
            <w:pPr>
              <w:pStyle w:val="TableParagraph"/>
              <w:spacing w:before="17"/>
              <w:ind w:left="17"/>
              <w:jc w:val="center"/>
            </w:pPr>
            <w:r w:rsidRPr="002858F6">
              <w:t>2</w:t>
            </w:r>
          </w:p>
        </w:tc>
        <w:tc>
          <w:tcPr>
            <w:tcW w:w="478" w:type="dxa"/>
          </w:tcPr>
          <w:p w:rsidR="00401F82" w:rsidRPr="002858F6" w:rsidRDefault="00401F82" w:rsidP="00401F82">
            <w:pPr>
              <w:pStyle w:val="TableParagraph"/>
              <w:spacing w:before="17"/>
              <w:ind w:left="24"/>
              <w:jc w:val="center"/>
            </w:pPr>
            <w:r w:rsidRPr="002858F6">
              <w:t>2</w:t>
            </w:r>
          </w:p>
        </w:tc>
        <w:tc>
          <w:tcPr>
            <w:tcW w:w="329" w:type="dxa"/>
            <w:tcBorders>
              <w:bottom w:val="single" w:sz="4" w:space="0" w:color="000000"/>
            </w:tcBorders>
          </w:tcPr>
          <w:p w:rsidR="00401F82" w:rsidRPr="002858F6" w:rsidRDefault="00401F82" w:rsidP="00401F82">
            <w:pPr>
              <w:pStyle w:val="TableParagraph"/>
              <w:spacing w:before="17"/>
              <w:ind w:left="28"/>
              <w:jc w:val="center"/>
            </w:pPr>
            <w:r w:rsidRPr="002858F6">
              <w:t>2</w:t>
            </w:r>
          </w:p>
        </w:tc>
        <w:tc>
          <w:tcPr>
            <w:tcW w:w="684" w:type="dxa"/>
          </w:tcPr>
          <w:p w:rsidR="00401F82" w:rsidRPr="002858F6" w:rsidRDefault="00401F82" w:rsidP="00401F82">
            <w:pPr>
              <w:pStyle w:val="TableParagraph"/>
              <w:spacing w:before="17"/>
              <w:ind w:left="142" w:right="142"/>
              <w:jc w:val="center"/>
            </w:pPr>
            <w:r w:rsidRPr="002858F6">
              <w:t>10</w:t>
            </w:r>
          </w:p>
        </w:tc>
      </w:tr>
      <w:tr w:rsidR="00401F82" w:rsidRPr="002858F6" w:rsidTr="00401F82">
        <w:trPr>
          <w:trHeight w:val="304"/>
        </w:trPr>
        <w:tc>
          <w:tcPr>
            <w:tcW w:w="7482" w:type="dxa"/>
            <w:gridSpan w:val="2"/>
            <w:tcBorders>
              <w:right w:val="single" w:sz="4" w:space="0" w:color="000000"/>
            </w:tcBorders>
          </w:tcPr>
          <w:p w:rsidR="00401F82" w:rsidRPr="002858F6" w:rsidRDefault="00401F82" w:rsidP="00401F82">
            <w:pPr>
              <w:pStyle w:val="TableParagraph"/>
              <w:spacing w:before="19"/>
              <w:ind w:left="27"/>
            </w:pPr>
            <w:r w:rsidRPr="002858F6">
              <w:t>Другие</w:t>
            </w:r>
            <w:r w:rsidRPr="002858F6">
              <w:rPr>
                <w:spacing w:val="-3"/>
              </w:rPr>
              <w:t xml:space="preserve"> </w:t>
            </w:r>
            <w:r w:rsidRPr="002858F6">
              <w:t>направления</w:t>
            </w:r>
            <w:r w:rsidRPr="002858F6">
              <w:rPr>
                <w:spacing w:val="-5"/>
              </w:rPr>
              <w:t xml:space="preserve"> </w:t>
            </w:r>
            <w:r w:rsidRPr="002858F6">
              <w:t>внеурочной</w:t>
            </w:r>
            <w:r w:rsidRPr="002858F6">
              <w:rPr>
                <w:spacing w:val="-3"/>
              </w:rPr>
              <w:t xml:space="preserve"> </w:t>
            </w:r>
            <w:r w:rsidRPr="002858F6">
              <w:t>деятельности</w:t>
            </w:r>
          </w:p>
        </w:tc>
        <w:tc>
          <w:tcPr>
            <w:tcW w:w="308" w:type="dxa"/>
            <w:tcBorders>
              <w:top w:val="single" w:sz="4" w:space="0" w:color="000000"/>
              <w:left w:val="single" w:sz="4" w:space="0" w:color="000000"/>
              <w:bottom w:val="single" w:sz="4" w:space="0" w:color="000000"/>
              <w:right w:val="nil"/>
            </w:tcBorders>
          </w:tcPr>
          <w:p w:rsidR="00401F82" w:rsidRPr="002858F6" w:rsidRDefault="00401F82" w:rsidP="00401F82">
            <w:pPr>
              <w:pStyle w:val="TableParagraph"/>
              <w:spacing w:before="19"/>
              <w:ind w:left="39"/>
            </w:pPr>
            <w:r w:rsidRPr="002858F6">
              <w:t>5</w:t>
            </w:r>
          </w:p>
        </w:tc>
        <w:tc>
          <w:tcPr>
            <w:tcW w:w="331" w:type="dxa"/>
            <w:tcBorders>
              <w:top w:val="single" w:sz="4" w:space="0" w:color="000000"/>
              <w:left w:val="nil"/>
              <w:bottom w:val="single" w:sz="4" w:space="0" w:color="000000"/>
              <w:right w:val="nil"/>
            </w:tcBorders>
          </w:tcPr>
          <w:p w:rsidR="00401F82" w:rsidRPr="002858F6" w:rsidRDefault="00401F82" w:rsidP="00401F82">
            <w:pPr>
              <w:pStyle w:val="TableParagraph"/>
              <w:spacing w:before="19"/>
              <w:ind w:left="21"/>
              <w:jc w:val="center"/>
            </w:pPr>
            <w:r w:rsidRPr="002858F6">
              <w:t>5</w:t>
            </w:r>
          </w:p>
        </w:tc>
        <w:tc>
          <w:tcPr>
            <w:tcW w:w="408" w:type="dxa"/>
            <w:tcBorders>
              <w:top w:val="single" w:sz="4" w:space="0" w:color="000000"/>
              <w:left w:val="nil"/>
              <w:bottom w:val="single" w:sz="4" w:space="0" w:color="000000"/>
              <w:right w:val="single" w:sz="4" w:space="0" w:color="000000"/>
            </w:tcBorders>
          </w:tcPr>
          <w:p w:rsidR="00401F82" w:rsidRPr="002858F6" w:rsidRDefault="00401F82" w:rsidP="00401F82">
            <w:pPr>
              <w:pStyle w:val="TableParagraph"/>
              <w:spacing w:before="19"/>
              <w:ind w:left="22"/>
              <w:jc w:val="center"/>
            </w:pPr>
            <w:r w:rsidRPr="002858F6">
              <w:t>5</w:t>
            </w:r>
          </w:p>
        </w:tc>
        <w:tc>
          <w:tcPr>
            <w:tcW w:w="478" w:type="dxa"/>
            <w:tcBorders>
              <w:left w:val="single" w:sz="4" w:space="0" w:color="000000"/>
              <w:right w:val="single" w:sz="4" w:space="0" w:color="000000"/>
            </w:tcBorders>
          </w:tcPr>
          <w:p w:rsidR="00401F82" w:rsidRPr="002858F6" w:rsidRDefault="00401F82" w:rsidP="00401F82">
            <w:pPr>
              <w:pStyle w:val="TableParagraph"/>
              <w:spacing w:before="19"/>
              <w:ind w:left="24"/>
              <w:jc w:val="center"/>
            </w:pPr>
            <w:r w:rsidRPr="002858F6">
              <w:t>5</w:t>
            </w:r>
          </w:p>
        </w:tc>
        <w:tc>
          <w:tcPr>
            <w:tcW w:w="329" w:type="dxa"/>
            <w:tcBorders>
              <w:top w:val="single" w:sz="4" w:space="0" w:color="000000"/>
              <w:left w:val="single" w:sz="4" w:space="0" w:color="000000"/>
              <w:bottom w:val="single" w:sz="4" w:space="0" w:color="000000"/>
              <w:right w:val="single" w:sz="4" w:space="0" w:color="000000"/>
            </w:tcBorders>
          </w:tcPr>
          <w:p w:rsidR="00401F82" w:rsidRPr="002858F6" w:rsidRDefault="00401F82" w:rsidP="00401F82">
            <w:pPr>
              <w:pStyle w:val="TableParagraph"/>
              <w:spacing w:before="19"/>
              <w:ind w:left="28"/>
              <w:jc w:val="center"/>
            </w:pPr>
            <w:r w:rsidRPr="002858F6">
              <w:t>5</w:t>
            </w:r>
          </w:p>
        </w:tc>
        <w:tc>
          <w:tcPr>
            <w:tcW w:w="684" w:type="dxa"/>
            <w:tcBorders>
              <w:left w:val="single" w:sz="4" w:space="0" w:color="000000"/>
            </w:tcBorders>
          </w:tcPr>
          <w:p w:rsidR="00401F82" w:rsidRPr="002858F6" w:rsidRDefault="00401F82" w:rsidP="00401F82">
            <w:pPr>
              <w:pStyle w:val="TableParagraph"/>
              <w:spacing w:before="19"/>
              <w:ind w:left="30" w:right="21"/>
              <w:jc w:val="center"/>
            </w:pPr>
            <w:r w:rsidRPr="002858F6">
              <w:t>25</w:t>
            </w:r>
          </w:p>
        </w:tc>
      </w:tr>
    </w:tbl>
    <w:p w:rsidR="00401F82" w:rsidRPr="002858F6" w:rsidRDefault="00401F82" w:rsidP="00401F82">
      <w:pPr>
        <w:spacing w:before="12"/>
        <w:ind w:left="152" w:right="180"/>
        <w:jc w:val="both"/>
        <w:rPr>
          <w:rFonts w:ascii="Times New Roman" w:hAnsi="Times New Roman" w:cs="Times New Roman"/>
          <w:sz w:val="20"/>
          <w:szCs w:val="20"/>
        </w:rPr>
      </w:pPr>
      <w:r w:rsidRPr="002858F6">
        <w:rPr>
          <w:rFonts w:ascii="Times New Roman" w:hAnsi="Times New Roman" w:cs="Times New Roman"/>
          <w:noProof/>
          <w:sz w:val="20"/>
          <w:szCs w:val="20"/>
          <w:lang w:eastAsia="ru-RU"/>
        </w:rPr>
        <mc:AlternateContent>
          <mc:Choice Requires="wps">
            <w:drawing>
              <wp:anchor distT="0" distB="0" distL="114300" distR="114300" simplePos="0" relativeHeight="251664384" behindDoc="1" locked="0" layoutInCell="1" allowOverlap="1" wp14:anchorId="62BD58B7" wp14:editId="150154CD">
                <wp:simplePos x="0" y="0"/>
                <wp:positionH relativeFrom="page">
                  <wp:posOffset>6638290</wp:posOffset>
                </wp:positionH>
                <wp:positionV relativeFrom="paragraph">
                  <wp:posOffset>-3378835</wp:posOffset>
                </wp:positionV>
                <wp:extent cx="6350" cy="338455"/>
                <wp:effectExtent l="0" t="0" r="0" b="0"/>
                <wp:wrapNone/>
                <wp:docPr id="3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3384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4EE3F" id="Rectangle 28" o:spid="_x0000_s1026" style="position:absolute;margin-left:522.7pt;margin-top:-266.05pt;width:.5pt;height:26.6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" fillcolor="black" stroked="f">
                <w10:wrap anchorx="page"/>
              </v:rect>
            </w:pict>
          </mc:Fallback>
        </mc:AlternateContent>
      </w:r>
      <w:r w:rsidRPr="002858F6">
        <w:rPr>
          <w:rFonts w:ascii="Times New Roman" w:hAnsi="Times New Roman" w:cs="Times New Roman"/>
          <w:noProof/>
          <w:sz w:val="20"/>
          <w:szCs w:val="20"/>
          <w:lang w:eastAsia="ru-RU"/>
        </w:rPr>
        <mc:AlternateContent>
          <mc:Choice Requires="wps">
            <w:drawing>
              <wp:anchor distT="0" distB="0" distL="114300" distR="114300" simplePos="0" relativeHeight="251665408" behindDoc="1" locked="0" layoutInCell="1" allowOverlap="1" wp14:anchorId="6F1EFAA9" wp14:editId="12831C75">
                <wp:simplePos x="0" y="0"/>
                <wp:positionH relativeFrom="page">
                  <wp:posOffset>7030085</wp:posOffset>
                </wp:positionH>
                <wp:positionV relativeFrom="paragraph">
                  <wp:posOffset>-3378835</wp:posOffset>
                </wp:positionV>
                <wp:extent cx="6350" cy="338455"/>
                <wp:effectExtent l="0" t="0" r="0" b="0"/>
                <wp:wrapNone/>
                <wp:docPr id="2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3384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C3DC2" id="Rectangle 27" o:spid="_x0000_s1026" style="position:absolute;margin-left:553.55pt;margin-top:-266.05pt;width:.5pt;height:26.6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" fillcolor="black" stroked="f">
                <w10:wrap anchorx="page"/>
              </v:rect>
            </w:pict>
          </mc:Fallback>
        </mc:AlternateContent>
      </w:r>
      <w:r w:rsidRPr="002858F6">
        <w:rPr>
          <w:rFonts w:ascii="Times New Roman" w:hAnsi="Times New Roman" w:cs="Times New Roman"/>
          <w:noProof/>
          <w:sz w:val="20"/>
          <w:szCs w:val="20"/>
          <w:lang w:eastAsia="ru-RU"/>
        </w:rPr>
        <mc:AlternateContent>
          <mc:Choice Requires="wps">
            <w:drawing>
              <wp:anchor distT="0" distB="0" distL="114300" distR="114300" simplePos="0" relativeHeight="251666432" behindDoc="1" locked="0" layoutInCell="1" allowOverlap="1" wp14:anchorId="4AE7801B" wp14:editId="2E2A7037">
                <wp:simplePos x="0" y="0"/>
                <wp:positionH relativeFrom="page">
                  <wp:posOffset>6638290</wp:posOffset>
                </wp:positionH>
                <wp:positionV relativeFrom="paragraph">
                  <wp:posOffset>-2372360</wp:posOffset>
                </wp:positionV>
                <wp:extent cx="6350" cy="338455"/>
                <wp:effectExtent l="0" t="0" r="0" b="0"/>
                <wp:wrapNone/>
                <wp:docPr id="2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3384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F04C4" id="Rectangle 26" o:spid="_x0000_s1026" style="position:absolute;margin-left:522.7pt;margin-top:-186.8pt;width:.5pt;height:26.6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" fillcolor="black" stroked="f">
                <w10:wrap anchorx="page"/>
              </v:rect>
            </w:pict>
          </mc:Fallback>
        </mc:AlternateContent>
      </w:r>
      <w:r w:rsidRPr="002858F6">
        <w:rPr>
          <w:rFonts w:ascii="Times New Roman" w:hAnsi="Times New Roman" w:cs="Times New Roman"/>
          <w:noProof/>
          <w:sz w:val="20"/>
          <w:szCs w:val="20"/>
          <w:lang w:eastAsia="ru-RU"/>
        </w:rPr>
        <mc:AlternateContent>
          <mc:Choice Requires="wps">
            <w:drawing>
              <wp:anchor distT="0" distB="0" distL="114300" distR="114300" simplePos="0" relativeHeight="251667456" behindDoc="1" locked="0" layoutInCell="1" allowOverlap="1" wp14:anchorId="2D1FB0BE" wp14:editId="33CC3CCB">
                <wp:simplePos x="0" y="0"/>
                <wp:positionH relativeFrom="page">
                  <wp:posOffset>7030085</wp:posOffset>
                </wp:positionH>
                <wp:positionV relativeFrom="paragraph">
                  <wp:posOffset>-2372360</wp:posOffset>
                </wp:positionV>
                <wp:extent cx="6350" cy="338455"/>
                <wp:effectExtent l="0" t="0" r="0" b="0"/>
                <wp:wrapNone/>
                <wp:docPr id="2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3384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C3B65" id="Rectangle 25" o:spid="_x0000_s1026" style="position:absolute;margin-left:553.55pt;margin-top:-186.8pt;width:.5pt;height:26.6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" fillcolor="black" stroked="f">
                <w10:wrap anchorx="page"/>
              </v:rect>
            </w:pict>
          </mc:Fallback>
        </mc:AlternateContent>
      </w:r>
      <w:r w:rsidRPr="002858F6">
        <w:rPr>
          <w:rFonts w:ascii="Times New Roman" w:hAnsi="Times New Roman" w:cs="Times New Roman"/>
          <w:noProof/>
          <w:sz w:val="20"/>
          <w:szCs w:val="20"/>
          <w:lang w:eastAsia="ru-RU"/>
        </w:rPr>
        <mc:AlternateContent>
          <mc:Choice Requires="wps">
            <w:drawing>
              <wp:anchor distT="0" distB="0" distL="114300" distR="114300" simplePos="0" relativeHeight="251668480" behindDoc="1" locked="0" layoutInCell="1" allowOverlap="1" wp14:anchorId="3D45146F" wp14:editId="1E2DB441">
                <wp:simplePos x="0" y="0"/>
                <wp:positionH relativeFrom="page">
                  <wp:posOffset>5629275</wp:posOffset>
                </wp:positionH>
                <wp:positionV relativeFrom="paragraph">
                  <wp:posOffset>-1205230</wp:posOffset>
                </wp:positionV>
                <wp:extent cx="34290" cy="178435"/>
                <wp:effectExtent l="0" t="0" r="0" b="0"/>
                <wp:wrapNone/>
                <wp:docPr id="26"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 cy="178435"/>
                        </a:xfrm>
                        <a:custGeom>
                          <a:avLst/>
                          <a:gdLst>
                            <a:gd name="T0" fmla="+- 0 8875 8865"/>
                            <a:gd name="T1" fmla="*/ T0 w 54"/>
                            <a:gd name="T2" fmla="+- 0 -1898 -1898"/>
                            <a:gd name="T3" fmla="*/ -1898 h 281"/>
                            <a:gd name="T4" fmla="+- 0 8865 8865"/>
                            <a:gd name="T5" fmla="*/ T4 w 54"/>
                            <a:gd name="T6" fmla="+- 0 -1898 -1898"/>
                            <a:gd name="T7" fmla="*/ -1898 h 281"/>
                            <a:gd name="T8" fmla="+- 0 8865 8865"/>
                            <a:gd name="T9" fmla="*/ T8 w 54"/>
                            <a:gd name="T10" fmla="+- 0 -1617 -1898"/>
                            <a:gd name="T11" fmla="*/ -1617 h 281"/>
                            <a:gd name="T12" fmla="+- 0 8875 8865"/>
                            <a:gd name="T13" fmla="*/ T12 w 54"/>
                            <a:gd name="T14" fmla="+- 0 -1617 -1898"/>
                            <a:gd name="T15" fmla="*/ -1617 h 281"/>
                            <a:gd name="T16" fmla="+- 0 8875 8865"/>
                            <a:gd name="T17" fmla="*/ T16 w 54"/>
                            <a:gd name="T18" fmla="+- 0 -1898 -1898"/>
                            <a:gd name="T19" fmla="*/ -1898 h 281"/>
                            <a:gd name="T20" fmla="+- 0 8918 8865"/>
                            <a:gd name="T21" fmla="*/ T20 w 54"/>
                            <a:gd name="T22" fmla="+- 0 -1898 -1898"/>
                            <a:gd name="T23" fmla="*/ -1898 h 281"/>
                            <a:gd name="T24" fmla="+- 0 8908 8865"/>
                            <a:gd name="T25" fmla="*/ T24 w 54"/>
                            <a:gd name="T26" fmla="+- 0 -1898 -1898"/>
                            <a:gd name="T27" fmla="*/ -1898 h 281"/>
                            <a:gd name="T28" fmla="+- 0 8908 8865"/>
                            <a:gd name="T29" fmla="*/ T28 w 54"/>
                            <a:gd name="T30" fmla="+- 0 -1617 -1898"/>
                            <a:gd name="T31" fmla="*/ -1617 h 281"/>
                            <a:gd name="T32" fmla="+- 0 8918 8865"/>
                            <a:gd name="T33" fmla="*/ T32 w 54"/>
                            <a:gd name="T34" fmla="+- 0 -1617 -1898"/>
                            <a:gd name="T35" fmla="*/ -1617 h 281"/>
                            <a:gd name="T36" fmla="+- 0 8918 8865"/>
                            <a:gd name="T37" fmla="*/ T36 w 54"/>
                            <a:gd name="T38" fmla="+- 0 -1898 -1898"/>
                            <a:gd name="T39" fmla="*/ -1898 h 2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4" h="281">
                              <a:moveTo>
                                <a:pt x="10" y="0"/>
                              </a:moveTo>
                              <a:lnTo>
                                <a:pt x="0" y="0"/>
                              </a:lnTo>
                              <a:lnTo>
                                <a:pt x="0" y="281"/>
                              </a:lnTo>
                              <a:lnTo>
                                <a:pt x="10" y="281"/>
                              </a:lnTo>
                              <a:lnTo>
                                <a:pt x="10" y="0"/>
                              </a:lnTo>
                              <a:close/>
                              <a:moveTo>
                                <a:pt x="53" y="0"/>
                              </a:moveTo>
                              <a:lnTo>
                                <a:pt x="43" y="0"/>
                              </a:lnTo>
                              <a:lnTo>
                                <a:pt x="43" y="281"/>
                              </a:lnTo>
                              <a:lnTo>
                                <a:pt x="53" y="281"/>
                              </a:lnTo>
                              <a:lnTo>
                                <a:pt x="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E9227" id="AutoShape 24" o:spid="_x0000_s1026" style="position:absolute;margin-left:443.25pt;margin-top:-94.9pt;width:2.7pt;height:14.0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4,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" path="m10,l,,,281r10,l10,xm53,l43,r,281l53,281,53,xe" fillcolor="black" stroked="f">
                <v:path arrowok="t" o:connecttype="custom" o:connectlocs="6350,-1205230;0,-1205230;0,-1026795;6350,-1026795;6350,-1205230;33655,-1205230;27305,-1205230;27305,-1026795;33655,-1026795;33655,-1205230" o:connectangles="0,0,0,0,0,0,0,0,0,0"/>
                <w10:wrap anchorx="page"/>
              </v:shape>
            </w:pict>
          </mc:Fallback>
        </mc:AlternateContent>
      </w:r>
      <w:r w:rsidRPr="002858F6">
        <w:rPr>
          <w:rFonts w:ascii="Times New Roman" w:hAnsi="Times New Roman" w:cs="Times New Roman"/>
          <w:noProof/>
          <w:sz w:val="20"/>
          <w:szCs w:val="20"/>
          <w:lang w:eastAsia="ru-RU"/>
        </w:rPr>
        <mc:AlternateContent>
          <mc:Choice Requires="wps">
            <w:drawing>
              <wp:anchor distT="0" distB="0" distL="114300" distR="114300" simplePos="0" relativeHeight="251669504" behindDoc="1" locked="0" layoutInCell="1" allowOverlap="1" wp14:anchorId="5A68D17E" wp14:editId="0239AB3D">
                <wp:simplePos x="0" y="0"/>
                <wp:positionH relativeFrom="page">
                  <wp:posOffset>5839460</wp:posOffset>
                </wp:positionH>
                <wp:positionV relativeFrom="paragraph">
                  <wp:posOffset>-1205230</wp:posOffset>
                </wp:positionV>
                <wp:extent cx="32385" cy="178435"/>
                <wp:effectExtent l="0" t="0" r="0" b="0"/>
                <wp:wrapNone/>
                <wp:docPr id="2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178435"/>
                        </a:xfrm>
                        <a:custGeom>
                          <a:avLst/>
                          <a:gdLst>
                            <a:gd name="T0" fmla="+- 0 9206 9196"/>
                            <a:gd name="T1" fmla="*/ T0 w 51"/>
                            <a:gd name="T2" fmla="+- 0 -1898 -1898"/>
                            <a:gd name="T3" fmla="*/ -1898 h 281"/>
                            <a:gd name="T4" fmla="+- 0 9196 9196"/>
                            <a:gd name="T5" fmla="*/ T4 w 51"/>
                            <a:gd name="T6" fmla="+- 0 -1898 -1898"/>
                            <a:gd name="T7" fmla="*/ -1898 h 281"/>
                            <a:gd name="T8" fmla="+- 0 9196 9196"/>
                            <a:gd name="T9" fmla="*/ T8 w 51"/>
                            <a:gd name="T10" fmla="+- 0 -1617 -1898"/>
                            <a:gd name="T11" fmla="*/ -1617 h 281"/>
                            <a:gd name="T12" fmla="+- 0 9206 9196"/>
                            <a:gd name="T13" fmla="*/ T12 w 51"/>
                            <a:gd name="T14" fmla="+- 0 -1617 -1898"/>
                            <a:gd name="T15" fmla="*/ -1617 h 281"/>
                            <a:gd name="T16" fmla="+- 0 9206 9196"/>
                            <a:gd name="T17" fmla="*/ T16 w 51"/>
                            <a:gd name="T18" fmla="+- 0 -1898 -1898"/>
                            <a:gd name="T19" fmla="*/ -1898 h 281"/>
                            <a:gd name="T20" fmla="+- 0 9247 9196"/>
                            <a:gd name="T21" fmla="*/ T20 w 51"/>
                            <a:gd name="T22" fmla="+- 0 -1898 -1898"/>
                            <a:gd name="T23" fmla="*/ -1898 h 281"/>
                            <a:gd name="T24" fmla="+- 0 9237 9196"/>
                            <a:gd name="T25" fmla="*/ T24 w 51"/>
                            <a:gd name="T26" fmla="+- 0 -1898 -1898"/>
                            <a:gd name="T27" fmla="*/ -1898 h 281"/>
                            <a:gd name="T28" fmla="+- 0 9237 9196"/>
                            <a:gd name="T29" fmla="*/ T28 w 51"/>
                            <a:gd name="T30" fmla="+- 0 -1617 -1898"/>
                            <a:gd name="T31" fmla="*/ -1617 h 281"/>
                            <a:gd name="T32" fmla="+- 0 9247 9196"/>
                            <a:gd name="T33" fmla="*/ T32 w 51"/>
                            <a:gd name="T34" fmla="+- 0 -1617 -1898"/>
                            <a:gd name="T35" fmla="*/ -1617 h 281"/>
                            <a:gd name="T36" fmla="+- 0 9247 9196"/>
                            <a:gd name="T37" fmla="*/ T36 w 51"/>
                            <a:gd name="T38" fmla="+- 0 -1898 -1898"/>
                            <a:gd name="T39" fmla="*/ -1898 h 2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1" h="281">
                              <a:moveTo>
                                <a:pt x="10" y="0"/>
                              </a:moveTo>
                              <a:lnTo>
                                <a:pt x="0" y="0"/>
                              </a:lnTo>
                              <a:lnTo>
                                <a:pt x="0" y="281"/>
                              </a:lnTo>
                              <a:lnTo>
                                <a:pt x="10" y="281"/>
                              </a:lnTo>
                              <a:lnTo>
                                <a:pt x="10" y="0"/>
                              </a:lnTo>
                              <a:close/>
                              <a:moveTo>
                                <a:pt x="51" y="0"/>
                              </a:moveTo>
                              <a:lnTo>
                                <a:pt x="41" y="0"/>
                              </a:lnTo>
                              <a:lnTo>
                                <a:pt x="41" y="281"/>
                              </a:lnTo>
                              <a:lnTo>
                                <a:pt x="51" y="281"/>
                              </a:lnTo>
                              <a:lnTo>
                                <a:pt x="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E2A8E" id="AutoShape 23" o:spid="_x0000_s1026" style="position:absolute;margin-left:459.8pt;margin-top:-94.9pt;width:2.55pt;height:14.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" path="m10,l,,,281r10,l10,xm51,l41,r,281l51,281,51,xe" fillcolor="black" stroked="f">
                <v:path arrowok="t" o:connecttype="custom" o:connectlocs="6350,-1205230;0,-1205230;0,-1026795;6350,-1026795;6350,-1205230;32385,-1205230;26035,-1205230;26035,-1026795;32385,-1026795;32385,-1205230" o:connectangles="0,0,0,0,0,0,0,0,0,0"/>
                <w10:wrap anchorx="page"/>
              </v:shape>
            </w:pict>
          </mc:Fallback>
        </mc:AlternateContent>
      </w:r>
      <w:r w:rsidRPr="002858F6">
        <w:rPr>
          <w:rFonts w:ascii="Times New Roman" w:hAnsi="Times New Roman" w:cs="Times New Roman"/>
          <w:noProof/>
          <w:sz w:val="20"/>
          <w:szCs w:val="20"/>
          <w:lang w:eastAsia="ru-RU"/>
        </w:rPr>
        <mc:AlternateContent>
          <mc:Choice Requires="wps">
            <w:drawing>
              <wp:anchor distT="0" distB="0" distL="114300" distR="114300" simplePos="0" relativeHeight="251670528" behindDoc="1" locked="0" layoutInCell="1" allowOverlap="1" wp14:anchorId="796AFC2D" wp14:editId="18595352">
                <wp:simplePos x="0" y="0"/>
                <wp:positionH relativeFrom="page">
                  <wp:posOffset>6612255</wp:posOffset>
                </wp:positionH>
                <wp:positionV relativeFrom="paragraph">
                  <wp:posOffset>-1205230</wp:posOffset>
                </wp:positionV>
                <wp:extent cx="6350" cy="178435"/>
                <wp:effectExtent l="0" t="0" r="0" b="0"/>
                <wp:wrapNone/>
                <wp:docPr id="2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784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EF488" id="Rectangle 22" o:spid="_x0000_s1026" style="position:absolute;margin-left:520.65pt;margin-top:-94.9pt;width:.5pt;height:14.0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" fillcolor="black" stroked="f">
                <w10:wrap anchorx="page"/>
              </v:rect>
            </w:pict>
          </mc:Fallback>
        </mc:AlternateContent>
      </w:r>
      <w:r w:rsidRPr="002858F6">
        <w:rPr>
          <w:rFonts w:ascii="Times New Roman" w:hAnsi="Times New Roman" w:cs="Times New Roman"/>
          <w:noProof/>
          <w:sz w:val="20"/>
          <w:szCs w:val="20"/>
          <w:lang w:eastAsia="ru-RU"/>
        </w:rPr>
        <mc:AlternateContent>
          <mc:Choice Requires="wps">
            <w:drawing>
              <wp:anchor distT="0" distB="0" distL="114300" distR="114300" simplePos="0" relativeHeight="251671552" behindDoc="1" locked="0" layoutInCell="1" allowOverlap="1" wp14:anchorId="35DE3CB1" wp14:editId="29CB2C37">
                <wp:simplePos x="0" y="0"/>
                <wp:positionH relativeFrom="page">
                  <wp:posOffset>5629275</wp:posOffset>
                </wp:positionH>
                <wp:positionV relativeFrom="paragraph">
                  <wp:posOffset>-198755</wp:posOffset>
                </wp:positionV>
                <wp:extent cx="34290" cy="180340"/>
                <wp:effectExtent l="0" t="0" r="0" b="0"/>
                <wp:wrapNone/>
                <wp:docPr id="2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 cy="180340"/>
                        </a:xfrm>
                        <a:custGeom>
                          <a:avLst/>
                          <a:gdLst>
                            <a:gd name="T0" fmla="+- 0 8875 8865"/>
                            <a:gd name="T1" fmla="*/ T0 w 54"/>
                            <a:gd name="T2" fmla="+- 0 -313 -313"/>
                            <a:gd name="T3" fmla="*/ -313 h 284"/>
                            <a:gd name="T4" fmla="+- 0 8865 8865"/>
                            <a:gd name="T5" fmla="*/ T4 w 54"/>
                            <a:gd name="T6" fmla="+- 0 -313 -313"/>
                            <a:gd name="T7" fmla="*/ -313 h 284"/>
                            <a:gd name="T8" fmla="+- 0 8865 8865"/>
                            <a:gd name="T9" fmla="*/ T8 w 54"/>
                            <a:gd name="T10" fmla="+- 0 -30 -313"/>
                            <a:gd name="T11" fmla="*/ -30 h 284"/>
                            <a:gd name="T12" fmla="+- 0 8875 8865"/>
                            <a:gd name="T13" fmla="*/ T12 w 54"/>
                            <a:gd name="T14" fmla="+- 0 -30 -313"/>
                            <a:gd name="T15" fmla="*/ -30 h 284"/>
                            <a:gd name="T16" fmla="+- 0 8875 8865"/>
                            <a:gd name="T17" fmla="*/ T16 w 54"/>
                            <a:gd name="T18" fmla="+- 0 -313 -313"/>
                            <a:gd name="T19" fmla="*/ -313 h 284"/>
                            <a:gd name="T20" fmla="+- 0 8918 8865"/>
                            <a:gd name="T21" fmla="*/ T20 w 54"/>
                            <a:gd name="T22" fmla="+- 0 -313 -313"/>
                            <a:gd name="T23" fmla="*/ -313 h 284"/>
                            <a:gd name="T24" fmla="+- 0 8908 8865"/>
                            <a:gd name="T25" fmla="*/ T24 w 54"/>
                            <a:gd name="T26" fmla="+- 0 -313 -313"/>
                            <a:gd name="T27" fmla="*/ -313 h 284"/>
                            <a:gd name="T28" fmla="+- 0 8908 8865"/>
                            <a:gd name="T29" fmla="*/ T28 w 54"/>
                            <a:gd name="T30" fmla="+- 0 -30 -313"/>
                            <a:gd name="T31" fmla="*/ -30 h 284"/>
                            <a:gd name="T32" fmla="+- 0 8918 8865"/>
                            <a:gd name="T33" fmla="*/ T32 w 54"/>
                            <a:gd name="T34" fmla="+- 0 -30 -313"/>
                            <a:gd name="T35" fmla="*/ -30 h 284"/>
                            <a:gd name="T36" fmla="+- 0 8918 8865"/>
                            <a:gd name="T37" fmla="*/ T36 w 54"/>
                            <a:gd name="T38" fmla="+- 0 -313 -313"/>
                            <a:gd name="T39" fmla="*/ -313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4" h="284">
                              <a:moveTo>
                                <a:pt x="10" y="0"/>
                              </a:moveTo>
                              <a:lnTo>
                                <a:pt x="0" y="0"/>
                              </a:lnTo>
                              <a:lnTo>
                                <a:pt x="0" y="283"/>
                              </a:lnTo>
                              <a:lnTo>
                                <a:pt x="10" y="283"/>
                              </a:lnTo>
                              <a:lnTo>
                                <a:pt x="10" y="0"/>
                              </a:lnTo>
                              <a:close/>
                              <a:moveTo>
                                <a:pt x="53" y="0"/>
                              </a:moveTo>
                              <a:lnTo>
                                <a:pt x="43" y="0"/>
                              </a:lnTo>
                              <a:lnTo>
                                <a:pt x="43" y="283"/>
                              </a:lnTo>
                              <a:lnTo>
                                <a:pt x="53" y="283"/>
                              </a:lnTo>
                              <a:lnTo>
                                <a:pt x="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0E78E" id="AutoShape 21" o:spid="_x0000_s1026" style="position:absolute;margin-left:443.25pt;margin-top:-15.65pt;width:2.7pt;height:14.2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" path="m10,l,,,283r10,l10,xm53,l43,r,283l53,283,53,xe" fillcolor="black" stroked="f">
                <v:path arrowok="t" o:connecttype="custom" o:connectlocs="6350,-198755;0,-198755;0,-19050;6350,-19050;6350,-198755;33655,-198755;27305,-198755;27305,-19050;33655,-19050;33655,-198755" o:connectangles="0,0,0,0,0,0,0,0,0,0"/>
                <w10:wrap anchorx="page"/>
              </v:shape>
            </w:pict>
          </mc:Fallback>
        </mc:AlternateContent>
      </w:r>
      <w:r w:rsidRPr="002858F6">
        <w:rPr>
          <w:rFonts w:ascii="Times New Roman" w:hAnsi="Times New Roman" w:cs="Times New Roman"/>
          <w:noProof/>
          <w:sz w:val="20"/>
          <w:szCs w:val="20"/>
          <w:lang w:eastAsia="ru-RU"/>
        </w:rPr>
        <mc:AlternateContent>
          <mc:Choice Requires="wps">
            <w:drawing>
              <wp:anchor distT="0" distB="0" distL="114300" distR="114300" simplePos="0" relativeHeight="251672576" behindDoc="1" locked="0" layoutInCell="1" allowOverlap="1" wp14:anchorId="726C129E" wp14:editId="37133308">
                <wp:simplePos x="0" y="0"/>
                <wp:positionH relativeFrom="page">
                  <wp:posOffset>5839460</wp:posOffset>
                </wp:positionH>
                <wp:positionV relativeFrom="paragraph">
                  <wp:posOffset>-198755</wp:posOffset>
                </wp:positionV>
                <wp:extent cx="32385" cy="180340"/>
                <wp:effectExtent l="0" t="0" r="0" b="0"/>
                <wp:wrapNone/>
                <wp:docPr id="2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180340"/>
                        </a:xfrm>
                        <a:custGeom>
                          <a:avLst/>
                          <a:gdLst>
                            <a:gd name="T0" fmla="+- 0 9206 9196"/>
                            <a:gd name="T1" fmla="*/ T0 w 51"/>
                            <a:gd name="T2" fmla="+- 0 -313 -313"/>
                            <a:gd name="T3" fmla="*/ -313 h 284"/>
                            <a:gd name="T4" fmla="+- 0 9196 9196"/>
                            <a:gd name="T5" fmla="*/ T4 w 51"/>
                            <a:gd name="T6" fmla="+- 0 -313 -313"/>
                            <a:gd name="T7" fmla="*/ -313 h 284"/>
                            <a:gd name="T8" fmla="+- 0 9196 9196"/>
                            <a:gd name="T9" fmla="*/ T8 w 51"/>
                            <a:gd name="T10" fmla="+- 0 -30 -313"/>
                            <a:gd name="T11" fmla="*/ -30 h 284"/>
                            <a:gd name="T12" fmla="+- 0 9206 9196"/>
                            <a:gd name="T13" fmla="*/ T12 w 51"/>
                            <a:gd name="T14" fmla="+- 0 -30 -313"/>
                            <a:gd name="T15" fmla="*/ -30 h 284"/>
                            <a:gd name="T16" fmla="+- 0 9206 9196"/>
                            <a:gd name="T17" fmla="*/ T16 w 51"/>
                            <a:gd name="T18" fmla="+- 0 -313 -313"/>
                            <a:gd name="T19" fmla="*/ -313 h 284"/>
                            <a:gd name="T20" fmla="+- 0 9247 9196"/>
                            <a:gd name="T21" fmla="*/ T20 w 51"/>
                            <a:gd name="T22" fmla="+- 0 -313 -313"/>
                            <a:gd name="T23" fmla="*/ -313 h 284"/>
                            <a:gd name="T24" fmla="+- 0 9237 9196"/>
                            <a:gd name="T25" fmla="*/ T24 w 51"/>
                            <a:gd name="T26" fmla="+- 0 -313 -313"/>
                            <a:gd name="T27" fmla="*/ -313 h 284"/>
                            <a:gd name="T28" fmla="+- 0 9237 9196"/>
                            <a:gd name="T29" fmla="*/ T28 w 51"/>
                            <a:gd name="T30" fmla="+- 0 -30 -313"/>
                            <a:gd name="T31" fmla="*/ -30 h 284"/>
                            <a:gd name="T32" fmla="+- 0 9247 9196"/>
                            <a:gd name="T33" fmla="*/ T32 w 51"/>
                            <a:gd name="T34" fmla="+- 0 -30 -313"/>
                            <a:gd name="T35" fmla="*/ -30 h 284"/>
                            <a:gd name="T36" fmla="+- 0 9247 9196"/>
                            <a:gd name="T37" fmla="*/ T36 w 51"/>
                            <a:gd name="T38" fmla="+- 0 -313 -313"/>
                            <a:gd name="T39" fmla="*/ -313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1" h="284">
                              <a:moveTo>
                                <a:pt x="10" y="0"/>
                              </a:moveTo>
                              <a:lnTo>
                                <a:pt x="0" y="0"/>
                              </a:lnTo>
                              <a:lnTo>
                                <a:pt x="0" y="283"/>
                              </a:lnTo>
                              <a:lnTo>
                                <a:pt x="10" y="283"/>
                              </a:lnTo>
                              <a:lnTo>
                                <a:pt x="10" y="0"/>
                              </a:lnTo>
                              <a:close/>
                              <a:moveTo>
                                <a:pt x="51" y="0"/>
                              </a:moveTo>
                              <a:lnTo>
                                <a:pt x="41" y="0"/>
                              </a:lnTo>
                              <a:lnTo>
                                <a:pt x="41" y="283"/>
                              </a:lnTo>
                              <a:lnTo>
                                <a:pt x="51" y="283"/>
                              </a:lnTo>
                              <a:lnTo>
                                <a:pt x="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77E32" id="AutoShape 20" o:spid="_x0000_s1026" style="position:absolute;margin-left:459.8pt;margin-top:-15.65pt;width:2.55pt;height:14.2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" path="m10,l,,,283r10,l10,xm51,l41,r,283l51,283,51,xe" fillcolor="black" stroked="f">
                <v:path arrowok="t" o:connecttype="custom" o:connectlocs="6350,-198755;0,-198755;0,-19050;6350,-19050;6350,-198755;32385,-198755;26035,-198755;26035,-19050;32385,-19050;32385,-198755" o:connectangles="0,0,0,0,0,0,0,0,0,0"/>
                <w10:wrap anchorx="page"/>
              </v:shape>
            </w:pict>
          </mc:Fallback>
        </mc:AlternateContent>
      </w:r>
      <w:r w:rsidRPr="002858F6">
        <w:rPr>
          <w:rFonts w:ascii="Times New Roman" w:hAnsi="Times New Roman" w:cs="Times New Roman"/>
          <w:noProof/>
          <w:sz w:val="20"/>
          <w:szCs w:val="20"/>
          <w:lang w:eastAsia="ru-RU"/>
        </w:rPr>
        <mc:AlternateContent>
          <mc:Choice Requires="wps">
            <w:drawing>
              <wp:anchor distT="0" distB="0" distL="114300" distR="114300" simplePos="0" relativeHeight="251673600" behindDoc="1" locked="0" layoutInCell="1" allowOverlap="1" wp14:anchorId="76998881" wp14:editId="7B16AB74">
                <wp:simplePos x="0" y="0"/>
                <wp:positionH relativeFrom="page">
                  <wp:posOffset>6612255</wp:posOffset>
                </wp:positionH>
                <wp:positionV relativeFrom="paragraph">
                  <wp:posOffset>-198755</wp:posOffset>
                </wp:positionV>
                <wp:extent cx="6350" cy="179705"/>
                <wp:effectExtent l="0" t="0" r="0" b="0"/>
                <wp:wrapNone/>
                <wp:docPr id="2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797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52EE8" id="Rectangle 19" o:spid="_x0000_s1026" style="position:absolute;margin-left:520.65pt;margin-top:-15.65pt;width:.5pt;height:14.1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h6dQIAAPo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" fillcolor="black" stroked="f">
                <w10:wrap anchorx="page"/>
              </v:rect>
            </w:pict>
          </mc:Fallback>
        </mc:AlternateContent>
      </w:r>
      <w:r w:rsidRPr="002858F6">
        <w:rPr>
          <w:rFonts w:ascii="Times New Roman" w:hAnsi="Times New Roman" w:cs="Times New Roman"/>
          <w:sz w:val="20"/>
          <w:szCs w:val="20"/>
        </w:rPr>
        <w:t>В</w:t>
      </w:r>
      <w:r w:rsidRPr="002858F6">
        <w:rPr>
          <w:rFonts w:ascii="Times New Roman" w:hAnsi="Times New Roman" w:cs="Times New Roman"/>
          <w:spacing w:val="5"/>
          <w:sz w:val="20"/>
          <w:szCs w:val="20"/>
        </w:rPr>
        <w:t xml:space="preserve"> </w:t>
      </w:r>
      <w:r w:rsidRPr="002858F6">
        <w:rPr>
          <w:rFonts w:ascii="Times New Roman" w:hAnsi="Times New Roman" w:cs="Times New Roman"/>
          <w:sz w:val="20"/>
          <w:szCs w:val="20"/>
        </w:rPr>
        <w:t>случае</w:t>
      </w:r>
      <w:r w:rsidRPr="002858F6">
        <w:rPr>
          <w:rFonts w:ascii="Times New Roman" w:hAnsi="Times New Roman" w:cs="Times New Roman"/>
          <w:spacing w:val="7"/>
          <w:sz w:val="20"/>
          <w:szCs w:val="20"/>
        </w:rPr>
        <w:t xml:space="preserve"> </w:t>
      </w:r>
      <w:r w:rsidRPr="002858F6">
        <w:rPr>
          <w:rFonts w:ascii="Times New Roman" w:hAnsi="Times New Roman" w:cs="Times New Roman"/>
          <w:sz w:val="20"/>
          <w:szCs w:val="20"/>
        </w:rPr>
        <w:t>изучения</w:t>
      </w:r>
      <w:r w:rsidRPr="002858F6">
        <w:rPr>
          <w:rFonts w:ascii="Times New Roman" w:hAnsi="Times New Roman" w:cs="Times New Roman"/>
          <w:spacing w:val="10"/>
          <w:sz w:val="20"/>
          <w:szCs w:val="20"/>
        </w:rPr>
        <w:t xml:space="preserve"> </w:t>
      </w:r>
      <w:r w:rsidRPr="002858F6">
        <w:rPr>
          <w:rFonts w:ascii="Times New Roman" w:hAnsi="Times New Roman" w:cs="Times New Roman"/>
          <w:sz w:val="20"/>
          <w:szCs w:val="20"/>
        </w:rPr>
        <w:t>учебного</w:t>
      </w:r>
      <w:r w:rsidRPr="002858F6">
        <w:rPr>
          <w:rFonts w:ascii="Times New Roman" w:hAnsi="Times New Roman" w:cs="Times New Roman"/>
          <w:spacing w:val="8"/>
          <w:sz w:val="20"/>
          <w:szCs w:val="20"/>
        </w:rPr>
        <w:t xml:space="preserve"> </w:t>
      </w:r>
      <w:r w:rsidRPr="002858F6">
        <w:rPr>
          <w:rFonts w:ascii="Times New Roman" w:hAnsi="Times New Roman" w:cs="Times New Roman"/>
          <w:sz w:val="20"/>
          <w:szCs w:val="20"/>
        </w:rPr>
        <w:t>предмета</w:t>
      </w:r>
      <w:r w:rsidRPr="002858F6">
        <w:rPr>
          <w:rFonts w:ascii="Times New Roman" w:hAnsi="Times New Roman" w:cs="Times New Roman"/>
          <w:spacing w:val="8"/>
          <w:sz w:val="20"/>
          <w:szCs w:val="20"/>
        </w:rPr>
        <w:t xml:space="preserve"> </w:t>
      </w:r>
      <w:r w:rsidRPr="002858F6">
        <w:rPr>
          <w:rFonts w:ascii="Times New Roman" w:hAnsi="Times New Roman" w:cs="Times New Roman"/>
          <w:sz w:val="20"/>
          <w:szCs w:val="20"/>
        </w:rPr>
        <w:t>Информатика</w:t>
      </w:r>
      <w:r w:rsidRPr="002858F6">
        <w:rPr>
          <w:rFonts w:ascii="Times New Roman" w:hAnsi="Times New Roman" w:cs="Times New Roman"/>
          <w:spacing w:val="7"/>
          <w:sz w:val="20"/>
          <w:szCs w:val="20"/>
        </w:rPr>
        <w:t xml:space="preserve"> </w:t>
      </w:r>
      <w:r w:rsidRPr="002858F6">
        <w:rPr>
          <w:rFonts w:ascii="Times New Roman" w:hAnsi="Times New Roman" w:cs="Times New Roman"/>
          <w:sz w:val="20"/>
          <w:szCs w:val="20"/>
        </w:rPr>
        <w:t>с</w:t>
      </w:r>
      <w:r w:rsidRPr="002858F6">
        <w:rPr>
          <w:rFonts w:ascii="Times New Roman" w:hAnsi="Times New Roman" w:cs="Times New Roman"/>
          <w:spacing w:val="7"/>
          <w:sz w:val="20"/>
          <w:szCs w:val="20"/>
        </w:rPr>
        <w:t xml:space="preserve"> </w:t>
      </w:r>
      <w:r w:rsidRPr="002858F6">
        <w:rPr>
          <w:rFonts w:ascii="Times New Roman" w:hAnsi="Times New Roman" w:cs="Times New Roman"/>
          <w:sz w:val="20"/>
          <w:szCs w:val="20"/>
        </w:rPr>
        <w:t>5</w:t>
      </w:r>
      <w:r w:rsidRPr="002858F6">
        <w:rPr>
          <w:rFonts w:ascii="Times New Roman" w:hAnsi="Times New Roman" w:cs="Times New Roman"/>
          <w:spacing w:val="8"/>
          <w:sz w:val="20"/>
          <w:szCs w:val="20"/>
        </w:rPr>
        <w:t xml:space="preserve"> </w:t>
      </w:r>
      <w:r w:rsidRPr="002858F6">
        <w:rPr>
          <w:rFonts w:ascii="Times New Roman" w:hAnsi="Times New Roman" w:cs="Times New Roman"/>
          <w:sz w:val="20"/>
          <w:szCs w:val="20"/>
        </w:rPr>
        <w:t>класса</w:t>
      </w:r>
      <w:r w:rsidRPr="002858F6">
        <w:rPr>
          <w:rFonts w:ascii="Times New Roman" w:hAnsi="Times New Roman" w:cs="Times New Roman"/>
          <w:spacing w:val="7"/>
          <w:sz w:val="20"/>
          <w:szCs w:val="20"/>
        </w:rPr>
        <w:t xml:space="preserve"> </w:t>
      </w:r>
      <w:r w:rsidRPr="002858F6">
        <w:rPr>
          <w:rFonts w:ascii="Times New Roman" w:hAnsi="Times New Roman" w:cs="Times New Roman"/>
          <w:sz w:val="20"/>
          <w:szCs w:val="20"/>
        </w:rPr>
        <w:t>на</w:t>
      </w:r>
      <w:r w:rsidRPr="002858F6">
        <w:rPr>
          <w:rFonts w:ascii="Times New Roman" w:hAnsi="Times New Roman" w:cs="Times New Roman"/>
          <w:spacing w:val="8"/>
          <w:sz w:val="20"/>
          <w:szCs w:val="20"/>
        </w:rPr>
        <w:t xml:space="preserve"> </w:t>
      </w:r>
      <w:r w:rsidRPr="002858F6">
        <w:rPr>
          <w:rFonts w:ascii="Times New Roman" w:hAnsi="Times New Roman" w:cs="Times New Roman"/>
          <w:sz w:val="20"/>
          <w:szCs w:val="20"/>
        </w:rPr>
        <w:t>его</w:t>
      </w:r>
      <w:r w:rsidRPr="002858F6">
        <w:rPr>
          <w:rFonts w:ascii="Times New Roman" w:hAnsi="Times New Roman" w:cs="Times New Roman"/>
          <w:spacing w:val="8"/>
          <w:sz w:val="20"/>
          <w:szCs w:val="20"/>
        </w:rPr>
        <w:t xml:space="preserve"> </w:t>
      </w:r>
      <w:r w:rsidRPr="002858F6">
        <w:rPr>
          <w:rFonts w:ascii="Times New Roman" w:hAnsi="Times New Roman" w:cs="Times New Roman"/>
          <w:sz w:val="20"/>
          <w:szCs w:val="20"/>
        </w:rPr>
        <w:t>изучение</w:t>
      </w:r>
      <w:r w:rsidRPr="002858F6">
        <w:rPr>
          <w:rFonts w:ascii="Times New Roman" w:hAnsi="Times New Roman" w:cs="Times New Roman"/>
          <w:spacing w:val="7"/>
          <w:sz w:val="20"/>
          <w:szCs w:val="20"/>
        </w:rPr>
        <w:t xml:space="preserve"> </w:t>
      </w:r>
      <w:r w:rsidRPr="002858F6">
        <w:rPr>
          <w:rFonts w:ascii="Times New Roman" w:hAnsi="Times New Roman" w:cs="Times New Roman"/>
          <w:sz w:val="20"/>
          <w:szCs w:val="20"/>
        </w:rPr>
        <w:t>отводится</w:t>
      </w:r>
      <w:r w:rsidRPr="002858F6">
        <w:rPr>
          <w:rFonts w:ascii="Times New Roman" w:hAnsi="Times New Roman" w:cs="Times New Roman"/>
          <w:spacing w:val="8"/>
          <w:sz w:val="20"/>
          <w:szCs w:val="20"/>
        </w:rPr>
        <w:t xml:space="preserve"> </w:t>
      </w:r>
      <w:r w:rsidRPr="002858F6">
        <w:rPr>
          <w:rFonts w:ascii="Times New Roman" w:hAnsi="Times New Roman" w:cs="Times New Roman"/>
          <w:sz w:val="20"/>
          <w:szCs w:val="20"/>
        </w:rPr>
        <w:t>1</w:t>
      </w:r>
      <w:r w:rsidRPr="002858F6">
        <w:rPr>
          <w:rFonts w:ascii="Times New Roman" w:hAnsi="Times New Roman" w:cs="Times New Roman"/>
          <w:spacing w:val="8"/>
          <w:sz w:val="20"/>
          <w:szCs w:val="20"/>
        </w:rPr>
        <w:t xml:space="preserve"> </w:t>
      </w:r>
      <w:r w:rsidRPr="002858F6">
        <w:rPr>
          <w:rFonts w:ascii="Times New Roman" w:hAnsi="Times New Roman" w:cs="Times New Roman"/>
          <w:sz w:val="20"/>
          <w:szCs w:val="20"/>
        </w:rPr>
        <w:t>час</w:t>
      </w:r>
      <w:r w:rsidRPr="002858F6">
        <w:rPr>
          <w:rFonts w:ascii="Times New Roman" w:hAnsi="Times New Roman" w:cs="Times New Roman"/>
          <w:spacing w:val="-58"/>
          <w:sz w:val="20"/>
          <w:szCs w:val="20"/>
        </w:rPr>
        <w:t xml:space="preserve"> </w:t>
      </w:r>
      <w:r w:rsidRPr="002858F6">
        <w:rPr>
          <w:rFonts w:ascii="Times New Roman" w:hAnsi="Times New Roman" w:cs="Times New Roman"/>
          <w:sz w:val="20"/>
          <w:szCs w:val="20"/>
        </w:rPr>
        <w:t>в</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5</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6 классах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за</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счет</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части, формируемой</w:t>
      </w:r>
      <w:r w:rsidRPr="002858F6">
        <w:rPr>
          <w:rFonts w:ascii="Times New Roman" w:hAnsi="Times New Roman" w:cs="Times New Roman"/>
          <w:spacing w:val="4"/>
          <w:sz w:val="20"/>
          <w:szCs w:val="20"/>
        </w:rPr>
        <w:t xml:space="preserve"> </w:t>
      </w:r>
      <w:r w:rsidRPr="002858F6">
        <w:rPr>
          <w:rFonts w:ascii="Times New Roman" w:hAnsi="Times New Roman" w:cs="Times New Roman"/>
          <w:sz w:val="20"/>
          <w:szCs w:val="20"/>
        </w:rPr>
        <w:t>участниками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образовательных отношений.</w:t>
      </w:r>
    </w:p>
    <w:p w:rsidR="00401F82" w:rsidRPr="002858F6" w:rsidRDefault="00401F82" w:rsidP="00401F82">
      <w:pPr>
        <w:pStyle w:val="ab"/>
        <w:jc w:val="left"/>
      </w:pPr>
    </w:p>
    <w:p w:rsidR="00401F82" w:rsidRPr="002858F6" w:rsidRDefault="00401F82" w:rsidP="00401F82">
      <w:pPr>
        <w:spacing w:before="6"/>
        <w:ind w:left="152" w:right="169"/>
        <w:jc w:val="both"/>
        <w:rPr>
          <w:rFonts w:ascii="Times New Roman" w:hAnsi="Times New Roman" w:cs="Times New Roman"/>
          <w:sz w:val="20"/>
          <w:szCs w:val="20"/>
        </w:rPr>
      </w:pPr>
      <w:r w:rsidRPr="002858F6">
        <w:rPr>
          <w:rFonts w:ascii="Times New Roman" w:hAnsi="Times New Roman" w:cs="Times New Roman"/>
          <w:noProof/>
          <w:sz w:val="20"/>
          <w:szCs w:val="20"/>
          <w:lang w:eastAsia="ru-RU"/>
        </w:rPr>
        <mc:AlternateContent>
          <mc:Choice Requires="wps">
            <w:drawing>
              <wp:anchor distT="0" distB="0" distL="114300" distR="114300" simplePos="0" relativeHeight="251674624" behindDoc="1" locked="0" layoutInCell="1" allowOverlap="1" wp14:anchorId="2FBC853E" wp14:editId="6E5057FD">
                <wp:simplePos x="0" y="0"/>
                <wp:positionH relativeFrom="page">
                  <wp:posOffset>5456555</wp:posOffset>
                </wp:positionH>
                <wp:positionV relativeFrom="page">
                  <wp:posOffset>944880</wp:posOffset>
                </wp:positionV>
                <wp:extent cx="6350" cy="178435"/>
                <wp:effectExtent l="0" t="0" r="0" b="0"/>
                <wp:wrapNone/>
                <wp:docPr id="2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784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CDF19" id="Rectangle 18" o:spid="_x0000_s1026" style="position:absolute;margin-left:429.65pt;margin-top:74.4pt;width:.5pt;height:14.0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" fillcolor="black" stroked="f">
                <w10:wrap anchorx="page" anchory="page"/>
              </v:rect>
            </w:pict>
          </mc:Fallback>
        </mc:AlternateContent>
      </w:r>
      <w:r w:rsidRPr="002858F6">
        <w:rPr>
          <w:rFonts w:ascii="Times New Roman" w:hAnsi="Times New Roman" w:cs="Times New Roman"/>
          <w:noProof/>
          <w:sz w:val="20"/>
          <w:szCs w:val="20"/>
          <w:lang w:eastAsia="ru-RU"/>
        </w:rPr>
        <mc:AlternateContent>
          <mc:Choice Requires="wps">
            <w:drawing>
              <wp:anchor distT="0" distB="0" distL="114300" distR="114300" simplePos="0" relativeHeight="251675648" behindDoc="1" locked="0" layoutInCell="1" allowOverlap="1" wp14:anchorId="1B4C7528" wp14:editId="5F3736C0">
                <wp:simplePos x="0" y="0"/>
                <wp:positionH relativeFrom="page">
                  <wp:posOffset>5629275</wp:posOffset>
                </wp:positionH>
                <wp:positionV relativeFrom="page">
                  <wp:posOffset>944880</wp:posOffset>
                </wp:positionV>
                <wp:extent cx="34290" cy="178435"/>
                <wp:effectExtent l="0" t="0" r="0" b="0"/>
                <wp:wrapNone/>
                <wp:docPr id="19"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 cy="178435"/>
                        </a:xfrm>
                        <a:custGeom>
                          <a:avLst/>
                          <a:gdLst>
                            <a:gd name="T0" fmla="+- 0 8875 8865"/>
                            <a:gd name="T1" fmla="*/ T0 w 54"/>
                            <a:gd name="T2" fmla="+- 0 1488 1488"/>
                            <a:gd name="T3" fmla="*/ 1488 h 281"/>
                            <a:gd name="T4" fmla="+- 0 8865 8865"/>
                            <a:gd name="T5" fmla="*/ T4 w 54"/>
                            <a:gd name="T6" fmla="+- 0 1488 1488"/>
                            <a:gd name="T7" fmla="*/ 1488 h 281"/>
                            <a:gd name="T8" fmla="+- 0 8865 8865"/>
                            <a:gd name="T9" fmla="*/ T8 w 54"/>
                            <a:gd name="T10" fmla="+- 0 1769 1488"/>
                            <a:gd name="T11" fmla="*/ 1769 h 281"/>
                            <a:gd name="T12" fmla="+- 0 8875 8865"/>
                            <a:gd name="T13" fmla="*/ T12 w 54"/>
                            <a:gd name="T14" fmla="+- 0 1769 1488"/>
                            <a:gd name="T15" fmla="*/ 1769 h 281"/>
                            <a:gd name="T16" fmla="+- 0 8875 8865"/>
                            <a:gd name="T17" fmla="*/ T16 w 54"/>
                            <a:gd name="T18" fmla="+- 0 1488 1488"/>
                            <a:gd name="T19" fmla="*/ 1488 h 281"/>
                            <a:gd name="T20" fmla="+- 0 8918 8865"/>
                            <a:gd name="T21" fmla="*/ T20 w 54"/>
                            <a:gd name="T22" fmla="+- 0 1488 1488"/>
                            <a:gd name="T23" fmla="*/ 1488 h 281"/>
                            <a:gd name="T24" fmla="+- 0 8908 8865"/>
                            <a:gd name="T25" fmla="*/ T24 w 54"/>
                            <a:gd name="T26" fmla="+- 0 1488 1488"/>
                            <a:gd name="T27" fmla="*/ 1488 h 281"/>
                            <a:gd name="T28" fmla="+- 0 8908 8865"/>
                            <a:gd name="T29" fmla="*/ T28 w 54"/>
                            <a:gd name="T30" fmla="+- 0 1769 1488"/>
                            <a:gd name="T31" fmla="*/ 1769 h 281"/>
                            <a:gd name="T32" fmla="+- 0 8918 8865"/>
                            <a:gd name="T33" fmla="*/ T32 w 54"/>
                            <a:gd name="T34" fmla="+- 0 1769 1488"/>
                            <a:gd name="T35" fmla="*/ 1769 h 281"/>
                            <a:gd name="T36" fmla="+- 0 8918 8865"/>
                            <a:gd name="T37" fmla="*/ T36 w 54"/>
                            <a:gd name="T38" fmla="+- 0 1488 1488"/>
                            <a:gd name="T39" fmla="*/ 1488 h 2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4" h="281">
                              <a:moveTo>
                                <a:pt x="10" y="0"/>
                              </a:moveTo>
                              <a:lnTo>
                                <a:pt x="0" y="0"/>
                              </a:lnTo>
                              <a:lnTo>
                                <a:pt x="0" y="281"/>
                              </a:lnTo>
                              <a:lnTo>
                                <a:pt x="10" y="281"/>
                              </a:lnTo>
                              <a:lnTo>
                                <a:pt x="10" y="0"/>
                              </a:lnTo>
                              <a:close/>
                              <a:moveTo>
                                <a:pt x="53" y="0"/>
                              </a:moveTo>
                              <a:lnTo>
                                <a:pt x="43" y="0"/>
                              </a:lnTo>
                              <a:lnTo>
                                <a:pt x="43" y="281"/>
                              </a:lnTo>
                              <a:lnTo>
                                <a:pt x="53" y="281"/>
                              </a:lnTo>
                              <a:lnTo>
                                <a:pt x="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B52FA" id="AutoShape 17" o:spid="_x0000_s1026" style="position:absolute;margin-left:443.25pt;margin-top:74.4pt;width:2.7pt;height:14.0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4,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" path="m10,l,,,281r10,l10,xm53,l43,r,281l53,281,53,xe" fillcolor="black" stroked="f">
                <v:path arrowok="t" o:connecttype="custom" o:connectlocs="6350,944880;0,944880;0,1123315;6350,1123315;6350,944880;33655,944880;27305,944880;27305,1123315;33655,1123315;33655,944880" o:connectangles="0,0,0,0,0,0,0,0,0,0"/>
                <w10:wrap anchorx="page" anchory="page"/>
              </v:shape>
            </w:pict>
          </mc:Fallback>
        </mc:AlternateContent>
      </w:r>
      <w:r w:rsidRPr="002858F6">
        <w:rPr>
          <w:rFonts w:ascii="Times New Roman" w:hAnsi="Times New Roman" w:cs="Times New Roman"/>
          <w:noProof/>
          <w:sz w:val="20"/>
          <w:szCs w:val="20"/>
          <w:lang w:eastAsia="ru-RU"/>
        </w:rPr>
        <mc:AlternateContent>
          <mc:Choice Requires="wps">
            <w:drawing>
              <wp:anchor distT="0" distB="0" distL="114300" distR="114300" simplePos="0" relativeHeight="251676672" behindDoc="1" locked="0" layoutInCell="1" allowOverlap="1" wp14:anchorId="643C5EEE" wp14:editId="7B12C1F9">
                <wp:simplePos x="0" y="0"/>
                <wp:positionH relativeFrom="page">
                  <wp:posOffset>5839460</wp:posOffset>
                </wp:positionH>
                <wp:positionV relativeFrom="page">
                  <wp:posOffset>944880</wp:posOffset>
                </wp:positionV>
                <wp:extent cx="32385" cy="178435"/>
                <wp:effectExtent l="0" t="0" r="0" b="0"/>
                <wp:wrapNone/>
                <wp:docPr id="1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178435"/>
                        </a:xfrm>
                        <a:custGeom>
                          <a:avLst/>
                          <a:gdLst>
                            <a:gd name="T0" fmla="+- 0 9206 9196"/>
                            <a:gd name="T1" fmla="*/ T0 w 51"/>
                            <a:gd name="T2" fmla="+- 0 1488 1488"/>
                            <a:gd name="T3" fmla="*/ 1488 h 281"/>
                            <a:gd name="T4" fmla="+- 0 9196 9196"/>
                            <a:gd name="T5" fmla="*/ T4 w 51"/>
                            <a:gd name="T6" fmla="+- 0 1488 1488"/>
                            <a:gd name="T7" fmla="*/ 1488 h 281"/>
                            <a:gd name="T8" fmla="+- 0 9196 9196"/>
                            <a:gd name="T9" fmla="*/ T8 w 51"/>
                            <a:gd name="T10" fmla="+- 0 1769 1488"/>
                            <a:gd name="T11" fmla="*/ 1769 h 281"/>
                            <a:gd name="T12" fmla="+- 0 9206 9196"/>
                            <a:gd name="T13" fmla="*/ T12 w 51"/>
                            <a:gd name="T14" fmla="+- 0 1769 1488"/>
                            <a:gd name="T15" fmla="*/ 1769 h 281"/>
                            <a:gd name="T16" fmla="+- 0 9206 9196"/>
                            <a:gd name="T17" fmla="*/ T16 w 51"/>
                            <a:gd name="T18" fmla="+- 0 1488 1488"/>
                            <a:gd name="T19" fmla="*/ 1488 h 281"/>
                            <a:gd name="T20" fmla="+- 0 9247 9196"/>
                            <a:gd name="T21" fmla="*/ T20 w 51"/>
                            <a:gd name="T22" fmla="+- 0 1488 1488"/>
                            <a:gd name="T23" fmla="*/ 1488 h 281"/>
                            <a:gd name="T24" fmla="+- 0 9237 9196"/>
                            <a:gd name="T25" fmla="*/ T24 w 51"/>
                            <a:gd name="T26" fmla="+- 0 1488 1488"/>
                            <a:gd name="T27" fmla="*/ 1488 h 281"/>
                            <a:gd name="T28" fmla="+- 0 9237 9196"/>
                            <a:gd name="T29" fmla="*/ T28 w 51"/>
                            <a:gd name="T30" fmla="+- 0 1769 1488"/>
                            <a:gd name="T31" fmla="*/ 1769 h 281"/>
                            <a:gd name="T32" fmla="+- 0 9247 9196"/>
                            <a:gd name="T33" fmla="*/ T32 w 51"/>
                            <a:gd name="T34" fmla="+- 0 1769 1488"/>
                            <a:gd name="T35" fmla="*/ 1769 h 281"/>
                            <a:gd name="T36" fmla="+- 0 9247 9196"/>
                            <a:gd name="T37" fmla="*/ T36 w 51"/>
                            <a:gd name="T38" fmla="+- 0 1488 1488"/>
                            <a:gd name="T39" fmla="*/ 1488 h 2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1" h="281">
                              <a:moveTo>
                                <a:pt x="10" y="0"/>
                              </a:moveTo>
                              <a:lnTo>
                                <a:pt x="0" y="0"/>
                              </a:lnTo>
                              <a:lnTo>
                                <a:pt x="0" y="281"/>
                              </a:lnTo>
                              <a:lnTo>
                                <a:pt x="10" y="281"/>
                              </a:lnTo>
                              <a:lnTo>
                                <a:pt x="10" y="0"/>
                              </a:lnTo>
                              <a:close/>
                              <a:moveTo>
                                <a:pt x="51" y="0"/>
                              </a:moveTo>
                              <a:lnTo>
                                <a:pt x="41" y="0"/>
                              </a:lnTo>
                              <a:lnTo>
                                <a:pt x="41" y="281"/>
                              </a:lnTo>
                              <a:lnTo>
                                <a:pt x="51" y="281"/>
                              </a:lnTo>
                              <a:lnTo>
                                <a:pt x="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41CDB" id="AutoShape 16" o:spid="_x0000_s1026" style="position:absolute;margin-left:459.8pt;margin-top:74.4pt;width:2.55pt;height:14.0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1,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" path="m10,l,,,281r10,l10,xm51,l41,r,281l51,281,51,xe" fillcolor="black" stroked="f">
                <v:path arrowok="t" o:connecttype="custom" o:connectlocs="6350,944880;0,944880;0,1123315;6350,1123315;6350,944880;32385,944880;26035,944880;26035,1123315;32385,1123315;32385,944880" o:connectangles="0,0,0,0,0,0,0,0,0,0"/>
                <w10:wrap anchorx="page" anchory="page"/>
              </v:shape>
            </w:pict>
          </mc:Fallback>
        </mc:AlternateContent>
      </w:r>
      <w:r w:rsidRPr="002858F6">
        <w:rPr>
          <w:rFonts w:ascii="Times New Roman" w:hAnsi="Times New Roman" w:cs="Times New Roman"/>
          <w:noProof/>
          <w:sz w:val="20"/>
          <w:szCs w:val="20"/>
          <w:lang w:eastAsia="ru-RU"/>
        </w:rPr>
        <mc:AlternateContent>
          <mc:Choice Requires="wps">
            <w:drawing>
              <wp:anchor distT="0" distB="0" distL="114300" distR="114300" simplePos="0" relativeHeight="251677696" behindDoc="1" locked="0" layoutInCell="1" allowOverlap="1" wp14:anchorId="19A874C8" wp14:editId="6E94D1C7">
                <wp:simplePos x="0" y="0"/>
                <wp:positionH relativeFrom="page">
                  <wp:posOffset>6097270</wp:posOffset>
                </wp:positionH>
                <wp:positionV relativeFrom="page">
                  <wp:posOffset>944880</wp:posOffset>
                </wp:positionV>
                <wp:extent cx="6350" cy="178435"/>
                <wp:effectExtent l="0" t="0" r="0" b="0"/>
                <wp:wrapNone/>
                <wp:docPr id="1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784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3FB4C" id="Rectangle 15" o:spid="_x0000_s1026" style="position:absolute;margin-left:480.1pt;margin-top:74.4pt;width:.5pt;height:14.0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" fillcolor="black" stroked="f">
                <w10:wrap anchorx="page" anchory="page"/>
              </v:rect>
            </w:pict>
          </mc:Fallback>
        </mc:AlternateContent>
      </w:r>
      <w:r w:rsidRPr="002858F6">
        <w:rPr>
          <w:rFonts w:ascii="Times New Roman" w:hAnsi="Times New Roman" w:cs="Times New Roman"/>
          <w:noProof/>
          <w:sz w:val="20"/>
          <w:szCs w:val="20"/>
          <w:lang w:eastAsia="ru-RU"/>
        </w:rPr>
        <mc:AlternateContent>
          <mc:Choice Requires="wps">
            <w:drawing>
              <wp:anchor distT="0" distB="0" distL="114300" distR="114300" simplePos="0" relativeHeight="251678720" behindDoc="1" locked="0" layoutInCell="1" allowOverlap="1" wp14:anchorId="5E40B72D" wp14:editId="73C02B29">
                <wp:simplePos x="0" y="0"/>
                <wp:positionH relativeFrom="page">
                  <wp:posOffset>6429375</wp:posOffset>
                </wp:positionH>
                <wp:positionV relativeFrom="page">
                  <wp:posOffset>944880</wp:posOffset>
                </wp:positionV>
                <wp:extent cx="6350" cy="178435"/>
                <wp:effectExtent l="0" t="0" r="0" b="0"/>
                <wp:wrapNone/>
                <wp:docPr id="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784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F4868" id="Rectangle 14" o:spid="_x0000_s1026" style="position:absolute;margin-left:506.25pt;margin-top:74.4pt;width:.5pt;height:14.0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" fillcolor="black" stroked="f">
                <w10:wrap anchorx="page" anchory="page"/>
              </v:rect>
            </w:pict>
          </mc:Fallback>
        </mc:AlternateContent>
      </w:r>
      <w:r w:rsidRPr="002858F6">
        <w:rPr>
          <w:rFonts w:ascii="Times New Roman" w:hAnsi="Times New Roman" w:cs="Times New Roman"/>
          <w:noProof/>
          <w:sz w:val="20"/>
          <w:szCs w:val="20"/>
          <w:lang w:eastAsia="ru-RU"/>
        </w:rPr>
        <mc:AlternateContent>
          <mc:Choice Requires="wps">
            <w:drawing>
              <wp:anchor distT="0" distB="0" distL="114300" distR="114300" simplePos="0" relativeHeight="251679744" behindDoc="1" locked="0" layoutInCell="1" allowOverlap="1" wp14:anchorId="2E44C0BA" wp14:editId="1EA26A93">
                <wp:simplePos x="0" y="0"/>
                <wp:positionH relativeFrom="page">
                  <wp:posOffset>6612255</wp:posOffset>
                </wp:positionH>
                <wp:positionV relativeFrom="page">
                  <wp:posOffset>944880</wp:posOffset>
                </wp:positionV>
                <wp:extent cx="6350" cy="178435"/>
                <wp:effectExtent l="0" t="0" r="0" b="0"/>
                <wp:wrapNone/>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784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B14E9" id="Rectangle 13" o:spid="_x0000_s1026" style="position:absolute;margin-left:520.65pt;margin-top:74.4pt;width:.5pt;height:14.0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" fillcolor="black" stroked="f">
                <w10:wrap anchorx="page" anchory="page"/>
              </v:rect>
            </w:pict>
          </mc:Fallback>
        </mc:AlternateContent>
      </w:r>
      <w:r w:rsidRPr="002858F6">
        <w:rPr>
          <w:rFonts w:ascii="Times New Roman" w:hAnsi="Times New Roman" w:cs="Times New Roman"/>
          <w:noProof/>
          <w:sz w:val="20"/>
          <w:szCs w:val="20"/>
          <w:lang w:eastAsia="ru-RU"/>
        </w:rPr>
        <mc:AlternateContent>
          <mc:Choice Requires="wps">
            <w:drawing>
              <wp:anchor distT="0" distB="0" distL="114300" distR="114300" simplePos="0" relativeHeight="251680768" behindDoc="1" locked="0" layoutInCell="1" allowOverlap="1" wp14:anchorId="57DF5C6C" wp14:editId="2EE97EF7">
                <wp:simplePos x="0" y="0"/>
                <wp:positionH relativeFrom="page">
                  <wp:posOffset>5456555</wp:posOffset>
                </wp:positionH>
                <wp:positionV relativeFrom="page">
                  <wp:posOffset>4116705</wp:posOffset>
                </wp:positionV>
                <wp:extent cx="6350" cy="178435"/>
                <wp:effectExtent l="0" t="0" r="0" b="0"/>
                <wp:wrapNone/>
                <wp:docPr id="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784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27413" id="Rectangle 12" o:spid="_x0000_s1026" style="position:absolute;margin-left:429.65pt;margin-top:324.15pt;width:.5pt;height:14.0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" fillcolor="black" stroked="f">
                <w10:wrap anchorx="page" anchory="page"/>
              </v:rect>
            </w:pict>
          </mc:Fallback>
        </mc:AlternateContent>
      </w:r>
      <w:r w:rsidRPr="002858F6">
        <w:rPr>
          <w:rFonts w:ascii="Times New Roman" w:hAnsi="Times New Roman" w:cs="Times New Roman"/>
          <w:noProof/>
          <w:sz w:val="20"/>
          <w:szCs w:val="20"/>
          <w:lang w:eastAsia="ru-RU"/>
        </w:rPr>
        <mc:AlternateContent>
          <mc:Choice Requires="wps">
            <w:drawing>
              <wp:anchor distT="0" distB="0" distL="114300" distR="114300" simplePos="0" relativeHeight="251681792" behindDoc="1" locked="0" layoutInCell="1" allowOverlap="1" wp14:anchorId="4EB89A81" wp14:editId="1B0C195D">
                <wp:simplePos x="0" y="0"/>
                <wp:positionH relativeFrom="page">
                  <wp:posOffset>5656580</wp:posOffset>
                </wp:positionH>
                <wp:positionV relativeFrom="page">
                  <wp:posOffset>4116705</wp:posOffset>
                </wp:positionV>
                <wp:extent cx="6350" cy="178435"/>
                <wp:effectExtent l="0" t="0" r="0" b="0"/>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784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EDB45" id="Rectangle 11" o:spid="_x0000_s1026" style="position:absolute;margin-left:445.4pt;margin-top:324.15pt;width:.5pt;height:14.0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" fillcolor="black" stroked="f">
                <w10:wrap anchorx="page" anchory="page"/>
              </v:rect>
            </w:pict>
          </mc:Fallback>
        </mc:AlternateContent>
      </w:r>
      <w:r w:rsidRPr="002858F6">
        <w:rPr>
          <w:rFonts w:ascii="Times New Roman" w:hAnsi="Times New Roman" w:cs="Times New Roman"/>
          <w:noProof/>
          <w:sz w:val="20"/>
          <w:szCs w:val="20"/>
          <w:lang w:eastAsia="ru-RU"/>
        </w:rPr>
        <mc:AlternateContent>
          <mc:Choice Requires="wps">
            <w:drawing>
              <wp:anchor distT="0" distB="0" distL="114300" distR="114300" simplePos="0" relativeHeight="251682816" behindDoc="1" locked="0" layoutInCell="1" allowOverlap="1" wp14:anchorId="3A35B7BD" wp14:editId="39D694EB">
                <wp:simplePos x="0" y="0"/>
                <wp:positionH relativeFrom="page">
                  <wp:posOffset>5839460</wp:posOffset>
                </wp:positionH>
                <wp:positionV relativeFrom="page">
                  <wp:posOffset>4116705</wp:posOffset>
                </wp:positionV>
                <wp:extent cx="32385" cy="178435"/>
                <wp:effectExtent l="0" t="0" r="0" b="0"/>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178435"/>
                        </a:xfrm>
                        <a:custGeom>
                          <a:avLst/>
                          <a:gdLst>
                            <a:gd name="T0" fmla="+- 0 9206 9196"/>
                            <a:gd name="T1" fmla="*/ T0 w 51"/>
                            <a:gd name="T2" fmla="+- 0 6483 6483"/>
                            <a:gd name="T3" fmla="*/ 6483 h 281"/>
                            <a:gd name="T4" fmla="+- 0 9196 9196"/>
                            <a:gd name="T5" fmla="*/ T4 w 51"/>
                            <a:gd name="T6" fmla="+- 0 6483 6483"/>
                            <a:gd name="T7" fmla="*/ 6483 h 281"/>
                            <a:gd name="T8" fmla="+- 0 9196 9196"/>
                            <a:gd name="T9" fmla="*/ T8 w 51"/>
                            <a:gd name="T10" fmla="+- 0 6764 6483"/>
                            <a:gd name="T11" fmla="*/ 6764 h 281"/>
                            <a:gd name="T12" fmla="+- 0 9206 9196"/>
                            <a:gd name="T13" fmla="*/ T12 w 51"/>
                            <a:gd name="T14" fmla="+- 0 6764 6483"/>
                            <a:gd name="T15" fmla="*/ 6764 h 281"/>
                            <a:gd name="T16" fmla="+- 0 9206 9196"/>
                            <a:gd name="T17" fmla="*/ T16 w 51"/>
                            <a:gd name="T18" fmla="+- 0 6483 6483"/>
                            <a:gd name="T19" fmla="*/ 6483 h 281"/>
                            <a:gd name="T20" fmla="+- 0 9247 9196"/>
                            <a:gd name="T21" fmla="*/ T20 w 51"/>
                            <a:gd name="T22" fmla="+- 0 6483 6483"/>
                            <a:gd name="T23" fmla="*/ 6483 h 281"/>
                            <a:gd name="T24" fmla="+- 0 9237 9196"/>
                            <a:gd name="T25" fmla="*/ T24 w 51"/>
                            <a:gd name="T26" fmla="+- 0 6483 6483"/>
                            <a:gd name="T27" fmla="*/ 6483 h 281"/>
                            <a:gd name="T28" fmla="+- 0 9237 9196"/>
                            <a:gd name="T29" fmla="*/ T28 w 51"/>
                            <a:gd name="T30" fmla="+- 0 6764 6483"/>
                            <a:gd name="T31" fmla="*/ 6764 h 281"/>
                            <a:gd name="T32" fmla="+- 0 9247 9196"/>
                            <a:gd name="T33" fmla="*/ T32 w 51"/>
                            <a:gd name="T34" fmla="+- 0 6764 6483"/>
                            <a:gd name="T35" fmla="*/ 6764 h 281"/>
                            <a:gd name="T36" fmla="+- 0 9247 9196"/>
                            <a:gd name="T37" fmla="*/ T36 w 51"/>
                            <a:gd name="T38" fmla="+- 0 6483 6483"/>
                            <a:gd name="T39" fmla="*/ 6483 h 2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1" h="281">
                              <a:moveTo>
                                <a:pt x="10" y="0"/>
                              </a:moveTo>
                              <a:lnTo>
                                <a:pt x="0" y="0"/>
                              </a:lnTo>
                              <a:lnTo>
                                <a:pt x="0" y="281"/>
                              </a:lnTo>
                              <a:lnTo>
                                <a:pt x="10" y="281"/>
                              </a:lnTo>
                              <a:lnTo>
                                <a:pt x="10" y="0"/>
                              </a:lnTo>
                              <a:close/>
                              <a:moveTo>
                                <a:pt x="51" y="0"/>
                              </a:moveTo>
                              <a:lnTo>
                                <a:pt x="41" y="0"/>
                              </a:lnTo>
                              <a:lnTo>
                                <a:pt x="41" y="281"/>
                              </a:lnTo>
                              <a:lnTo>
                                <a:pt x="51" y="281"/>
                              </a:lnTo>
                              <a:lnTo>
                                <a:pt x="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74E3A" id="AutoShape 10" o:spid="_x0000_s1026" style="position:absolute;margin-left:459.8pt;margin-top:324.15pt;width:2.55pt;height:14.0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1,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" path="m10,l,,,281r10,l10,xm51,l41,r,281l51,281,51,xe" fillcolor="black" stroked="f">
                <v:path arrowok="t" o:connecttype="custom" o:connectlocs="6350,4116705;0,4116705;0,4295140;6350,4295140;6350,4116705;32385,4116705;26035,4116705;26035,4295140;32385,4295140;32385,4116705" o:connectangles="0,0,0,0,0,0,0,0,0,0"/>
                <w10:wrap anchorx="page" anchory="page"/>
              </v:shape>
            </w:pict>
          </mc:Fallback>
        </mc:AlternateContent>
      </w:r>
      <w:r w:rsidRPr="002858F6">
        <w:rPr>
          <w:rFonts w:ascii="Times New Roman" w:hAnsi="Times New Roman" w:cs="Times New Roman"/>
          <w:noProof/>
          <w:sz w:val="20"/>
          <w:szCs w:val="20"/>
          <w:lang w:eastAsia="ru-RU"/>
        </w:rPr>
        <mc:AlternateContent>
          <mc:Choice Requires="wps">
            <w:drawing>
              <wp:anchor distT="0" distB="0" distL="114300" distR="114300" simplePos="0" relativeHeight="251683840" behindDoc="1" locked="0" layoutInCell="1" allowOverlap="1" wp14:anchorId="781BCB3E" wp14:editId="5D50FB7D">
                <wp:simplePos x="0" y="0"/>
                <wp:positionH relativeFrom="page">
                  <wp:posOffset>6097270</wp:posOffset>
                </wp:positionH>
                <wp:positionV relativeFrom="page">
                  <wp:posOffset>4116705</wp:posOffset>
                </wp:positionV>
                <wp:extent cx="6350" cy="178435"/>
                <wp:effectExtent l="0" t="0" r="0" b="0"/>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784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182C2" id="Rectangle 9" o:spid="_x0000_s1026" style="position:absolute;margin-left:480.1pt;margin-top:324.15pt;width:.5pt;height:14.0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" fillcolor="black" stroked="f">
                <w10:wrap anchorx="page" anchory="page"/>
              </v:rect>
            </w:pict>
          </mc:Fallback>
        </mc:AlternateContent>
      </w:r>
      <w:r w:rsidRPr="002858F6">
        <w:rPr>
          <w:rFonts w:ascii="Times New Roman" w:hAnsi="Times New Roman" w:cs="Times New Roman"/>
          <w:noProof/>
          <w:sz w:val="20"/>
          <w:szCs w:val="20"/>
          <w:lang w:eastAsia="ru-RU"/>
        </w:rPr>
        <mc:AlternateContent>
          <mc:Choice Requires="wps">
            <w:drawing>
              <wp:anchor distT="0" distB="0" distL="114300" distR="114300" simplePos="0" relativeHeight="251684864" behindDoc="1" locked="0" layoutInCell="1" allowOverlap="1" wp14:anchorId="06CCCEE5" wp14:editId="7A29CA8E">
                <wp:simplePos x="0" y="0"/>
                <wp:positionH relativeFrom="page">
                  <wp:posOffset>6403340</wp:posOffset>
                </wp:positionH>
                <wp:positionV relativeFrom="page">
                  <wp:posOffset>4116705</wp:posOffset>
                </wp:positionV>
                <wp:extent cx="32385" cy="178435"/>
                <wp:effectExtent l="0" t="0" r="0" b="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178435"/>
                        </a:xfrm>
                        <a:custGeom>
                          <a:avLst/>
                          <a:gdLst>
                            <a:gd name="T0" fmla="+- 0 10094 10084"/>
                            <a:gd name="T1" fmla="*/ T0 w 51"/>
                            <a:gd name="T2" fmla="+- 0 6483 6483"/>
                            <a:gd name="T3" fmla="*/ 6483 h 281"/>
                            <a:gd name="T4" fmla="+- 0 10084 10084"/>
                            <a:gd name="T5" fmla="*/ T4 w 51"/>
                            <a:gd name="T6" fmla="+- 0 6483 6483"/>
                            <a:gd name="T7" fmla="*/ 6483 h 281"/>
                            <a:gd name="T8" fmla="+- 0 10084 10084"/>
                            <a:gd name="T9" fmla="*/ T8 w 51"/>
                            <a:gd name="T10" fmla="+- 0 6764 6483"/>
                            <a:gd name="T11" fmla="*/ 6764 h 281"/>
                            <a:gd name="T12" fmla="+- 0 10094 10084"/>
                            <a:gd name="T13" fmla="*/ T12 w 51"/>
                            <a:gd name="T14" fmla="+- 0 6764 6483"/>
                            <a:gd name="T15" fmla="*/ 6764 h 281"/>
                            <a:gd name="T16" fmla="+- 0 10094 10084"/>
                            <a:gd name="T17" fmla="*/ T16 w 51"/>
                            <a:gd name="T18" fmla="+- 0 6483 6483"/>
                            <a:gd name="T19" fmla="*/ 6483 h 281"/>
                            <a:gd name="T20" fmla="+- 0 10135 10084"/>
                            <a:gd name="T21" fmla="*/ T20 w 51"/>
                            <a:gd name="T22" fmla="+- 0 6483 6483"/>
                            <a:gd name="T23" fmla="*/ 6483 h 281"/>
                            <a:gd name="T24" fmla="+- 0 10125 10084"/>
                            <a:gd name="T25" fmla="*/ T24 w 51"/>
                            <a:gd name="T26" fmla="+- 0 6483 6483"/>
                            <a:gd name="T27" fmla="*/ 6483 h 281"/>
                            <a:gd name="T28" fmla="+- 0 10125 10084"/>
                            <a:gd name="T29" fmla="*/ T28 w 51"/>
                            <a:gd name="T30" fmla="+- 0 6764 6483"/>
                            <a:gd name="T31" fmla="*/ 6764 h 281"/>
                            <a:gd name="T32" fmla="+- 0 10135 10084"/>
                            <a:gd name="T33" fmla="*/ T32 w 51"/>
                            <a:gd name="T34" fmla="+- 0 6764 6483"/>
                            <a:gd name="T35" fmla="*/ 6764 h 281"/>
                            <a:gd name="T36" fmla="+- 0 10135 10084"/>
                            <a:gd name="T37" fmla="*/ T36 w 51"/>
                            <a:gd name="T38" fmla="+- 0 6483 6483"/>
                            <a:gd name="T39" fmla="*/ 6483 h 2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1" h="281">
                              <a:moveTo>
                                <a:pt x="10" y="0"/>
                              </a:moveTo>
                              <a:lnTo>
                                <a:pt x="0" y="0"/>
                              </a:lnTo>
                              <a:lnTo>
                                <a:pt x="0" y="281"/>
                              </a:lnTo>
                              <a:lnTo>
                                <a:pt x="10" y="281"/>
                              </a:lnTo>
                              <a:lnTo>
                                <a:pt x="10" y="0"/>
                              </a:lnTo>
                              <a:close/>
                              <a:moveTo>
                                <a:pt x="51" y="0"/>
                              </a:moveTo>
                              <a:lnTo>
                                <a:pt x="41" y="0"/>
                              </a:lnTo>
                              <a:lnTo>
                                <a:pt x="41" y="281"/>
                              </a:lnTo>
                              <a:lnTo>
                                <a:pt x="51" y="281"/>
                              </a:lnTo>
                              <a:lnTo>
                                <a:pt x="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D0FDC" id="AutoShape 8" o:spid="_x0000_s1026" style="position:absolute;margin-left:504.2pt;margin-top:324.15pt;width:2.55pt;height:14.0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1,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" path="m10,l,,,281r10,l10,xm51,l41,r,281l51,281,51,xe" fillcolor="black" stroked="f">
                <v:path arrowok="t" o:connecttype="custom" o:connectlocs="6350,4116705;0,4116705;0,4295140;6350,4295140;6350,4116705;32385,4116705;26035,4116705;26035,4295140;32385,4295140;32385,4116705" o:connectangles="0,0,0,0,0,0,0,0,0,0"/>
                <w10:wrap anchorx="page" anchory="page"/>
              </v:shape>
            </w:pict>
          </mc:Fallback>
        </mc:AlternateContent>
      </w:r>
      <w:r w:rsidRPr="002858F6">
        <w:rPr>
          <w:rFonts w:ascii="Times New Roman" w:hAnsi="Times New Roman" w:cs="Times New Roman"/>
          <w:noProof/>
          <w:sz w:val="20"/>
          <w:szCs w:val="20"/>
          <w:lang w:eastAsia="ru-RU"/>
        </w:rPr>
        <mc:AlternateContent>
          <mc:Choice Requires="wps">
            <w:drawing>
              <wp:anchor distT="0" distB="0" distL="114300" distR="114300" simplePos="0" relativeHeight="251685888" behindDoc="1" locked="0" layoutInCell="1" allowOverlap="1" wp14:anchorId="304C9F99" wp14:editId="06938DB9">
                <wp:simplePos x="0" y="0"/>
                <wp:positionH relativeFrom="page">
                  <wp:posOffset>7030085</wp:posOffset>
                </wp:positionH>
                <wp:positionV relativeFrom="page">
                  <wp:posOffset>4328795</wp:posOffset>
                </wp:positionV>
                <wp:extent cx="6350" cy="338455"/>
                <wp:effectExtent l="0" t="0" r="0" b="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3384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41EDD" id="Rectangle 7" o:spid="_x0000_s1026" style="position:absolute;margin-left:553.55pt;margin-top:340.85pt;width:.5pt;height:26.6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" fillcolor="black" stroked="f">
                <w10:wrap anchorx="page" anchory="page"/>
              </v:rect>
            </w:pict>
          </mc:Fallback>
        </mc:AlternateContent>
      </w:r>
      <w:r w:rsidRPr="002858F6">
        <w:rPr>
          <w:rFonts w:ascii="Times New Roman" w:hAnsi="Times New Roman" w:cs="Times New Roman"/>
          <w:noProof/>
          <w:sz w:val="20"/>
          <w:szCs w:val="20"/>
          <w:lang w:eastAsia="ru-RU"/>
        </w:rPr>
        <mc:AlternateContent>
          <mc:Choice Requires="wps">
            <w:drawing>
              <wp:anchor distT="0" distB="0" distL="114300" distR="114300" simplePos="0" relativeHeight="251686912" behindDoc="1" locked="0" layoutInCell="1" allowOverlap="1" wp14:anchorId="65B09D37" wp14:editId="438C2ADC">
                <wp:simplePos x="0" y="0"/>
                <wp:positionH relativeFrom="page">
                  <wp:posOffset>7030085</wp:posOffset>
                </wp:positionH>
                <wp:positionV relativeFrom="page">
                  <wp:posOffset>5708015</wp:posOffset>
                </wp:positionV>
                <wp:extent cx="6350" cy="338455"/>
                <wp:effectExtent l="0" t="0" r="0" b="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3384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15352" id="Rectangle 6" o:spid="_x0000_s1026" style="position:absolute;margin-left:553.55pt;margin-top:449.45pt;width:.5pt;height:26.6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" fillcolor="black" stroked="f">
                <w10:wrap anchorx="page" anchory="page"/>
              </v:rect>
            </w:pict>
          </mc:Fallback>
        </mc:AlternateContent>
      </w:r>
      <w:r w:rsidRPr="002858F6">
        <w:rPr>
          <w:rFonts w:ascii="Times New Roman" w:hAnsi="Times New Roman" w:cs="Times New Roman"/>
          <w:noProof/>
          <w:sz w:val="20"/>
          <w:szCs w:val="20"/>
          <w:lang w:eastAsia="ru-RU"/>
        </w:rPr>
        <mc:AlternateContent>
          <mc:Choice Requires="wps">
            <w:drawing>
              <wp:anchor distT="0" distB="0" distL="114300" distR="114300" simplePos="0" relativeHeight="251687936" behindDoc="1" locked="0" layoutInCell="1" allowOverlap="1" wp14:anchorId="735518A1" wp14:editId="229EC91C">
                <wp:simplePos x="0" y="0"/>
                <wp:positionH relativeFrom="page">
                  <wp:posOffset>5456555</wp:posOffset>
                </wp:positionH>
                <wp:positionV relativeFrom="paragraph">
                  <wp:posOffset>-201295</wp:posOffset>
                </wp:positionV>
                <wp:extent cx="6350" cy="178435"/>
                <wp:effectExtent l="0" t="0" r="0"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784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72F1A" id="Rectangle 5" o:spid="_x0000_s1026" style="position:absolute;margin-left:429.65pt;margin-top:-15.85pt;width:.5pt;height:14.0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" fillcolor="black" stroked="f">
                <w10:wrap anchorx="page"/>
              </v:rect>
            </w:pict>
          </mc:Fallback>
        </mc:AlternateContent>
      </w:r>
      <w:r w:rsidRPr="002858F6">
        <w:rPr>
          <w:rFonts w:ascii="Times New Roman" w:hAnsi="Times New Roman" w:cs="Times New Roman"/>
          <w:noProof/>
          <w:sz w:val="20"/>
          <w:szCs w:val="20"/>
          <w:lang w:eastAsia="ru-RU"/>
        </w:rPr>
        <mc:AlternateContent>
          <mc:Choice Requires="wps">
            <w:drawing>
              <wp:anchor distT="0" distB="0" distL="114300" distR="114300" simplePos="0" relativeHeight="251688960" behindDoc="1" locked="0" layoutInCell="1" allowOverlap="1" wp14:anchorId="4095EAF3" wp14:editId="52633375">
                <wp:simplePos x="0" y="0"/>
                <wp:positionH relativeFrom="page">
                  <wp:posOffset>5629275</wp:posOffset>
                </wp:positionH>
                <wp:positionV relativeFrom="paragraph">
                  <wp:posOffset>-201295</wp:posOffset>
                </wp:positionV>
                <wp:extent cx="34290" cy="178435"/>
                <wp:effectExtent l="0" t="0" r="0" b="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 cy="178435"/>
                        </a:xfrm>
                        <a:custGeom>
                          <a:avLst/>
                          <a:gdLst>
                            <a:gd name="T0" fmla="+- 0 8875 8865"/>
                            <a:gd name="T1" fmla="*/ T0 w 54"/>
                            <a:gd name="T2" fmla="+- 0 -317 -317"/>
                            <a:gd name="T3" fmla="*/ -317 h 281"/>
                            <a:gd name="T4" fmla="+- 0 8865 8865"/>
                            <a:gd name="T5" fmla="*/ T4 w 54"/>
                            <a:gd name="T6" fmla="+- 0 -317 -317"/>
                            <a:gd name="T7" fmla="*/ -317 h 281"/>
                            <a:gd name="T8" fmla="+- 0 8865 8865"/>
                            <a:gd name="T9" fmla="*/ T8 w 54"/>
                            <a:gd name="T10" fmla="+- 0 -36 -317"/>
                            <a:gd name="T11" fmla="*/ -36 h 281"/>
                            <a:gd name="T12" fmla="+- 0 8875 8865"/>
                            <a:gd name="T13" fmla="*/ T12 w 54"/>
                            <a:gd name="T14" fmla="+- 0 -36 -317"/>
                            <a:gd name="T15" fmla="*/ -36 h 281"/>
                            <a:gd name="T16" fmla="+- 0 8875 8865"/>
                            <a:gd name="T17" fmla="*/ T16 w 54"/>
                            <a:gd name="T18" fmla="+- 0 -317 -317"/>
                            <a:gd name="T19" fmla="*/ -317 h 281"/>
                            <a:gd name="T20" fmla="+- 0 8918 8865"/>
                            <a:gd name="T21" fmla="*/ T20 w 54"/>
                            <a:gd name="T22" fmla="+- 0 -317 -317"/>
                            <a:gd name="T23" fmla="*/ -317 h 281"/>
                            <a:gd name="T24" fmla="+- 0 8908 8865"/>
                            <a:gd name="T25" fmla="*/ T24 w 54"/>
                            <a:gd name="T26" fmla="+- 0 -317 -317"/>
                            <a:gd name="T27" fmla="*/ -317 h 281"/>
                            <a:gd name="T28" fmla="+- 0 8908 8865"/>
                            <a:gd name="T29" fmla="*/ T28 w 54"/>
                            <a:gd name="T30" fmla="+- 0 -36 -317"/>
                            <a:gd name="T31" fmla="*/ -36 h 281"/>
                            <a:gd name="T32" fmla="+- 0 8918 8865"/>
                            <a:gd name="T33" fmla="*/ T32 w 54"/>
                            <a:gd name="T34" fmla="+- 0 -36 -317"/>
                            <a:gd name="T35" fmla="*/ -36 h 281"/>
                            <a:gd name="T36" fmla="+- 0 8918 8865"/>
                            <a:gd name="T37" fmla="*/ T36 w 54"/>
                            <a:gd name="T38" fmla="+- 0 -317 -317"/>
                            <a:gd name="T39" fmla="*/ -317 h 2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4" h="281">
                              <a:moveTo>
                                <a:pt x="10" y="0"/>
                              </a:moveTo>
                              <a:lnTo>
                                <a:pt x="0" y="0"/>
                              </a:lnTo>
                              <a:lnTo>
                                <a:pt x="0" y="281"/>
                              </a:lnTo>
                              <a:lnTo>
                                <a:pt x="10" y="281"/>
                              </a:lnTo>
                              <a:lnTo>
                                <a:pt x="10" y="0"/>
                              </a:lnTo>
                              <a:close/>
                              <a:moveTo>
                                <a:pt x="53" y="0"/>
                              </a:moveTo>
                              <a:lnTo>
                                <a:pt x="43" y="0"/>
                              </a:lnTo>
                              <a:lnTo>
                                <a:pt x="43" y="281"/>
                              </a:lnTo>
                              <a:lnTo>
                                <a:pt x="53" y="281"/>
                              </a:lnTo>
                              <a:lnTo>
                                <a:pt x="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F5A14" id="AutoShape 4" o:spid="_x0000_s1026" style="position:absolute;margin-left:443.25pt;margin-top:-15.85pt;width:2.7pt;height:14.0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4,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" path="m10,l,,,281r10,l10,xm53,l43,r,281l53,281,53,xe" fillcolor="black" stroked="f">
                <v:path arrowok="t" o:connecttype="custom" o:connectlocs="6350,-201295;0,-201295;0,-22860;6350,-22860;6350,-201295;33655,-201295;27305,-201295;27305,-22860;33655,-22860;33655,-201295" o:connectangles="0,0,0,0,0,0,0,0,0,0"/>
                <w10:wrap anchorx="page"/>
              </v:shape>
            </w:pict>
          </mc:Fallback>
        </mc:AlternateContent>
      </w:r>
      <w:r w:rsidRPr="002858F6">
        <w:rPr>
          <w:rFonts w:ascii="Times New Roman" w:hAnsi="Times New Roman" w:cs="Times New Roman"/>
          <w:noProof/>
          <w:sz w:val="20"/>
          <w:szCs w:val="20"/>
          <w:lang w:eastAsia="ru-RU"/>
        </w:rPr>
        <mc:AlternateContent>
          <mc:Choice Requires="wps">
            <w:drawing>
              <wp:anchor distT="0" distB="0" distL="114300" distR="114300" simplePos="0" relativeHeight="251689984" behindDoc="1" locked="0" layoutInCell="1" allowOverlap="1" wp14:anchorId="42B9FEC6" wp14:editId="746FC1A7">
                <wp:simplePos x="0" y="0"/>
                <wp:positionH relativeFrom="page">
                  <wp:posOffset>5839460</wp:posOffset>
                </wp:positionH>
                <wp:positionV relativeFrom="paragraph">
                  <wp:posOffset>-201295</wp:posOffset>
                </wp:positionV>
                <wp:extent cx="32385" cy="178435"/>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178435"/>
                        </a:xfrm>
                        <a:custGeom>
                          <a:avLst/>
                          <a:gdLst>
                            <a:gd name="T0" fmla="+- 0 9206 9196"/>
                            <a:gd name="T1" fmla="*/ T0 w 51"/>
                            <a:gd name="T2" fmla="+- 0 -317 -317"/>
                            <a:gd name="T3" fmla="*/ -317 h 281"/>
                            <a:gd name="T4" fmla="+- 0 9196 9196"/>
                            <a:gd name="T5" fmla="*/ T4 w 51"/>
                            <a:gd name="T6" fmla="+- 0 -317 -317"/>
                            <a:gd name="T7" fmla="*/ -317 h 281"/>
                            <a:gd name="T8" fmla="+- 0 9196 9196"/>
                            <a:gd name="T9" fmla="*/ T8 w 51"/>
                            <a:gd name="T10" fmla="+- 0 -36 -317"/>
                            <a:gd name="T11" fmla="*/ -36 h 281"/>
                            <a:gd name="T12" fmla="+- 0 9206 9196"/>
                            <a:gd name="T13" fmla="*/ T12 w 51"/>
                            <a:gd name="T14" fmla="+- 0 -36 -317"/>
                            <a:gd name="T15" fmla="*/ -36 h 281"/>
                            <a:gd name="T16" fmla="+- 0 9206 9196"/>
                            <a:gd name="T17" fmla="*/ T16 w 51"/>
                            <a:gd name="T18" fmla="+- 0 -317 -317"/>
                            <a:gd name="T19" fmla="*/ -317 h 281"/>
                            <a:gd name="T20" fmla="+- 0 9247 9196"/>
                            <a:gd name="T21" fmla="*/ T20 w 51"/>
                            <a:gd name="T22" fmla="+- 0 -317 -317"/>
                            <a:gd name="T23" fmla="*/ -317 h 281"/>
                            <a:gd name="T24" fmla="+- 0 9237 9196"/>
                            <a:gd name="T25" fmla="*/ T24 w 51"/>
                            <a:gd name="T26" fmla="+- 0 -317 -317"/>
                            <a:gd name="T27" fmla="*/ -317 h 281"/>
                            <a:gd name="T28" fmla="+- 0 9237 9196"/>
                            <a:gd name="T29" fmla="*/ T28 w 51"/>
                            <a:gd name="T30" fmla="+- 0 -36 -317"/>
                            <a:gd name="T31" fmla="*/ -36 h 281"/>
                            <a:gd name="T32" fmla="+- 0 9247 9196"/>
                            <a:gd name="T33" fmla="*/ T32 w 51"/>
                            <a:gd name="T34" fmla="+- 0 -36 -317"/>
                            <a:gd name="T35" fmla="*/ -36 h 281"/>
                            <a:gd name="T36" fmla="+- 0 9247 9196"/>
                            <a:gd name="T37" fmla="*/ T36 w 51"/>
                            <a:gd name="T38" fmla="+- 0 -317 -317"/>
                            <a:gd name="T39" fmla="*/ -317 h 2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1" h="281">
                              <a:moveTo>
                                <a:pt x="10" y="0"/>
                              </a:moveTo>
                              <a:lnTo>
                                <a:pt x="0" y="0"/>
                              </a:lnTo>
                              <a:lnTo>
                                <a:pt x="0" y="281"/>
                              </a:lnTo>
                              <a:lnTo>
                                <a:pt x="10" y="281"/>
                              </a:lnTo>
                              <a:lnTo>
                                <a:pt x="10" y="0"/>
                              </a:lnTo>
                              <a:close/>
                              <a:moveTo>
                                <a:pt x="51" y="0"/>
                              </a:moveTo>
                              <a:lnTo>
                                <a:pt x="41" y="0"/>
                              </a:lnTo>
                              <a:lnTo>
                                <a:pt x="41" y="281"/>
                              </a:lnTo>
                              <a:lnTo>
                                <a:pt x="51" y="281"/>
                              </a:lnTo>
                              <a:lnTo>
                                <a:pt x="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8382B" id="AutoShape 3" o:spid="_x0000_s1026" style="position:absolute;margin-left:459.8pt;margin-top:-15.85pt;width:2.55pt;height:14.0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" path="m10,l,,,281r10,l10,xm51,l41,r,281l51,281,51,xe" fillcolor="black" stroked="f">
                <v:path arrowok="t" o:connecttype="custom" o:connectlocs="6350,-201295;0,-201295;0,-22860;6350,-22860;6350,-201295;32385,-201295;26035,-201295;26035,-22860;32385,-22860;32385,-201295" o:connectangles="0,0,0,0,0,0,0,0,0,0"/>
                <w10:wrap anchorx="page"/>
              </v:shape>
            </w:pict>
          </mc:Fallback>
        </mc:AlternateContent>
      </w:r>
      <w:r w:rsidRPr="002858F6">
        <w:rPr>
          <w:rFonts w:ascii="Times New Roman" w:hAnsi="Times New Roman" w:cs="Times New Roman"/>
          <w:noProof/>
          <w:sz w:val="20"/>
          <w:szCs w:val="20"/>
          <w:lang w:eastAsia="ru-RU"/>
        </w:rPr>
        <mc:AlternateContent>
          <mc:Choice Requires="wps">
            <w:drawing>
              <wp:anchor distT="0" distB="0" distL="114300" distR="114300" simplePos="0" relativeHeight="251691008" behindDoc="1" locked="0" layoutInCell="1" allowOverlap="1" wp14:anchorId="7E6507B2" wp14:editId="04E52464">
                <wp:simplePos x="0" y="0"/>
                <wp:positionH relativeFrom="page">
                  <wp:posOffset>6097270</wp:posOffset>
                </wp:positionH>
                <wp:positionV relativeFrom="paragraph">
                  <wp:posOffset>-201295</wp:posOffset>
                </wp:positionV>
                <wp:extent cx="6350" cy="17843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784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5F896" id="Rectangle 2" o:spid="_x0000_s1026" style="position:absolute;margin-left:480.1pt;margin-top:-15.85pt;width:.5pt;height:14.0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" fillcolor="black" stroked="f">
                <w10:wrap anchorx="page"/>
              </v:rect>
            </w:pict>
          </mc:Fallback>
        </mc:AlternateContent>
      </w:r>
      <w:r w:rsidRPr="002858F6">
        <w:rPr>
          <w:rFonts w:ascii="Times New Roman" w:hAnsi="Times New Roman" w:cs="Times New Roman"/>
          <w:sz w:val="20"/>
          <w:szCs w:val="20"/>
        </w:rPr>
        <w:t>В случае изучения учебного предмета Информатика с 5 класса на его изучение отводится 1</w:t>
      </w:r>
      <w:r w:rsidRPr="002858F6">
        <w:rPr>
          <w:rFonts w:ascii="Times New Roman" w:hAnsi="Times New Roman" w:cs="Times New Roman"/>
          <w:spacing w:val="60"/>
          <w:sz w:val="20"/>
          <w:szCs w:val="20"/>
        </w:rPr>
        <w:t xml:space="preserve"> </w:t>
      </w:r>
      <w:r w:rsidRPr="002858F6">
        <w:rPr>
          <w:rFonts w:ascii="Times New Roman" w:hAnsi="Times New Roman" w:cs="Times New Roman"/>
          <w:sz w:val="20"/>
          <w:szCs w:val="20"/>
        </w:rPr>
        <w:t>час</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в</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5</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6</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классах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за</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счет</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части,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формируемой</w:t>
      </w:r>
      <w:r w:rsidRPr="002858F6">
        <w:rPr>
          <w:rFonts w:ascii="Times New Roman" w:hAnsi="Times New Roman" w:cs="Times New Roman"/>
          <w:spacing w:val="4"/>
          <w:sz w:val="20"/>
          <w:szCs w:val="20"/>
        </w:rPr>
        <w:t xml:space="preserve"> </w:t>
      </w:r>
      <w:r w:rsidRPr="002858F6">
        <w:rPr>
          <w:rFonts w:ascii="Times New Roman" w:hAnsi="Times New Roman" w:cs="Times New Roman"/>
          <w:sz w:val="20"/>
          <w:szCs w:val="20"/>
        </w:rPr>
        <w:t>участниками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образовательных отношений.</w:t>
      </w:r>
    </w:p>
    <w:p w:rsidR="00401F82" w:rsidRPr="002858F6" w:rsidRDefault="00401F82" w:rsidP="00401F82">
      <w:pPr>
        <w:ind w:left="152" w:right="178" w:firstLine="720"/>
        <w:jc w:val="both"/>
        <w:rPr>
          <w:rFonts w:ascii="Times New Roman" w:hAnsi="Times New Roman" w:cs="Times New Roman"/>
          <w:sz w:val="20"/>
          <w:szCs w:val="20"/>
        </w:rPr>
      </w:pPr>
      <w:r w:rsidRPr="002858F6">
        <w:rPr>
          <w:rFonts w:ascii="Times New Roman" w:hAnsi="Times New Roman" w:cs="Times New Roman"/>
          <w:sz w:val="20"/>
          <w:szCs w:val="20"/>
        </w:rPr>
        <w:t>В</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учебных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планах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количество</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часов</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в</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неделю</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на</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коррекционные</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курсы</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указано</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на</w:t>
      </w:r>
      <w:r w:rsidRPr="002858F6">
        <w:rPr>
          <w:rFonts w:ascii="Times New Roman" w:hAnsi="Times New Roman" w:cs="Times New Roman"/>
          <w:spacing w:val="-57"/>
          <w:sz w:val="20"/>
          <w:szCs w:val="20"/>
        </w:rPr>
        <w:t xml:space="preserve"> </w:t>
      </w:r>
      <w:r w:rsidRPr="002858F6">
        <w:rPr>
          <w:rFonts w:ascii="Times New Roman" w:hAnsi="Times New Roman" w:cs="Times New Roman"/>
          <w:sz w:val="20"/>
          <w:szCs w:val="20"/>
        </w:rPr>
        <w:t>одного</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обучающегося.</w:t>
      </w:r>
    </w:p>
    <w:p w:rsidR="00401F82" w:rsidRPr="002858F6" w:rsidRDefault="00401F82" w:rsidP="00401F82">
      <w:pPr>
        <w:spacing w:before="1"/>
        <w:ind w:left="152" w:right="173" w:firstLine="780"/>
        <w:jc w:val="both"/>
        <w:rPr>
          <w:rFonts w:ascii="Times New Roman" w:hAnsi="Times New Roman" w:cs="Times New Roman"/>
          <w:sz w:val="20"/>
          <w:szCs w:val="20"/>
        </w:rPr>
      </w:pPr>
      <w:r w:rsidRPr="002858F6">
        <w:rPr>
          <w:rFonts w:ascii="Times New Roman" w:hAnsi="Times New Roman" w:cs="Times New Roman"/>
          <w:sz w:val="20"/>
          <w:szCs w:val="20"/>
        </w:rPr>
        <w:t>При проведении занятий по иностранному языку, технологии, информатике (во время проведения практических занятий) осуществляется деление классов</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на</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две</w:t>
      </w:r>
      <w:r w:rsidRPr="002858F6">
        <w:rPr>
          <w:rFonts w:ascii="Times New Roman" w:hAnsi="Times New Roman" w:cs="Times New Roman"/>
          <w:spacing w:val="-3"/>
          <w:sz w:val="20"/>
          <w:szCs w:val="20"/>
        </w:rPr>
        <w:t xml:space="preserve"> </w:t>
      </w:r>
      <w:r w:rsidRPr="002858F6">
        <w:rPr>
          <w:rFonts w:ascii="Times New Roman" w:hAnsi="Times New Roman" w:cs="Times New Roman"/>
          <w:sz w:val="20"/>
          <w:szCs w:val="20"/>
        </w:rPr>
        <w:t>группы с</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учетом</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норм</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по</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предельно</w:t>
      </w:r>
      <w:r w:rsidRPr="002858F6">
        <w:rPr>
          <w:rFonts w:ascii="Times New Roman" w:hAnsi="Times New Roman" w:cs="Times New Roman"/>
          <w:spacing w:val="-3"/>
          <w:sz w:val="20"/>
          <w:szCs w:val="20"/>
        </w:rPr>
        <w:t xml:space="preserve"> </w:t>
      </w:r>
      <w:r w:rsidRPr="002858F6">
        <w:rPr>
          <w:rFonts w:ascii="Times New Roman" w:hAnsi="Times New Roman" w:cs="Times New Roman"/>
          <w:sz w:val="20"/>
          <w:szCs w:val="20"/>
        </w:rPr>
        <w:t>допустимой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наполняемости групп.</w:t>
      </w:r>
    </w:p>
    <w:p w:rsidR="00401F82" w:rsidRPr="002858F6" w:rsidRDefault="00401F82" w:rsidP="00401F82">
      <w:pPr>
        <w:ind w:left="152" w:right="170" w:firstLine="780"/>
        <w:jc w:val="both"/>
        <w:rPr>
          <w:rFonts w:ascii="Times New Roman" w:hAnsi="Times New Roman" w:cs="Times New Roman"/>
          <w:sz w:val="20"/>
          <w:szCs w:val="20"/>
        </w:rPr>
      </w:pPr>
      <w:r w:rsidRPr="002858F6">
        <w:rPr>
          <w:rFonts w:ascii="Times New Roman" w:hAnsi="Times New Roman" w:cs="Times New Roman"/>
          <w:sz w:val="20"/>
          <w:szCs w:val="20"/>
        </w:rPr>
        <w:t>В</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учебном</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плане</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количество</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часов</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на</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изучение</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учебного</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предмета</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"Адаптивная</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физическая</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культура"</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составляет</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2</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часа</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в</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неделю,</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третий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час</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может</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быть</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реализован</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образовательной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организацией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за</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счет</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часов</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внеурочной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деятельности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(или)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за</w:t>
      </w:r>
      <w:r w:rsidRPr="002858F6">
        <w:rPr>
          <w:rFonts w:ascii="Times New Roman" w:hAnsi="Times New Roman" w:cs="Times New Roman"/>
          <w:spacing w:val="60"/>
          <w:sz w:val="20"/>
          <w:szCs w:val="20"/>
        </w:rPr>
        <w:t xml:space="preserve"> </w:t>
      </w:r>
      <w:r w:rsidRPr="002858F6">
        <w:rPr>
          <w:rFonts w:ascii="Times New Roman" w:hAnsi="Times New Roman" w:cs="Times New Roman"/>
          <w:sz w:val="20"/>
          <w:szCs w:val="20"/>
        </w:rPr>
        <w:t>счет</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посещения обучающимися спортивных секций. Для обучающихся с ЗПР, физическое развитие</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которых приближается или соответствует возрастной норме, образовательная организация по</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согласованию</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с</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родителями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(их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законными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представителями)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обучающегося</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вправе</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делать</w:t>
      </w:r>
      <w:r w:rsidRPr="002858F6">
        <w:rPr>
          <w:rFonts w:ascii="Times New Roman" w:hAnsi="Times New Roman" w:cs="Times New Roman"/>
          <w:spacing w:val="-57"/>
          <w:sz w:val="20"/>
          <w:szCs w:val="20"/>
        </w:rPr>
        <w:t xml:space="preserve"> </w:t>
      </w:r>
      <w:r w:rsidRPr="002858F6">
        <w:rPr>
          <w:rFonts w:ascii="Times New Roman" w:hAnsi="Times New Roman" w:cs="Times New Roman"/>
          <w:sz w:val="20"/>
          <w:szCs w:val="20"/>
        </w:rPr>
        <w:t>выбор</w:t>
      </w:r>
      <w:r w:rsidRPr="002858F6">
        <w:rPr>
          <w:rFonts w:ascii="Times New Roman" w:hAnsi="Times New Roman" w:cs="Times New Roman"/>
          <w:spacing w:val="-3"/>
          <w:sz w:val="20"/>
          <w:szCs w:val="20"/>
        </w:rPr>
        <w:t xml:space="preserve"> </w:t>
      </w:r>
      <w:r w:rsidRPr="002858F6">
        <w:rPr>
          <w:rFonts w:ascii="Times New Roman" w:hAnsi="Times New Roman" w:cs="Times New Roman"/>
          <w:sz w:val="20"/>
          <w:szCs w:val="20"/>
        </w:rPr>
        <w:t>между</w:t>
      </w:r>
      <w:r w:rsidRPr="002858F6">
        <w:rPr>
          <w:rFonts w:ascii="Times New Roman" w:hAnsi="Times New Roman" w:cs="Times New Roman"/>
          <w:spacing w:val="-3"/>
          <w:sz w:val="20"/>
          <w:szCs w:val="20"/>
        </w:rPr>
        <w:t xml:space="preserve"> </w:t>
      </w:r>
      <w:r w:rsidRPr="002858F6">
        <w:rPr>
          <w:rFonts w:ascii="Times New Roman" w:hAnsi="Times New Roman" w:cs="Times New Roman"/>
          <w:sz w:val="20"/>
          <w:szCs w:val="20"/>
        </w:rPr>
        <w:t>учебным</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предметом</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"Физическая</w:t>
      </w:r>
      <w:r w:rsidRPr="002858F6">
        <w:rPr>
          <w:rFonts w:ascii="Times New Roman" w:hAnsi="Times New Roman" w:cs="Times New Roman"/>
          <w:spacing w:val="-3"/>
          <w:sz w:val="20"/>
          <w:szCs w:val="20"/>
        </w:rPr>
        <w:t xml:space="preserve"> </w:t>
      </w:r>
      <w:r w:rsidRPr="002858F6">
        <w:rPr>
          <w:rFonts w:ascii="Times New Roman" w:hAnsi="Times New Roman" w:cs="Times New Roman"/>
          <w:sz w:val="20"/>
          <w:szCs w:val="20"/>
        </w:rPr>
        <w:t>культура"</w:t>
      </w:r>
      <w:r w:rsidRPr="002858F6">
        <w:rPr>
          <w:rFonts w:ascii="Times New Roman" w:hAnsi="Times New Roman" w:cs="Times New Roman"/>
          <w:spacing w:val="-4"/>
          <w:sz w:val="20"/>
          <w:szCs w:val="20"/>
        </w:rPr>
        <w:t xml:space="preserve"> </w:t>
      </w:r>
      <w:r w:rsidRPr="002858F6">
        <w:rPr>
          <w:rFonts w:ascii="Times New Roman" w:hAnsi="Times New Roman" w:cs="Times New Roman"/>
          <w:sz w:val="20"/>
          <w:szCs w:val="20"/>
        </w:rPr>
        <w:t>и</w:t>
      </w:r>
      <w:r w:rsidRPr="002858F6">
        <w:rPr>
          <w:rFonts w:ascii="Times New Roman" w:hAnsi="Times New Roman" w:cs="Times New Roman"/>
          <w:spacing w:val="-3"/>
          <w:sz w:val="20"/>
          <w:szCs w:val="20"/>
        </w:rPr>
        <w:t xml:space="preserve"> </w:t>
      </w:r>
      <w:r w:rsidRPr="002858F6">
        <w:rPr>
          <w:rFonts w:ascii="Times New Roman" w:hAnsi="Times New Roman" w:cs="Times New Roman"/>
          <w:sz w:val="20"/>
          <w:szCs w:val="20"/>
        </w:rPr>
        <w:t>"Адаптивная</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физическая</w:t>
      </w:r>
      <w:r w:rsidRPr="002858F6">
        <w:rPr>
          <w:rFonts w:ascii="Times New Roman" w:hAnsi="Times New Roman" w:cs="Times New Roman"/>
          <w:spacing w:val="-3"/>
          <w:sz w:val="20"/>
          <w:szCs w:val="20"/>
        </w:rPr>
        <w:t xml:space="preserve"> </w:t>
      </w:r>
      <w:r w:rsidRPr="002858F6">
        <w:rPr>
          <w:rFonts w:ascii="Times New Roman" w:hAnsi="Times New Roman" w:cs="Times New Roman"/>
          <w:sz w:val="20"/>
          <w:szCs w:val="20"/>
        </w:rPr>
        <w:t>культура".</w:t>
      </w:r>
    </w:p>
    <w:p w:rsidR="00401F82" w:rsidRPr="002858F6" w:rsidRDefault="00401F82" w:rsidP="00401F82">
      <w:pPr>
        <w:jc w:val="both"/>
        <w:rPr>
          <w:rFonts w:ascii="Times New Roman" w:hAnsi="Times New Roman" w:cs="Times New Roman"/>
          <w:sz w:val="20"/>
          <w:szCs w:val="20"/>
        </w:rPr>
        <w:sectPr w:rsidR="00401F82" w:rsidRPr="002858F6">
          <w:pgSz w:w="11910" w:h="16840"/>
          <w:pgMar w:top="860" w:right="680" w:bottom="420" w:left="980" w:header="0" w:footer="230" w:gutter="0"/>
          <w:cols w:space="720"/>
        </w:sectPr>
      </w:pPr>
    </w:p>
    <w:p w:rsidR="00401F82" w:rsidRPr="002858F6" w:rsidRDefault="00401F82" w:rsidP="00401F82">
      <w:pPr>
        <w:spacing w:before="65"/>
        <w:ind w:left="152" w:right="172" w:firstLine="780"/>
        <w:jc w:val="both"/>
        <w:rPr>
          <w:rFonts w:ascii="Times New Roman" w:hAnsi="Times New Roman" w:cs="Times New Roman"/>
          <w:sz w:val="20"/>
          <w:szCs w:val="20"/>
        </w:rPr>
      </w:pPr>
      <w:r w:rsidRPr="002858F6">
        <w:rPr>
          <w:rFonts w:ascii="Times New Roman" w:hAnsi="Times New Roman" w:cs="Times New Roman"/>
          <w:sz w:val="20"/>
          <w:szCs w:val="20"/>
        </w:rPr>
        <w:t>В</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часть</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учебного</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плана,</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формируемую</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участниками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образовательных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отношений,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предлагается ввести в 5, 6 классах в объеме 1 час в неделю учебный предмет "Информатика", в</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результате</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изучения</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которого</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у обучающихся</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с</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ЗПР</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будут</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сформированы</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первоначальные</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представления по предмету, что будет способствовать профилактике трудностей в изучении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данного</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предмета в</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7</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w:t>
      </w:r>
      <w:r w:rsidRPr="002858F6">
        <w:rPr>
          <w:rFonts w:ascii="Times New Roman" w:hAnsi="Times New Roman" w:cs="Times New Roman"/>
          <w:spacing w:val="-1"/>
          <w:sz w:val="20"/>
          <w:szCs w:val="20"/>
        </w:rPr>
        <w:t xml:space="preserve"> </w:t>
      </w:r>
      <w:r w:rsidR="00831BC6" w:rsidRPr="002858F6">
        <w:rPr>
          <w:rFonts w:ascii="Times New Roman" w:hAnsi="Times New Roman" w:cs="Times New Roman"/>
          <w:sz w:val="20"/>
          <w:szCs w:val="20"/>
        </w:rPr>
        <w:t>9 классах по заявлению родителей.</w:t>
      </w:r>
    </w:p>
    <w:p w:rsidR="00401F82" w:rsidRPr="002858F6" w:rsidRDefault="00401F82" w:rsidP="00401F82">
      <w:pPr>
        <w:spacing w:before="1"/>
        <w:ind w:left="152" w:right="172" w:firstLine="780"/>
        <w:jc w:val="both"/>
        <w:rPr>
          <w:rFonts w:ascii="Times New Roman" w:hAnsi="Times New Roman" w:cs="Times New Roman"/>
          <w:sz w:val="20"/>
          <w:szCs w:val="20"/>
        </w:rPr>
      </w:pPr>
      <w:r w:rsidRPr="002858F6">
        <w:rPr>
          <w:rFonts w:ascii="Times New Roman" w:hAnsi="Times New Roman" w:cs="Times New Roman"/>
          <w:sz w:val="20"/>
          <w:szCs w:val="20"/>
        </w:rPr>
        <w:t>При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реализации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АООП</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ООО</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для</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обучающихся</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с</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ЗПР</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должны</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быть</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созданы</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специальные условия, обеспечивающие освоение обучающимися содержания образовательной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программы</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в</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полном</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объеме</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с</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учетом</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их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особых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образовательных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потребностей</w:t>
      </w:r>
      <w:r w:rsidRPr="002858F6">
        <w:rPr>
          <w:rFonts w:ascii="Times New Roman" w:hAnsi="Times New Roman" w:cs="Times New Roman"/>
          <w:spacing w:val="61"/>
          <w:sz w:val="20"/>
          <w:szCs w:val="20"/>
        </w:rPr>
        <w:t xml:space="preserve"> </w:t>
      </w:r>
      <w:r w:rsidRPr="002858F6">
        <w:rPr>
          <w:rFonts w:ascii="Times New Roman" w:hAnsi="Times New Roman" w:cs="Times New Roman"/>
          <w:sz w:val="20"/>
          <w:szCs w:val="20"/>
        </w:rPr>
        <w:t>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особенностей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здоровья.</w:t>
      </w:r>
    </w:p>
    <w:p w:rsidR="00401F82" w:rsidRPr="002858F6" w:rsidRDefault="00401F82" w:rsidP="00401F82">
      <w:pPr>
        <w:pStyle w:val="ab"/>
        <w:spacing w:before="3"/>
        <w:jc w:val="left"/>
      </w:pPr>
    </w:p>
    <w:p w:rsidR="00401F82" w:rsidRPr="002858F6" w:rsidRDefault="00401F82" w:rsidP="00401F82">
      <w:pPr>
        <w:spacing w:before="1"/>
        <w:ind w:left="1831" w:right="1848"/>
        <w:jc w:val="center"/>
        <w:rPr>
          <w:rFonts w:ascii="Times New Roman" w:hAnsi="Times New Roman" w:cs="Times New Roman"/>
          <w:b/>
          <w:sz w:val="20"/>
          <w:szCs w:val="20"/>
        </w:rPr>
      </w:pPr>
      <w:r w:rsidRPr="002858F6">
        <w:rPr>
          <w:rFonts w:ascii="Times New Roman" w:hAnsi="Times New Roman" w:cs="Times New Roman"/>
          <w:b/>
          <w:sz w:val="20"/>
          <w:szCs w:val="20"/>
        </w:rPr>
        <w:t>Календарный</w:t>
      </w:r>
      <w:r w:rsidRPr="002858F6">
        <w:rPr>
          <w:rFonts w:ascii="Times New Roman" w:hAnsi="Times New Roman" w:cs="Times New Roman"/>
          <w:b/>
          <w:spacing w:val="-3"/>
          <w:sz w:val="20"/>
          <w:szCs w:val="20"/>
        </w:rPr>
        <w:t xml:space="preserve"> </w:t>
      </w:r>
      <w:r w:rsidRPr="002858F6">
        <w:rPr>
          <w:rFonts w:ascii="Times New Roman" w:hAnsi="Times New Roman" w:cs="Times New Roman"/>
          <w:b/>
          <w:sz w:val="20"/>
          <w:szCs w:val="20"/>
        </w:rPr>
        <w:t>учебный</w:t>
      </w:r>
      <w:r w:rsidRPr="002858F6">
        <w:rPr>
          <w:rFonts w:ascii="Times New Roman" w:hAnsi="Times New Roman" w:cs="Times New Roman"/>
          <w:b/>
          <w:spacing w:val="-3"/>
          <w:sz w:val="20"/>
          <w:szCs w:val="20"/>
        </w:rPr>
        <w:t xml:space="preserve"> </w:t>
      </w:r>
      <w:r w:rsidRPr="002858F6">
        <w:rPr>
          <w:rFonts w:ascii="Times New Roman" w:hAnsi="Times New Roman" w:cs="Times New Roman"/>
          <w:b/>
          <w:sz w:val="20"/>
          <w:szCs w:val="20"/>
        </w:rPr>
        <w:t>график</w:t>
      </w:r>
    </w:p>
    <w:p w:rsidR="00401F82" w:rsidRPr="002858F6" w:rsidRDefault="00401F82" w:rsidP="00401F82">
      <w:pPr>
        <w:pStyle w:val="ab"/>
        <w:spacing w:before="6"/>
        <w:jc w:val="left"/>
        <w:rPr>
          <w:b/>
        </w:rPr>
      </w:pPr>
    </w:p>
    <w:p w:rsidR="00401F82" w:rsidRPr="002858F6" w:rsidRDefault="00401F82" w:rsidP="00401F82">
      <w:pPr>
        <w:ind w:left="152" w:right="172" w:firstLine="720"/>
        <w:jc w:val="both"/>
        <w:rPr>
          <w:rFonts w:ascii="Times New Roman" w:hAnsi="Times New Roman" w:cs="Times New Roman"/>
          <w:sz w:val="20"/>
          <w:szCs w:val="20"/>
        </w:rPr>
      </w:pPr>
      <w:r w:rsidRPr="002858F6">
        <w:rPr>
          <w:rFonts w:ascii="Times New Roman" w:hAnsi="Times New Roman" w:cs="Times New Roman"/>
          <w:sz w:val="20"/>
          <w:szCs w:val="20"/>
        </w:rPr>
        <w:t>Организация</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образовательной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деятельности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осуществляется</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по</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учебным</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четвертям.</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Урочная</w:t>
      </w:r>
      <w:r w:rsidRPr="002858F6">
        <w:rPr>
          <w:rFonts w:ascii="Times New Roman" w:hAnsi="Times New Roman" w:cs="Times New Roman"/>
          <w:spacing w:val="31"/>
          <w:sz w:val="20"/>
          <w:szCs w:val="20"/>
        </w:rPr>
        <w:t xml:space="preserve"> </w:t>
      </w:r>
      <w:r w:rsidRPr="002858F6">
        <w:rPr>
          <w:rFonts w:ascii="Times New Roman" w:hAnsi="Times New Roman" w:cs="Times New Roman"/>
          <w:sz w:val="20"/>
          <w:szCs w:val="20"/>
        </w:rPr>
        <w:t>деятельность</w:t>
      </w:r>
      <w:r w:rsidRPr="002858F6">
        <w:rPr>
          <w:rFonts w:ascii="Times New Roman" w:hAnsi="Times New Roman" w:cs="Times New Roman"/>
          <w:spacing w:val="31"/>
          <w:sz w:val="20"/>
          <w:szCs w:val="20"/>
        </w:rPr>
        <w:t xml:space="preserve"> </w:t>
      </w:r>
      <w:r w:rsidRPr="002858F6">
        <w:rPr>
          <w:rFonts w:ascii="Times New Roman" w:hAnsi="Times New Roman" w:cs="Times New Roman"/>
          <w:sz w:val="20"/>
          <w:szCs w:val="20"/>
        </w:rPr>
        <w:t>обучающихся</w:t>
      </w:r>
      <w:r w:rsidRPr="002858F6">
        <w:rPr>
          <w:rFonts w:ascii="Times New Roman" w:hAnsi="Times New Roman" w:cs="Times New Roman"/>
          <w:spacing w:val="31"/>
          <w:sz w:val="20"/>
          <w:szCs w:val="20"/>
        </w:rPr>
        <w:t xml:space="preserve"> </w:t>
      </w:r>
      <w:r w:rsidRPr="002858F6">
        <w:rPr>
          <w:rFonts w:ascii="Times New Roman" w:hAnsi="Times New Roman" w:cs="Times New Roman"/>
          <w:sz w:val="20"/>
          <w:szCs w:val="20"/>
        </w:rPr>
        <w:t>с</w:t>
      </w:r>
      <w:r w:rsidRPr="002858F6">
        <w:rPr>
          <w:rFonts w:ascii="Times New Roman" w:hAnsi="Times New Roman" w:cs="Times New Roman"/>
          <w:spacing w:val="31"/>
          <w:sz w:val="20"/>
          <w:szCs w:val="20"/>
        </w:rPr>
        <w:t xml:space="preserve"> </w:t>
      </w:r>
      <w:r w:rsidRPr="002858F6">
        <w:rPr>
          <w:rFonts w:ascii="Times New Roman" w:hAnsi="Times New Roman" w:cs="Times New Roman"/>
          <w:sz w:val="20"/>
          <w:szCs w:val="20"/>
        </w:rPr>
        <w:t>ограниченными</w:t>
      </w:r>
      <w:r w:rsidRPr="002858F6">
        <w:rPr>
          <w:rFonts w:ascii="Times New Roman" w:hAnsi="Times New Roman" w:cs="Times New Roman"/>
          <w:spacing w:val="32"/>
          <w:sz w:val="20"/>
          <w:szCs w:val="20"/>
        </w:rPr>
        <w:t xml:space="preserve"> </w:t>
      </w:r>
      <w:r w:rsidRPr="002858F6">
        <w:rPr>
          <w:rFonts w:ascii="Times New Roman" w:hAnsi="Times New Roman" w:cs="Times New Roman"/>
          <w:sz w:val="20"/>
          <w:szCs w:val="20"/>
        </w:rPr>
        <w:t>возможностями</w:t>
      </w:r>
      <w:r w:rsidRPr="002858F6">
        <w:rPr>
          <w:rFonts w:ascii="Times New Roman" w:hAnsi="Times New Roman" w:cs="Times New Roman"/>
          <w:spacing w:val="32"/>
          <w:sz w:val="20"/>
          <w:szCs w:val="20"/>
        </w:rPr>
        <w:t xml:space="preserve"> </w:t>
      </w:r>
      <w:r w:rsidRPr="002858F6">
        <w:rPr>
          <w:rFonts w:ascii="Times New Roman" w:hAnsi="Times New Roman" w:cs="Times New Roman"/>
          <w:sz w:val="20"/>
          <w:szCs w:val="20"/>
        </w:rPr>
        <w:t>здоровья</w:t>
      </w:r>
      <w:r w:rsidRPr="002858F6">
        <w:rPr>
          <w:rFonts w:ascii="Times New Roman" w:hAnsi="Times New Roman" w:cs="Times New Roman"/>
          <w:spacing w:val="32"/>
          <w:sz w:val="20"/>
          <w:szCs w:val="20"/>
        </w:rPr>
        <w:t xml:space="preserve"> </w:t>
      </w:r>
      <w:r w:rsidRPr="002858F6">
        <w:rPr>
          <w:rFonts w:ascii="Times New Roman" w:hAnsi="Times New Roman" w:cs="Times New Roman"/>
          <w:sz w:val="20"/>
          <w:szCs w:val="20"/>
        </w:rPr>
        <w:t>организуется</w:t>
      </w:r>
      <w:r w:rsidRPr="002858F6">
        <w:rPr>
          <w:rFonts w:ascii="Times New Roman" w:hAnsi="Times New Roman" w:cs="Times New Roman"/>
          <w:spacing w:val="-58"/>
          <w:sz w:val="20"/>
          <w:szCs w:val="20"/>
        </w:rPr>
        <w:t xml:space="preserve"> </w:t>
      </w:r>
      <w:r w:rsidRPr="002858F6">
        <w:rPr>
          <w:rFonts w:ascii="Times New Roman" w:hAnsi="Times New Roman" w:cs="Times New Roman"/>
          <w:sz w:val="20"/>
          <w:szCs w:val="20"/>
        </w:rPr>
        <w:t>по</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5</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дневной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учебной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неделе,</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в</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субботу</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возможны</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организация</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проведения</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внеурочной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деятельности .</w:t>
      </w:r>
    </w:p>
    <w:p w:rsidR="00401F82" w:rsidRPr="002858F6" w:rsidRDefault="00401F82" w:rsidP="00401F82">
      <w:pPr>
        <w:spacing w:before="1"/>
        <w:ind w:left="152" w:right="172" w:firstLine="780"/>
        <w:jc w:val="both"/>
        <w:rPr>
          <w:rFonts w:ascii="Times New Roman" w:hAnsi="Times New Roman" w:cs="Times New Roman"/>
          <w:sz w:val="20"/>
          <w:szCs w:val="20"/>
        </w:rPr>
      </w:pPr>
      <w:r w:rsidRPr="002858F6">
        <w:rPr>
          <w:rFonts w:ascii="Times New Roman" w:hAnsi="Times New Roman" w:cs="Times New Roman"/>
          <w:sz w:val="20"/>
          <w:szCs w:val="20"/>
        </w:rPr>
        <w:t>Продолжительность</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учебного</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года</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при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получении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основного</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общего</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образования</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составляет</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34 недели.</w:t>
      </w:r>
    </w:p>
    <w:p w:rsidR="00401F82" w:rsidRPr="002858F6" w:rsidRDefault="00401F82" w:rsidP="00401F82">
      <w:pPr>
        <w:ind w:left="152" w:right="167" w:firstLine="720"/>
        <w:jc w:val="both"/>
        <w:rPr>
          <w:rFonts w:ascii="Times New Roman" w:hAnsi="Times New Roman" w:cs="Times New Roman"/>
          <w:sz w:val="20"/>
          <w:szCs w:val="20"/>
        </w:rPr>
      </w:pPr>
      <w:r w:rsidRPr="002858F6">
        <w:rPr>
          <w:rFonts w:ascii="Times New Roman" w:hAnsi="Times New Roman" w:cs="Times New Roman"/>
          <w:sz w:val="20"/>
          <w:szCs w:val="20"/>
        </w:rPr>
        <w:t>Учебный год в образовательной организации начинается 1 сентября. Если этот день</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приходится на выходной день, то в этом случае учебный год начинается в первый, следующий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за</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ним, рабочий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день.</w:t>
      </w:r>
    </w:p>
    <w:p w:rsidR="00401F82" w:rsidRPr="002858F6" w:rsidRDefault="00401F82" w:rsidP="00401F82">
      <w:pPr>
        <w:ind w:left="152" w:right="167" w:firstLine="720"/>
        <w:jc w:val="both"/>
        <w:rPr>
          <w:rFonts w:ascii="Times New Roman" w:hAnsi="Times New Roman" w:cs="Times New Roman"/>
          <w:sz w:val="20"/>
          <w:szCs w:val="20"/>
        </w:rPr>
      </w:pPr>
      <w:r w:rsidRPr="002858F6">
        <w:rPr>
          <w:rFonts w:ascii="Times New Roman" w:hAnsi="Times New Roman" w:cs="Times New Roman"/>
          <w:sz w:val="20"/>
          <w:szCs w:val="20"/>
        </w:rPr>
        <w:t>Учебный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год</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в</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образовательной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организации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заканчивается</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20</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мая.</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Если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этот</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день</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приходится на выходной день, то в этом случае учебный год заканчивается в предыдущий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рабочий день. Для 9 классов окончание учебного года определяется ежегодно в соответствии с</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расписанием</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государственной итоговой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аттестации.</w:t>
      </w:r>
    </w:p>
    <w:p w:rsidR="00401F82" w:rsidRPr="002858F6" w:rsidRDefault="00401F82" w:rsidP="00401F82">
      <w:pPr>
        <w:ind w:left="152" w:right="175" w:firstLine="720"/>
        <w:jc w:val="both"/>
        <w:rPr>
          <w:rFonts w:ascii="Times New Roman" w:hAnsi="Times New Roman" w:cs="Times New Roman"/>
          <w:sz w:val="20"/>
          <w:szCs w:val="20"/>
        </w:rPr>
      </w:pPr>
      <w:r w:rsidRPr="002858F6">
        <w:rPr>
          <w:rFonts w:ascii="Times New Roman" w:hAnsi="Times New Roman" w:cs="Times New Roman"/>
          <w:sz w:val="20"/>
          <w:szCs w:val="20"/>
        </w:rPr>
        <w:t>С</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целью</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профилактики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переутомления</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в</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календарном</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учебном</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графике</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предусматривается чередование периодов учебного времени и каникул. Продолжительность</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каникул</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должна</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составлять не</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менее</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7 календарных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дней.</w:t>
      </w:r>
    </w:p>
    <w:p w:rsidR="00401F82" w:rsidRPr="002858F6" w:rsidRDefault="00401F82" w:rsidP="00401F82">
      <w:pPr>
        <w:ind w:left="873"/>
        <w:jc w:val="both"/>
        <w:rPr>
          <w:rFonts w:ascii="Times New Roman" w:hAnsi="Times New Roman" w:cs="Times New Roman"/>
          <w:sz w:val="20"/>
          <w:szCs w:val="20"/>
        </w:rPr>
      </w:pPr>
      <w:r w:rsidRPr="002858F6">
        <w:rPr>
          <w:rFonts w:ascii="Times New Roman" w:hAnsi="Times New Roman" w:cs="Times New Roman"/>
          <w:sz w:val="20"/>
          <w:szCs w:val="20"/>
        </w:rPr>
        <w:t>Продолжительность</w:t>
      </w:r>
      <w:r w:rsidRPr="002858F6">
        <w:rPr>
          <w:rFonts w:ascii="Times New Roman" w:hAnsi="Times New Roman" w:cs="Times New Roman"/>
          <w:spacing w:val="9"/>
          <w:sz w:val="20"/>
          <w:szCs w:val="20"/>
        </w:rPr>
        <w:t xml:space="preserve"> </w:t>
      </w:r>
      <w:r w:rsidRPr="002858F6">
        <w:rPr>
          <w:rFonts w:ascii="Times New Roman" w:hAnsi="Times New Roman" w:cs="Times New Roman"/>
          <w:sz w:val="20"/>
          <w:szCs w:val="20"/>
        </w:rPr>
        <w:t>учебных</w:t>
      </w:r>
      <w:r w:rsidRPr="002858F6">
        <w:rPr>
          <w:rFonts w:ascii="Times New Roman" w:hAnsi="Times New Roman" w:cs="Times New Roman"/>
          <w:spacing w:val="10"/>
          <w:sz w:val="20"/>
          <w:szCs w:val="20"/>
        </w:rPr>
        <w:t xml:space="preserve"> </w:t>
      </w:r>
      <w:r w:rsidRPr="002858F6">
        <w:rPr>
          <w:rFonts w:ascii="Times New Roman" w:hAnsi="Times New Roman" w:cs="Times New Roman"/>
          <w:sz w:val="20"/>
          <w:szCs w:val="20"/>
        </w:rPr>
        <w:t>четвертей</w:t>
      </w:r>
      <w:r w:rsidRPr="002858F6">
        <w:rPr>
          <w:rFonts w:ascii="Times New Roman" w:hAnsi="Times New Roman" w:cs="Times New Roman"/>
          <w:spacing w:val="8"/>
          <w:sz w:val="20"/>
          <w:szCs w:val="20"/>
        </w:rPr>
        <w:t xml:space="preserve"> </w:t>
      </w:r>
      <w:r w:rsidRPr="002858F6">
        <w:rPr>
          <w:rFonts w:ascii="Times New Roman" w:hAnsi="Times New Roman" w:cs="Times New Roman"/>
          <w:sz w:val="20"/>
          <w:szCs w:val="20"/>
        </w:rPr>
        <w:t>составляет:</w:t>
      </w:r>
      <w:r w:rsidRPr="002858F6">
        <w:rPr>
          <w:rFonts w:ascii="Times New Roman" w:hAnsi="Times New Roman" w:cs="Times New Roman"/>
          <w:spacing w:val="10"/>
          <w:sz w:val="20"/>
          <w:szCs w:val="20"/>
        </w:rPr>
        <w:t xml:space="preserve"> </w:t>
      </w:r>
      <w:r w:rsidRPr="002858F6">
        <w:rPr>
          <w:rFonts w:ascii="Times New Roman" w:hAnsi="Times New Roman" w:cs="Times New Roman"/>
          <w:sz w:val="20"/>
          <w:szCs w:val="20"/>
        </w:rPr>
        <w:t>I</w:t>
      </w:r>
      <w:r w:rsidRPr="002858F6">
        <w:rPr>
          <w:rFonts w:ascii="Times New Roman" w:hAnsi="Times New Roman" w:cs="Times New Roman"/>
          <w:spacing w:val="4"/>
          <w:sz w:val="20"/>
          <w:szCs w:val="20"/>
        </w:rPr>
        <w:t xml:space="preserve"> </w:t>
      </w:r>
      <w:r w:rsidRPr="002858F6">
        <w:rPr>
          <w:rFonts w:ascii="Times New Roman" w:hAnsi="Times New Roman" w:cs="Times New Roman"/>
          <w:sz w:val="20"/>
          <w:szCs w:val="20"/>
        </w:rPr>
        <w:t>четверть</w:t>
      </w:r>
      <w:r w:rsidRPr="002858F6">
        <w:rPr>
          <w:rFonts w:ascii="Times New Roman" w:hAnsi="Times New Roman" w:cs="Times New Roman"/>
          <w:spacing w:val="14"/>
          <w:sz w:val="20"/>
          <w:szCs w:val="20"/>
        </w:rPr>
        <w:t xml:space="preserve"> </w:t>
      </w:r>
      <w:r w:rsidRPr="002858F6">
        <w:rPr>
          <w:rFonts w:ascii="Times New Roman" w:hAnsi="Times New Roman" w:cs="Times New Roman"/>
          <w:sz w:val="20"/>
          <w:szCs w:val="20"/>
        </w:rPr>
        <w:t>-</w:t>
      </w:r>
      <w:r w:rsidRPr="002858F6">
        <w:rPr>
          <w:rFonts w:ascii="Times New Roman" w:hAnsi="Times New Roman" w:cs="Times New Roman"/>
          <w:spacing w:val="6"/>
          <w:sz w:val="20"/>
          <w:szCs w:val="20"/>
        </w:rPr>
        <w:t xml:space="preserve"> </w:t>
      </w:r>
      <w:r w:rsidRPr="002858F6">
        <w:rPr>
          <w:rFonts w:ascii="Times New Roman" w:hAnsi="Times New Roman" w:cs="Times New Roman"/>
          <w:sz w:val="20"/>
          <w:szCs w:val="20"/>
        </w:rPr>
        <w:t>8</w:t>
      </w:r>
      <w:r w:rsidRPr="002858F6">
        <w:rPr>
          <w:rFonts w:ascii="Times New Roman" w:hAnsi="Times New Roman" w:cs="Times New Roman"/>
          <w:spacing w:val="12"/>
          <w:sz w:val="20"/>
          <w:szCs w:val="20"/>
        </w:rPr>
        <w:t xml:space="preserve"> </w:t>
      </w:r>
      <w:r w:rsidRPr="002858F6">
        <w:rPr>
          <w:rFonts w:ascii="Times New Roman" w:hAnsi="Times New Roman" w:cs="Times New Roman"/>
          <w:sz w:val="20"/>
          <w:szCs w:val="20"/>
        </w:rPr>
        <w:t>учебных</w:t>
      </w:r>
      <w:r w:rsidRPr="002858F6">
        <w:rPr>
          <w:rFonts w:ascii="Times New Roman" w:hAnsi="Times New Roman" w:cs="Times New Roman"/>
          <w:spacing w:val="6"/>
          <w:sz w:val="20"/>
          <w:szCs w:val="20"/>
        </w:rPr>
        <w:t xml:space="preserve"> </w:t>
      </w:r>
      <w:r w:rsidRPr="002858F6">
        <w:rPr>
          <w:rFonts w:ascii="Times New Roman" w:hAnsi="Times New Roman" w:cs="Times New Roman"/>
          <w:sz w:val="20"/>
          <w:szCs w:val="20"/>
        </w:rPr>
        <w:t>недель</w:t>
      </w:r>
      <w:r w:rsidRPr="002858F6">
        <w:rPr>
          <w:rFonts w:ascii="Times New Roman" w:hAnsi="Times New Roman" w:cs="Times New Roman"/>
          <w:spacing w:val="8"/>
          <w:sz w:val="20"/>
          <w:szCs w:val="20"/>
        </w:rPr>
        <w:t xml:space="preserve"> </w:t>
      </w:r>
      <w:r w:rsidRPr="002858F6">
        <w:rPr>
          <w:rFonts w:ascii="Times New Roman" w:hAnsi="Times New Roman" w:cs="Times New Roman"/>
          <w:sz w:val="20"/>
          <w:szCs w:val="20"/>
        </w:rPr>
        <w:t>(для</w:t>
      </w:r>
      <w:r w:rsidRPr="002858F6">
        <w:rPr>
          <w:rFonts w:ascii="Times New Roman" w:hAnsi="Times New Roman" w:cs="Times New Roman"/>
          <w:spacing w:val="7"/>
          <w:sz w:val="20"/>
          <w:szCs w:val="20"/>
        </w:rPr>
        <w:t xml:space="preserve"> </w:t>
      </w:r>
      <w:r w:rsidRPr="002858F6">
        <w:rPr>
          <w:rFonts w:ascii="Times New Roman" w:hAnsi="Times New Roman" w:cs="Times New Roman"/>
          <w:sz w:val="20"/>
          <w:szCs w:val="20"/>
        </w:rPr>
        <w:t>5</w:t>
      </w:r>
    </w:p>
    <w:p w:rsidR="00401F82" w:rsidRPr="002858F6" w:rsidRDefault="00401F82" w:rsidP="00401F82">
      <w:pPr>
        <w:ind w:left="152" w:right="170"/>
        <w:jc w:val="both"/>
        <w:rPr>
          <w:rFonts w:ascii="Times New Roman" w:hAnsi="Times New Roman" w:cs="Times New Roman"/>
          <w:sz w:val="20"/>
          <w:szCs w:val="20"/>
        </w:rPr>
      </w:pPr>
      <w:r w:rsidRPr="002858F6">
        <w:rPr>
          <w:rFonts w:ascii="Times New Roman" w:hAnsi="Times New Roman" w:cs="Times New Roman"/>
          <w:sz w:val="20"/>
          <w:szCs w:val="20"/>
        </w:rPr>
        <w:t>- 9 классов), II четверть - 8 учебных недель (для 5 - 9 классов), III четверть - 10 учебных недель</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(для</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5 -</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9</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классов),</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IV</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четверть</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8</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учебных недель (для 5 -</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9 классов).</w:t>
      </w:r>
    </w:p>
    <w:p w:rsidR="00401F82" w:rsidRPr="002858F6" w:rsidRDefault="00401F82" w:rsidP="00401F82">
      <w:pPr>
        <w:spacing w:before="1"/>
        <w:ind w:left="873"/>
        <w:jc w:val="both"/>
        <w:rPr>
          <w:rFonts w:ascii="Times New Roman" w:hAnsi="Times New Roman" w:cs="Times New Roman"/>
          <w:sz w:val="20"/>
          <w:szCs w:val="20"/>
        </w:rPr>
      </w:pPr>
      <w:r w:rsidRPr="002858F6">
        <w:rPr>
          <w:rFonts w:ascii="Times New Roman" w:hAnsi="Times New Roman" w:cs="Times New Roman"/>
          <w:sz w:val="20"/>
          <w:szCs w:val="20"/>
        </w:rPr>
        <w:t>Продолжительность</w:t>
      </w:r>
      <w:r w:rsidRPr="002858F6">
        <w:rPr>
          <w:rFonts w:ascii="Times New Roman" w:hAnsi="Times New Roman" w:cs="Times New Roman"/>
          <w:spacing w:val="-8"/>
          <w:sz w:val="20"/>
          <w:szCs w:val="20"/>
        </w:rPr>
        <w:t xml:space="preserve"> </w:t>
      </w:r>
      <w:r w:rsidRPr="002858F6">
        <w:rPr>
          <w:rFonts w:ascii="Times New Roman" w:hAnsi="Times New Roman" w:cs="Times New Roman"/>
          <w:sz w:val="20"/>
          <w:szCs w:val="20"/>
        </w:rPr>
        <w:t>каникул</w:t>
      </w:r>
      <w:r w:rsidRPr="002858F6">
        <w:rPr>
          <w:rFonts w:ascii="Times New Roman" w:hAnsi="Times New Roman" w:cs="Times New Roman"/>
          <w:spacing w:val="-8"/>
          <w:sz w:val="20"/>
          <w:szCs w:val="20"/>
        </w:rPr>
        <w:t xml:space="preserve"> </w:t>
      </w:r>
      <w:r w:rsidRPr="002858F6">
        <w:rPr>
          <w:rFonts w:ascii="Times New Roman" w:hAnsi="Times New Roman" w:cs="Times New Roman"/>
          <w:sz w:val="20"/>
          <w:szCs w:val="20"/>
        </w:rPr>
        <w:t>составляет:</w:t>
      </w:r>
    </w:p>
    <w:p w:rsidR="00401F82" w:rsidRPr="002858F6" w:rsidRDefault="00401F82" w:rsidP="00401F82">
      <w:pPr>
        <w:ind w:left="152" w:right="967"/>
        <w:rPr>
          <w:rFonts w:ascii="Times New Roman" w:hAnsi="Times New Roman" w:cs="Times New Roman"/>
          <w:sz w:val="20"/>
          <w:szCs w:val="20"/>
        </w:rPr>
      </w:pPr>
      <w:r w:rsidRPr="002858F6">
        <w:rPr>
          <w:rFonts w:ascii="Times New Roman" w:hAnsi="Times New Roman" w:cs="Times New Roman"/>
          <w:sz w:val="20"/>
          <w:szCs w:val="20"/>
        </w:rPr>
        <w:t>по</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окончании</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I</w:t>
      </w:r>
      <w:r w:rsidRPr="002858F6">
        <w:rPr>
          <w:rFonts w:ascii="Times New Roman" w:hAnsi="Times New Roman" w:cs="Times New Roman"/>
          <w:spacing w:val="-5"/>
          <w:sz w:val="20"/>
          <w:szCs w:val="20"/>
        </w:rPr>
        <w:t xml:space="preserve"> </w:t>
      </w:r>
      <w:r w:rsidRPr="002858F6">
        <w:rPr>
          <w:rFonts w:ascii="Times New Roman" w:hAnsi="Times New Roman" w:cs="Times New Roman"/>
          <w:sz w:val="20"/>
          <w:szCs w:val="20"/>
        </w:rPr>
        <w:t>четверти</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(осенние каникулы)</w:t>
      </w:r>
      <w:r w:rsidRPr="002858F6">
        <w:rPr>
          <w:rFonts w:ascii="Times New Roman" w:hAnsi="Times New Roman" w:cs="Times New Roman"/>
          <w:spacing w:val="5"/>
          <w:sz w:val="20"/>
          <w:szCs w:val="20"/>
        </w:rPr>
        <w:t xml:space="preserve"> </w:t>
      </w:r>
      <w:r w:rsidRPr="002858F6">
        <w:rPr>
          <w:rFonts w:ascii="Times New Roman" w:hAnsi="Times New Roman" w:cs="Times New Roman"/>
          <w:sz w:val="20"/>
          <w:szCs w:val="20"/>
        </w:rPr>
        <w:t>-</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9</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календарных</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дней</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(для</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5</w:t>
      </w:r>
      <w:r w:rsidRPr="002858F6">
        <w:rPr>
          <w:rFonts w:ascii="Times New Roman" w:hAnsi="Times New Roman" w:cs="Times New Roman"/>
          <w:spacing w:val="3"/>
          <w:sz w:val="20"/>
          <w:szCs w:val="20"/>
        </w:rPr>
        <w:t xml:space="preserve"> </w:t>
      </w:r>
      <w:r w:rsidRPr="002858F6">
        <w:rPr>
          <w:rFonts w:ascii="Times New Roman" w:hAnsi="Times New Roman" w:cs="Times New Roman"/>
          <w:sz w:val="20"/>
          <w:szCs w:val="20"/>
        </w:rPr>
        <w:t>- 9</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классов);</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по</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окончании</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II четверти</w:t>
      </w:r>
      <w:r w:rsidRPr="002858F6">
        <w:rPr>
          <w:rFonts w:ascii="Times New Roman" w:hAnsi="Times New Roman" w:cs="Times New Roman"/>
          <w:spacing w:val="3"/>
          <w:sz w:val="20"/>
          <w:szCs w:val="20"/>
        </w:rPr>
        <w:t xml:space="preserve"> </w:t>
      </w:r>
      <w:r w:rsidRPr="002858F6">
        <w:rPr>
          <w:rFonts w:ascii="Times New Roman" w:hAnsi="Times New Roman" w:cs="Times New Roman"/>
          <w:sz w:val="20"/>
          <w:szCs w:val="20"/>
        </w:rPr>
        <w:t>(зимние</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каникулы)</w:t>
      </w:r>
      <w:r w:rsidRPr="002858F6">
        <w:rPr>
          <w:rFonts w:ascii="Times New Roman" w:hAnsi="Times New Roman" w:cs="Times New Roman"/>
          <w:spacing w:val="3"/>
          <w:sz w:val="20"/>
          <w:szCs w:val="20"/>
        </w:rPr>
        <w:t xml:space="preserve"> </w:t>
      </w:r>
      <w:r w:rsidRPr="002858F6">
        <w:rPr>
          <w:rFonts w:ascii="Times New Roman" w:hAnsi="Times New Roman" w:cs="Times New Roman"/>
          <w:sz w:val="20"/>
          <w:szCs w:val="20"/>
        </w:rPr>
        <w:t>-</w:t>
      </w:r>
      <w:r w:rsidRPr="002858F6">
        <w:rPr>
          <w:rFonts w:ascii="Times New Roman" w:hAnsi="Times New Roman" w:cs="Times New Roman"/>
          <w:spacing w:val="3"/>
          <w:sz w:val="20"/>
          <w:szCs w:val="20"/>
        </w:rPr>
        <w:t xml:space="preserve"> </w:t>
      </w:r>
      <w:r w:rsidRPr="002858F6">
        <w:rPr>
          <w:rFonts w:ascii="Times New Roman" w:hAnsi="Times New Roman" w:cs="Times New Roman"/>
          <w:sz w:val="20"/>
          <w:szCs w:val="20"/>
        </w:rPr>
        <w:t>9</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календарных</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дней</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(для</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5</w:t>
      </w:r>
      <w:r w:rsidRPr="002858F6">
        <w:rPr>
          <w:rFonts w:ascii="Times New Roman" w:hAnsi="Times New Roman" w:cs="Times New Roman"/>
          <w:spacing w:val="3"/>
          <w:sz w:val="20"/>
          <w:szCs w:val="20"/>
        </w:rPr>
        <w:t xml:space="preserve"> </w:t>
      </w:r>
      <w:r w:rsidRPr="002858F6">
        <w:rPr>
          <w:rFonts w:ascii="Times New Roman" w:hAnsi="Times New Roman" w:cs="Times New Roman"/>
          <w:sz w:val="20"/>
          <w:szCs w:val="20"/>
        </w:rPr>
        <w:t>-</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9</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классов);</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по окончании III четверти (весенние каникулы) - 9 календарных дней (для 5 - 9 классов);</w:t>
      </w:r>
      <w:r w:rsidRPr="002858F6">
        <w:rPr>
          <w:rFonts w:ascii="Times New Roman" w:hAnsi="Times New Roman" w:cs="Times New Roman"/>
          <w:spacing w:val="-57"/>
          <w:sz w:val="20"/>
          <w:szCs w:val="20"/>
        </w:rPr>
        <w:t xml:space="preserve"> </w:t>
      </w:r>
      <w:r w:rsidRPr="002858F6">
        <w:rPr>
          <w:rFonts w:ascii="Times New Roman" w:hAnsi="Times New Roman" w:cs="Times New Roman"/>
          <w:sz w:val="20"/>
          <w:szCs w:val="20"/>
        </w:rPr>
        <w:t>по</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окончании</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учебного года</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(летние</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каникулы)</w:t>
      </w:r>
      <w:r w:rsidRPr="002858F6">
        <w:rPr>
          <w:rFonts w:ascii="Times New Roman" w:hAnsi="Times New Roman" w:cs="Times New Roman"/>
          <w:spacing w:val="3"/>
          <w:sz w:val="20"/>
          <w:szCs w:val="20"/>
        </w:rPr>
        <w:t xml:space="preserve"> </w:t>
      </w:r>
      <w:r w:rsidRPr="002858F6">
        <w:rPr>
          <w:rFonts w:ascii="Times New Roman" w:hAnsi="Times New Roman" w:cs="Times New Roman"/>
          <w:sz w:val="20"/>
          <w:szCs w:val="20"/>
        </w:rPr>
        <w:t>-</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не</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менее</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8 недель.</w:t>
      </w:r>
    </w:p>
    <w:p w:rsidR="00401F82" w:rsidRPr="002858F6" w:rsidRDefault="00401F82" w:rsidP="00401F82">
      <w:pPr>
        <w:ind w:left="873"/>
        <w:jc w:val="both"/>
        <w:rPr>
          <w:rFonts w:ascii="Times New Roman" w:hAnsi="Times New Roman" w:cs="Times New Roman"/>
          <w:sz w:val="20"/>
          <w:szCs w:val="20"/>
        </w:rPr>
      </w:pPr>
      <w:r w:rsidRPr="002858F6">
        <w:rPr>
          <w:rFonts w:ascii="Times New Roman" w:hAnsi="Times New Roman" w:cs="Times New Roman"/>
          <w:sz w:val="20"/>
          <w:szCs w:val="20"/>
        </w:rPr>
        <w:t>Продолжительность</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урока</w:t>
      </w:r>
      <w:r w:rsidRPr="002858F6">
        <w:rPr>
          <w:rFonts w:ascii="Times New Roman" w:hAnsi="Times New Roman" w:cs="Times New Roman"/>
          <w:spacing w:val="-4"/>
          <w:sz w:val="20"/>
          <w:szCs w:val="20"/>
        </w:rPr>
        <w:t xml:space="preserve"> </w:t>
      </w:r>
      <w:r w:rsidRPr="002858F6">
        <w:rPr>
          <w:rFonts w:ascii="Times New Roman" w:hAnsi="Times New Roman" w:cs="Times New Roman"/>
          <w:sz w:val="20"/>
          <w:szCs w:val="20"/>
        </w:rPr>
        <w:t>не</w:t>
      </w:r>
      <w:r w:rsidRPr="002858F6">
        <w:rPr>
          <w:rFonts w:ascii="Times New Roman" w:hAnsi="Times New Roman" w:cs="Times New Roman"/>
          <w:spacing w:val="-4"/>
          <w:sz w:val="20"/>
          <w:szCs w:val="20"/>
        </w:rPr>
        <w:t xml:space="preserve"> </w:t>
      </w:r>
      <w:r w:rsidRPr="002858F6">
        <w:rPr>
          <w:rFonts w:ascii="Times New Roman" w:hAnsi="Times New Roman" w:cs="Times New Roman"/>
          <w:sz w:val="20"/>
          <w:szCs w:val="20"/>
        </w:rPr>
        <w:t>должна</w:t>
      </w:r>
      <w:r w:rsidRPr="002858F6">
        <w:rPr>
          <w:rFonts w:ascii="Times New Roman" w:hAnsi="Times New Roman" w:cs="Times New Roman"/>
          <w:spacing w:val="-4"/>
          <w:sz w:val="20"/>
          <w:szCs w:val="20"/>
        </w:rPr>
        <w:t xml:space="preserve"> </w:t>
      </w:r>
      <w:r w:rsidRPr="002858F6">
        <w:rPr>
          <w:rFonts w:ascii="Times New Roman" w:hAnsi="Times New Roman" w:cs="Times New Roman"/>
          <w:sz w:val="20"/>
          <w:szCs w:val="20"/>
        </w:rPr>
        <w:t>превышать</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45</w:t>
      </w:r>
      <w:r w:rsidRPr="002858F6">
        <w:rPr>
          <w:rFonts w:ascii="Times New Roman" w:hAnsi="Times New Roman" w:cs="Times New Roman"/>
          <w:spacing w:val="-3"/>
          <w:sz w:val="20"/>
          <w:szCs w:val="20"/>
        </w:rPr>
        <w:t xml:space="preserve"> </w:t>
      </w:r>
      <w:r w:rsidRPr="002858F6">
        <w:rPr>
          <w:rFonts w:ascii="Times New Roman" w:hAnsi="Times New Roman" w:cs="Times New Roman"/>
          <w:sz w:val="20"/>
          <w:szCs w:val="20"/>
        </w:rPr>
        <w:t>минут.</w:t>
      </w:r>
    </w:p>
    <w:p w:rsidR="00401F82" w:rsidRPr="002858F6" w:rsidRDefault="00401F82" w:rsidP="00401F82">
      <w:pPr>
        <w:ind w:left="152" w:right="174" w:firstLine="720"/>
        <w:jc w:val="both"/>
        <w:rPr>
          <w:rFonts w:ascii="Times New Roman" w:hAnsi="Times New Roman" w:cs="Times New Roman"/>
          <w:sz w:val="20"/>
          <w:szCs w:val="20"/>
        </w:rPr>
      </w:pPr>
      <w:r w:rsidRPr="002858F6">
        <w:rPr>
          <w:rFonts w:ascii="Times New Roman" w:hAnsi="Times New Roman" w:cs="Times New Roman"/>
          <w:sz w:val="20"/>
          <w:szCs w:val="20"/>
        </w:rPr>
        <w:t>Продолжительность перемен между уроками составляет не менее 10 минут, большой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перемены (после 2 или 3 урока) - 20 - 30 минут. Вместо одной большой перемены допускается</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после</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2 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3</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уроков</w:t>
      </w:r>
      <w:r w:rsidRPr="002858F6">
        <w:rPr>
          <w:rFonts w:ascii="Times New Roman" w:hAnsi="Times New Roman" w:cs="Times New Roman"/>
          <w:spacing w:val="3"/>
          <w:sz w:val="20"/>
          <w:szCs w:val="20"/>
        </w:rPr>
        <w:t xml:space="preserve"> </w:t>
      </w:r>
      <w:r w:rsidRPr="002858F6">
        <w:rPr>
          <w:rFonts w:ascii="Times New Roman" w:hAnsi="Times New Roman" w:cs="Times New Roman"/>
          <w:sz w:val="20"/>
          <w:szCs w:val="20"/>
        </w:rPr>
        <w:t>устанавливать</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две</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перемены</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по 20</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минут каждая.</w:t>
      </w:r>
    </w:p>
    <w:p w:rsidR="00401F82" w:rsidRPr="002858F6" w:rsidRDefault="00401F82" w:rsidP="00401F82">
      <w:pPr>
        <w:ind w:left="152" w:right="175"/>
        <w:jc w:val="both"/>
        <w:rPr>
          <w:rFonts w:ascii="Times New Roman" w:hAnsi="Times New Roman" w:cs="Times New Roman"/>
          <w:sz w:val="20"/>
          <w:szCs w:val="20"/>
        </w:rPr>
      </w:pPr>
      <w:r w:rsidRPr="002858F6">
        <w:rPr>
          <w:rFonts w:ascii="Times New Roman" w:hAnsi="Times New Roman" w:cs="Times New Roman"/>
          <w:sz w:val="20"/>
          <w:szCs w:val="20"/>
        </w:rPr>
        <w:t>Продолжительность перемены между урочной и внеурочной деятельностью должна составлять</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не</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менее</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20 -</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30 минут.</w:t>
      </w:r>
    </w:p>
    <w:p w:rsidR="00401F82" w:rsidRPr="002858F6" w:rsidRDefault="00401F82" w:rsidP="00401F82">
      <w:pPr>
        <w:ind w:left="152" w:right="177"/>
        <w:jc w:val="both"/>
        <w:rPr>
          <w:rFonts w:ascii="Times New Roman" w:hAnsi="Times New Roman" w:cs="Times New Roman"/>
          <w:sz w:val="20"/>
          <w:szCs w:val="20"/>
        </w:rPr>
      </w:pPr>
      <w:r w:rsidRPr="002858F6">
        <w:rPr>
          <w:rFonts w:ascii="Times New Roman" w:hAnsi="Times New Roman" w:cs="Times New Roman"/>
          <w:sz w:val="20"/>
          <w:szCs w:val="20"/>
        </w:rPr>
        <w:t>Расписание уроков составляется с учетом дневной и недельной умственной работоспособности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обучающихся с ЗПР и шкалы трудности учебных предметов, определенной гигиеническими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нормативами.</w:t>
      </w:r>
    </w:p>
    <w:p w:rsidR="00401F82" w:rsidRPr="002858F6" w:rsidRDefault="00401F82" w:rsidP="00401F82">
      <w:pPr>
        <w:spacing w:before="1"/>
        <w:ind w:left="152" w:right="175"/>
        <w:jc w:val="both"/>
        <w:rPr>
          <w:rFonts w:ascii="Times New Roman" w:hAnsi="Times New Roman" w:cs="Times New Roman"/>
          <w:sz w:val="20"/>
          <w:szCs w:val="20"/>
        </w:rPr>
      </w:pPr>
      <w:r w:rsidRPr="002858F6">
        <w:rPr>
          <w:rFonts w:ascii="Times New Roman" w:hAnsi="Times New Roman" w:cs="Times New Roman"/>
          <w:sz w:val="20"/>
          <w:szCs w:val="20"/>
        </w:rPr>
        <w:t>Образовательная недельная нагрузка распределяется равномерно в течение учебной недели, при</w:t>
      </w:r>
      <w:r w:rsidRPr="002858F6">
        <w:rPr>
          <w:rFonts w:ascii="Times New Roman" w:hAnsi="Times New Roman" w:cs="Times New Roman"/>
          <w:spacing w:val="-57"/>
          <w:sz w:val="20"/>
          <w:szCs w:val="20"/>
        </w:rPr>
        <w:t xml:space="preserve"> </w:t>
      </w:r>
      <w:r w:rsidRPr="002858F6">
        <w:rPr>
          <w:rFonts w:ascii="Times New Roman" w:hAnsi="Times New Roman" w:cs="Times New Roman"/>
          <w:sz w:val="20"/>
          <w:szCs w:val="20"/>
        </w:rPr>
        <w:t>этом</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объем</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максимально</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допустимой нагрузки в</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течение</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дня составляет:</w:t>
      </w:r>
    </w:p>
    <w:p w:rsidR="00401F82" w:rsidRPr="002858F6" w:rsidRDefault="00401F82" w:rsidP="00401F82">
      <w:pPr>
        <w:ind w:left="152" w:right="168"/>
        <w:jc w:val="both"/>
        <w:rPr>
          <w:rFonts w:ascii="Times New Roman" w:hAnsi="Times New Roman" w:cs="Times New Roman"/>
          <w:sz w:val="20"/>
          <w:szCs w:val="20"/>
        </w:rPr>
      </w:pPr>
      <w:r w:rsidRPr="002858F6">
        <w:rPr>
          <w:rFonts w:ascii="Times New Roman" w:hAnsi="Times New Roman" w:cs="Times New Roman"/>
          <w:sz w:val="20"/>
          <w:szCs w:val="20"/>
        </w:rPr>
        <w:t>для обучающихся 5 и 6 классов - не более 6 уроков, для обучающихся 7 - 9 классов - не более 7</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уроков.</w:t>
      </w:r>
    </w:p>
    <w:p w:rsidR="00401F82" w:rsidRPr="002858F6" w:rsidRDefault="00401F82" w:rsidP="00401F82">
      <w:pPr>
        <w:ind w:left="152"/>
        <w:jc w:val="both"/>
        <w:rPr>
          <w:rFonts w:ascii="Times New Roman" w:hAnsi="Times New Roman" w:cs="Times New Roman"/>
          <w:sz w:val="20"/>
          <w:szCs w:val="20"/>
        </w:rPr>
      </w:pPr>
      <w:r w:rsidRPr="002858F6">
        <w:rPr>
          <w:rFonts w:ascii="Times New Roman" w:hAnsi="Times New Roman" w:cs="Times New Roman"/>
          <w:sz w:val="20"/>
          <w:szCs w:val="20"/>
        </w:rPr>
        <w:t>Занятия</w:t>
      </w:r>
      <w:r w:rsidRPr="002858F6">
        <w:rPr>
          <w:rFonts w:ascii="Times New Roman" w:hAnsi="Times New Roman" w:cs="Times New Roman"/>
          <w:spacing w:val="-3"/>
          <w:sz w:val="20"/>
          <w:szCs w:val="20"/>
        </w:rPr>
        <w:t xml:space="preserve"> </w:t>
      </w:r>
      <w:r w:rsidRPr="002858F6">
        <w:rPr>
          <w:rFonts w:ascii="Times New Roman" w:hAnsi="Times New Roman" w:cs="Times New Roman"/>
          <w:sz w:val="20"/>
          <w:szCs w:val="20"/>
        </w:rPr>
        <w:t>начинаются</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не</w:t>
      </w:r>
      <w:r w:rsidRPr="002858F6">
        <w:rPr>
          <w:rFonts w:ascii="Times New Roman" w:hAnsi="Times New Roman" w:cs="Times New Roman"/>
          <w:spacing w:val="-3"/>
          <w:sz w:val="20"/>
          <w:szCs w:val="20"/>
        </w:rPr>
        <w:t xml:space="preserve"> </w:t>
      </w:r>
      <w:r w:rsidRPr="002858F6">
        <w:rPr>
          <w:rFonts w:ascii="Times New Roman" w:hAnsi="Times New Roman" w:cs="Times New Roman"/>
          <w:sz w:val="20"/>
          <w:szCs w:val="20"/>
        </w:rPr>
        <w:t>ранее</w:t>
      </w:r>
      <w:r w:rsidRPr="002858F6">
        <w:rPr>
          <w:rFonts w:ascii="Times New Roman" w:hAnsi="Times New Roman" w:cs="Times New Roman"/>
          <w:spacing w:val="-3"/>
          <w:sz w:val="20"/>
          <w:szCs w:val="20"/>
        </w:rPr>
        <w:t xml:space="preserve"> </w:t>
      </w:r>
      <w:r w:rsidRPr="002858F6">
        <w:rPr>
          <w:rFonts w:ascii="Times New Roman" w:hAnsi="Times New Roman" w:cs="Times New Roman"/>
          <w:sz w:val="20"/>
          <w:szCs w:val="20"/>
        </w:rPr>
        <w:t>8</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часов</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утра</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и</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заканчиваются</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не</w:t>
      </w:r>
      <w:r w:rsidRPr="002858F6">
        <w:rPr>
          <w:rFonts w:ascii="Times New Roman" w:hAnsi="Times New Roman" w:cs="Times New Roman"/>
          <w:spacing w:val="-3"/>
          <w:sz w:val="20"/>
          <w:szCs w:val="20"/>
        </w:rPr>
        <w:t xml:space="preserve"> </w:t>
      </w:r>
      <w:r w:rsidRPr="002858F6">
        <w:rPr>
          <w:rFonts w:ascii="Times New Roman" w:hAnsi="Times New Roman" w:cs="Times New Roman"/>
          <w:sz w:val="20"/>
          <w:szCs w:val="20"/>
        </w:rPr>
        <w:t>позднее</w:t>
      </w:r>
      <w:r w:rsidRPr="002858F6">
        <w:rPr>
          <w:rFonts w:ascii="Times New Roman" w:hAnsi="Times New Roman" w:cs="Times New Roman"/>
          <w:spacing w:val="-3"/>
          <w:sz w:val="20"/>
          <w:szCs w:val="20"/>
        </w:rPr>
        <w:t xml:space="preserve"> </w:t>
      </w:r>
      <w:r w:rsidRPr="002858F6">
        <w:rPr>
          <w:rFonts w:ascii="Times New Roman" w:hAnsi="Times New Roman" w:cs="Times New Roman"/>
          <w:sz w:val="20"/>
          <w:szCs w:val="20"/>
        </w:rPr>
        <w:t>19</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часов.</w:t>
      </w:r>
    </w:p>
    <w:p w:rsidR="00401F82" w:rsidRPr="002858F6" w:rsidRDefault="00401F82" w:rsidP="00831BC6">
      <w:pPr>
        <w:spacing w:after="0"/>
        <w:ind w:left="152" w:right="173"/>
        <w:jc w:val="both"/>
        <w:rPr>
          <w:rFonts w:ascii="Times New Roman" w:hAnsi="Times New Roman" w:cs="Times New Roman"/>
          <w:sz w:val="20"/>
          <w:szCs w:val="20"/>
        </w:rPr>
        <w:sectPr w:rsidR="00401F82" w:rsidRPr="002858F6">
          <w:pgSz w:w="11910" w:h="16840"/>
          <w:pgMar w:top="760" w:right="680" w:bottom="420" w:left="980" w:header="0" w:footer="230" w:gutter="0"/>
          <w:cols w:space="720"/>
        </w:sectPr>
      </w:pPr>
      <w:r w:rsidRPr="002858F6">
        <w:rPr>
          <w:rFonts w:ascii="Times New Roman" w:hAnsi="Times New Roman" w:cs="Times New Roman"/>
          <w:sz w:val="20"/>
          <w:szCs w:val="20"/>
        </w:rPr>
        <w:t>Факультативные занятия и занятия по программам дополнительного образования планируют на</w:t>
      </w:r>
      <w:r w:rsidRPr="002858F6">
        <w:rPr>
          <w:rFonts w:ascii="Times New Roman" w:hAnsi="Times New Roman" w:cs="Times New Roman"/>
          <w:spacing w:val="-57"/>
          <w:sz w:val="20"/>
          <w:szCs w:val="20"/>
        </w:rPr>
        <w:t xml:space="preserve"> </w:t>
      </w:r>
      <w:r w:rsidRPr="002858F6">
        <w:rPr>
          <w:rFonts w:ascii="Times New Roman" w:hAnsi="Times New Roman" w:cs="Times New Roman"/>
          <w:sz w:val="20"/>
          <w:szCs w:val="20"/>
        </w:rPr>
        <w:t>дни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с</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наименьшим</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количеством</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обязательных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уроков.</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Между</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началом</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факультативных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(дополнительных)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занятий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последним</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уроком</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необходимо</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организовывать</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перерыв</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продолжительностью</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не</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менее</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20</w:t>
      </w:r>
      <w:r w:rsidRPr="002858F6">
        <w:rPr>
          <w:rFonts w:ascii="Times New Roman" w:hAnsi="Times New Roman" w:cs="Times New Roman"/>
          <w:spacing w:val="2"/>
          <w:sz w:val="20"/>
          <w:szCs w:val="20"/>
        </w:rPr>
        <w:t xml:space="preserve"> </w:t>
      </w:r>
      <w:r w:rsidR="00831BC6" w:rsidRPr="002858F6">
        <w:rPr>
          <w:rFonts w:ascii="Times New Roman" w:hAnsi="Times New Roman" w:cs="Times New Roman"/>
          <w:sz w:val="20"/>
          <w:szCs w:val="20"/>
        </w:rPr>
        <w:t>минут</w:t>
      </w:r>
    </w:p>
    <w:p w:rsidR="00D63056" w:rsidRPr="002858F6" w:rsidRDefault="00401F82" w:rsidP="00831BC6">
      <w:pPr>
        <w:spacing w:before="65" w:after="0"/>
        <w:ind w:right="176"/>
        <w:jc w:val="both"/>
        <w:rPr>
          <w:rFonts w:ascii="Times New Roman" w:hAnsi="Times New Roman" w:cs="Times New Roman"/>
          <w:sz w:val="20"/>
          <w:szCs w:val="20"/>
        </w:rPr>
      </w:pPr>
      <w:r w:rsidRPr="002858F6">
        <w:rPr>
          <w:rFonts w:ascii="Times New Roman" w:hAnsi="Times New Roman" w:cs="Times New Roman"/>
          <w:sz w:val="20"/>
          <w:szCs w:val="20"/>
        </w:rPr>
        <w:t>Учебный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график</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образовательной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организации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составляется</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с</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учетом</w:t>
      </w:r>
      <w:r w:rsidRPr="002858F6">
        <w:rPr>
          <w:rFonts w:ascii="Times New Roman" w:hAnsi="Times New Roman" w:cs="Times New Roman"/>
          <w:spacing w:val="61"/>
          <w:sz w:val="20"/>
          <w:szCs w:val="20"/>
        </w:rPr>
        <w:t xml:space="preserve"> </w:t>
      </w:r>
      <w:r w:rsidRPr="002858F6">
        <w:rPr>
          <w:rFonts w:ascii="Times New Roman" w:hAnsi="Times New Roman" w:cs="Times New Roman"/>
          <w:sz w:val="20"/>
          <w:szCs w:val="20"/>
        </w:rPr>
        <w:t>мнений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участников образовательных отношений, региональных и этнокультурных традиций, плановых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мероприятий учреждений культуры региона и определяет чередование учебной деятельности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(урочной и внеурочной) и плановых перерывов при получении образования для отдыха и иных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социальных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целей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(каникул)</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по</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календарным</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периодам учебного года.</w:t>
      </w:r>
    </w:p>
    <w:p w:rsidR="006018B6" w:rsidRPr="002858F6" w:rsidRDefault="006018B6" w:rsidP="00244AAF">
      <w:pPr>
        <w:pStyle w:val="1"/>
        <w:rPr>
          <w:rFonts w:ascii="Times New Roman" w:hAnsi="Times New Roman" w:cs="Times New Roman"/>
          <w:sz w:val="20"/>
          <w:szCs w:val="20"/>
        </w:rPr>
      </w:pPr>
      <w:r w:rsidRPr="002858F6">
        <w:rPr>
          <w:rFonts w:ascii="Times New Roman" w:hAnsi="Times New Roman" w:cs="Times New Roman"/>
          <w:sz w:val="20"/>
          <w:szCs w:val="20"/>
        </w:rPr>
        <w:t>3.1. Учебный план</w:t>
      </w:r>
    </w:p>
    <w:p w:rsidR="00F53119" w:rsidRPr="002858F6" w:rsidRDefault="00F53119" w:rsidP="00F53119">
      <w:pPr>
        <w:ind w:firstLine="708"/>
        <w:rPr>
          <w:rFonts w:ascii="Times New Roman" w:hAnsi="Times New Roman" w:cs="Times New Roman"/>
          <w:sz w:val="20"/>
          <w:szCs w:val="20"/>
        </w:rPr>
      </w:pPr>
      <w:r w:rsidRPr="002858F6">
        <w:rPr>
          <w:rFonts w:ascii="Times New Roman" w:hAnsi="Times New Roman" w:cs="Times New Roman"/>
          <w:sz w:val="20"/>
          <w:szCs w:val="20"/>
        </w:rPr>
        <w:t xml:space="preserve">Федеральный учебный план ФАОП ООО для обучающихся с задержкой психического развития (вариант 7) в целом соответствует обязательным требованиям ФГОС ООО и </w:t>
      </w:r>
      <w:hyperlink r:id="rId36" w:history="1">
        <w:r w:rsidRPr="002858F6">
          <w:rPr>
            <w:rFonts w:ascii="Times New Roman" w:hAnsi="Times New Roman" w:cs="Times New Roman"/>
            <w:color w:val="0000FF"/>
            <w:sz w:val="20"/>
            <w:szCs w:val="20"/>
          </w:rPr>
          <w:t>ФОП</w:t>
        </w:r>
      </w:hyperlink>
      <w:r w:rsidRPr="002858F6">
        <w:rPr>
          <w:rFonts w:ascii="Times New Roman" w:hAnsi="Times New Roman" w:cs="Times New Roman"/>
          <w:sz w:val="20"/>
          <w:szCs w:val="20"/>
        </w:rPr>
        <w:t xml:space="preserve"> ООО, в том числе требованиям о включении во внеурочную деятельность коррекционных курсов по Программе коррекционной работы.</w:t>
      </w:r>
    </w:p>
    <w:p w:rsidR="006018B6" w:rsidRPr="002858F6" w:rsidRDefault="006018B6" w:rsidP="00244AAF">
      <w:pPr>
        <w:pStyle w:val="1"/>
        <w:rPr>
          <w:rFonts w:ascii="Times New Roman" w:hAnsi="Times New Roman" w:cs="Times New Roman"/>
          <w:sz w:val="20"/>
          <w:szCs w:val="20"/>
        </w:rPr>
      </w:pPr>
      <w:r w:rsidRPr="002858F6">
        <w:rPr>
          <w:rFonts w:ascii="Times New Roman" w:hAnsi="Times New Roman" w:cs="Times New Roman"/>
          <w:sz w:val="20"/>
          <w:szCs w:val="20"/>
        </w:rPr>
        <w:t>3.2. План внеурочной деятельности</w:t>
      </w:r>
    </w:p>
    <w:p w:rsidR="00665EAB" w:rsidRPr="002858F6" w:rsidRDefault="00665EAB" w:rsidP="00665EAB">
      <w:pPr>
        <w:ind w:left="152" w:right="167" w:firstLine="720"/>
        <w:jc w:val="both"/>
        <w:rPr>
          <w:rFonts w:ascii="Times New Roman" w:hAnsi="Times New Roman" w:cs="Times New Roman"/>
          <w:sz w:val="20"/>
          <w:szCs w:val="20"/>
        </w:rPr>
      </w:pPr>
      <w:r w:rsidRPr="002858F6">
        <w:rPr>
          <w:rFonts w:ascii="Times New Roman" w:hAnsi="Times New Roman" w:cs="Times New Roman"/>
          <w:sz w:val="20"/>
          <w:szCs w:val="20"/>
        </w:rPr>
        <w:t>Внеурочная деятельность направлена на достижение планируемых результатов освоения</w:t>
      </w:r>
      <w:r w:rsidRPr="002858F6">
        <w:rPr>
          <w:rFonts w:ascii="Times New Roman" w:hAnsi="Times New Roman" w:cs="Times New Roman"/>
          <w:spacing w:val="-57"/>
          <w:sz w:val="20"/>
          <w:szCs w:val="20"/>
        </w:rPr>
        <w:t xml:space="preserve"> </w:t>
      </w:r>
      <w:r w:rsidRPr="002858F6">
        <w:rPr>
          <w:rFonts w:ascii="Times New Roman" w:hAnsi="Times New Roman" w:cs="Times New Roman"/>
          <w:sz w:val="20"/>
          <w:szCs w:val="20"/>
        </w:rPr>
        <w:t>АООП</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ООО</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(личностных,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метапредметных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предметных),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осуществляемую</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в</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формах,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отличных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от</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урочной.</w:t>
      </w:r>
    </w:p>
    <w:p w:rsidR="00665EAB" w:rsidRPr="002858F6" w:rsidRDefault="00665EAB" w:rsidP="00665EAB">
      <w:pPr>
        <w:spacing w:line="274" w:lineRule="exact"/>
        <w:ind w:left="873"/>
        <w:jc w:val="both"/>
        <w:rPr>
          <w:rFonts w:ascii="Times New Roman" w:hAnsi="Times New Roman" w:cs="Times New Roman"/>
          <w:sz w:val="20"/>
          <w:szCs w:val="20"/>
        </w:rPr>
      </w:pPr>
      <w:r w:rsidRPr="002858F6">
        <w:rPr>
          <w:rFonts w:ascii="Times New Roman" w:hAnsi="Times New Roman" w:cs="Times New Roman"/>
          <w:sz w:val="20"/>
          <w:szCs w:val="20"/>
        </w:rPr>
        <w:t>Внеурочная</w:t>
      </w:r>
      <w:r w:rsidRPr="002858F6">
        <w:rPr>
          <w:rFonts w:ascii="Times New Roman" w:hAnsi="Times New Roman" w:cs="Times New Roman"/>
          <w:spacing w:val="-3"/>
          <w:sz w:val="20"/>
          <w:szCs w:val="20"/>
        </w:rPr>
        <w:t xml:space="preserve"> </w:t>
      </w:r>
      <w:r w:rsidRPr="002858F6">
        <w:rPr>
          <w:rFonts w:ascii="Times New Roman" w:hAnsi="Times New Roman" w:cs="Times New Roman"/>
          <w:sz w:val="20"/>
          <w:szCs w:val="20"/>
        </w:rPr>
        <w:t>деятельность</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является</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неотъемлемой</w:t>
      </w:r>
      <w:r w:rsidRPr="002858F6">
        <w:rPr>
          <w:rFonts w:ascii="Times New Roman" w:hAnsi="Times New Roman" w:cs="Times New Roman"/>
          <w:spacing w:val="-3"/>
          <w:sz w:val="20"/>
          <w:szCs w:val="20"/>
        </w:rPr>
        <w:t xml:space="preserve"> </w:t>
      </w:r>
      <w:r w:rsidRPr="002858F6">
        <w:rPr>
          <w:rFonts w:ascii="Times New Roman" w:hAnsi="Times New Roman" w:cs="Times New Roman"/>
          <w:sz w:val="20"/>
          <w:szCs w:val="20"/>
        </w:rPr>
        <w:t>частью</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АООП</w:t>
      </w:r>
      <w:r w:rsidRPr="002858F6">
        <w:rPr>
          <w:rFonts w:ascii="Times New Roman" w:hAnsi="Times New Roman" w:cs="Times New Roman"/>
          <w:spacing w:val="-4"/>
          <w:sz w:val="20"/>
          <w:szCs w:val="20"/>
        </w:rPr>
        <w:t xml:space="preserve"> </w:t>
      </w:r>
      <w:r w:rsidRPr="002858F6">
        <w:rPr>
          <w:rFonts w:ascii="Times New Roman" w:hAnsi="Times New Roman" w:cs="Times New Roman"/>
          <w:sz w:val="20"/>
          <w:szCs w:val="20"/>
        </w:rPr>
        <w:t>ООО.</w:t>
      </w:r>
    </w:p>
    <w:p w:rsidR="00665EAB" w:rsidRPr="002858F6" w:rsidRDefault="00665EAB" w:rsidP="00665EAB">
      <w:pPr>
        <w:ind w:left="152" w:right="170" w:firstLine="720"/>
        <w:jc w:val="both"/>
        <w:rPr>
          <w:rFonts w:ascii="Times New Roman" w:hAnsi="Times New Roman" w:cs="Times New Roman"/>
          <w:sz w:val="20"/>
          <w:szCs w:val="20"/>
        </w:rPr>
      </w:pPr>
      <w:r w:rsidRPr="002858F6">
        <w:rPr>
          <w:rFonts w:ascii="Times New Roman" w:hAnsi="Times New Roman" w:cs="Times New Roman"/>
          <w:sz w:val="20"/>
          <w:szCs w:val="20"/>
        </w:rPr>
        <w:t>План</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внеурочной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деятельности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представляет</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собой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описание</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целостной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системы</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функционирования образовательной организации в сфере внеурочной деятельности и может</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включать в</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себя:</w:t>
      </w:r>
    </w:p>
    <w:p w:rsidR="00665EAB" w:rsidRPr="002858F6" w:rsidRDefault="00665EAB" w:rsidP="00665EAB">
      <w:pPr>
        <w:pStyle w:val="a4"/>
        <w:widowControl w:val="0"/>
        <w:numPr>
          <w:ilvl w:val="0"/>
          <w:numId w:val="35"/>
        </w:numPr>
        <w:tabs>
          <w:tab w:val="left" w:pos="482"/>
        </w:tabs>
        <w:autoSpaceDE w:val="0"/>
        <w:autoSpaceDN w:val="0"/>
        <w:spacing w:after="0" w:line="240" w:lineRule="auto"/>
        <w:ind w:right="172" w:firstLine="0"/>
        <w:contextualSpacing w:val="0"/>
        <w:jc w:val="both"/>
        <w:rPr>
          <w:rFonts w:ascii="Times New Roman" w:hAnsi="Times New Roman" w:cs="Times New Roman"/>
          <w:sz w:val="20"/>
          <w:szCs w:val="20"/>
        </w:rPr>
      </w:pPr>
      <w:r w:rsidRPr="002858F6">
        <w:rPr>
          <w:rFonts w:ascii="Times New Roman" w:hAnsi="Times New Roman" w:cs="Times New Roman"/>
          <w:sz w:val="20"/>
          <w:szCs w:val="20"/>
        </w:rPr>
        <w:t>внеурочную</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деятельность</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по</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учебным</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предметам</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образовательной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программы</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(учебные</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курсы,</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учебные</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модули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по</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выбору</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обучающихся,</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родителей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(законных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представителей)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несовершеннолетних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обучающихся,</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с</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целью</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удовлетворения</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различных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интересов</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обучающихся,</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потребностей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в</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физическом</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развитии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совершенствовании,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а</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также</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учитывающие этнокультурные интересы, особые образовательные потребности обучающихся с</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ЗПР;</w:t>
      </w:r>
    </w:p>
    <w:p w:rsidR="00665EAB" w:rsidRPr="002858F6" w:rsidRDefault="00665EAB" w:rsidP="00665EAB">
      <w:pPr>
        <w:pStyle w:val="a4"/>
        <w:widowControl w:val="0"/>
        <w:numPr>
          <w:ilvl w:val="0"/>
          <w:numId w:val="35"/>
        </w:numPr>
        <w:tabs>
          <w:tab w:val="left" w:pos="460"/>
        </w:tabs>
        <w:autoSpaceDE w:val="0"/>
        <w:autoSpaceDN w:val="0"/>
        <w:spacing w:before="1" w:after="0" w:line="240" w:lineRule="auto"/>
        <w:ind w:right="171" w:firstLine="0"/>
        <w:contextualSpacing w:val="0"/>
        <w:jc w:val="both"/>
        <w:rPr>
          <w:rFonts w:ascii="Times New Roman" w:hAnsi="Times New Roman" w:cs="Times New Roman"/>
          <w:sz w:val="20"/>
          <w:szCs w:val="20"/>
        </w:rPr>
      </w:pPr>
      <w:r w:rsidRPr="002858F6">
        <w:rPr>
          <w:rFonts w:ascii="Times New Roman" w:hAnsi="Times New Roman" w:cs="Times New Roman"/>
          <w:sz w:val="20"/>
          <w:szCs w:val="20"/>
        </w:rPr>
        <w:t>внеурочную деятельность по формированию функциональной грамотности (читательской,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математической,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естественно-научной,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финансовой)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обучающихся</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(интегрированные</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курсы,</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метапредметные кружки, факультативы, ученические сообщества, в том числе направленные на</w:t>
      </w:r>
      <w:r w:rsidRPr="002858F6">
        <w:rPr>
          <w:rFonts w:ascii="Times New Roman" w:hAnsi="Times New Roman" w:cs="Times New Roman"/>
          <w:spacing w:val="-57"/>
          <w:sz w:val="20"/>
          <w:szCs w:val="20"/>
        </w:rPr>
        <w:t xml:space="preserve"> </w:t>
      </w:r>
      <w:r w:rsidRPr="002858F6">
        <w:rPr>
          <w:rFonts w:ascii="Times New Roman" w:hAnsi="Times New Roman" w:cs="Times New Roman"/>
          <w:sz w:val="20"/>
          <w:szCs w:val="20"/>
        </w:rPr>
        <w:t>реализацию</w:t>
      </w:r>
      <w:r w:rsidRPr="002858F6">
        <w:rPr>
          <w:rFonts w:ascii="Times New Roman" w:hAnsi="Times New Roman" w:cs="Times New Roman"/>
          <w:spacing w:val="-3"/>
          <w:sz w:val="20"/>
          <w:szCs w:val="20"/>
        </w:rPr>
        <w:t xml:space="preserve"> </w:t>
      </w:r>
      <w:r w:rsidRPr="002858F6">
        <w:rPr>
          <w:rFonts w:ascii="Times New Roman" w:hAnsi="Times New Roman" w:cs="Times New Roman"/>
          <w:sz w:val="20"/>
          <w:szCs w:val="20"/>
        </w:rPr>
        <w:t>проектной</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и исследовательской деятельности);</w:t>
      </w:r>
    </w:p>
    <w:p w:rsidR="00665EAB" w:rsidRPr="002858F6" w:rsidRDefault="00665EAB" w:rsidP="00665EAB">
      <w:pPr>
        <w:pStyle w:val="a4"/>
        <w:widowControl w:val="0"/>
        <w:numPr>
          <w:ilvl w:val="0"/>
          <w:numId w:val="35"/>
        </w:numPr>
        <w:tabs>
          <w:tab w:val="left" w:pos="549"/>
        </w:tabs>
        <w:autoSpaceDE w:val="0"/>
        <w:autoSpaceDN w:val="0"/>
        <w:spacing w:after="0" w:line="240" w:lineRule="auto"/>
        <w:ind w:right="169" w:firstLine="0"/>
        <w:contextualSpacing w:val="0"/>
        <w:jc w:val="both"/>
        <w:rPr>
          <w:rFonts w:ascii="Times New Roman" w:hAnsi="Times New Roman" w:cs="Times New Roman"/>
          <w:sz w:val="20"/>
          <w:szCs w:val="20"/>
        </w:rPr>
      </w:pPr>
      <w:r w:rsidRPr="002858F6">
        <w:rPr>
          <w:rFonts w:ascii="Times New Roman" w:hAnsi="Times New Roman" w:cs="Times New Roman"/>
          <w:sz w:val="20"/>
          <w:szCs w:val="20"/>
        </w:rPr>
        <w:t>внеурочную</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деятельность</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по</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развитию</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личности,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ее</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способностей,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удовлетворения</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образовательных потребностей и интересов, самореализации обучающихся, через организацию</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социальных практик (в том числе волонтерство), включая общественно полезную деятельность,</w:t>
      </w:r>
      <w:r w:rsidRPr="002858F6">
        <w:rPr>
          <w:rFonts w:ascii="Times New Roman" w:hAnsi="Times New Roman" w:cs="Times New Roman"/>
          <w:spacing w:val="-57"/>
          <w:sz w:val="20"/>
          <w:szCs w:val="20"/>
        </w:rPr>
        <w:t xml:space="preserve"> </w:t>
      </w:r>
      <w:r w:rsidRPr="002858F6">
        <w:rPr>
          <w:rFonts w:ascii="Times New Roman" w:hAnsi="Times New Roman" w:cs="Times New Roman"/>
          <w:sz w:val="20"/>
          <w:szCs w:val="20"/>
        </w:rPr>
        <w:t>профессиональные</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пробы,</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развитие</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глобальных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компетенций,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формирование</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предпринимательских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навыков,</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практическую</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подготовку,</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использование</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возможностей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организаций дополнительного образования, профессиональных образовательных организаций и</w:t>
      </w:r>
      <w:r w:rsidRPr="002858F6">
        <w:rPr>
          <w:rFonts w:ascii="Times New Roman" w:hAnsi="Times New Roman" w:cs="Times New Roman"/>
          <w:spacing w:val="-57"/>
          <w:sz w:val="20"/>
          <w:szCs w:val="20"/>
        </w:rPr>
        <w:t xml:space="preserve"> </w:t>
      </w:r>
      <w:r w:rsidRPr="002858F6">
        <w:rPr>
          <w:rFonts w:ascii="Times New Roman" w:hAnsi="Times New Roman" w:cs="Times New Roman"/>
          <w:sz w:val="20"/>
          <w:szCs w:val="20"/>
        </w:rPr>
        <w:t>социальных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партнеров</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в</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профессионально-производственном</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окружении;</w:t>
      </w:r>
    </w:p>
    <w:p w:rsidR="00665EAB" w:rsidRPr="002858F6" w:rsidRDefault="00665EAB" w:rsidP="00665EAB">
      <w:pPr>
        <w:pStyle w:val="a4"/>
        <w:widowControl w:val="0"/>
        <w:numPr>
          <w:ilvl w:val="0"/>
          <w:numId w:val="35"/>
        </w:numPr>
        <w:tabs>
          <w:tab w:val="left" w:pos="549"/>
        </w:tabs>
        <w:autoSpaceDE w:val="0"/>
        <w:autoSpaceDN w:val="0"/>
        <w:spacing w:before="1" w:after="0" w:line="240" w:lineRule="auto"/>
        <w:ind w:right="167" w:firstLine="0"/>
        <w:contextualSpacing w:val="0"/>
        <w:jc w:val="both"/>
        <w:rPr>
          <w:rFonts w:ascii="Times New Roman" w:hAnsi="Times New Roman" w:cs="Times New Roman"/>
          <w:sz w:val="20"/>
          <w:szCs w:val="20"/>
        </w:rPr>
      </w:pPr>
      <w:r w:rsidRPr="002858F6">
        <w:rPr>
          <w:rFonts w:ascii="Times New Roman" w:hAnsi="Times New Roman" w:cs="Times New Roman"/>
          <w:sz w:val="20"/>
          <w:szCs w:val="20"/>
        </w:rPr>
        <w:t>внеурочную</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деятельность,</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направленную</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на</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реализацию</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комплекса</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воспитательных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мероприятий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на</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уровне</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образовательной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организации,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класса,</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занятия,</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в</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том</w:t>
      </w:r>
      <w:r w:rsidRPr="002858F6">
        <w:rPr>
          <w:rFonts w:ascii="Times New Roman" w:hAnsi="Times New Roman" w:cs="Times New Roman"/>
          <w:spacing w:val="61"/>
          <w:sz w:val="20"/>
          <w:szCs w:val="20"/>
        </w:rPr>
        <w:t xml:space="preserve"> </w:t>
      </w:r>
      <w:r w:rsidRPr="002858F6">
        <w:rPr>
          <w:rFonts w:ascii="Times New Roman" w:hAnsi="Times New Roman" w:cs="Times New Roman"/>
          <w:sz w:val="20"/>
          <w:szCs w:val="20"/>
        </w:rPr>
        <w:t>числе</w:t>
      </w:r>
      <w:r w:rsidRPr="002858F6">
        <w:rPr>
          <w:rFonts w:ascii="Times New Roman" w:hAnsi="Times New Roman" w:cs="Times New Roman"/>
          <w:spacing w:val="61"/>
          <w:sz w:val="20"/>
          <w:szCs w:val="20"/>
        </w:rPr>
        <w:t xml:space="preserve"> </w:t>
      </w:r>
      <w:r w:rsidRPr="002858F6">
        <w:rPr>
          <w:rFonts w:ascii="Times New Roman" w:hAnsi="Times New Roman" w:cs="Times New Roman"/>
          <w:sz w:val="20"/>
          <w:szCs w:val="20"/>
        </w:rPr>
        <w:t>в</w:t>
      </w:r>
      <w:r w:rsidRPr="002858F6">
        <w:rPr>
          <w:rFonts w:ascii="Times New Roman" w:hAnsi="Times New Roman" w:cs="Times New Roman"/>
          <w:spacing w:val="-57"/>
          <w:sz w:val="20"/>
          <w:szCs w:val="20"/>
        </w:rPr>
        <w:t xml:space="preserve"> </w:t>
      </w:r>
      <w:r w:rsidRPr="002858F6">
        <w:rPr>
          <w:rFonts w:ascii="Times New Roman" w:hAnsi="Times New Roman" w:cs="Times New Roman"/>
          <w:sz w:val="20"/>
          <w:szCs w:val="20"/>
        </w:rPr>
        <w:t>творческих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объединениях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по</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интересам,</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культурные</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социальные</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практики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с</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учетом</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историко-культурной и этнической специфики региона, потребностей обучающихся, родителей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(законных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представителей) несовершеннолетних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обучающихся;</w:t>
      </w:r>
    </w:p>
    <w:p w:rsidR="00665EAB" w:rsidRPr="002858F6" w:rsidRDefault="00665EAB" w:rsidP="00665EAB">
      <w:pPr>
        <w:pStyle w:val="a4"/>
        <w:widowControl w:val="0"/>
        <w:numPr>
          <w:ilvl w:val="0"/>
          <w:numId w:val="35"/>
        </w:numPr>
        <w:tabs>
          <w:tab w:val="left" w:pos="614"/>
        </w:tabs>
        <w:autoSpaceDE w:val="0"/>
        <w:autoSpaceDN w:val="0"/>
        <w:spacing w:after="0" w:line="240" w:lineRule="auto"/>
        <w:ind w:right="172" w:firstLine="0"/>
        <w:contextualSpacing w:val="0"/>
        <w:jc w:val="both"/>
        <w:rPr>
          <w:rFonts w:ascii="Times New Roman" w:hAnsi="Times New Roman" w:cs="Times New Roman"/>
          <w:sz w:val="20"/>
          <w:szCs w:val="20"/>
        </w:rPr>
      </w:pPr>
      <w:r w:rsidRPr="002858F6">
        <w:rPr>
          <w:rFonts w:ascii="Times New Roman" w:hAnsi="Times New Roman" w:cs="Times New Roman"/>
          <w:sz w:val="20"/>
          <w:szCs w:val="20"/>
        </w:rPr>
        <w:t>внеурочную</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деятельность</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по</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организации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деятельности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ученических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сообществ</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(подростковых коллективов), в том числе ученических классов, разновозрастных объединений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по</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интересам,</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клубов;</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детских,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подростковых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юношеских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общественных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объединений,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организаций</w:t>
      </w:r>
      <w:r w:rsidRPr="002858F6">
        <w:rPr>
          <w:rFonts w:ascii="Times New Roman" w:hAnsi="Times New Roman" w:cs="Times New Roman"/>
          <w:spacing w:val="-3"/>
          <w:sz w:val="20"/>
          <w:szCs w:val="20"/>
        </w:rPr>
        <w:t xml:space="preserve"> </w:t>
      </w:r>
      <w:r w:rsidRPr="002858F6">
        <w:rPr>
          <w:rFonts w:ascii="Times New Roman" w:hAnsi="Times New Roman" w:cs="Times New Roman"/>
          <w:sz w:val="20"/>
          <w:szCs w:val="20"/>
        </w:rPr>
        <w:t>и других;</w:t>
      </w:r>
    </w:p>
    <w:p w:rsidR="00665EAB" w:rsidRPr="002858F6" w:rsidRDefault="00665EAB" w:rsidP="00665EAB">
      <w:pPr>
        <w:pStyle w:val="a4"/>
        <w:widowControl w:val="0"/>
        <w:numPr>
          <w:ilvl w:val="0"/>
          <w:numId w:val="35"/>
        </w:numPr>
        <w:tabs>
          <w:tab w:val="left" w:pos="559"/>
        </w:tabs>
        <w:autoSpaceDE w:val="0"/>
        <w:autoSpaceDN w:val="0"/>
        <w:spacing w:after="0" w:line="240" w:lineRule="auto"/>
        <w:ind w:right="166" w:firstLine="0"/>
        <w:contextualSpacing w:val="0"/>
        <w:jc w:val="both"/>
        <w:rPr>
          <w:rFonts w:ascii="Times New Roman" w:hAnsi="Times New Roman" w:cs="Times New Roman"/>
          <w:sz w:val="20"/>
          <w:szCs w:val="20"/>
        </w:rPr>
      </w:pPr>
      <w:r w:rsidRPr="002858F6">
        <w:rPr>
          <w:rFonts w:ascii="Times New Roman" w:hAnsi="Times New Roman" w:cs="Times New Roman"/>
          <w:sz w:val="20"/>
          <w:szCs w:val="20"/>
        </w:rPr>
        <w:t>внеурочную</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деятельность,</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направленную</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на</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организационное</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обеспечение</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учебной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деятельности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(организационные</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собрания,</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взаимодействие</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с</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родителями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по</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обеспечению</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успешной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реализации образовательной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программы и другие);</w:t>
      </w:r>
    </w:p>
    <w:p w:rsidR="00665EAB" w:rsidRPr="002858F6" w:rsidRDefault="00665EAB" w:rsidP="00665EAB">
      <w:pPr>
        <w:pStyle w:val="a4"/>
        <w:widowControl w:val="0"/>
        <w:numPr>
          <w:ilvl w:val="0"/>
          <w:numId w:val="35"/>
        </w:numPr>
        <w:tabs>
          <w:tab w:val="left" w:pos="532"/>
        </w:tabs>
        <w:autoSpaceDE w:val="0"/>
        <w:autoSpaceDN w:val="0"/>
        <w:spacing w:before="1" w:after="0" w:line="240" w:lineRule="auto"/>
        <w:ind w:right="176" w:firstLine="0"/>
        <w:contextualSpacing w:val="0"/>
        <w:jc w:val="both"/>
        <w:rPr>
          <w:rFonts w:ascii="Times New Roman" w:hAnsi="Times New Roman" w:cs="Times New Roman"/>
          <w:sz w:val="20"/>
          <w:szCs w:val="20"/>
        </w:rPr>
      </w:pPr>
      <w:r w:rsidRPr="002858F6">
        <w:rPr>
          <w:rFonts w:ascii="Times New Roman" w:hAnsi="Times New Roman" w:cs="Times New Roman"/>
          <w:sz w:val="20"/>
          <w:szCs w:val="20"/>
        </w:rPr>
        <w:t>внеурочную</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деятельность,</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направленную</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на</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организацию</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педагогической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поддержки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обучающихся (проектирование индивидуальных образовательных маршрутов, работа тьюторов,</w:t>
      </w:r>
      <w:r w:rsidRPr="002858F6">
        <w:rPr>
          <w:rFonts w:ascii="Times New Roman" w:hAnsi="Times New Roman" w:cs="Times New Roman"/>
          <w:spacing w:val="-57"/>
          <w:sz w:val="20"/>
          <w:szCs w:val="20"/>
        </w:rPr>
        <w:t xml:space="preserve"> </w:t>
      </w:r>
      <w:r w:rsidRPr="002858F6">
        <w:rPr>
          <w:rFonts w:ascii="Times New Roman" w:hAnsi="Times New Roman" w:cs="Times New Roman"/>
          <w:sz w:val="20"/>
          <w:szCs w:val="20"/>
        </w:rPr>
        <w:t>педагогов-психологов);</w:t>
      </w:r>
    </w:p>
    <w:p w:rsidR="00665EAB" w:rsidRPr="002858F6" w:rsidRDefault="00665EAB" w:rsidP="00665EAB">
      <w:pPr>
        <w:pStyle w:val="a4"/>
        <w:widowControl w:val="0"/>
        <w:numPr>
          <w:ilvl w:val="0"/>
          <w:numId w:val="35"/>
        </w:numPr>
        <w:tabs>
          <w:tab w:val="left" w:pos="491"/>
        </w:tabs>
        <w:autoSpaceDE w:val="0"/>
        <w:autoSpaceDN w:val="0"/>
        <w:spacing w:after="0" w:line="240" w:lineRule="auto"/>
        <w:ind w:right="166" w:firstLine="0"/>
        <w:contextualSpacing w:val="0"/>
        <w:jc w:val="both"/>
        <w:rPr>
          <w:rFonts w:ascii="Times New Roman" w:hAnsi="Times New Roman" w:cs="Times New Roman"/>
          <w:sz w:val="20"/>
          <w:szCs w:val="20"/>
        </w:rPr>
      </w:pPr>
      <w:r w:rsidRPr="002858F6">
        <w:rPr>
          <w:rFonts w:ascii="Times New Roman" w:hAnsi="Times New Roman" w:cs="Times New Roman"/>
          <w:sz w:val="20"/>
          <w:szCs w:val="20"/>
        </w:rPr>
        <w:t>внеурочную</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деятельность,</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направленную</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на</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обеспечение</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благополучия</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обучающихся</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в</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пространстве</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общеобразовательной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школы</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(безопасности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жизни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здоровья</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школьников,</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безопасных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межличностных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отношений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в</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учебных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группах,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профилактики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неуспеваемости,</w:t>
      </w:r>
      <w:r w:rsidRPr="002858F6">
        <w:rPr>
          <w:rFonts w:ascii="Times New Roman" w:hAnsi="Times New Roman" w:cs="Times New Roman"/>
          <w:spacing w:val="-57"/>
          <w:sz w:val="20"/>
          <w:szCs w:val="20"/>
        </w:rPr>
        <w:t xml:space="preserve"> </w:t>
      </w:r>
      <w:r w:rsidRPr="002858F6">
        <w:rPr>
          <w:rFonts w:ascii="Times New Roman" w:hAnsi="Times New Roman" w:cs="Times New Roman"/>
          <w:sz w:val="20"/>
          <w:szCs w:val="20"/>
        </w:rPr>
        <w:t>профилактики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различных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рисков,</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возникающих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в</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процессе</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взаимодействия</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школьника</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с</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окружающей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средой, социальной</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защиты</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учащихся).</w:t>
      </w:r>
    </w:p>
    <w:p w:rsidR="00665EAB" w:rsidRPr="002858F6" w:rsidRDefault="00665EAB" w:rsidP="00665EAB">
      <w:pPr>
        <w:ind w:left="152" w:right="174" w:firstLine="720"/>
        <w:jc w:val="both"/>
        <w:rPr>
          <w:rFonts w:ascii="Times New Roman" w:hAnsi="Times New Roman" w:cs="Times New Roman"/>
          <w:sz w:val="20"/>
          <w:szCs w:val="20"/>
        </w:rPr>
      </w:pPr>
      <w:r w:rsidRPr="002858F6">
        <w:rPr>
          <w:rFonts w:ascii="Times New Roman" w:hAnsi="Times New Roman" w:cs="Times New Roman"/>
          <w:sz w:val="20"/>
          <w:szCs w:val="20"/>
        </w:rPr>
        <w:t>Для достижения целей и задач внеурочной деятельности используется все многообразие</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доступных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объектов</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отечественной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культуры,</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в</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том</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числе</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наследие</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отечественного</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кинематографа.</w:t>
      </w:r>
    </w:p>
    <w:p w:rsidR="00665EAB" w:rsidRPr="002858F6" w:rsidRDefault="00665EAB" w:rsidP="00665EAB">
      <w:pPr>
        <w:jc w:val="both"/>
        <w:rPr>
          <w:rFonts w:ascii="Times New Roman" w:hAnsi="Times New Roman" w:cs="Times New Roman"/>
          <w:sz w:val="20"/>
          <w:szCs w:val="20"/>
        </w:rPr>
        <w:sectPr w:rsidR="00665EAB" w:rsidRPr="002858F6">
          <w:pgSz w:w="11910" w:h="16840"/>
          <w:pgMar w:top="760" w:right="680" w:bottom="420" w:left="980" w:header="0" w:footer="230" w:gutter="0"/>
          <w:cols w:space="720"/>
        </w:sectPr>
      </w:pPr>
    </w:p>
    <w:p w:rsidR="00665EAB" w:rsidRPr="002858F6" w:rsidRDefault="00665EAB" w:rsidP="00665EAB">
      <w:pPr>
        <w:spacing w:before="65"/>
        <w:ind w:left="152" w:right="171" w:firstLine="720"/>
        <w:jc w:val="both"/>
        <w:rPr>
          <w:rFonts w:ascii="Times New Roman" w:hAnsi="Times New Roman" w:cs="Times New Roman"/>
          <w:sz w:val="20"/>
          <w:szCs w:val="20"/>
        </w:rPr>
      </w:pPr>
      <w:r w:rsidRPr="002858F6">
        <w:rPr>
          <w:rFonts w:ascii="Times New Roman" w:hAnsi="Times New Roman" w:cs="Times New Roman"/>
          <w:sz w:val="20"/>
          <w:szCs w:val="20"/>
        </w:rPr>
        <w:t>Наследие</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отечественного</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кинематографа</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может</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использоваться</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как</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в</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качестве</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дидактического</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материала</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при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реализации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курсов</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внеурочной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деятельности,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так</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быть</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основной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для</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разработки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курсов</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внеурочной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деятельности,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посвященной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этому</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виду</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отечественного</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искусства.</w:t>
      </w:r>
    </w:p>
    <w:p w:rsidR="00665EAB" w:rsidRPr="002858F6" w:rsidRDefault="00665EAB" w:rsidP="00665EAB">
      <w:pPr>
        <w:spacing w:before="1"/>
        <w:ind w:left="152" w:right="169" w:firstLine="720"/>
        <w:jc w:val="both"/>
        <w:rPr>
          <w:rFonts w:ascii="Times New Roman" w:hAnsi="Times New Roman" w:cs="Times New Roman"/>
          <w:sz w:val="20"/>
          <w:szCs w:val="20"/>
        </w:rPr>
      </w:pPr>
      <w:r w:rsidRPr="002858F6">
        <w:rPr>
          <w:rFonts w:ascii="Times New Roman" w:hAnsi="Times New Roman" w:cs="Times New Roman"/>
          <w:sz w:val="20"/>
          <w:szCs w:val="20"/>
        </w:rPr>
        <w:t>Количество</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часов,</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выделяемых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на</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внеурочную</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деятельность,</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составляет</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за</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5</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лет</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обучения на уровне основного общего образования не более 1 750 часов, в год - не более 350</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часов.</w:t>
      </w:r>
    </w:p>
    <w:p w:rsidR="00665EAB" w:rsidRPr="002858F6" w:rsidRDefault="00665EAB" w:rsidP="00665EAB">
      <w:pPr>
        <w:ind w:left="152" w:right="171" w:firstLine="720"/>
        <w:jc w:val="both"/>
        <w:rPr>
          <w:rFonts w:ascii="Times New Roman" w:hAnsi="Times New Roman" w:cs="Times New Roman"/>
          <w:sz w:val="20"/>
          <w:szCs w:val="20"/>
        </w:rPr>
      </w:pPr>
      <w:r w:rsidRPr="002858F6">
        <w:rPr>
          <w:rFonts w:ascii="Times New Roman" w:hAnsi="Times New Roman" w:cs="Times New Roman"/>
          <w:sz w:val="20"/>
          <w:szCs w:val="20"/>
        </w:rPr>
        <w:t>Величина недельной образовательной нагрузки (количество занятий), реализуемой через</w:t>
      </w:r>
      <w:r w:rsidRPr="002858F6">
        <w:rPr>
          <w:rFonts w:ascii="Times New Roman" w:hAnsi="Times New Roman" w:cs="Times New Roman"/>
          <w:spacing w:val="-57"/>
          <w:sz w:val="20"/>
          <w:szCs w:val="20"/>
        </w:rPr>
        <w:t xml:space="preserve"> </w:t>
      </w:r>
      <w:r w:rsidRPr="002858F6">
        <w:rPr>
          <w:rFonts w:ascii="Times New Roman" w:hAnsi="Times New Roman" w:cs="Times New Roman"/>
          <w:sz w:val="20"/>
          <w:szCs w:val="20"/>
        </w:rPr>
        <w:t>внеурочную</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деятельность,</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определяется</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за</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пределами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количества</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часов,</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отведенных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на</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освоение обучающимися учебного плана, но не более 10 часов, из которых не менее 5 часов</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выделяются на обязательные коррекционные курсы и, при необходимости, на дополнительные</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коррекционно-развивающие</w:t>
      </w:r>
      <w:r w:rsidRPr="002858F6">
        <w:rPr>
          <w:rFonts w:ascii="Times New Roman" w:hAnsi="Times New Roman" w:cs="Times New Roman"/>
          <w:spacing w:val="-3"/>
          <w:sz w:val="20"/>
          <w:szCs w:val="20"/>
        </w:rPr>
        <w:t xml:space="preserve"> </w:t>
      </w:r>
      <w:r w:rsidRPr="002858F6">
        <w:rPr>
          <w:rFonts w:ascii="Times New Roman" w:hAnsi="Times New Roman" w:cs="Times New Roman"/>
          <w:sz w:val="20"/>
          <w:szCs w:val="20"/>
        </w:rPr>
        <w:t>занятия,</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в</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соответствии</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с</w:t>
      </w:r>
      <w:r w:rsidRPr="002858F6">
        <w:rPr>
          <w:rFonts w:ascii="Times New Roman" w:hAnsi="Times New Roman" w:cs="Times New Roman"/>
          <w:spacing w:val="-3"/>
          <w:sz w:val="20"/>
          <w:szCs w:val="20"/>
        </w:rPr>
        <w:t xml:space="preserve"> </w:t>
      </w:r>
      <w:r w:rsidRPr="002858F6">
        <w:rPr>
          <w:rFonts w:ascii="Times New Roman" w:hAnsi="Times New Roman" w:cs="Times New Roman"/>
          <w:sz w:val="20"/>
          <w:szCs w:val="20"/>
        </w:rPr>
        <w:t>программой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коррекционной</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работы.</w:t>
      </w:r>
    </w:p>
    <w:p w:rsidR="00665EAB" w:rsidRPr="002858F6" w:rsidRDefault="00665EAB" w:rsidP="00665EAB">
      <w:pPr>
        <w:ind w:left="152" w:right="169" w:firstLine="720"/>
        <w:jc w:val="both"/>
        <w:rPr>
          <w:rFonts w:ascii="Times New Roman" w:hAnsi="Times New Roman" w:cs="Times New Roman"/>
          <w:sz w:val="20"/>
          <w:szCs w:val="20"/>
        </w:rPr>
      </w:pPr>
      <w:r w:rsidRPr="002858F6">
        <w:rPr>
          <w:rFonts w:ascii="Times New Roman" w:hAnsi="Times New Roman" w:cs="Times New Roman"/>
          <w:sz w:val="20"/>
          <w:szCs w:val="20"/>
        </w:rPr>
        <w:t>Для</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недопущения</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перегрузки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обучающихся</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допускается</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перенос</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образовательной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нагрузки, реализуемой через внеурочную деятельность, на периоды каникул, но не более 1 (2)</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количества часов. Внеурочная деятельность в каникулярное время может реализовываться в</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рамках тематических программ (лагерь с дневным пребыванием на базе общеобразовательной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организации</w:t>
      </w:r>
      <w:r w:rsidRPr="002858F6">
        <w:rPr>
          <w:rFonts w:ascii="Times New Roman" w:hAnsi="Times New Roman" w:cs="Times New Roman"/>
          <w:spacing w:val="-3"/>
          <w:sz w:val="20"/>
          <w:szCs w:val="20"/>
        </w:rPr>
        <w:t xml:space="preserve"> </w:t>
      </w:r>
      <w:r w:rsidRPr="002858F6">
        <w:rPr>
          <w:rFonts w:ascii="Times New Roman" w:hAnsi="Times New Roman" w:cs="Times New Roman"/>
          <w:sz w:val="20"/>
          <w:szCs w:val="20"/>
        </w:rPr>
        <w:t>или</w:t>
      </w:r>
      <w:r w:rsidRPr="002858F6">
        <w:rPr>
          <w:rFonts w:ascii="Times New Roman" w:hAnsi="Times New Roman" w:cs="Times New Roman"/>
          <w:spacing w:val="-3"/>
          <w:sz w:val="20"/>
          <w:szCs w:val="20"/>
        </w:rPr>
        <w:t xml:space="preserve"> </w:t>
      </w:r>
      <w:r w:rsidRPr="002858F6">
        <w:rPr>
          <w:rFonts w:ascii="Times New Roman" w:hAnsi="Times New Roman" w:cs="Times New Roman"/>
          <w:sz w:val="20"/>
          <w:szCs w:val="20"/>
        </w:rPr>
        <w:t>на</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базе</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загородных детских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центров,</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в</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походах,</w:t>
      </w:r>
      <w:r w:rsidRPr="002858F6">
        <w:rPr>
          <w:rFonts w:ascii="Times New Roman" w:hAnsi="Times New Roman" w:cs="Times New Roman"/>
          <w:spacing w:val="-4"/>
          <w:sz w:val="20"/>
          <w:szCs w:val="20"/>
        </w:rPr>
        <w:t xml:space="preserve"> </w:t>
      </w:r>
      <w:r w:rsidRPr="002858F6">
        <w:rPr>
          <w:rFonts w:ascii="Times New Roman" w:hAnsi="Times New Roman" w:cs="Times New Roman"/>
          <w:sz w:val="20"/>
          <w:szCs w:val="20"/>
        </w:rPr>
        <w:t>поездках</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другие).</w:t>
      </w:r>
    </w:p>
    <w:p w:rsidR="00665EAB" w:rsidRPr="002858F6" w:rsidRDefault="00665EAB" w:rsidP="00665EAB">
      <w:pPr>
        <w:ind w:left="152" w:right="177" w:firstLine="720"/>
        <w:jc w:val="both"/>
        <w:rPr>
          <w:rFonts w:ascii="Times New Roman" w:hAnsi="Times New Roman" w:cs="Times New Roman"/>
          <w:sz w:val="20"/>
          <w:szCs w:val="20"/>
        </w:rPr>
      </w:pPr>
      <w:r w:rsidRPr="002858F6">
        <w:rPr>
          <w:rFonts w:ascii="Times New Roman" w:hAnsi="Times New Roman" w:cs="Times New Roman"/>
          <w:sz w:val="20"/>
          <w:szCs w:val="20"/>
        </w:rPr>
        <w:t>Один</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час</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в</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неделю</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рекомендуется</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отводить</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на</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внеурочное</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занятие</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"Разговоры</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важном".</w:t>
      </w:r>
    </w:p>
    <w:p w:rsidR="00665EAB" w:rsidRPr="002858F6" w:rsidRDefault="00665EAB" w:rsidP="00665EAB">
      <w:pPr>
        <w:ind w:left="152" w:right="171" w:firstLine="720"/>
        <w:jc w:val="both"/>
        <w:rPr>
          <w:rFonts w:ascii="Times New Roman" w:hAnsi="Times New Roman" w:cs="Times New Roman"/>
          <w:sz w:val="20"/>
          <w:szCs w:val="20"/>
        </w:rPr>
      </w:pPr>
      <w:r w:rsidRPr="002858F6">
        <w:rPr>
          <w:rFonts w:ascii="Times New Roman" w:hAnsi="Times New Roman" w:cs="Times New Roman"/>
          <w:sz w:val="20"/>
          <w:szCs w:val="20"/>
        </w:rPr>
        <w:t>Внеурочные</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занятия</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"Разговоры</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важном"</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направлены</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на</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развитие</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ценностного</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отношения</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обучающихся</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к</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своей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родине</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России,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населяющим</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ее</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людям,</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ее</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уникальной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истории, богатой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природе</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великой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культуре.</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Внеурочные</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занятия</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"Разговоры</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важном"</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должны быть направлены на формирование соответствующей внутренней позиции личности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обучающегося,</w:t>
      </w:r>
      <w:r w:rsidRPr="002858F6">
        <w:rPr>
          <w:rFonts w:ascii="Times New Roman" w:hAnsi="Times New Roman" w:cs="Times New Roman"/>
          <w:spacing w:val="-3"/>
          <w:sz w:val="20"/>
          <w:szCs w:val="20"/>
        </w:rPr>
        <w:t xml:space="preserve"> </w:t>
      </w:r>
      <w:r w:rsidRPr="002858F6">
        <w:rPr>
          <w:rFonts w:ascii="Times New Roman" w:hAnsi="Times New Roman" w:cs="Times New Roman"/>
          <w:sz w:val="20"/>
          <w:szCs w:val="20"/>
        </w:rPr>
        <w:t>необходимой</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ему</w:t>
      </w:r>
      <w:r w:rsidRPr="002858F6">
        <w:rPr>
          <w:rFonts w:ascii="Times New Roman" w:hAnsi="Times New Roman" w:cs="Times New Roman"/>
          <w:spacing w:val="-6"/>
          <w:sz w:val="20"/>
          <w:szCs w:val="20"/>
        </w:rPr>
        <w:t xml:space="preserve"> </w:t>
      </w:r>
      <w:r w:rsidRPr="002858F6">
        <w:rPr>
          <w:rFonts w:ascii="Times New Roman" w:hAnsi="Times New Roman" w:cs="Times New Roman"/>
          <w:sz w:val="20"/>
          <w:szCs w:val="20"/>
        </w:rPr>
        <w:t>для</w:t>
      </w:r>
      <w:r w:rsidRPr="002858F6">
        <w:rPr>
          <w:rFonts w:ascii="Times New Roman" w:hAnsi="Times New Roman" w:cs="Times New Roman"/>
          <w:spacing w:val="-3"/>
          <w:sz w:val="20"/>
          <w:szCs w:val="20"/>
        </w:rPr>
        <w:t xml:space="preserve"> </w:t>
      </w:r>
      <w:r w:rsidRPr="002858F6">
        <w:rPr>
          <w:rFonts w:ascii="Times New Roman" w:hAnsi="Times New Roman" w:cs="Times New Roman"/>
          <w:sz w:val="20"/>
          <w:szCs w:val="20"/>
        </w:rPr>
        <w:t>конструктивного</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и</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ответственного</w:t>
      </w:r>
      <w:r w:rsidRPr="002858F6">
        <w:rPr>
          <w:rFonts w:ascii="Times New Roman" w:hAnsi="Times New Roman" w:cs="Times New Roman"/>
          <w:spacing w:val="-3"/>
          <w:sz w:val="20"/>
          <w:szCs w:val="20"/>
        </w:rPr>
        <w:t xml:space="preserve"> </w:t>
      </w:r>
      <w:r w:rsidRPr="002858F6">
        <w:rPr>
          <w:rFonts w:ascii="Times New Roman" w:hAnsi="Times New Roman" w:cs="Times New Roman"/>
          <w:sz w:val="20"/>
          <w:szCs w:val="20"/>
        </w:rPr>
        <w:t>поведения</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в</w:t>
      </w:r>
      <w:r w:rsidRPr="002858F6">
        <w:rPr>
          <w:rFonts w:ascii="Times New Roman" w:hAnsi="Times New Roman" w:cs="Times New Roman"/>
          <w:spacing w:val="-3"/>
          <w:sz w:val="20"/>
          <w:szCs w:val="20"/>
        </w:rPr>
        <w:t xml:space="preserve"> </w:t>
      </w:r>
      <w:r w:rsidRPr="002858F6">
        <w:rPr>
          <w:rFonts w:ascii="Times New Roman" w:hAnsi="Times New Roman" w:cs="Times New Roman"/>
          <w:sz w:val="20"/>
          <w:szCs w:val="20"/>
        </w:rPr>
        <w:t>обществе.</w:t>
      </w:r>
    </w:p>
    <w:p w:rsidR="00665EAB" w:rsidRPr="002858F6" w:rsidRDefault="00665EAB" w:rsidP="00665EAB">
      <w:pPr>
        <w:ind w:left="152" w:right="172" w:firstLine="720"/>
        <w:jc w:val="both"/>
        <w:rPr>
          <w:rFonts w:ascii="Times New Roman" w:hAnsi="Times New Roman" w:cs="Times New Roman"/>
          <w:sz w:val="20"/>
          <w:szCs w:val="20"/>
        </w:rPr>
      </w:pPr>
      <w:r w:rsidRPr="002858F6">
        <w:rPr>
          <w:rFonts w:ascii="Times New Roman" w:hAnsi="Times New Roman" w:cs="Times New Roman"/>
          <w:sz w:val="20"/>
          <w:szCs w:val="20"/>
        </w:rPr>
        <w:t>Основной формат внеурочных занятий "Разговоры о важном" - разговор и (или) беседа с</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обучающимися. Основные темы занятий связаны с важнейшими аспектами жизни человека в</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современной России: знанием родной истории и пониманием сложностей современного мира,</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техническим</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прогрессом</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сохранением</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природы,</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ориентацией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в</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мировой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художественной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культуре и повседневной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культуре поведения,</w:t>
      </w:r>
      <w:r w:rsidRPr="002858F6">
        <w:rPr>
          <w:rFonts w:ascii="Times New Roman" w:hAnsi="Times New Roman" w:cs="Times New Roman"/>
          <w:spacing w:val="60"/>
          <w:sz w:val="20"/>
          <w:szCs w:val="20"/>
        </w:rPr>
        <w:t xml:space="preserve"> </w:t>
      </w:r>
      <w:r w:rsidRPr="002858F6">
        <w:rPr>
          <w:rFonts w:ascii="Times New Roman" w:hAnsi="Times New Roman" w:cs="Times New Roman"/>
          <w:sz w:val="20"/>
          <w:szCs w:val="20"/>
        </w:rPr>
        <w:t>доброжелательным отношением к окружающим</w:t>
      </w:r>
      <w:r w:rsidRPr="002858F6">
        <w:rPr>
          <w:rFonts w:ascii="Times New Roman" w:hAnsi="Times New Roman" w:cs="Times New Roman"/>
          <w:spacing w:val="-57"/>
          <w:sz w:val="20"/>
          <w:szCs w:val="20"/>
        </w:rPr>
        <w:t xml:space="preserve"> </w:t>
      </w:r>
      <w:r w:rsidRPr="002858F6">
        <w:rPr>
          <w:rFonts w:ascii="Times New Roman" w:hAnsi="Times New Roman" w:cs="Times New Roman"/>
          <w:sz w:val="20"/>
          <w:szCs w:val="20"/>
        </w:rPr>
        <w:t>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ответственным</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отношением</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к собственным</w:t>
      </w:r>
      <w:r w:rsidRPr="002858F6">
        <w:rPr>
          <w:rFonts w:ascii="Times New Roman" w:hAnsi="Times New Roman" w:cs="Times New Roman"/>
          <w:spacing w:val="-3"/>
          <w:sz w:val="20"/>
          <w:szCs w:val="20"/>
        </w:rPr>
        <w:t xml:space="preserve"> </w:t>
      </w:r>
      <w:r w:rsidRPr="002858F6">
        <w:rPr>
          <w:rFonts w:ascii="Times New Roman" w:hAnsi="Times New Roman" w:cs="Times New Roman"/>
          <w:sz w:val="20"/>
          <w:szCs w:val="20"/>
        </w:rPr>
        <w:t>поступкам.</w:t>
      </w:r>
    </w:p>
    <w:p w:rsidR="00665EAB" w:rsidRPr="002858F6" w:rsidRDefault="00665EAB" w:rsidP="00665EAB">
      <w:pPr>
        <w:ind w:left="152" w:right="169" w:firstLine="720"/>
        <w:jc w:val="both"/>
        <w:rPr>
          <w:rFonts w:ascii="Times New Roman" w:hAnsi="Times New Roman" w:cs="Times New Roman"/>
          <w:sz w:val="20"/>
          <w:szCs w:val="20"/>
        </w:rPr>
      </w:pPr>
      <w:r w:rsidRPr="002858F6">
        <w:rPr>
          <w:rFonts w:ascii="Times New Roman" w:hAnsi="Times New Roman" w:cs="Times New Roman"/>
          <w:sz w:val="20"/>
          <w:szCs w:val="20"/>
        </w:rPr>
        <w:t>При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реализации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плана</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внеурочной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деятельности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должна</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быть</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предусмотрена</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вариативность содержания внеурочной деятельности с учетом образовательных потребностей 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интересов</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обучающихся с</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ЗПР.</w:t>
      </w:r>
    </w:p>
    <w:p w:rsidR="00665EAB" w:rsidRPr="002858F6" w:rsidRDefault="00665EAB" w:rsidP="00665EAB">
      <w:pPr>
        <w:ind w:left="152" w:right="173" w:firstLine="720"/>
        <w:jc w:val="both"/>
        <w:rPr>
          <w:rFonts w:ascii="Times New Roman" w:hAnsi="Times New Roman" w:cs="Times New Roman"/>
          <w:sz w:val="20"/>
          <w:szCs w:val="20"/>
        </w:rPr>
      </w:pPr>
      <w:r w:rsidRPr="002858F6">
        <w:rPr>
          <w:rFonts w:ascii="Times New Roman" w:hAnsi="Times New Roman" w:cs="Times New Roman"/>
          <w:sz w:val="20"/>
          <w:szCs w:val="20"/>
        </w:rPr>
        <w:t>В зависимости от решения педагогического коллектива, родительской общественности,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интересов</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запросов</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детей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родителей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(законных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представителей)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в</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образовательной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организации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могут</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реализовываться</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различные</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модели плана</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внеурочной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деятельности:</w:t>
      </w:r>
    </w:p>
    <w:p w:rsidR="00665EAB" w:rsidRPr="002858F6" w:rsidRDefault="00665EAB" w:rsidP="00665EAB">
      <w:pPr>
        <w:ind w:left="152" w:right="173"/>
        <w:jc w:val="both"/>
        <w:rPr>
          <w:rFonts w:ascii="Times New Roman" w:hAnsi="Times New Roman" w:cs="Times New Roman"/>
          <w:sz w:val="20"/>
          <w:szCs w:val="20"/>
        </w:rPr>
      </w:pPr>
      <w:r w:rsidRPr="002858F6">
        <w:rPr>
          <w:rFonts w:ascii="Times New Roman" w:hAnsi="Times New Roman" w:cs="Times New Roman"/>
          <w:sz w:val="20"/>
          <w:szCs w:val="20"/>
        </w:rPr>
        <w:t>модель</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плана</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с</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преобладанием</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учебно-познавательной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деятельности,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когда</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наибольшее</w:t>
      </w:r>
      <w:r w:rsidRPr="002858F6">
        <w:rPr>
          <w:rFonts w:ascii="Times New Roman" w:hAnsi="Times New Roman" w:cs="Times New Roman"/>
          <w:spacing w:val="-57"/>
          <w:sz w:val="20"/>
          <w:szCs w:val="20"/>
        </w:rPr>
        <w:t xml:space="preserve"> </w:t>
      </w:r>
      <w:r w:rsidRPr="002858F6">
        <w:rPr>
          <w:rFonts w:ascii="Times New Roman" w:hAnsi="Times New Roman" w:cs="Times New Roman"/>
          <w:sz w:val="20"/>
          <w:szCs w:val="20"/>
        </w:rPr>
        <w:t>внимание</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уделяется</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внеурочной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деятельности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по</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учебным</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предметам</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организационному</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обеспечению</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учебной деятельности;</w:t>
      </w:r>
    </w:p>
    <w:p w:rsidR="00665EAB" w:rsidRPr="002858F6" w:rsidRDefault="00665EAB" w:rsidP="00665EAB">
      <w:pPr>
        <w:ind w:left="152" w:right="177"/>
        <w:jc w:val="both"/>
        <w:rPr>
          <w:rFonts w:ascii="Times New Roman" w:hAnsi="Times New Roman" w:cs="Times New Roman"/>
          <w:sz w:val="20"/>
          <w:szCs w:val="20"/>
        </w:rPr>
      </w:pPr>
      <w:r w:rsidRPr="002858F6">
        <w:rPr>
          <w:rFonts w:ascii="Times New Roman" w:hAnsi="Times New Roman" w:cs="Times New Roman"/>
          <w:sz w:val="20"/>
          <w:szCs w:val="20"/>
        </w:rPr>
        <w:t>модель плана с преобладанием педагогической поддержки обучающихся с ЗПР и работы по</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обеспечению</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их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благополучия</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в</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пространстве общеобразовательной</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школы;</w:t>
      </w:r>
    </w:p>
    <w:p w:rsidR="00665EAB" w:rsidRPr="002858F6" w:rsidRDefault="00665EAB" w:rsidP="00665EAB">
      <w:pPr>
        <w:ind w:left="152" w:right="170"/>
        <w:jc w:val="both"/>
        <w:rPr>
          <w:rFonts w:ascii="Times New Roman" w:hAnsi="Times New Roman" w:cs="Times New Roman"/>
          <w:sz w:val="20"/>
          <w:szCs w:val="20"/>
        </w:rPr>
      </w:pPr>
      <w:r w:rsidRPr="002858F6">
        <w:rPr>
          <w:rFonts w:ascii="Times New Roman" w:hAnsi="Times New Roman" w:cs="Times New Roman"/>
          <w:sz w:val="20"/>
          <w:szCs w:val="20"/>
        </w:rPr>
        <w:t>модель</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плана</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с</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преобладанием</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деятельности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ученических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сообществ</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воспитательных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мероприятий.</w:t>
      </w:r>
    </w:p>
    <w:p w:rsidR="00665EAB" w:rsidRPr="002858F6" w:rsidRDefault="00665EAB" w:rsidP="00665EAB">
      <w:pPr>
        <w:ind w:left="152" w:right="177"/>
        <w:jc w:val="both"/>
        <w:rPr>
          <w:rFonts w:ascii="Times New Roman" w:hAnsi="Times New Roman" w:cs="Times New Roman"/>
          <w:sz w:val="20"/>
          <w:szCs w:val="20"/>
        </w:rPr>
      </w:pPr>
      <w:r w:rsidRPr="002858F6">
        <w:rPr>
          <w:rFonts w:ascii="Times New Roman" w:hAnsi="Times New Roman" w:cs="Times New Roman"/>
          <w:sz w:val="20"/>
          <w:szCs w:val="20"/>
        </w:rPr>
        <w:t>Формы</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реализации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внеурочной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деятельности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образовательная</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организация</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определяет</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самостоятельно.</w:t>
      </w:r>
    </w:p>
    <w:p w:rsidR="00665EAB" w:rsidRPr="002858F6" w:rsidRDefault="00665EAB" w:rsidP="00665EAB">
      <w:pPr>
        <w:ind w:left="152" w:right="176"/>
        <w:jc w:val="both"/>
        <w:rPr>
          <w:rFonts w:ascii="Times New Roman" w:hAnsi="Times New Roman" w:cs="Times New Roman"/>
          <w:sz w:val="20"/>
          <w:szCs w:val="20"/>
        </w:rPr>
      </w:pPr>
      <w:r w:rsidRPr="002858F6">
        <w:rPr>
          <w:rFonts w:ascii="Times New Roman" w:hAnsi="Times New Roman" w:cs="Times New Roman"/>
          <w:sz w:val="20"/>
          <w:szCs w:val="20"/>
        </w:rPr>
        <w:t>Выбор</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форм</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организации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внеурочной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деятельности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для</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обучающихся</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с</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ЗПР</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подчиняется</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следующим</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требованиям:</w:t>
      </w:r>
    </w:p>
    <w:p w:rsidR="00665EAB" w:rsidRPr="002858F6" w:rsidRDefault="00665EAB" w:rsidP="00665EAB">
      <w:pPr>
        <w:ind w:left="152" w:right="173"/>
        <w:jc w:val="both"/>
        <w:rPr>
          <w:rFonts w:ascii="Times New Roman" w:hAnsi="Times New Roman" w:cs="Times New Roman"/>
          <w:sz w:val="20"/>
          <w:szCs w:val="20"/>
        </w:rPr>
      </w:pPr>
      <w:r w:rsidRPr="002858F6">
        <w:rPr>
          <w:rFonts w:ascii="Times New Roman" w:hAnsi="Times New Roman" w:cs="Times New Roman"/>
          <w:sz w:val="20"/>
          <w:szCs w:val="20"/>
        </w:rPr>
        <w:t>преобладание практико-ориентированных форм, обеспечивающих непосредственное активное</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участие обучающегося с ЗПР в практической деятельности, в том числе совместной (парной,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групповой,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коллективной);</w:t>
      </w:r>
    </w:p>
    <w:p w:rsidR="00665EAB" w:rsidRPr="002858F6" w:rsidRDefault="00665EAB" w:rsidP="00665EAB">
      <w:pPr>
        <w:ind w:left="152"/>
        <w:jc w:val="both"/>
        <w:rPr>
          <w:rFonts w:ascii="Times New Roman" w:hAnsi="Times New Roman" w:cs="Times New Roman"/>
          <w:sz w:val="20"/>
          <w:szCs w:val="20"/>
        </w:rPr>
      </w:pPr>
      <w:r w:rsidRPr="002858F6">
        <w:rPr>
          <w:rFonts w:ascii="Times New Roman" w:hAnsi="Times New Roman" w:cs="Times New Roman"/>
          <w:sz w:val="20"/>
          <w:szCs w:val="20"/>
        </w:rPr>
        <w:t>организация</w:t>
      </w:r>
      <w:r w:rsidRPr="002858F6">
        <w:rPr>
          <w:rFonts w:ascii="Times New Roman" w:hAnsi="Times New Roman" w:cs="Times New Roman"/>
          <w:spacing w:val="-3"/>
          <w:sz w:val="20"/>
          <w:szCs w:val="20"/>
        </w:rPr>
        <w:t xml:space="preserve"> </w:t>
      </w:r>
      <w:r w:rsidRPr="002858F6">
        <w:rPr>
          <w:rFonts w:ascii="Times New Roman" w:hAnsi="Times New Roman" w:cs="Times New Roman"/>
          <w:sz w:val="20"/>
          <w:szCs w:val="20"/>
        </w:rPr>
        <w:t>проектной</w:t>
      </w:r>
      <w:r w:rsidRPr="002858F6">
        <w:rPr>
          <w:rFonts w:ascii="Times New Roman" w:hAnsi="Times New Roman" w:cs="Times New Roman"/>
          <w:spacing w:val="-4"/>
          <w:sz w:val="20"/>
          <w:szCs w:val="20"/>
        </w:rPr>
        <w:t xml:space="preserve"> </w:t>
      </w:r>
      <w:r w:rsidRPr="002858F6">
        <w:rPr>
          <w:rFonts w:ascii="Times New Roman" w:hAnsi="Times New Roman" w:cs="Times New Roman"/>
          <w:sz w:val="20"/>
          <w:szCs w:val="20"/>
        </w:rPr>
        <w:t>и</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исследовательской</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деятельности</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(в</w:t>
      </w:r>
      <w:r w:rsidRPr="002858F6">
        <w:rPr>
          <w:rFonts w:ascii="Times New Roman" w:hAnsi="Times New Roman" w:cs="Times New Roman"/>
          <w:spacing w:val="-4"/>
          <w:sz w:val="20"/>
          <w:szCs w:val="20"/>
        </w:rPr>
        <w:t xml:space="preserve"> </w:t>
      </w:r>
      <w:r w:rsidRPr="002858F6">
        <w:rPr>
          <w:rFonts w:ascii="Times New Roman" w:hAnsi="Times New Roman" w:cs="Times New Roman"/>
          <w:sz w:val="20"/>
          <w:szCs w:val="20"/>
        </w:rPr>
        <w:t>том</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числе</w:t>
      </w:r>
      <w:r w:rsidRPr="002858F6">
        <w:rPr>
          <w:rFonts w:ascii="Times New Roman" w:hAnsi="Times New Roman" w:cs="Times New Roman"/>
          <w:spacing w:val="-3"/>
          <w:sz w:val="20"/>
          <w:szCs w:val="20"/>
        </w:rPr>
        <w:t xml:space="preserve"> </w:t>
      </w:r>
      <w:r w:rsidRPr="002858F6">
        <w:rPr>
          <w:rFonts w:ascii="Times New Roman" w:hAnsi="Times New Roman" w:cs="Times New Roman"/>
          <w:sz w:val="20"/>
          <w:szCs w:val="20"/>
        </w:rPr>
        <w:t>экспедиции,</w:t>
      </w:r>
      <w:r w:rsidRPr="002858F6">
        <w:rPr>
          <w:rFonts w:ascii="Times New Roman" w:hAnsi="Times New Roman" w:cs="Times New Roman"/>
          <w:spacing w:val="-3"/>
          <w:sz w:val="20"/>
          <w:szCs w:val="20"/>
        </w:rPr>
        <w:t xml:space="preserve"> </w:t>
      </w:r>
      <w:r w:rsidRPr="002858F6">
        <w:rPr>
          <w:rFonts w:ascii="Times New Roman" w:hAnsi="Times New Roman" w:cs="Times New Roman"/>
          <w:sz w:val="20"/>
          <w:szCs w:val="20"/>
        </w:rPr>
        <w:t>практики),</w:t>
      </w:r>
    </w:p>
    <w:p w:rsidR="00665EAB" w:rsidRPr="002858F6" w:rsidRDefault="00665EAB" w:rsidP="00665EAB">
      <w:pPr>
        <w:pStyle w:val="ab"/>
        <w:jc w:val="left"/>
      </w:pPr>
    </w:p>
    <w:p w:rsidR="00665EAB" w:rsidRPr="002858F6" w:rsidRDefault="00665EAB" w:rsidP="00665EAB">
      <w:pPr>
        <w:ind w:left="152"/>
        <w:jc w:val="both"/>
        <w:rPr>
          <w:rFonts w:ascii="Times New Roman" w:hAnsi="Times New Roman" w:cs="Times New Roman"/>
          <w:sz w:val="20"/>
          <w:szCs w:val="20"/>
        </w:rPr>
      </w:pPr>
      <w:r w:rsidRPr="002858F6">
        <w:rPr>
          <w:rFonts w:ascii="Times New Roman" w:hAnsi="Times New Roman" w:cs="Times New Roman"/>
          <w:sz w:val="20"/>
          <w:szCs w:val="20"/>
        </w:rPr>
        <w:t>экскурсий</w:t>
      </w:r>
      <w:r w:rsidRPr="002858F6">
        <w:rPr>
          <w:rFonts w:ascii="Times New Roman" w:hAnsi="Times New Roman" w:cs="Times New Roman"/>
          <w:spacing w:val="-3"/>
          <w:sz w:val="20"/>
          <w:szCs w:val="20"/>
        </w:rPr>
        <w:t xml:space="preserve"> </w:t>
      </w:r>
      <w:r w:rsidRPr="002858F6">
        <w:rPr>
          <w:rFonts w:ascii="Times New Roman" w:hAnsi="Times New Roman" w:cs="Times New Roman"/>
          <w:sz w:val="20"/>
          <w:szCs w:val="20"/>
        </w:rPr>
        <w:t>(в</w:t>
      </w:r>
      <w:r w:rsidRPr="002858F6">
        <w:rPr>
          <w:rFonts w:ascii="Times New Roman" w:hAnsi="Times New Roman" w:cs="Times New Roman"/>
          <w:spacing w:val="-4"/>
          <w:sz w:val="20"/>
          <w:szCs w:val="20"/>
        </w:rPr>
        <w:t xml:space="preserve"> </w:t>
      </w:r>
      <w:r w:rsidRPr="002858F6">
        <w:rPr>
          <w:rFonts w:ascii="Times New Roman" w:hAnsi="Times New Roman" w:cs="Times New Roman"/>
          <w:sz w:val="20"/>
          <w:szCs w:val="20"/>
        </w:rPr>
        <w:t>музеи,</w:t>
      </w:r>
      <w:r w:rsidRPr="002858F6">
        <w:rPr>
          <w:rFonts w:ascii="Times New Roman" w:hAnsi="Times New Roman" w:cs="Times New Roman"/>
          <w:spacing w:val="-3"/>
          <w:sz w:val="20"/>
          <w:szCs w:val="20"/>
        </w:rPr>
        <w:t xml:space="preserve"> </w:t>
      </w:r>
      <w:r w:rsidRPr="002858F6">
        <w:rPr>
          <w:rFonts w:ascii="Times New Roman" w:hAnsi="Times New Roman" w:cs="Times New Roman"/>
          <w:sz w:val="20"/>
          <w:szCs w:val="20"/>
        </w:rPr>
        <w:t>парки,</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на</w:t>
      </w:r>
      <w:r w:rsidRPr="002858F6">
        <w:rPr>
          <w:rFonts w:ascii="Times New Roman" w:hAnsi="Times New Roman" w:cs="Times New Roman"/>
          <w:spacing w:val="-3"/>
          <w:sz w:val="20"/>
          <w:szCs w:val="20"/>
        </w:rPr>
        <w:t xml:space="preserve"> </w:t>
      </w:r>
      <w:r w:rsidRPr="002858F6">
        <w:rPr>
          <w:rFonts w:ascii="Times New Roman" w:hAnsi="Times New Roman" w:cs="Times New Roman"/>
          <w:sz w:val="20"/>
          <w:szCs w:val="20"/>
        </w:rPr>
        <w:t>предприятия</w:t>
      </w:r>
      <w:r w:rsidRPr="002858F6">
        <w:rPr>
          <w:rFonts w:ascii="Times New Roman" w:hAnsi="Times New Roman" w:cs="Times New Roman"/>
          <w:spacing w:val="-3"/>
          <w:sz w:val="20"/>
          <w:szCs w:val="20"/>
        </w:rPr>
        <w:t xml:space="preserve"> </w:t>
      </w:r>
      <w:r w:rsidRPr="002858F6">
        <w:rPr>
          <w:rFonts w:ascii="Times New Roman" w:hAnsi="Times New Roman" w:cs="Times New Roman"/>
          <w:sz w:val="20"/>
          <w:szCs w:val="20"/>
        </w:rPr>
        <w:t>и</w:t>
      </w:r>
      <w:r w:rsidRPr="002858F6">
        <w:rPr>
          <w:rFonts w:ascii="Times New Roman" w:hAnsi="Times New Roman" w:cs="Times New Roman"/>
          <w:spacing w:val="-4"/>
          <w:sz w:val="20"/>
          <w:szCs w:val="20"/>
        </w:rPr>
        <w:t xml:space="preserve"> </w:t>
      </w:r>
      <w:r w:rsidRPr="002858F6">
        <w:rPr>
          <w:rFonts w:ascii="Times New Roman" w:hAnsi="Times New Roman" w:cs="Times New Roman"/>
          <w:sz w:val="20"/>
          <w:szCs w:val="20"/>
        </w:rPr>
        <w:t>другие),</w:t>
      </w:r>
      <w:r w:rsidRPr="002858F6">
        <w:rPr>
          <w:rFonts w:ascii="Times New Roman" w:hAnsi="Times New Roman" w:cs="Times New Roman"/>
          <w:spacing w:val="-3"/>
          <w:sz w:val="20"/>
          <w:szCs w:val="20"/>
        </w:rPr>
        <w:t xml:space="preserve"> </w:t>
      </w:r>
      <w:r w:rsidRPr="002858F6">
        <w:rPr>
          <w:rFonts w:ascii="Times New Roman" w:hAnsi="Times New Roman" w:cs="Times New Roman"/>
          <w:sz w:val="20"/>
          <w:szCs w:val="20"/>
        </w:rPr>
        <w:t>походов,</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деловых</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игр</w:t>
      </w:r>
      <w:r w:rsidRPr="002858F6">
        <w:rPr>
          <w:rFonts w:ascii="Times New Roman" w:hAnsi="Times New Roman" w:cs="Times New Roman"/>
          <w:spacing w:val="-5"/>
          <w:sz w:val="20"/>
          <w:szCs w:val="20"/>
        </w:rPr>
        <w:t xml:space="preserve"> </w:t>
      </w:r>
      <w:r w:rsidRPr="002858F6">
        <w:rPr>
          <w:rFonts w:ascii="Times New Roman" w:hAnsi="Times New Roman" w:cs="Times New Roman"/>
          <w:sz w:val="20"/>
          <w:szCs w:val="20"/>
        </w:rPr>
        <w:t>и</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другое;</w:t>
      </w:r>
    </w:p>
    <w:p w:rsidR="00665EAB" w:rsidRPr="002858F6" w:rsidRDefault="00665EAB" w:rsidP="00665EAB">
      <w:pPr>
        <w:ind w:left="152" w:right="178"/>
        <w:jc w:val="both"/>
        <w:rPr>
          <w:rFonts w:ascii="Times New Roman" w:hAnsi="Times New Roman" w:cs="Times New Roman"/>
          <w:sz w:val="20"/>
          <w:szCs w:val="20"/>
        </w:rPr>
      </w:pPr>
      <w:r w:rsidRPr="002858F6">
        <w:rPr>
          <w:rFonts w:ascii="Times New Roman" w:hAnsi="Times New Roman" w:cs="Times New Roman"/>
          <w:sz w:val="20"/>
          <w:szCs w:val="20"/>
        </w:rPr>
        <w:t>учет специфики познавательной и коммуникативной деятельности обучающихся с ЗПР, которая</w:t>
      </w:r>
      <w:r w:rsidRPr="002858F6">
        <w:rPr>
          <w:rFonts w:ascii="Times New Roman" w:hAnsi="Times New Roman" w:cs="Times New Roman"/>
          <w:spacing w:val="-57"/>
          <w:sz w:val="20"/>
          <w:szCs w:val="20"/>
        </w:rPr>
        <w:t xml:space="preserve"> </w:t>
      </w:r>
      <w:r w:rsidRPr="002858F6">
        <w:rPr>
          <w:rFonts w:ascii="Times New Roman" w:hAnsi="Times New Roman" w:cs="Times New Roman"/>
          <w:sz w:val="20"/>
          <w:szCs w:val="20"/>
        </w:rPr>
        <w:t>сопровождает</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то или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иное</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направление</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внеучебной деятельности;</w:t>
      </w:r>
    </w:p>
    <w:p w:rsidR="00665EAB" w:rsidRPr="002858F6" w:rsidRDefault="00665EAB" w:rsidP="00665EAB">
      <w:pPr>
        <w:jc w:val="both"/>
        <w:rPr>
          <w:rFonts w:ascii="Times New Roman" w:hAnsi="Times New Roman" w:cs="Times New Roman"/>
          <w:sz w:val="20"/>
          <w:szCs w:val="20"/>
        </w:rPr>
        <w:sectPr w:rsidR="00665EAB" w:rsidRPr="002858F6">
          <w:pgSz w:w="11910" w:h="16840"/>
          <w:pgMar w:top="760" w:right="680" w:bottom="420" w:left="980" w:header="0" w:footer="230" w:gutter="0"/>
          <w:cols w:space="720"/>
        </w:sectPr>
      </w:pPr>
    </w:p>
    <w:p w:rsidR="00665EAB" w:rsidRPr="002858F6" w:rsidRDefault="00665EAB" w:rsidP="00665EAB">
      <w:pPr>
        <w:spacing w:before="65"/>
        <w:ind w:left="152" w:right="1730"/>
        <w:jc w:val="both"/>
        <w:rPr>
          <w:rFonts w:ascii="Times New Roman" w:hAnsi="Times New Roman" w:cs="Times New Roman"/>
          <w:sz w:val="20"/>
          <w:szCs w:val="20"/>
        </w:rPr>
      </w:pPr>
      <w:r w:rsidRPr="002858F6">
        <w:rPr>
          <w:rFonts w:ascii="Times New Roman" w:hAnsi="Times New Roman" w:cs="Times New Roman"/>
          <w:sz w:val="20"/>
          <w:szCs w:val="20"/>
        </w:rPr>
        <w:t>обеспечение гибкого режима занятий (продолжительность, последовательность);</w:t>
      </w:r>
      <w:r w:rsidRPr="002858F6">
        <w:rPr>
          <w:rFonts w:ascii="Times New Roman" w:hAnsi="Times New Roman" w:cs="Times New Roman"/>
          <w:spacing w:val="-57"/>
          <w:sz w:val="20"/>
          <w:szCs w:val="20"/>
        </w:rPr>
        <w:t xml:space="preserve"> </w:t>
      </w:r>
      <w:r w:rsidRPr="002858F6">
        <w:rPr>
          <w:rFonts w:ascii="Times New Roman" w:hAnsi="Times New Roman" w:cs="Times New Roman"/>
          <w:sz w:val="20"/>
          <w:szCs w:val="20"/>
        </w:rPr>
        <w:t>использование</w:t>
      </w:r>
      <w:r w:rsidRPr="002858F6">
        <w:rPr>
          <w:rFonts w:ascii="Times New Roman" w:hAnsi="Times New Roman" w:cs="Times New Roman"/>
          <w:spacing w:val="-6"/>
          <w:sz w:val="20"/>
          <w:szCs w:val="20"/>
        </w:rPr>
        <w:t xml:space="preserve"> </w:t>
      </w:r>
      <w:r w:rsidRPr="002858F6">
        <w:rPr>
          <w:rFonts w:ascii="Times New Roman" w:hAnsi="Times New Roman" w:cs="Times New Roman"/>
          <w:sz w:val="20"/>
          <w:szCs w:val="20"/>
        </w:rPr>
        <w:t>форм</w:t>
      </w:r>
      <w:r w:rsidRPr="002858F6">
        <w:rPr>
          <w:rFonts w:ascii="Times New Roman" w:hAnsi="Times New Roman" w:cs="Times New Roman"/>
          <w:spacing w:val="-5"/>
          <w:sz w:val="20"/>
          <w:szCs w:val="20"/>
        </w:rPr>
        <w:t xml:space="preserve"> </w:t>
      </w:r>
      <w:r w:rsidRPr="002858F6">
        <w:rPr>
          <w:rFonts w:ascii="Times New Roman" w:hAnsi="Times New Roman" w:cs="Times New Roman"/>
          <w:sz w:val="20"/>
          <w:szCs w:val="20"/>
        </w:rPr>
        <w:t>организации,</w:t>
      </w:r>
      <w:r w:rsidRPr="002858F6">
        <w:rPr>
          <w:rFonts w:ascii="Times New Roman" w:hAnsi="Times New Roman" w:cs="Times New Roman"/>
          <w:spacing w:val="-7"/>
          <w:sz w:val="20"/>
          <w:szCs w:val="20"/>
        </w:rPr>
        <w:t xml:space="preserve"> </w:t>
      </w:r>
      <w:r w:rsidRPr="002858F6">
        <w:rPr>
          <w:rFonts w:ascii="Times New Roman" w:hAnsi="Times New Roman" w:cs="Times New Roman"/>
          <w:sz w:val="20"/>
          <w:szCs w:val="20"/>
        </w:rPr>
        <w:t>предполагающих</w:t>
      </w:r>
      <w:r w:rsidRPr="002858F6">
        <w:rPr>
          <w:rFonts w:ascii="Times New Roman" w:hAnsi="Times New Roman" w:cs="Times New Roman"/>
          <w:spacing w:val="-3"/>
          <w:sz w:val="20"/>
          <w:szCs w:val="20"/>
        </w:rPr>
        <w:t xml:space="preserve"> </w:t>
      </w:r>
      <w:r w:rsidRPr="002858F6">
        <w:rPr>
          <w:rFonts w:ascii="Times New Roman" w:hAnsi="Times New Roman" w:cs="Times New Roman"/>
          <w:sz w:val="20"/>
          <w:szCs w:val="20"/>
        </w:rPr>
        <w:t>использование</w:t>
      </w:r>
      <w:r w:rsidRPr="002858F6">
        <w:rPr>
          <w:rFonts w:ascii="Times New Roman" w:hAnsi="Times New Roman" w:cs="Times New Roman"/>
          <w:spacing w:val="-5"/>
          <w:sz w:val="20"/>
          <w:szCs w:val="20"/>
        </w:rPr>
        <w:t xml:space="preserve"> </w:t>
      </w:r>
      <w:r w:rsidRPr="002858F6">
        <w:rPr>
          <w:rFonts w:ascii="Times New Roman" w:hAnsi="Times New Roman" w:cs="Times New Roman"/>
          <w:sz w:val="20"/>
          <w:szCs w:val="20"/>
        </w:rPr>
        <w:t>средств</w:t>
      </w:r>
      <w:r w:rsidRPr="002858F6">
        <w:rPr>
          <w:rFonts w:ascii="Times New Roman" w:hAnsi="Times New Roman" w:cs="Times New Roman"/>
          <w:spacing w:val="-5"/>
          <w:sz w:val="20"/>
          <w:szCs w:val="20"/>
        </w:rPr>
        <w:t xml:space="preserve"> </w:t>
      </w:r>
      <w:r w:rsidRPr="002858F6">
        <w:rPr>
          <w:rFonts w:ascii="Times New Roman" w:hAnsi="Times New Roman" w:cs="Times New Roman"/>
          <w:sz w:val="20"/>
          <w:szCs w:val="20"/>
        </w:rPr>
        <w:t>ИКТ.</w:t>
      </w:r>
    </w:p>
    <w:p w:rsidR="00665EAB" w:rsidRPr="002858F6" w:rsidRDefault="00665EAB" w:rsidP="00665EAB">
      <w:pPr>
        <w:ind w:left="152" w:right="174"/>
        <w:jc w:val="both"/>
        <w:rPr>
          <w:rFonts w:ascii="Times New Roman" w:hAnsi="Times New Roman" w:cs="Times New Roman"/>
          <w:sz w:val="20"/>
          <w:szCs w:val="20"/>
        </w:rPr>
      </w:pPr>
      <w:r w:rsidRPr="002858F6">
        <w:rPr>
          <w:rFonts w:ascii="Times New Roman" w:hAnsi="Times New Roman" w:cs="Times New Roman"/>
          <w:sz w:val="20"/>
          <w:szCs w:val="20"/>
        </w:rPr>
        <w:t>В зависимости от конкретных условий реализации основной общеобразовательной программы,</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числа</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обучающихся,</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их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возраста</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уровня</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психосоциального</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развития</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допускается</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формирование</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учебных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групп</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из</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обучающихся</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разных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классов</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в</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пределах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одного</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уровня</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образования.</w:t>
      </w:r>
    </w:p>
    <w:p w:rsidR="00665EAB" w:rsidRPr="002858F6" w:rsidRDefault="00665EAB" w:rsidP="00665EAB">
      <w:pPr>
        <w:spacing w:before="1"/>
        <w:ind w:left="152" w:right="171"/>
        <w:jc w:val="both"/>
        <w:rPr>
          <w:rFonts w:ascii="Times New Roman" w:hAnsi="Times New Roman" w:cs="Times New Roman"/>
          <w:sz w:val="20"/>
          <w:szCs w:val="20"/>
        </w:rPr>
      </w:pPr>
      <w:r w:rsidRPr="002858F6">
        <w:rPr>
          <w:rFonts w:ascii="Times New Roman" w:hAnsi="Times New Roman" w:cs="Times New Roman"/>
          <w:sz w:val="20"/>
          <w:szCs w:val="20"/>
        </w:rPr>
        <w:t>В</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целях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реализации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плана</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внеурочной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деятельности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образовательной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организацией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может</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предусматриваться использование ресурсов других организаций (в том числе в сетевой форме),</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включая</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организации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дополнительного</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образования</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соответствующей</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направленности,</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осуществляющих</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лицензированную</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образовательную</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деятельность,</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профессиональные</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образовательные организации, образовательные организации высшего образования, научные</w:t>
      </w:r>
      <w:r w:rsidRPr="002858F6">
        <w:rPr>
          <w:rFonts w:ascii="Times New Roman" w:hAnsi="Times New Roman" w:cs="Times New Roman"/>
          <w:spacing w:val="1"/>
          <w:sz w:val="20"/>
          <w:szCs w:val="20"/>
        </w:rPr>
        <w:t xml:space="preserve"> </w:t>
      </w:r>
      <w:r w:rsidRPr="002858F6">
        <w:rPr>
          <w:rFonts w:ascii="Times New Roman" w:hAnsi="Times New Roman" w:cs="Times New Roman"/>
          <w:sz w:val="20"/>
          <w:szCs w:val="20"/>
        </w:rPr>
        <w:t>организации</w:t>
      </w:r>
      <w:r w:rsidRPr="002858F6">
        <w:rPr>
          <w:rFonts w:ascii="Times New Roman" w:hAnsi="Times New Roman" w:cs="Times New Roman"/>
          <w:spacing w:val="-3"/>
          <w:sz w:val="20"/>
          <w:szCs w:val="20"/>
        </w:rPr>
        <w:t xml:space="preserve"> </w:t>
      </w:r>
      <w:r w:rsidRPr="002858F6">
        <w:rPr>
          <w:rFonts w:ascii="Times New Roman" w:hAnsi="Times New Roman" w:cs="Times New Roman"/>
          <w:sz w:val="20"/>
          <w:szCs w:val="20"/>
        </w:rPr>
        <w:t>и иные</w:t>
      </w:r>
      <w:r w:rsidRPr="002858F6">
        <w:rPr>
          <w:rFonts w:ascii="Times New Roman" w:hAnsi="Times New Roman" w:cs="Times New Roman"/>
          <w:spacing w:val="-3"/>
          <w:sz w:val="20"/>
          <w:szCs w:val="20"/>
        </w:rPr>
        <w:t xml:space="preserve"> </w:t>
      </w:r>
      <w:r w:rsidRPr="002858F6">
        <w:rPr>
          <w:rFonts w:ascii="Times New Roman" w:hAnsi="Times New Roman" w:cs="Times New Roman"/>
          <w:sz w:val="20"/>
          <w:szCs w:val="20"/>
        </w:rPr>
        <w:t>организации, обладающие</w:t>
      </w:r>
      <w:r w:rsidRPr="002858F6">
        <w:rPr>
          <w:rFonts w:ascii="Times New Roman" w:hAnsi="Times New Roman" w:cs="Times New Roman"/>
          <w:spacing w:val="-2"/>
          <w:sz w:val="20"/>
          <w:szCs w:val="20"/>
        </w:rPr>
        <w:t xml:space="preserve"> </w:t>
      </w:r>
      <w:r w:rsidRPr="002858F6">
        <w:rPr>
          <w:rFonts w:ascii="Times New Roman" w:hAnsi="Times New Roman" w:cs="Times New Roman"/>
          <w:sz w:val="20"/>
          <w:szCs w:val="20"/>
        </w:rPr>
        <w:t>необходимыми ресурсами.</w:t>
      </w:r>
    </w:p>
    <w:p w:rsidR="00D63056" w:rsidRPr="002858F6" w:rsidRDefault="00D63056" w:rsidP="00D63056">
      <w:pPr>
        <w:rPr>
          <w:rFonts w:ascii="Times New Roman" w:hAnsi="Times New Roman" w:cs="Times New Roman"/>
          <w:sz w:val="20"/>
          <w:szCs w:val="20"/>
        </w:rPr>
      </w:pPr>
    </w:p>
    <w:p w:rsidR="006018B6" w:rsidRPr="002858F6" w:rsidRDefault="006018B6" w:rsidP="00244AAF">
      <w:pPr>
        <w:pStyle w:val="1"/>
        <w:rPr>
          <w:rFonts w:ascii="Times New Roman" w:hAnsi="Times New Roman" w:cs="Times New Roman"/>
          <w:sz w:val="20"/>
          <w:szCs w:val="20"/>
        </w:rPr>
      </w:pPr>
      <w:r w:rsidRPr="002858F6">
        <w:rPr>
          <w:rFonts w:ascii="Times New Roman" w:hAnsi="Times New Roman" w:cs="Times New Roman"/>
          <w:sz w:val="20"/>
          <w:szCs w:val="20"/>
        </w:rPr>
        <w:t>3.3. Календарный учебный график</w:t>
      </w:r>
    </w:p>
    <w:p w:rsidR="00665EAB" w:rsidRPr="002858F6" w:rsidRDefault="00665EAB" w:rsidP="00665EAB">
      <w:pPr>
        <w:pStyle w:val="af9"/>
        <w:ind w:firstLine="462"/>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rsidR="00665EAB" w:rsidRPr="002858F6" w:rsidRDefault="00665EAB" w:rsidP="00E4411F">
      <w:pPr>
        <w:pStyle w:val="af9"/>
        <w:numPr>
          <w:ilvl w:val="0"/>
          <w:numId w:val="58"/>
        </w:numPr>
        <w:ind w:firstLine="462"/>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даты начала и окончания учебного года;</w:t>
      </w:r>
    </w:p>
    <w:p w:rsidR="00665EAB" w:rsidRPr="002858F6" w:rsidRDefault="00665EAB" w:rsidP="00E4411F">
      <w:pPr>
        <w:pStyle w:val="af9"/>
        <w:numPr>
          <w:ilvl w:val="0"/>
          <w:numId w:val="58"/>
        </w:numPr>
        <w:ind w:firstLine="462"/>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продолжительность учебного года;</w:t>
      </w:r>
    </w:p>
    <w:p w:rsidR="00665EAB" w:rsidRPr="002858F6" w:rsidRDefault="00665EAB" w:rsidP="00E4411F">
      <w:pPr>
        <w:pStyle w:val="af9"/>
        <w:numPr>
          <w:ilvl w:val="0"/>
          <w:numId w:val="58"/>
        </w:numPr>
        <w:ind w:firstLine="462"/>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сроки и продолжительность каникул;</w:t>
      </w:r>
    </w:p>
    <w:p w:rsidR="00665EAB" w:rsidRPr="002858F6" w:rsidRDefault="00665EAB" w:rsidP="00E4411F">
      <w:pPr>
        <w:pStyle w:val="af9"/>
        <w:numPr>
          <w:ilvl w:val="0"/>
          <w:numId w:val="58"/>
        </w:numPr>
        <w:ind w:firstLine="462"/>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сроки проведения промежуточной аттестации.</w:t>
      </w:r>
    </w:p>
    <w:p w:rsidR="00665EAB" w:rsidRPr="002858F6" w:rsidRDefault="00665EAB" w:rsidP="00665EAB">
      <w:pPr>
        <w:pStyle w:val="af9"/>
        <w:spacing w:line="276" w:lineRule="auto"/>
        <w:ind w:firstLine="462"/>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lang w:eastAsia="ru-RU"/>
        </w:rPr>
        <w:t>Календарный учебный график разработан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rsidR="00665EAB" w:rsidRPr="002858F6" w:rsidRDefault="00665EAB" w:rsidP="00665EAB">
      <w:pPr>
        <w:pStyle w:val="af9"/>
        <w:spacing w:line="276" w:lineRule="auto"/>
        <w:ind w:firstLine="462"/>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На основании нижеуказанных данных ежегодно составляется годовой календарный учебный график.</w:t>
      </w:r>
    </w:p>
    <w:p w:rsidR="00665EAB" w:rsidRPr="002858F6" w:rsidRDefault="00665EAB" w:rsidP="00665EAB">
      <w:pPr>
        <w:pStyle w:val="af9"/>
        <w:spacing w:line="276" w:lineRule="auto"/>
        <w:ind w:firstLine="462"/>
        <w:jc w:val="both"/>
        <w:rPr>
          <w:rFonts w:ascii="Times New Roman" w:hAnsi="Times New Roman" w:cs="Times New Roman"/>
          <w:b/>
          <w:i/>
          <w:sz w:val="20"/>
          <w:szCs w:val="20"/>
        </w:rPr>
      </w:pPr>
      <w:r w:rsidRPr="002858F6">
        <w:rPr>
          <w:rFonts w:ascii="Times New Roman" w:eastAsia="SchoolBookSanPin" w:hAnsi="Times New Roman" w:cs="Times New Roman"/>
          <w:sz w:val="20"/>
          <w:szCs w:val="20"/>
        </w:rPr>
        <w:t>Организация образовательной деятельности осуществляется по учебным четвертям. Установить продолжительность учебной недели в 5–8-х классах – 5 дней (кроме 6Д класса), в 9–11-х классах и 6Д– 6 дней. Продолжительность учебного года при получении основного общего образования составляет 34 недели.</w:t>
      </w:r>
    </w:p>
    <w:p w:rsidR="00665EAB" w:rsidRPr="002858F6" w:rsidRDefault="00665EAB" w:rsidP="00665EAB">
      <w:pPr>
        <w:spacing w:after="11" w:line="270" w:lineRule="auto"/>
        <w:ind w:right="-26" w:firstLine="567"/>
        <w:rPr>
          <w:rFonts w:ascii="Times New Roman" w:hAnsi="Times New Roman" w:cs="Times New Roman"/>
          <w:sz w:val="20"/>
          <w:szCs w:val="20"/>
        </w:rPr>
      </w:pPr>
      <w:r w:rsidRPr="002858F6">
        <w:rPr>
          <w:rFonts w:ascii="Times New Roman" w:hAnsi="Times New Roman" w:cs="Times New Roman"/>
          <w:b/>
          <w:i/>
          <w:sz w:val="20"/>
          <w:szCs w:val="20"/>
        </w:rPr>
        <w:t xml:space="preserve">1.Дата начала и окончания учебного года: </w:t>
      </w:r>
    </w:p>
    <w:p w:rsidR="00665EAB" w:rsidRPr="002858F6" w:rsidRDefault="00665EAB" w:rsidP="00665EAB">
      <w:pPr>
        <w:spacing w:line="360" w:lineRule="auto"/>
        <w:ind w:firstLine="709"/>
        <w:rPr>
          <w:rFonts w:ascii="Times New Roman" w:hAnsi="Times New Roman" w:cs="Times New Roman"/>
          <w:sz w:val="20"/>
          <w:szCs w:val="20"/>
        </w:rPr>
      </w:pPr>
      <w:r w:rsidRPr="002858F6">
        <w:rPr>
          <w:rFonts w:ascii="Times New Roman" w:hAnsi="Times New Roman" w:cs="Times New Roman"/>
          <w:sz w:val="20"/>
          <w:szCs w:val="20"/>
        </w:rPr>
        <w:t>Начало учебного года – 1 сентября (если приходится на воскресенье, то – 2 сентября) Окончание учебного года – для 9-х классов –</w:t>
      </w:r>
      <w:r w:rsidRPr="002858F6">
        <w:rPr>
          <w:rFonts w:ascii="Times New Roman" w:eastAsia="SchoolBookSanPin" w:hAnsi="Times New Roman" w:cs="Times New Roman"/>
          <w:sz w:val="20"/>
          <w:szCs w:val="20"/>
        </w:rPr>
        <w:t>определяется ежегодно в соответствии с расписанием государственной итоговой аттестации</w:t>
      </w:r>
      <w:r w:rsidRPr="002858F6">
        <w:rPr>
          <w:rFonts w:ascii="Times New Roman" w:hAnsi="Times New Roman" w:cs="Times New Roman"/>
          <w:sz w:val="20"/>
          <w:szCs w:val="20"/>
        </w:rPr>
        <w:t xml:space="preserve">, для 5-8 классов – 26 мая, если этот день приходится на выходной день, то в этом случае учебный год заканчивается в предыдущий рабочий день. </w:t>
      </w:r>
    </w:p>
    <w:p w:rsidR="00665EAB" w:rsidRPr="002858F6" w:rsidRDefault="00665EAB" w:rsidP="00665EAB">
      <w:pPr>
        <w:spacing w:after="11" w:line="270" w:lineRule="auto"/>
        <w:ind w:right="-26" w:firstLine="567"/>
        <w:rPr>
          <w:rFonts w:ascii="Times New Roman" w:hAnsi="Times New Roman" w:cs="Times New Roman"/>
          <w:b/>
          <w:i/>
          <w:sz w:val="20"/>
          <w:szCs w:val="20"/>
        </w:rPr>
      </w:pPr>
      <w:r w:rsidRPr="002858F6">
        <w:rPr>
          <w:rFonts w:ascii="Times New Roman" w:hAnsi="Times New Roman" w:cs="Times New Roman"/>
          <w:b/>
          <w:i/>
          <w:sz w:val="20"/>
          <w:szCs w:val="20"/>
        </w:rPr>
        <w:t xml:space="preserve">2. Сроки и продолжительность каникул </w:t>
      </w:r>
    </w:p>
    <w:p w:rsidR="00665EAB" w:rsidRPr="002858F6" w:rsidRDefault="00665EAB" w:rsidP="00665EAB">
      <w:pPr>
        <w:spacing w:after="11" w:line="270" w:lineRule="auto"/>
        <w:ind w:right="-26" w:firstLine="567"/>
        <w:rPr>
          <w:rFonts w:ascii="Times New Roman" w:hAnsi="Times New Roman" w:cs="Times New Roman"/>
          <w:sz w:val="20"/>
          <w:szCs w:val="20"/>
        </w:rPr>
      </w:pPr>
      <w:r w:rsidRPr="002858F6">
        <w:rPr>
          <w:rFonts w:ascii="Times New Roman" w:eastAsia="SchoolBookSanPin" w:hAnsi="Times New Roman" w:cs="Times New Roman"/>
          <w:sz w:val="20"/>
          <w:szCs w:val="20"/>
        </w:rPr>
        <w:t>Продолжительность каникул должна составлять не менее 7 календарных дней.</w:t>
      </w:r>
    </w:p>
    <w:tbl>
      <w:tblPr>
        <w:tblStyle w:val="TableGrid"/>
        <w:tblW w:w="5000" w:type="pct"/>
        <w:tblInd w:w="0" w:type="dxa"/>
        <w:tblCellMar>
          <w:top w:w="27" w:type="dxa"/>
          <w:left w:w="132" w:type="dxa"/>
          <w:right w:w="75" w:type="dxa"/>
        </w:tblCellMar>
        <w:tblLook w:val="04A0" w:firstRow="1" w:lastRow="0" w:firstColumn="1" w:lastColumn="0" w:noHBand="0" w:noVBand="1"/>
      </w:tblPr>
      <w:tblGrid>
        <w:gridCol w:w="3606"/>
        <w:gridCol w:w="4047"/>
        <w:gridCol w:w="1909"/>
      </w:tblGrid>
      <w:tr w:rsidR="00665EAB" w:rsidRPr="002858F6" w:rsidTr="008538A0">
        <w:trPr>
          <w:trHeight w:val="605"/>
        </w:trPr>
        <w:tc>
          <w:tcPr>
            <w:tcW w:w="1885" w:type="pct"/>
            <w:tcBorders>
              <w:top w:val="single" w:sz="4" w:space="0" w:color="000000"/>
              <w:left w:val="single" w:sz="4" w:space="0" w:color="000000"/>
              <w:bottom w:val="single" w:sz="4" w:space="0" w:color="000000"/>
              <w:right w:val="single" w:sz="4" w:space="0" w:color="000000"/>
            </w:tcBorders>
          </w:tcPr>
          <w:p w:rsidR="00665EAB" w:rsidRPr="002858F6" w:rsidRDefault="00665EAB" w:rsidP="008538A0">
            <w:pPr>
              <w:spacing w:line="259" w:lineRule="auto"/>
              <w:ind w:right="-26" w:firstLine="567"/>
              <w:rPr>
                <w:rFonts w:ascii="Times New Roman" w:hAnsi="Times New Roman" w:cs="Times New Roman"/>
                <w:sz w:val="20"/>
                <w:szCs w:val="20"/>
              </w:rPr>
            </w:pPr>
            <w:r w:rsidRPr="002858F6">
              <w:rPr>
                <w:rFonts w:ascii="Times New Roman" w:hAnsi="Times New Roman" w:cs="Times New Roman"/>
                <w:b/>
                <w:i/>
                <w:sz w:val="20"/>
                <w:szCs w:val="20"/>
              </w:rPr>
              <w:t xml:space="preserve">Каникулы </w:t>
            </w:r>
          </w:p>
        </w:tc>
        <w:tc>
          <w:tcPr>
            <w:tcW w:w="2116" w:type="pct"/>
            <w:tcBorders>
              <w:top w:val="single" w:sz="4" w:space="0" w:color="000000"/>
              <w:left w:val="single" w:sz="4" w:space="0" w:color="000000"/>
              <w:bottom w:val="single" w:sz="4" w:space="0" w:color="000000"/>
              <w:right w:val="single" w:sz="4" w:space="0" w:color="000000"/>
            </w:tcBorders>
          </w:tcPr>
          <w:p w:rsidR="00665EAB" w:rsidRPr="002858F6" w:rsidRDefault="00665EAB" w:rsidP="008538A0">
            <w:pPr>
              <w:spacing w:line="259" w:lineRule="auto"/>
              <w:ind w:right="-26" w:firstLine="567"/>
              <w:rPr>
                <w:rFonts w:ascii="Times New Roman" w:hAnsi="Times New Roman" w:cs="Times New Roman"/>
                <w:sz w:val="20"/>
                <w:szCs w:val="20"/>
              </w:rPr>
            </w:pPr>
            <w:r w:rsidRPr="002858F6">
              <w:rPr>
                <w:rFonts w:ascii="Times New Roman" w:hAnsi="Times New Roman" w:cs="Times New Roman"/>
                <w:b/>
                <w:i/>
                <w:sz w:val="20"/>
                <w:szCs w:val="20"/>
              </w:rPr>
              <w:t xml:space="preserve">Сроки каникул </w:t>
            </w:r>
          </w:p>
        </w:tc>
        <w:tc>
          <w:tcPr>
            <w:tcW w:w="998" w:type="pct"/>
            <w:tcBorders>
              <w:top w:val="single" w:sz="4" w:space="0" w:color="000000"/>
              <w:left w:val="single" w:sz="4" w:space="0" w:color="000000"/>
              <w:bottom w:val="single" w:sz="4" w:space="0" w:color="000000"/>
              <w:right w:val="single" w:sz="4" w:space="0" w:color="000000"/>
            </w:tcBorders>
          </w:tcPr>
          <w:p w:rsidR="00665EAB" w:rsidRPr="002858F6" w:rsidRDefault="00665EAB" w:rsidP="008538A0">
            <w:pPr>
              <w:spacing w:line="259" w:lineRule="auto"/>
              <w:ind w:right="-26" w:firstLine="567"/>
              <w:rPr>
                <w:rFonts w:ascii="Times New Roman" w:hAnsi="Times New Roman" w:cs="Times New Roman"/>
                <w:sz w:val="20"/>
                <w:szCs w:val="20"/>
              </w:rPr>
            </w:pPr>
            <w:r w:rsidRPr="002858F6">
              <w:rPr>
                <w:rFonts w:ascii="Times New Roman" w:hAnsi="Times New Roman" w:cs="Times New Roman"/>
                <w:b/>
                <w:i/>
                <w:sz w:val="20"/>
                <w:szCs w:val="20"/>
              </w:rPr>
              <w:t xml:space="preserve">Количество дней </w:t>
            </w:r>
          </w:p>
        </w:tc>
      </w:tr>
      <w:tr w:rsidR="00665EAB" w:rsidRPr="002858F6" w:rsidTr="008538A0">
        <w:trPr>
          <w:trHeight w:val="276"/>
        </w:trPr>
        <w:tc>
          <w:tcPr>
            <w:tcW w:w="1885" w:type="pct"/>
            <w:tcBorders>
              <w:top w:val="single" w:sz="4" w:space="0" w:color="000000"/>
              <w:left w:val="single" w:sz="4" w:space="0" w:color="000000"/>
              <w:bottom w:val="single" w:sz="4" w:space="0" w:color="000000"/>
              <w:right w:val="single" w:sz="4" w:space="0" w:color="000000"/>
            </w:tcBorders>
          </w:tcPr>
          <w:p w:rsidR="00665EAB" w:rsidRPr="002858F6" w:rsidRDefault="00665EAB" w:rsidP="008538A0">
            <w:pPr>
              <w:spacing w:line="259" w:lineRule="auto"/>
              <w:ind w:right="-26" w:firstLine="567"/>
              <w:rPr>
                <w:rFonts w:ascii="Times New Roman" w:hAnsi="Times New Roman" w:cs="Times New Roman"/>
                <w:sz w:val="20"/>
                <w:szCs w:val="20"/>
              </w:rPr>
            </w:pPr>
            <w:r w:rsidRPr="002858F6">
              <w:rPr>
                <w:rFonts w:ascii="Times New Roman" w:hAnsi="Times New Roman" w:cs="Times New Roman"/>
                <w:sz w:val="20"/>
                <w:szCs w:val="20"/>
              </w:rPr>
              <w:t xml:space="preserve">Осенние </w:t>
            </w:r>
          </w:p>
        </w:tc>
        <w:tc>
          <w:tcPr>
            <w:tcW w:w="2116" w:type="pct"/>
            <w:tcBorders>
              <w:top w:val="single" w:sz="4" w:space="0" w:color="000000"/>
              <w:left w:val="single" w:sz="4" w:space="0" w:color="000000"/>
              <w:bottom w:val="single" w:sz="4" w:space="0" w:color="000000"/>
              <w:right w:val="single" w:sz="4" w:space="0" w:color="000000"/>
            </w:tcBorders>
          </w:tcPr>
          <w:p w:rsidR="00665EAB" w:rsidRPr="002858F6" w:rsidRDefault="00665EAB" w:rsidP="008538A0">
            <w:pPr>
              <w:spacing w:line="259" w:lineRule="auto"/>
              <w:ind w:right="-26" w:firstLine="567"/>
              <w:rPr>
                <w:rFonts w:ascii="Times New Roman" w:hAnsi="Times New Roman" w:cs="Times New Roman"/>
                <w:sz w:val="20"/>
                <w:szCs w:val="20"/>
              </w:rPr>
            </w:pPr>
            <w:r w:rsidRPr="002858F6">
              <w:rPr>
                <w:rFonts w:ascii="Times New Roman" w:hAnsi="Times New Roman" w:cs="Times New Roman"/>
                <w:sz w:val="20"/>
                <w:szCs w:val="20"/>
              </w:rPr>
              <w:t xml:space="preserve">4 неделя октября – 1 неделя ноября </w:t>
            </w:r>
          </w:p>
        </w:tc>
        <w:tc>
          <w:tcPr>
            <w:tcW w:w="998" w:type="pct"/>
            <w:tcBorders>
              <w:top w:val="single" w:sz="4" w:space="0" w:color="000000"/>
              <w:left w:val="single" w:sz="4" w:space="0" w:color="000000"/>
              <w:bottom w:val="single" w:sz="4" w:space="0" w:color="000000"/>
              <w:right w:val="single" w:sz="4" w:space="0" w:color="000000"/>
            </w:tcBorders>
          </w:tcPr>
          <w:p w:rsidR="00665EAB" w:rsidRPr="002858F6" w:rsidRDefault="00665EAB" w:rsidP="008538A0">
            <w:pPr>
              <w:spacing w:line="259" w:lineRule="auto"/>
              <w:ind w:right="-26" w:firstLine="567"/>
              <w:rPr>
                <w:rFonts w:ascii="Times New Roman" w:hAnsi="Times New Roman" w:cs="Times New Roman"/>
                <w:sz w:val="20"/>
                <w:szCs w:val="20"/>
              </w:rPr>
            </w:pPr>
            <w:r w:rsidRPr="002858F6">
              <w:rPr>
                <w:rFonts w:ascii="Times New Roman" w:hAnsi="Times New Roman" w:cs="Times New Roman"/>
                <w:sz w:val="20"/>
                <w:szCs w:val="20"/>
              </w:rPr>
              <w:t xml:space="preserve">8-9 дней </w:t>
            </w:r>
          </w:p>
        </w:tc>
      </w:tr>
      <w:tr w:rsidR="00665EAB" w:rsidRPr="002858F6" w:rsidTr="008538A0">
        <w:trPr>
          <w:trHeight w:val="278"/>
        </w:trPr>
        <w:tc>
          <w:tcPr>
            <w:tcW w:w="1885" w:type="pct"/>
            <w:tcBorders>
              <w:top w:val="single" w:sz="4" w:space="0" w:color="000000"/>
              <w:left w:val="single" w:sz="4" w:space="0" w:color="000000"/>
              <w:bottom w:val="single" w:sz="4" w:space="0" w:color="000000"/>
              <w:right w:val="single" w:sz="4" w:space="0" w:color="000000"/>
            </w:tcBorders>
          </w:tcPr>
          <w:p w:rsidR="00665EAB" w:rsidRPr="002858F6" w:rsidRDefault="00665EAB" w:rsidP="008538A0">
            <w:pPr>
              <w:spacing w:line="259" w:lineRule="auto"/>
              <w:ind w:right="-26" w:firstLine="567"/>
              <w:rPr>
                <w:rFonts w:ascii="Times New Roman" w:hAnsi="Times New Roman" w:cs="Times New Roman"/>
                <w:sz w:val="20"/>
                <w:szCs w:val="20"/>
              </w:rPr>
            </w:pPr>
            <w:r w:rsidRPr="002858F6">
              <w:rPr>
                <w:rFonts w:ascii="Times New Roman" w:hAnsi="Times New Roman" w:cs="Times New Roman"/>
                <w:sz w:val="20"/>
                <w:szCs w:val="20"/>
              </w:rPr>
              <w:t xml:space="preserve">Зимние </w:t>
            </w:r>
          </w:p>
        </w:tc>
        <w:tc>
          <w:tcPr>
            <w:tcW w:w="2116" w:type="pct"/>
            <w:tcBorders>
              <w:top w:val="single" w:sz="4" w:space="0" w:color="000000"/>
              <w:left w:val="single" w:sz="4" w:space="0" w:color="000000"/>
              <w:bottom w:val="single" w:sz="4" w:space="0" w:color="000000"/>
              <w:right w:val="single" w:sz="4" w:space="0" w:color="000000"/>
            </w:tcBorders>
          </w:tcPr>
          <w:p w:rsidR="00665EAB" w:rsidRPr="002858F6" w:rsidRDefault="00665EAB" w:rsidP="008538A0">
            <w:pPr>
              <w:spacing w:line="259" w:lineRule="auto"/>
              <w:ind w:right="-26" w:firstLine="567"/>
              <w:rPr>
                <w:rFonts w:ascii="Times New Roman" w:hAnsi="Times New Roman" w:cs="Times New Roman"/>
                <w:sz w:val="20"/>
                <w:szCs w:val="20"/>
              </w:rPr>
            </w:pPr>
            <w:r w:rsidRPr="002858F6">
              <w:rPr>
                <w:rFonts w:ascii="Times New Roman" w:hAnsi="Times New Roman" w:cs="Times New Roman"/>
                <w:sz w:val="20"/>
                <w:szCs w:val="20"/>
              </w:rPr>
              <w:t xml:space="preserve">4 неделя декабря – 2 неделя января </w:t>
            </w:r>
          </w:p>
        </w:tc>
        <w:tc>
          <w:tcPr>
            <w:tcW w:w="998" w:type="pct"/>
            <w:tcBorders>
              <w:top w:val="single" w:sz="4" w:space="0" w:color="000000"/>
              <w:left w:val="single" w:sz="4" w:space="0" w:color="000000"/>
              <w:bottom w:val="single" w:sz="4" w:space="0" w:color="000000"/>
              <w:right w:val="single" w:sz="4" w:space="0" w:color="000000"/>
            </w:tcBorders>
          </w:tcPr>
          <w:p w:rsidR="00665EAB" w:rsidRPr="002858F6" w:rsidRDefault="00665EAB" w:rsidP="008538A0">
            <w:pPr>
              <w:spacing w:line="259" w:lineRule="auto"/>
              <w:ind w:right="-26" w:firstLine="567"/>
              <w:rPr>
                <w:rFonts w:ascii="Times New Roman" w:hAnsi="Times New Roman" w:cs="Times New Roman"/>
                <w:sz w:val="20"/>
                <w:szCs w:val="20"/>
              </w:rPr>
            </w:pPr>
            <w:r w:rsidRPr="002858F6">
              <w:rPr>
                <w:rFonts w:ascii="Times New Roman" w:hAnsi="Times New Roman" w:cs="Times New Roman"/>
                <w:sz w:val="20"/>
                <w:szCs w:val="20"/>
              </w:rPr>
              <w:t xml:space="preserve">8-9 дней </w:t>
            </w:r>
          </w:p>
        </w:tc>
      </w:tr>
      <w:tr w:rsidR="00665EAB" w:rsidRPr="002858F6" w:rsidTr="008538A0">
        <w:trPr>
          <w:trHeight w:val="286"/>
        </w:trPr>
        <w:tc>
          <w:tcPr>
            <w:tcW w:w="1885" w:type="pct"/>
            <w:tcBorders>
              <w:top w:val="single" w:sz="4" w:space="0" w:color="000000"/>
              <w:left w:val="single" w:sz="4" w:space="0" w:color="000000"/>
              <w:bottom w:val="single" w:sz="4" w:space="0" w:color="000000"/>
              <w:right w:val="single" w:sz="4" w:space="0" w:color="000000"/>
            </w:tcBorders>
          </w:tcPr>
          <w:p w:rsidR="00665EAB" w:rsidRPr="002858F6" w:rsidRDefault="00665EAB" w:rsidP="008538A0">
            <w:pPr>
              <w:spacing w:line="259" w:lineRule="auto"/>
              <w:ind w:right="-26" w:firstLine="567"/>
              <w:rPr>
                <w:rFonts w:ascii="Times New Roman" w:hAnsi="Times New Roman" w:cs="Times New Roman"/>
                <w:sz w:val="20"/>
                <w:szCs w:val="20"/>
              </w:rPr>
            </w:pPr>
            <w:r w:rsidRPr="002858F6">
              <w:rPr>
                <w:rFonts w:ascii="Times New Roman" w:hAnsi="Times New Roman" w:cs="Times New Roman"/>
                <w:sz w:val="20"/>
                <w:szCs w:val="20"/>
              </w:rPr>
              <w:t xml:space="preserve">Весенние </w:t>
            </w:r>
          </w:p>
        </w:tc>
        <w:tc>
          <w:tcPr>
            <w:tcW w:w="2116" w:type="pct"/>
            <w:tcBorders>
              <w:top w:val="single" w:sz="4" w:space="0" w:color="000000"/>
              <w:left w:val="single" w:sz="4" w:space="0" w:color="000000"/>
              <w:bottom w:val="single" w:sz="4" w:space="0" w:color="000000"/>
              <w:right w:val="single" w:sz="4" w:space="0" w:color="000000"/>
            </w:tcBorders>
          </w:tcPr>
          <w:p w:rsidR="00665EAB" w:rsidRPr="002858F6" w:rsidRDefault="00665EAB" w:rsidP="008538A0">
            <w:pPr>
              <w:spacing w:line="259" w:lineRule="auto"/>
              <w:ind w:right="-26" w:firstLine="567"/>
              <w:rPr>
                <w:rFonts w:ascii="Times New Roman" w:hAnsi="Times New Roman" w:cs="Times New Roman"/>
                <w:sz w:val="20"/>
                <w:szCs w:val="20"/>
              </w:rPr>
            </w:pPr>
            <w:r w:rsidRPr="002858F6">
              <w:rPr>
                <w:rFonts w:ascii="Times New Roman" w:hAnsi="Times New Roman" w:cs="Times New Roman"/>
                <w:sz w:val="20"/>
                <w:szCs w:val="20"/>
              </w:rPr>
              <w:t xml:space="preserve">3 неделя марта – 1 апреля </w:t>
            </w:r>
          </w:p>
        </w:tc>
        <w:tc>
          <w:tcPr>
            <w:tcW w:w="998" w:type="pct"/>
            <w:tcBorders>
              <w:top w:val="single" w:sz="4" w:space="0" w:color="000000"/>
              <w:left w:val="single" w:sz="4" w:space="0" w:color="000000"/>
              <w:bottom w:val="single" w:sz="4" w:space="0" w:color="000000"/>
              <w:right w:val="single" w:sz="4" w:space="0" w:color="000000"/>
            </w:tcBorders>
          </w:tcPr>
          <w:p w:rsidR="00665EAB" w:rsidRPr="002858F6" w:rsidRDefault="00665EAB" w:rsidP="008538A0">
            <w:pPr>
              <w:spacing w:line="259" w:lineRule="auto"/>
              <w:ind w:right="-26" w:firstLine="567"/>
              <w:rPr>
                <w:rFonts w:ascii="Times New Roman" w:hAnsi="Times New Roman" w:cs="Times New Roman"/>
                <w:sz w:val="20"/>
                <w:szCs w:val="20"/>
              </w:rPr>
            </w:pPr>
            <w:r w:rsidRPr="002858F6">
              <w:rPr>
                <w:rFonts w:ascii="Times New Roman" w:hAnsi="Times New Roman" w:cs="Times New Roman"/>
                <w:sz w:val="20"/>
                <w:szCs w:val="20"/>
              </w:rPr>
              <w:t xml:space="preserve">9 дней </w:t>
            </w:r>
          </w:p>
        </w:tc>
      </w:tr>
      <w:tr w:rsidR="00665EAB" w:rsidRPr="002858F6" w:rsidTr="008538A0">
        <w:trPr>
          <w:trHeight w:val="346"/>
        </w:trPr>
        <w:tc>
          <w:tcPr>
            <w:tcW w:w="1885" w:type="pct"/>
            <w:tcBorders>
              <w:top w:val="single" w:sz="4" w:space="0" w:color="000000"/>
              <w:left w:val="single" w:sz="4" w:space="0" w:color="000000"/>
              <w:bottom w:val="single" w:sz="4" w:space="0" w:color="000000"/>
              <w:right w:val="single" w:sz="4" w:space="0" w:color="000000"/>
            </w:tcBorders>
          </w:tcPr>
          <w:p w:rsidR="00665EAB" w:rsidRPr="002858F6" w:rsidRDefault="00665EAB" w:rsidP="008538A0">
            <w:pPr>
              <w:spacing w:line="259" w:lineRule="auto"/>
              <w:ind w:right="-26" w:firstLine="567"/>
              <w:rPr>
                <w:rFonts w:ascii="Times New Roman" w:hAnsi="Times New Roman" w:cs="Times New Roman"/>
                <w:sz w:val="20"/>
                <w:szCs w:val="20"/>
              </w:rPr>
            </w:pPr>
            <w:r w:rsidRPr="002858F6">
              <w:rPr>
                <w:rFonts w:ascii="Times New Roman" w:hAnsi="Times New Roman" w:cs="Times New Roman"/>
                <w:sz w:val="20"/>
                <w:szCs w:val="20"/>
              </w:rPr>
              <w:t xml:space="preserve">Летние </w:t>
            </w:r>
          </w:p>
        </w:tc>
        <w:tc>
          <w:tcPr>
            <w:tcW w:w="2116" w:type="pct"/>
            <w:tcBorders>
              <w:top w:val="single" w:sz="4" w:space="0" w:color="000000"/>
              <w:left w:val="single" w:sz="4" w:space="0" w:color="000000"/>
              <w:bottom w:val="single" w:sz="4" w:space="0" w:color="000000"/>
              <w:right w:val="single" w:sz="4" w:space="0" w:color="000000"/>
            </w:tcBorders>
          </w:tcPr>
          <w:p w:rsidR="00665EAB" w:rsidRPr="002858F6" w:rsidRDefault="00665EAB" w:rsidP="008538A0">
            <w:pPr>
              <w:spacing w:line="259" w:lineRule="auto"/>
              <w:ind w:right="-26" w:firstLine="567"/>
              <w:rPr>
                <w:rFonts w:ascii="Times New Roman" w:hAnsi="Times New Roman" w:cs="Times New Roman"/>
                <w:sz w:val="20"/>
                <w:szCs w:val="20"/>
              </w:rPr>
            </w:pPr>
            <w:r w:rsidRPr="002858F6">
              <w:rPr>
                <w:rFonts w:ascii="Times New Roman" w:hAnsi="Times New Roman" w:cs="Times New Roman"/>
                <w:sz w:val="20"/>
                <w:szCs w:val="20"/>
              </w:rPr>
              <w:t xml:space="preserve">1 июня – 31 августа </w:t>
            </w:r>
          </w:p>
        </w:tc>
        <w:tc>
          <w:tcPr>
            <w:tcW w:w="998" w:type="pct"/>
            <w:tcBorders>
              <w:top w:val="single" w:sz="4" w:space="0" w:color="000000"/>
              <w:left w:val="single" w:sz="4" w:space="0" w:color="000000"/>
              <w:bottom w:val="single" w:sz="4" w:space="0" w:color="000000"/>
              <w:right w:val="single" w:sz="4" w:space="0" w:color="000000"/>
            </w:tcBorders>
          </w:tcPr>
          <w:p w:rsidR="00665EAB" w:rsidRPr="002858F6" w:rsidRDefault="00665EAB" w:rsidP="008538A0">
            <w:pPr>
              <w:spacing w:line="259" w:lineRule="auto"/>
              <w:ind w:right="-26" w:firstLine="567"/>
              <w:rPr>
                <w:rFonts w:ascii="Times New Roman" w:hAnsi="Times New Roman" w:cs="Times New Roman"/>
                <w:sz w:val="20"/>
                <w:szCs w:val="20"/>
              </w:rPr>
            </w:pPr>
            <w:r w:rsidRPr="002858F6">
              <w:rPr>
                <w:rFonts w:ascii="Times New Roman" w:hAnsi="Times New Roman" w:cs="Times New Roman"/>
                <w:sz w:val="20"/>
                <w:szCs w:val="20"/>
              </w:rPr>
              <w:t xml:space="preserve">13 недель </w:t>
            </w:r>
          </w:p>
        </w:tc>
      </w:tr>
    </w:tbl>
    <w:p w:rsidR="00665EAB" w:rsidRPr="002858F6" w:rsidRDefault="00665EAB" w:rsidP="00665EAB">
      <w:pPr>
        <w:spacing w:after="11" w:line="343" w:lineRule="auto"/>
        <w:ind w:right="-26" w:firstLine="567"/>
        <w:rPr>
          <w:rFonts w:ascii="Times New Roman" w:hAnsi="Times New Roman" w:cs="Times New Roman"/>
          <w:sz w:val="20"/>
          <w:szCs w:val="20"/>
        </w:rPr>
      </w:pPr>
      <w:r w:rsidRPr="002858F6">
        <w:rPr>
          <w:rFonts w:ascii="Times New Roman" w:hAnsi="Times New Roman" w:cs="Times New Roman"/>
          <w:sz w:val="20"/>
          <w:szCs w:val="20"/>
        </w:rPr>
        <w:t>Возможны корректировки в годовом календарном графике в зависимости от календаря текущего года, климатических условий, санитарно-эпидемиологической обстановки.</w:t>
      </w:r>
    </w:p>
    <w:p w:rsidR="00665EAB" w:rsidRPr="002858F6" w:rsidRDefault="00665EAB" w:rsidP="00665EAB">
      <w:pPr>
        <w:spacing w:after="11" w:line="343" w:lineRule="auto"/>
        <w:ind w:right="-26" w:firstLine="567"/>
        <w:rPr>
          <w:rFonts w:ascii="Times New Roman" w:hAnsi="Times New Roman" w:cs="Times New Roman"/>
          <w:sz w:val="20"/>
          <w:szCs w:val="20"/>
        </w:rPr>
      </w:pPr>
      <w:r w:rsidRPr="002858F6">
        <w:rPr>
          <w:rFonts w:ascii="Times New Roman" w:hAnsi="Times New Roman" w:cs="Times New Roman"/>
          <w:sz w:val="20"/>
          <w:szCs w:val="20"/>
        </w:rPr>
        <w:t xml:space="preserve">  </w:t>
      </w:r>
      <w:r w:rsidRPr="002858F6">
        <w:rPr>
          <w:rFonts w:ascii="Times New Roman" w:hAnsi="Times New Roman" w:cs="Times New Roman"/>
          <w:b/>
          <w:i/>
          <w:sz w:val="20"/>
          <w:szCs w:val="20"/>
        </w:rPr>
        <w:t xml:space="preserve">3. Сроки проведения промежуточной аттестации  </w:t>
      </w:r>
    </w:p>
    <w:p w:rsidR="00665EAB" w:rsidRPr="002858F6" w:rsidRDefault="00665EAB" w:rsidP="00665EAB">
      <w:pPr>
        <w:spacing w:after="27" w:line="257" w:lineRule="auto"/>
        <w:ind w:right="-26" w:firstLine="567"/>
        <w:rPr>
          <w:rFonts w:ascii="Times New Roman" w:hAnsi="Times New Roman" w:cs="Times New Roman"/>
          <w:sz w:val="20"/>
          <w:szCs w:val="20"/>
        </w:rPr>
      </w:pPr>
      <w:r w:rsidRPr="002858F6">
        <w:rPr>
          <w:rFonts w:ascii="Times New Roman" w:hAnsi="Times New Roman" w:cs="Times New Roman"/>
          <w:sz w:val="20"/>
          <w:szCs w:val="20"/>
        </w:rPr>
        <w:t xml:space="preserve">Промежуточная аттестация для   обучающихся проводится в период со 2 недели апреля до конца учебного года без прекращения образовательного процесса. При решении педагогического совета об изменении формы промежуточной аттестации, например на Всероссийскую проверочную работу, то сроки промежуточной аттестации переносятся в соответствии с графиком ВПР. </w:t>
      </w:r>
    </w:p>
    <w:p w:rsidR="006018B6" w:rsidRPr="002858F6" w:rsidRDefault="006018B6" w:rsidP="00244AAF">
      <w:pPr>
        <w:pStyle w:val="1"/>
        <w:rPr>
          <w:rFonts w:ascii="Times New Roman" w:hAnsi="Times New Roman" w:cs="Times New Roman"/>
          <w:sz w:val="20"/>
          <w:szCs w:val="20"/>
        </w:rPr>
      </w:pPr>
      <w:r w:rsidRPr="002858F6">
        <w:rPr>
          <w:rFonts w:ascii="Times New Roman" w:hAnsi="Times New Roman" w:cs="Times New Roman"/>
          <w:sz w:val="20"/>
          <w:szCs w:val="20"/>
        </w:rPr>
        <w:t>3.4. План воспитательной  работы</w:t>
      </w:r>
    </w:p>
    <w:p w:rsidR="00665EAB" w:rsidRPr="002858F6" w:rsidRDefault="00665EAB" w:rsidP="00665EAB">
      <w:pPr>
        <w:spacing w:after="21" w:line="259" w:lineRule="auto"/>
        <w:ind w:right="-26" w:firstLine="567"/>
        <w:rPr>
          <w:rFonts w:ascii="Times New Roman" w:hAnsi="Times New Roman" w:cs="Times New Roman"/>
          <w:b/>
          <w:bCs/>
          <w:i/>
          <w:iCs/>
          <w:sz w:val="20"/>
          <w:szCs w:val="20"/>
        </w:rPr>
      </w:pPr>
      <w:r w:rsidRPr="002858F6">
        <w:rPr>
          <w:rFonts w:ascii="Times New Roman" w:hAnsi="Times New Roman" w:cs="Times New Roman"/>
          <w:b/>
          <w:bCs/>
          <w:i/>
          <w:iCs/>
          <w:sz w:val="20"/>
          <w:szCs w:val="20"/>
        </w:rPr>
        <w:t xml:space="preserve">Календарный план воспитательной работы разработан на основе Федерального календарного плана воспитательной работы,  является приложением к АООП ООО. </w:t>
      </w:r>
    </w:p>
    <w:p w:rsidR="00665EAB" w:rsidRPr="002858F6" w:rsidRDefault="00665EAB" w:rsidP="00665EAB">
      <w:pPr>
        <w:spacing w:after="21" w:line="259" w:lineRule="auto"/>
        <w:ind w:right="-26" w:firstLine="567"/>
        <w:rPr>
          <w:rFonts w:ascii="Times New Roman" w:hAnsi="Times New Roman" w:cs="Times New Roman"/>
          <w:sz w:val="20"/>
          <w:szCs w:val="20"/>
        </w:rPr>
      </w:pPr>
    </w:p>
    <w:p w:rsidR="00D63056" w:rsidRPr="002858F6" w:rsidRDefault="00D63056" w:rsidP="00D63056">
      <w:pPr>
        <w:rPr>
          <w:rFonts w:ascii="Times New Roman" w:hAnsi="Times New Roman" w:cs="Times New Roman"/>
          <w:sz w:val="20"/>
          <w:szCs w:val="20"/>
        </w:rPr>
      </w:pPr>
    </w:p>
    <w:p w:rsidR="006018B6" w:rsidRPr="002858F6" w:rsidRDefault="002858F6" w:rsidP="002858F6">
      <w:pPr>
        <w:pStyle w:val="1"/>
        <w:ind w:left="851"/>
        <w:rPr>
          <w:rStyle w:val="c3"/>
          <w:rFonts w:ascii="Times New Roman" w:hAnsi="Times New Roman" w:cs="Times New Roman"/>
          <w:sz w:val="20"/>
          <w:szCs w:val="20"/>
        </w:rPr>
      </w:pPr>
      <w:r w:rsidRPr="002858F6">
        <w:rPr>
          <w:rStyle w:val="c3"/>
          <w:rFonts w:ascii="Times New Roman" w:hAnsi="Times New Roman" w:cs="Times New Roman"/>
          <w:sz w:val="20"/>
          <w:szCs w:val="20"/>
        </w:rPr>
        <w:t>4.</w:t>
      </w:r>
      <w:r w:rsidR="00970734" w:rsidRPr="002858F6">
        <w:rPr>
          <w:rStyle w:val="c3"/>
          <w:rFonts w:ascii="Times New Roman" w:hAnsi="Times New Roman" w:cs="Times New Roman"/>
          <w:sz w:val="20"/>
          <w:szCs w:val="20"/>
        </w:rPr>
        <w:t xml:space="preserve">ХАРАКТЕРИСТИКА </w:t>
      </w:r>
      <w:r w:rsidR="006018B6" w:rsidRPr="002858F6">
        <w:rPr>
          <w:rStyle w:val="c3"/>
          <w:rFonts w:ascii="Times New Roman" w:hAnsi="Times New Roman" w:cs="Times New Roman"/>
          <w:sz w:val="20"/>
          <w:szCs w:val="20"/>
        </w:rPr>
        <w:t>УСЛОВИЙ РЕАЛИЗАЦИИ АООП ООО ДЛЯ ОБУЧАЮЩИХСЯ С ЗПР</w:t>
      </w:r>
    </w:p>
    <w:p w:rsidR="00970734" w:rsidRPr="002858F6" w:rsidRDefault="00970734" w:rsidP="00970734">
      <w:pPr>
        <w:pStyle w:val="14TexstOSNOVA1012"/>
        <w:spacing w:line="240" w:lineRule="auto"/>
        <w:ind w:firstLine="709"/>
        <w:rPr>
          <w:rFonts w:ascii="Times New Roman" w:hAnsi="Times New Roman" w:cs="Times New Roman"/>
          <w:color w:val="auto"/>
        </w:rPr>
      </w:pPr>
      <w:r w:rsidRPr="002858F6">
        <w:rPr>
          <w:rFonts w:ascii="Times New Roman" w:hAnsi="Times New Roman" w:cs="Times New Roman"/>
          <w:color w:val="auto"/>
        </w:rPr>
        <w:t>Требования к условиям получения образования обучающимися с ЗПР</w:t>
      </w:r>
      <w:r w:rsidRPr="002858F6">
        <w:rPr>
          <w:rFonts w:ascii="Times New Roman" w:hAnsi="Times New Roman" w:cs="Times New Roman"/>
          <w:caps/>
          <w:color w:val="auto"/>
        </w:rPr>
        <w:t xml:space="preserve"> </w:t>
      </w:r>
      <w:r w:rsidRPr="002858F6">
        <w:rPr>
          <w:rFonts w:ascii="Times New Roman" w:hAnsi="Times New Roman" w:cs="Times New Roman"/>
          <w:color w:val="auto"/>
        </w:rPr>
        <w:t>определяются</w:t>
      </w:r>
      <w:r w:rsidRPr="002858F6">
        <w:rPr>
          <w:rFonts w:ascii="Times New Roman" w:hAnsi="Times New Roman" w:cs="Times New Roman"/>
          <w:caps/>
          <w:color w:val="auto"/>
        </w:rPr>
        <w:t xml:space="preserve"> ФГОС ООО </w:t>
      </w:r>
      <w:r w:rsidRPr="002858F6">
        <w:rPr>
          <w:rFonts w:ascii="Times New Roman" w:hAnsi="Times New Roman" w:cs="Times New Roman"/>
          <w:color w:val="auto"/>
        </w:rPr>
        <w:t>и</w:t>
      </w:r>
      <w:r w:rsidRPr="002858F6">
        <w:rPr>
          <w:rFonts w:ascii="Times New Roman" w:hAnsi="Times New Roman" w:cs="Times New Roman"/>
          <w:caps/>
          <w:color w:val="auto"/>
        </w:rPr>
        <w:t xml:space="preserve"> </w:t>
      </w:r>
      <w:r w:rsidRPr="002858F6">
        <w:rPr>
          <w:rFonts w:ascii="Times New Roman" w:hAnsi="Times New Roman" w:cs="Times New Roman"/>
          <w:color w:val="auto"/>
        </w:rPr>
        <w:t>представляют собой общесистемные требования, требования к материально-техническому и учебно-методическому обеспечению, требования к кадровым, психолого-педагогическим, финансовым условиям реализации АООП ООО обучающихся с ЗПР и достижения планируемых результатов этой категорией обучающихся.</w:t>
      </w:r>
    </w:p>
    <w:p w:rsidR="00970734" w:rsidRPr="002858F6" w:rsidRDefault="00970734" w:rsidP="00970734">
      <w:pPr>
        <w:spacing w:after="0" w:line="240" w:lineRule="auto"/>
        <w:ind w:firstLine="709"/>
        <w:jc w:val="both"/>
        <w:rPr>
          <w:rFonts w:ascii="Times New Roman" w:hAnsi="Times New Roman" w:cs="Times New Roman"/>
          <w:sz w:val="20"/>
          <w:szCs w:val="20"/>
        </w:rPr>
      </w:pPr>
      <w:r w:rsidRPr="002858F6">
        <w:rPr>
          <w:rFonts w:ascii="Times New Roman" w:hAnsi="Times New Roman" w:cs="Times New Roman"/>
          <w:sz w:val="20"/>
          <w:szCs w:val="20"/>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ООО, и структурируются по сферам ресурсного обеспечения. Интегративным результатом реализации указанных требований должно стать создание комфортной коррекционно-развивающей образовательной среды для обучающихся с ЗПР, построенной с учетом их образовательных потребностей, обеспечивающей высокое качество образования, его доступность, открытость и привлекательность для обучающихся, их родителей (законных представителей), направленной на решение проблем гармоничного вхождения обучающихся с ЗПР в социальный мир и налаживания ответственных взаимоотношений с окружающими их людьми, гарантирующей охрану и укрепление физического, психического и социального здоровья обучающихся. </w:t>
      </w:r>
    </w:p>
    <w:p w:rsidR="00970734" w:rsidRPr="002858F6" w:rsidRDefault="00970734" w:rsidP="00970734">
      <w:pPr>
        <w:spacing w:after="0" w:line="240" w:lineRule="auto"/>
        <w:ind w:firstLine="709"/>
        <w:jc w:val="both"/>
        <w:rPr>
          <w:rFonts w:ascii="Times New Roman" w:hAnsi="Times New Roman" w:cs="Times New Roman"/>
          <w:sz w:val="20"/>
          <w:szCs w:val="20"/>
        </w:rPr>
      </w:pPr>
    </w:p>
    <w:p w:rsidR="00970734" w:rsidRPr="002858F6" w:rsidRDefault="00970734" w:rsidP="00970734">
      <w:pPr>
        <w:spacing w:after="0" w:line="240" w:lineRule="auto"/>
        <w:ind w:firstLine="709"/>
        <w:jc w:val="both"/>
        <w:rPr>
          <w:rFonts w:ascii="Times New Roman" w:hAnsi="Times New Roman" w:cs="Times New Roman"/>
          <w:sz w:val="20"/>
          <w:szCs w:val="20"/>
        </w:rPr>
      </w:pPr>
    </w:p>
    <w:p w:rsidR="00970734" w:rsidRPr="002858F6" w:rsidRDefault="002858F6" w:rsidP="00970734">
      <w:pPr>
        <w:pStyle w:val="4"/>
        <w:rPr>
          <w:sz w:val="20"/>
          <w:szCs w:val="20"/>
        </w:rPr>
      </w:pPr>
      <w:bookmarkStart w:id="304" w:name="_Toc97114983"/>
      <w:r w:rsidRPr="002858F6">
        <w:rPr>
          <w:sz w:val="20"/>
          <w:szCs w:val="20"/>
        </w:rPr>
        <w:t>4.1</w:t>
      </w:r>
      <w:r w:rsidR="00970734" w:rsidRPr="002858F6">
        <w:rPr>
          <w:sz w:val="20"/>
          <w:szCs w:val="20"/>
        </w:rPr>
        <w:t xml:space="preserve"> Общесистемные требования</w:t>
      </w:r>
      <w:bookmarkEnd w:id="304"/>
    </w:p>
    <w:p w:rsidR="00970734" w:rsidRPr="002858F6" w:rsidRDefault="00970734" w:rsidP="00970734">
      <w:pPr>
        <w:spacing w:after="0" w:line="240" w:lineRule="auto"/>
        <w:jc w:val="both"/>
        <w:rPr>
          <w:rFonts w:ascii="Times New Roman" w:hAnsi="Times New Roman" w:cs="Times New Roman"/>
          <w:b/>
          <w:bCs/>
          <w:sz w:val="20"/>
          <w:szCs w:val="20"/>
        </w:rPr>
      </w:pPr>
    </w:p>
    <w:p w:rsidR="00970734" w:rsidRPr="002858F6" w:rsidRDefault="00970734" w:rsidP="00970734">
      <w:pPr>
        <w:pStyle w:val="14TexstOSNOVA1012"/>
        <w:spacing w:line="240" w:lineRule="auto"/>
        <w:ind w:firstLine="709"/>
        <w:rPr>
          <w:rFonts w:ascii="Times New Roman" w:hAnsi="Times New Roman" w:cs="Times New Roman"/>
          <w:color w:val="auto"/>
        </w:rPr>
      </w:pPr>
      <w:r w:rsidRPr="002858F6">
        <w:rPr>
          <w:rFonts w:ascii="Times New Roman" w:hAnsi="Times New Roman" w:cs="Times New Roman"/>
          <w:color w:val="auto"/>
        </w:rPr>
        <w:t>Общесистемные требования к условиям реализации АООП ООО обучающихся с ЗПР соответствуют требованиям к реализации основной образовательной программы основного общего образования, адресованной нормативно развивающимся сверстникам.</w:t>
      </w:r>
    </w:p>
    <w:p w:rsidR="00970734" w:rsidRPr="002858F6" w:rsidRDefault="00970734" w:rsidP="00970734">
      <w:pPr>
        <w:spacing w:after="0" w:line="240" w:lineRule="auto"/>
        <w:ind w:firstLine="709"/>
        <w:jc w:val="both"/>
        <w:rPr>
          <w:rFonts w:ascii="Times New Roman" w:hAnsi="Times New Roman" w:cs="Times New Roman"/>
          <w:sz w:val="20"/>
          <w:szCs w:val="20"/>
        </w:rPr>
      </w:pPr>
      <w:r w:rsidRPr="002858F6">
        <w:rPr>
          <w:rFonts w:ascii="Times New Roman" w:hAnsi="Times New Roman" w:cs="Times New Roman"/>
          <w:sz w:val="20"/>
          <w:szCs w:val="20"/>
        </w:rPr>
        <w:t>Система условий должна учитывать особенности Организации, а также ее взаимодействие с социальными партнерами (как внутри системы образования, так и в рамках межведомственного взаимодействия).</w:t>
      </w:r>
    </w:p>
    <w:p w:rsidR="00970734" w:rsidRPr="002858F6" w:rsidRDefault="00970734" w:rsidP="00970734">
      <w:pPr>
        <w:spacing w:after="0" w:line="240" w:lineRule="auto"/>
        <w:ind w:firstLine="709"/>
        <w:jc w:val="both"/>
        <w:rPr>
          <w:rFonts w:ascii="Times New Roman" w:hAnsi="Times New Roman" w:cs="Times New Roman"/>
          <w:b/>
          <w:kern w:val="28"/>
          <w:sz w:val="20"/>
          <w:szCs w:val="20"/>
        </w:rPr>
      </w:pPr>
    </w:p>
    <w:p w:rsidR="00970734" w:rsidRPr="002858F6" w:rsidRDefault="00970734" w:rsidP="00970734">
      <w:pPr>
        <w:spacing w:after="0" w:line="240" w:lineRule="auto"/>
        <w:ind w:firstLine="709"/>
        <w:jc w:val="both"/>
        <w:rPr>
          <w:rFonts w:ascii="Times New Roman" w:hAnsi="Times New Roman" w:cs="Times New Roman"/>
          <w:b/>
          <w:kern w:val="28"/>
          <w:sz w:val="20"/>
          <w:szCs w:val="20"/>
        </w:rPr>
      </w:pPr>
    </w:p>
    <w:p w:rsidR="00970734" w:rsidRPr="002858F6" w:rsidRDefault="002858F6" w:rsidP="00970734">
      <w:pPr>
        <w:pStyle w:val="4"/>
        <w:rPr>
          <w:sz w:val="20"/>
          <w:szCs w:val="20"/>
        </w:rPr>
      </w:pPr>
      <w:bookmarkStart w:id="305" w:name="_Toc97114984"/>
      <w:r w:rsidRPr="002858F6">
        <w:rPr>
          <w:sz w:val="20"/>
          <w:szCs w:val="20"/>
        </w:rPr>
        <w:t>4.2</w:t>
      </w:r>
      <w:r w:rsidR="00970734" w:rsidRPr="002858F6">
        <w:rPr>
          <w:sz w:val="20"/>
          <w:szCs w:val="20"/>
        </w:rPr>
        <w:t xml:space="preserve"> Материально-техническое обеспечение</w:t>
      </w:r>
      <w:bookmarkEnd w:id="305"/>
    </w:p>
    <w:p w:rsidR="00970734" w:rsidRPr="002858F6" w:rsidRDefault="00970734" w:rsidP="00970734">
      <w:pPr>
        <w:spacing w:after="0" w:line="240" w:lineRule="auto"/>
        <w:ind w:firstLine="709"/>
        <w:jc w:val="both"/>
        <w:rPr>
          <w:rFonts w:ascii="Times New Roman" w:hAnsi="Times New Roman" w:cs="Times New Roman"/>
          <w:b/>
          <w:bCs/>
          <w:sz w:val="20"/>
          <w:szCs w:val="20"/>
        </w:rPr>
      </w:pPr>
    </w:p>
    <w:p w:rsidR="00970734" w:rsidRPr="002858F6" w:rsidRDefault="00970734" w:rsidP="00970734">
      <w:pPr>
        <w:spacing w:after="0" w:line="240" w:lineRule="auto"/>
        <w:ind w:firstLine="703"/>
        <w:jc w:val="both"/>
        <w:textAlignment w:val="baseline"/>
        <w:rPr>
          <w:rFonts w:ascii="Times New Roman" w:hAnsi="Times New Roman" w:cs="Times New Roman"/>
          <w:sz w:val="20"/>
          <w:szCs w:val="20"/>
        </w:rPr>
      </w:pPr>
      <w:r w:rsidRPr="002858F6">
        <w:rPr>
          <w:rFonts w:ascii="Times New Roman" w:hAnsi="Times New Roman" w:cs="Times New Roman"/>
          <w:sz w:val="20"/>
          <w:szCs w:val="20"/>
        </w:rPr>
        <w:t xml:space="preserve">Материально-техническое обеспечение реализации адаптированной основной образовательной программы основного общего образования обучающихся с задержкой психического развития базируется на нормах закона «Об образовании в Российской Федерации» и положениях, прописанных в разделе 3.5.3 Примерной основной образовательной программы основного общего образования, и должно соответствовать особым образовательным потребностям обучающихся с ЗПР на уровне основного общего образования. </w:t>
      </w:r>
    </w:p>
    <w:p w:rsidR="00970734" w:rsidRPr="002858F6" w:rsidRDefault="00970734" w:rsidP="00970734">
      <w:pPr>
        <w:spacing w:after="0" w:line="240" w:lineRule="auto"/>
        <w:ind w:firstLine="703"/>
        <w:jc w:val="both"/>
        <w:textAlignment w:val="baseline"/>
        <w:rPr>
          <w:rFonts w:ascii="Times New Roman" w:hAnsi="Times New Roman" w:cs="Times New Roman"/>
          <w:sz w:val="20"/>
          <w:szCs w:val="20"/>
        </w:rPr>
      </w:pPr>
      <w:r w:rsidRPr="002858F6">
        <w:rPr>
          <w:rFonts w:ascii="Times New Roman" w:eastAsia="Times New Roman" w:hAnsi="Times New Roman" w:cs="Times New Roman"/>
          <w:sz w:val="20"/>
          <w:szCs w:val="20"/>
        </w:rPr>
        <w:t>Материально-техническая база образовательной организации должна быть приведена в соответствие с задачами</w:t>
      </w:r>
      <w:r w:rsidRPr="002858F6">
        <w:rPr>
          <w:rStyle w:val="normaltextrun"/>
          <w:rFonts w:ascii="Times New Roman" w:hAnsi="Times New Roman" w:cs="Times New Roman"/>
          <w:sz w:val="20"/>
          <w:szCs w:val="20"/>
        </w:rPr>
        <w:t xml:space="preserve"> по обеспечению реализации АООП ООО обучающихся с ЗПР и созданию соответствующей образовательной и социальной среды</w:t>
      </w:r>
      <w:r w:rsidRPr="002858F6">
        <w:rPr>
          <w:rFonts w:ascii="Times New Roman" w:eastAsia="Times New Roman" w:hAnsi="Times New Roman" w:cs="Times New Roman"/>
          <w:sz w:val="20"/>
          <w:szCs w:val="20"/>
        </w:rPr>
        <w:t xml:space="preserve">. </w:t>
      </w:r>
    </w:p>
    <w:p w:rsidR="00970734" w:rsidRPr="002858F6" w:rsidRDefault="00970734" w:rsidP="00970734">
      <w:pPr>
        <w:pStyle w:val="14TexstOSNOVA1012"/>
        <w:spacing w:line="240" w:lineRule="auto"/>
        <w:ind w:firstLine="709"/>
        <w:rPr>
          <w:rFonts w:ascii="Times New Roman" w:hAnsi="Times New Roman" w:cs="Times New Roman"/>
          <w:caps/>
          <w:color w:val="auto"/>
        </w:rPr>
      </w:pPr>
      <w:r w:rsidRPr="002858F6">
        <w:rPr>
          <w:rFonts w:ascii="Times New Roman" w:hAnsi="Times New Roman" w:cs="Times New Roman"/>
          <w:color w:val="auto"/>
        </w:rPr>
        <w:t>В связи с этим в структуре материально-технического обеспечения процесса образования должна быть отражена специфика требований к:</w:t>
      </w:r>
    </w:p>
    <w:p w:rsidR="00970734" w:rsidRPr="002858F6" w:rsidRDefault="00970734" w:rsidP="00970734">
      <w:pPr>
        <w:pStyle w:val="a4"/>
        <w:numPr>
          <w:ilvl w:val="0"/>
          <w:numId w:val="8"/>
        </w:numPr>
        <w:tabs>
          <w:tab w:val="left" w:pos="993"/>
        </w:tabs>
        <w:spacing w:after="0" w:line="240" w:lineRule="auto"/>
        <w:ind w:left="709" w:hanging="283"/>
        <w:jc w:val="both"/>
        <w:rPr>
          <w:rFonts w:ascii="Times New Roman" w:hAnsi="Times New Roman" w:cs="Times New Roman"/>
          <w:sz w:val="20"/>
          <w:szCs w:val="20"/>
        </w:rPr>
      </w:pPr>
      <w:r w:rsidRPr="002858F6">
        <w:rPr>
          <w:rFonts w:ascii="Times New Roman" w:hAnsi="Times New Roman" w:cs="Times New Roman"/>
          <w:sz w:val="20"/>
          <w:szCs w:val="20"/>
        </w:rPr>
        <w:t>организации пространства, в котором обучается обучающийся с ЗПР;</w:t>
      </w:r>
    </w:p>
    <w:p w:rsidR="00970734" w:rsidRPr="002858F6" w:rsidRDefault="00970734" w:rsidP="00970734">
      <w:pPr>
        <w:pStyle w:val="a4"/>
        <w:numPr>
          <w:ilvl w:val="0"/>
          <w:numId w:val="8"/>
        </w:numPr>
        <w:tabs>
          <w:tab w:val="left" w:pos="993"/>
        </w:tabs>
        <w:spacing w:after="0" w:line="240" w:lineRule="auto"/>
        <w:ind w:left="709" w:hanging="283"/>
        <w:jc w:val="both"/>
        <w:rPr>
          <w:rFonts w:ascii="Times New Roman" w:hAnsi="Times New Roman" w:cs="Times New Roman"/>
          <w:sz w:val="20"/>
          <w:szCs w:val="20"/>
        </w:rPr>
      </w:pPr>
      <w:r w:rsidRPr="002858F6">
        <w:rPr>
          <w:rFonts w:ascii="Times New Roman" w:hAnsi="Times New Roman" w:cs="Times New Roman"/>
          <w:sz w:val="20"/>
          <w:szCs w:val="20"/>
        </w:rPr>
        <w:t>организации временн</w:t>
      </w:r>
      <w:r w:rsidRPr="002858F6">
        <w:rPr>
          <w:rFonts w:ascii="Times New Roman" w:hAnsi="Times New Roman" w:cs="Times New Roman"/>
          <w:i/>
          <w:sz w:val="20"/>
          <w:szCs w:val="20"/>
        </w:rPr>
        <w:t>о</w:t>
      </w:r>
      <w:r w:rsidRPr="002858F6">
        <w:rPr>
          <w:rFonts w:ascii="Times New Roman" w:hAnsi="Times New Roman" w:cs="Times New Roman"/>
          <w:sz w:val="20"/>
          <w:szCs w:val="20"/>
        </w:rPr>
        <w:t>го режима обучения;</w:t>
      </w:r>
    </w:p>
    <w:p w:rsidR="00970734" w:rsidRPr="002858F6" w:rsidRDefault="00970734" w:rsidP="00970734">
      <w:pPr>
        <w:pStyle w:val="a4"/>
        <w:numPr>
          <w:ilvl w:val="0"/>
          <w:numId w:val="8"/>
        </w:numPr>
        <w:tabs>
          <w:tab w:val="left" w:pos="993"/>
        </w:tabs>
        <w:spacing w:after="0" w:line="240" w:lineRule="auto"/>
        <w:ind w:left="709" w:hanging="283"/>
        <w:jc w:val="both"/>
        <w:rPr>
          <w:rFonts w:ascii="Times New Roman" w:hAnsi="Times New Roman" w:cs="Times New Roman"/>
          <w:sz w:val="20"/>
          <w:szCs w:val="20"/>
        </w:rPr>
      </w:pPr>
      <w:r w:rsidRPr="002858F6">
        <w:rPr>
          <w:rFonts w:ascii="Times New Roman" w:hAnsi="Times New Roman" w:cs="Times New Roman"/>
          <w:sz w:val="20"/>
          <w:szCs w:val="20"/>
        </w:rPr>
        <w:t>техническим средствам обучения обучающихся с ЗПР на уровне основного общего образования;</w:t>
      </w:r>
    </w:p>
    <w:p w:rsidR="00970734" w:rsidRPr="002858F6" w:rsidRDefault="00970734" w:rsidP="00970734">
      <w:pPr>
        <w:pStyle w:val="a4"/>
        <w:numPr>
          <w:ilvl w:val="0"/>
          <w:numId w:val="8"/>
        </w:numPr>
        <w:tabs>
          <w:tab w:val="left" w:pos="993"/>
        </w:tabs>
        <w:spacing w:after="0" w:line="240" w:lineRule="auto"/>
        <w:ind w:left="709" w:hanging="283"/>
        <w:jc w:val="both"/>
        <w:rPr>
          <w:rFonts w:ascii="Times New Roman" w:hAnsi="Times New Roman" w:cs="Times New Roman"/>
          <w:sz w:val="20"/>
          <w:szCs w:val="20"/>
        </w:rPr>
      </w:pPr>
      <w:r w:rsidRPr="002858F6">
        <w:rPr>
          <w:rFonts w:ascii="Times New Roman" w:hAnsi="Times New Roman" w:cs="Times New Roman"/>
          <w:sz w:val="20"/>
          <w:szCs w:val="20"/>
        </w:rPr>
        <w:t>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ЗПР и позволяющим реализовывать АООП ООО обучающихся с ЗПР.</w:t>
      </w:r>
    </w:p>
    <w:p w:rsidR="00970734" w:rsidRPr="002858F6" w:rsidRDefault="00970734" w:rsidP="00970734">
      <w:pPr>
        <w:pStyle w:val="a4"/>
        <w:suppressAutoHyphens/>
        <w:spacing w:after="0" w:line="240" w:lineRule="auto"/>
        <w:ind w:left="0" w:firstLine="709"/>
        <w:jc w:val="both"/>
        <w:rPr>
          <w:rFonts w:ascii="Times New Roman" w:eastAsia="Times New Roman" w:hAnsi="Times New Roman" w:cs="Times New Roman"/>
          <w:sz w:val="20"/>
          <w:szCs w:val="20"/>
          <w:lang w:eastAsia="ru-RU"/>
        </w:rPr>
      </w:pPr>
      <w:r w:rsidRPr="002858F6">
        <w:rPr>
          <w:rFonts w:ascii="Times New Roman" w:eastAsia="Times New Roman" w:hAnsi="Times New Roman" w:cs="Times New Roman"/>
          <w:sz w:val="20"/>
          <w:szCs w:val="20"/>
          <w:lang w:eastAsia="ru-RU"/>
        </w:rPr>
        <w:t>Все помещения должны быть обеспечены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 </w:t>
      </w:r>
    </w:p>
    <w:p w:rsidR="00970734" w:rsidRPr="002858F6" w:rsidRDefault="00970734" w:rsidP="00970734">
      <w:pPr>
        <w:pStyle w:val="paragraph"/>
        <w:spacing w:before="0" w:beforeAutospacing="0" w:after="0" w:afterAutospacing="0"/>
        <w:ind w:firstLine="705"/>
        <w:jc w:val="both"/>
        <w:textAlignment w:val="baseline"/>
        <w:rPr>
          <w:sz w:val="20"/>
          <w:szCs w:val="20"/>
        </w:rPr>
      </w:pPr>
      <w:r w:rsidRPr="002858F6">
        <w:rPr>
          <w:sz w:val="20"/>
          <w:szCs w:val="20"/>
        </w:rPr>
        <w:t>В зависимости от потребности и содержания учебного предмета учебные кабинеты могут оснащаться автоматизированными рабочими местами обучающихся и педагогических работников. Специально оборудуются помещения для занятий учебно-исследовательской и проектной деятельностью, моделированием и техническим творчеством.  Создаются необходимые для реализации учебной и внеурочной деятельности лаборатории, мастерские, студии.  Образовательная организация оснащается информационно-библиотечным центром с рабочими зонами, оборудованными читальными залами и книгохранилищами, обеспечивающими сохранность книжного фонда, медиатекой.</w:t>
      </w:r>
    </w:p>
    <w:p w:rsidR="00970734" w:rsidRPr="002858F6" w:rsidRDefault="00970734" w:rsidP="00970734">
      <w:pPr>
        <w:spacing w:after="0" w:line="240" w:lineRule="auto"/>
        <w:ind w:firstLine="709"/>
        <w:jc w:val="both"/>
        <w:rPr>
          <w:rFonts w:ascii="Times New Roman" w:hAnsi="Times New Roman" w:cs="Times New Roman"/>
          <w:sz w:val="20"/>
          <w:szCs w:val="20"/>
        </w:rPr>
      </w:pPr>
      <w:r w:rsidRPr="002858F6">
        <w:rPr>
          <w:rFonts w:ascii="Times New Roman" w:hAnsi="Times New Roman" w:cs="Times New Roman"/>
          <w:sz w:val="20"/>
          <w:szCs w:val="20"/>
        </w:rPr>
        <w:t>Для реализации коррекционно-развивающей области учебного плана и обеспечения психолого-педагогических условий образования обучающихся с ЗПР предусматривается наличие отдельных специально оборудованных помещений для проведения занятий с учителем-дефектологом, педагогом-психологом/специальным психологом, учителем-логопедом и др. специалистами. Эти кабинеты должны быть оснащены необходимым оборудованием, диагностическими комплектами, коррекционно-развивающими и дидактическими средствами обучения и воспитания обучающихся с ЗПР. Должно быть организовано пространство для отдыха и двигательной активности обучающихся на перемене и во второй половине дня.</w:t>
      </w:r>
    </w:p>
    <w:p w:rsidR="00970734" w:rsidRPr="002858F6" w:rsidRDefault="00970734" w:rsidP="00970734">
      <w:pPr>
        <w:spacing w:after="0" w:line="240" w:lineRule="auto"/>
        <w:ind w:firstLine="709"/>
        <w:jc w:val="both"/>
        <w:rPr>
          <w:rFonts w:ascii="Times New Roman" w:hAnsi="Times New Roman" w:cs="Times New Roman"/>
          <w:sz w:val="20"/>
          <w:szCs w:val="20"/>
        </w:rPr>
      </w:pPr>
      <w:r w:rsidRPr="002858F6">
        <w:rPr>
          <w:rFonts w:ascii="Times New Roman" w:hAnsi="Times New Roman" w:cs="Times New Roman"/>
          <w:sz w:val="20"/>
          <w:szCs w:val="20"/>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просвещения РФ и др.), а также локальными актами образовательной организации.</w:t>
      </w:r>
    </w:p>
    <w:p w:rsidR="00970734" w:rsidRPr="002858F6" w:rsidRDefault="00970734" w:rsidP="00970734">
      <w:pPr>
        <w:spacing w:after="0" w:line="240" w:lineRule="auto"/>
        <w:ind w:firstLine="709"/>
        <w:jc w:val="both"/>
        <w:rPr>
          <w:rFonts w:ascii="Times New Roman" w:hAnsi="Times New Roman" w:cs="Times New Roman"/>
          <w:sz w:val="20"/>
          <w:szCs w:val="20"/>
        </w:rPr>
      </w:pPr>
      <w:r w:rsidRPr="002858F6">
        <w:rPr>
          <w:rFonts w:ascii="Times New Roman" w:hAnsi="Times New Roman" w:cs="Times New Roman"/>
          <w:sz w:val="20"/>
          <w:szCs w:val="20"/>
        </w:rPr>
        <w:t>Сроки освоения АООП ООО обучающимися с ЗПР составляют 5 лет (5–9 классы).</w:t>
      </w:r>
    </w:p>
    <w:p w:rsidR="00970734" w:rsidRPr="002858F6" w:rsidRDefault="00970734" w:rsidP="00970734">
      <w:pPr>
        <w:spacing w:after="0" w:line="240" w:lineRule="auto"/>
        <w:ind w:firstLine="709"/>
        <w:jc w:val="both"/>
        <w:rPr>
          <w:rFonts w:ascii="Times New Roman" w:hAnsi="Times New Roman" w:cs="Times New Roman"/>
          <w:sz w:val="20"/>
          <w:szCs w:val="20"/>
        </w:rPr>
      </w:pPr>
      <w:r w:rsidRPr="002858F6">
        <w:rPr>
          <w:rFonts w:ascii="Times New Roman" w:hAnsi="Times New Roman" w:cs="Times New Roman"/>
          <w:sz w:val="20"/>
          <w:szCs w:val="20"/>
        </w:rPr>
        <w:t xml:space="preserve">Требования к продолжительности учебного года, продолжительности учебной недели, недельной образовательной нагрузке и т.д. представлены в разделе учебный план. </w:t>
      </w:r>
    </w:p>
    <w:p w:rsidR="00970734" w:rsidRPr="002858F6" w:rsidRDefault="00970734" w:rsidP="00970734">
      <w:pPr>
        <w:pStyle w:val="Default"/>
        <w:ind w:firstLine="708"/>
        <w:jc w:val="both"/>
        <w:rPr>
          <w:rFonts w:cs="Times New Roman"/>
          <w:color w:val="auto"/>
          <w:sz w:val="20"/>
          <w:szCs w:val="20"/>
        </w:rPr>
      </w:pPr>
      <w:r w:rsidRPr="002858F6">
        <w:rPr>
          <w:rFonts w:cs="Times New Roman"/>
          <w:color w:val="auto"/>
          <w:sz w:val="20"/>
          <w:szCs w:val="20"/>
        </w:rPr>
        <w:t xml:space="preserve">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на уровне основного общего образования, способствуют мотивации учебной деятельности и обеспечивают возможности применения дистанционных технологий в случае необходимости. К техническим средствам обучения обучающихся с ЗПР, ориентированным на их особые образовательные потребности, относятся: компьютеры c колонками (моноблоки) и выходом в Internet, принтер, сканер, мультимедийные проекторы с экранами, интерактивные доски, коммуникационные каналы, программные продукты, ассистивные технологии, средства для хранения и переноса информации (USB накопители), музыкальные центры с набором аудиодисков с музыкальными записями, аудиокнигами и др. </w:t>
      </w:r>
    </w:p>
    <w:p w:rsidR="00970734" w:rsidRPr="002858F6" w:rsidRDefault="00970734" w:rsidP="00970734">
      <w:pPr>
        <w:pStyle w:val="18TexstSPISOK1"/>
        <w:spacing w:line="240" w:lineRule="auto"/>
        <w:ind w:left="0" w:firstLine="709"/>
        <w:rPr>
          <w:rFonts w:ascii="Times New Roman" w:hAnsi="Times New Roman" w:cs="Times New Roman"/>
          <w:color w:val="auto"/>
        </w:rPr>
      </w:pPr>
      <w:r w:rsidRPr="002858F6">
        <w:rPr>
          <w:rFonts w:ascii="Times New Roman" w:hAnsi="Times New Roman" w:cs="Times New Roman"/>
          <w:color w:val="auto"/>
        </w:rPr>
        <w:t xml:space="preserve">При освоении АООП ООО обучающиеся с ЗПР обучаются по базовым учебникам, входящим в Федеральный перечень учебников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учебными пособиями, рабочими тетрадями и пр. на бумажных и/или электронных носителях, обеспечивающими реализацию программы коррекционной работы и специальную поддержку освоения АООП ООО.  </w:t>
      </w:r>
    </w:p>
    <w:p w:rsidR="00970734" w:rsidRPr="002858F6" w:rsidRDefault="00970734" w:rsidP="00970734">
      <w:pPr>
        <w:pStyle w:val="Default"/>
        <w:ind w:firstLine="708"/>
        <w:jc w:val="both"/>
        <w:rPr>
          <w:rStyle w:val="normaltextrun"/>
          <w:rFonts w:cs="Times New Roman"/>
          <w:color w:val="auto"/>
          <w:sz w:val="20"/>
          <w:szCs w:val="20"/>
        </w:rPr>
      </w:pPr>
      <w:r w:rsidRPr="002858F6">
        <w:rPr>
          <w:rFonts w:cs="Times New Roman"/>
          <w:color w:val="auto"/>
          <w:sz w:val="20"/>
          <w:szCs w:val="20"/>
        </w:rPr>
        <w:t xml:space="preserve">Требования к материально-техническому обеспечению ориентированы не только на обучающегося, но и на всех участников процесса образования. Предусматривается материально-техническая поддержка, в том числе сетевая, процесса координации и взаимодействия специалистов разного профиля, вовлеченных в процесс образования, родителей (законных представителей) обучающегося с ЗПР. </w:t>
      </w:r>
      <w:r w:rsidRPr="002858F6">
        <w:rPr>
          <w:rFonts w:cs="Times New Roman"/>
          <w:iCs/>
          <w:color w:val="auto"/>
          <w:sz w:val="20"/>
          <w:szCs w:val="20"/>
        </w:rPr>
        <w:t>В случае необходимости организации работы в дистанционном режиме, специалисты обеспечиваются полным комплектом компьютерного и периферийного оборудования. П</w:t>
      </w:r>
      <w:r w:rsidRPr="002858F6">
        <w:rPr>
          <w:rFonts w:cs="Times New Roman"/>
          <w:color w:val="auto"/>
          <w:sz w:val="20"/>
          <w:szCs w:val="20"/>
        </w:rPr>
        <w:t>ри переходе образовательных организаций на дистанционные формы обучения должна быть обеспечена возможность доступа участников образовательных отношений к информационным и цифровым ресурсам.</w:t>
      </w:r>
    </w:p>
    <w:p w:rsidR="00970734" w:rsidRPr="002858F6" w:rsidRDefault="00970734" w:rsidP="00970734">
      <w:pPr>
        <w:spacing w:after="0" w:line="240" w:lineRule="auto"/>
        <w:ind w:firstLine="709"/>
        <w:jc w:val="both"/>
        <w:rPr>
          <w:rFonts w:ascii="Times New Roman" w:hAnsi="Times New Roman" w:cs="Times New Roman"/>
          <w:b/>
          <w:bCs/>
          <w:sz w:val="20"/>
          <w:szCs w:val="20"/>
        </w:rPr>
      </w:pPr>
    </w:p>
    <w:p w:rsidR="00970734" w:rsidRPr="002858F6" w:rsidRDefault="00970734" w:rsidP="00970734">
      <w:pPr>
        <w:spacing w:after="0" w:line="240" w:lineRule="auto"/>
        <w:ind w:firstLine="709"/>
        <w:jc w:val="both"/>
        <w:rPr>
          <w:rFonts w:ascii="Times New Roman" w:hAnsi="Times New Roman" w:cs="Times New Roman"/>
          <w:b/>
          <w:bCs/>
          <w:sz w:val="20"/>
          <w:szCs w:val="20"/>
        </w:rPr>
      </w:pPr>
    </w:p>
    <w:p w:rsidR="00970734" w:rsidRPr="002858F6" w:rsidRDefault="002858F6" w:rsidP="00970734">
      <w:pPr>
        <w:pStyle w:val="4"/>
        <w:rPr>
          <w:sz w:val="20"/>
          <w:szCs w:val="20"/>
        </w:rPr>
      </w:pPr>
      <w:bookmarkStart w:id="306" w:name="_Toc97114985"/>
      <w:r w:rsidRPr="002858F6">
        <w:rPr>
          <w:sz w:val="20"/>
          <w:szCs w:val="20"/>
        </w:rPr>
        <w:t>4</w:t>
      </w:r>
      <w:r w:rsidR="00970734" w:rsidRPr="002858F6">
        <w:rPr>
          <w:sz w:val="20"/>
          <w:szCs w:val="20"/>
        </w:rPr>
        <w:t>.3. Учебно-методическое обеспечение</w:t>
      </w:r>
      <w:bookmarkEnd w:id="306"/>
    </w:p>
    <w:p w:rsidR="00970734" w:rsidRPr="002858F6" w:rsidRDefault="00970734" w:rsidP="00970734">
      <w:pPr>
        <w:spacing w:after="0" w:line="240" w:lineRule="auto"/>
        <w:jc w:val="both"/>
        <w:rPr>
          <w:rFonts w:ascii="Times New Roman" w:hAnsi="Times New Roman" w:cs="Times New Roman"/>
          <w:b/>
          <w:bCs/>
          <w:sz w:val="20"/>
          <w:szCs w:val="20"/>
        </w:rPr>
      </w:pPr>
    </w:p>
    <w:p w:rsidR="00970734" w:rsidRPr="002858F6" w:rsidRDefault="00970734" w:rsidP="00970734">
      <w:pPr>
        <w:spacing w:after="0" w:line="240" w:lineRule="auto"/>
        <w:ind w:firstLine="709"/>
        <w:jc w:val="both"/>
        <w:rPr>
          <w:rFonts w:ascii="Times New Roman" w:hAnsi="Times New Roman" w:cs="Times New Roman"/>
          <w:sz w:val="20"/>
          <w:szCs w:val="20"/>
        </w:rPr>
      </w:pPr>
      <w:r w:rsidRPr="002858F6">
        <w:rPr>
          <w:rFonts w:ascii="Times New Roman" w:hAnsi="Times New Roman" w:cs="Times New Roman"/>
          <w:sz w:val="20"/>
          <w:szCs w:val="20"/>
        </w:rPr>
        <w:t xml:space="preserve">Учебно-методическое обеспечение реализации АООП ООО обучающихся с ЗПР </w:t>
      </w:r>
      <w:r w:rsidRPr="002858F6">
        <w:rPr>
          <w:rFonts w:ascii="Times New Roman" w:hAnsi="Times New Roman" w:cs="Times New Roman"/>
          <w:iCs/>
          <w:sz w:val="20"/>
          <w:szCs w:val="20"/>
        </w:rPr>
        <w:t xml:space="preserve">направлено на </w:t>
      </w:r>
      <w:r w:rsidRPr="002858F6">
        <w:rPr>
          <w:rFonts w:ascii="Times New Roman" w:hAnsi="Times New Roman" w:cs="Times New Roman"/>
          <w:sz w:val="20"/>
          <w:szCs w:val="20"/>
        </w:rPr>
        <w:t>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основного общего образования, планируемыми результатами, организацией образовательного процесса и условиями его осуществления. Образовательная организация обеспечивает информационную открытость для всех участников образовательных отношений посредством размещения информации на официальном сайте и официальной страничке в социальных сетях.</w:t>
      </w:r>
    </w:p>
    <w:p w:rsidR="00970734" w:rsidRPr="002858F6" w:rsidRDefault="00970734" w:rsidP="00970734">
      <w:pPr>
        <w:spacing w:after="0" w:line="240" w:lineRule="auto"/>
        <w:ind w:firstLine="709"/>
        <w:jc w:val="both"/>
        <w:rPr>
          <w:rFonts w:ascii="Times New Roman" w:hAnsi="Times New Roman" w:cs="Times New Roman"/>
          <w:sz w:val="20"/>
          <w:szCs w:val="20"/>
        </w:rPr>
      </w:pPr>
      <w:r w:rsidRPr="002858F6">
        <w:rPr>
          <w:rFonts w:ascii="Times New Roman" w:hAnsi="Times New Roman" w:cs="Times New Roman"/>
          <w:caps/>
          <w:sz w:val="20"/>
          <w:szCs w:val="20"/>
        </w:rPr>
        <w:t xml:space="preserve">В </w:t>
      </w:r>
      <w:r w:rsidRPr="002858F6">
        <w:rPr>
          <w:rFonts w:ascii="Times New Roman" w:hAnsi="Times New Roman" w:cs="Times New Roman"/>
          <w:kern w:val="28"/>
          <w:sz w:val="20"/>
          <w:szCs w:val="20"/>
        </w:rPr>
        <w:t>образовательной</w:t>
      </w:r>
      <w:r w:rsidRPr="002858F6">
        <w:rPr>
          <w:rFonts w:ascii="Times New Roman" w:hAnsi="Times New Roman" w:cs="Times New Roman"/>
          <w:caps/>
          <w:sz w:val="20"/>
          <w:szCs w:val="20"/>
        </w:rPr>
        <w:t xml:space="preserve"> </w:t>
      </w:r>
      <w:r w:rsidRPr="002858F6">
        <w:rPr>
          <w:rFonts w:ascii="Times New Roman" w:hAnsi="Times New Roman" w:cs="Times New Roman"/>
          <w:kern w:val="28"/>
          <w:sz w:val="20"/>
          <w:szCs w:val="20"/>
        </w:rPr>
        <w:t>о</w:t>
      </w:r>
      <w:r w:rsidRPr="002858F6">
        <w:rPr>
          <w:rFonts w:ascii="Times New Roman" w:hAnsi="Times New Roman" w:cs="Times New Roman"/>
          <w:sz w:val="20"/>
          <w:szCs w:val="20"/>
        </w:rPr>
        <w:t>рганизации</w:t>
      </w:r>
      <w:r w:rsidRPr="002858F6">
        <w:rPr>
          <w:rFonts w:ascii="Times New Roman" w:hAnsi="Times New Roman" w:cs="Times New Roman"/>
          <w:caps/>
          <w:sz w:val="20"/>
          <w:szCs w:val="20"/>
        </w:rPr>
        <w:t xml:space="preserve"> </w:t>
      </w:r>
      <w:r w:rsidRPr="002858F6">
        <w:rPr>
          <w:rFonts w:ascii="Times New Roman" w:hAnsi="Times New Roman" w:cs="Times New Roman"/>
          <w:sz w:val="20"/>
          <w:szCs w:val="20"/>
        </w:rPr>
        <w:t>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электронного контента, цифровых видеоматериалов и др.), обеспечивающих достижение каждым обучающимся с ЗПР максимально возможных для него результатов освоения АООП ООО.</w:t>
      </w:r>
    </w:p>
    <w:p w:rsidR="00970734" w:rsidRPr="002858F6" w:rsidRDefault="00970734" w:rsidP="00970734">
      <w:pPr>
        <w:pStyle w:val="Standard"/>
        <w:ind w:firstLine="709"/>
        <w:jc w:val="both"/>
        <w:rPr>
          <w:rFonts w:ascii="Times New Roman" w:hAnsi="Times New Roman" w:cs="Times New Roman"/>
          <w:sz w:val="20"/>
          <w:szCs w:val="20"/>
        </w:rPr>
      </w:pPr>
      <w:r w:rsidRPr="002858F6">
        <w:rPr>
          <w:rFonts w:ascii="Times New Roman" w:hAnsi="Times New Roman" w:cs="Times New Roman"/>
          <w:sz w:val="20"/>
          <w:szCs w:val="20"/>
        </w:rPr>
        <w:t>Требования к информационно-методическому обеспечению образовательного процесса включают:</w:t>
      </w:r>
    </w:p>
    <w:p w:rsidR="00970734" w:rsidRPr="002858F6" w:rsidRDefault="00970734" w:rsidP="00970734">
      <w:pPr>
        <w:pStyle w:val="a4"/>
        <w:numPr>
          <w:ilvl w:val="0"/>
          <w:numId w:val="8"/>
        </w:numPr>
        <w:tabs>
          <w:tab w:val="left" w:pos="993"/>
        </w:tabs>
        <w:spacing w:after="0" w:line="240" w:lineRule="auto"/>
        <w:ind w:left="709" w:hanging="283"/>
        <w:jc w:val="both"/>
        <w:rPr>
          <w:rFonts w:ascii="Times New Roman" w:hAnsi="Times New Roman" w:cs="Times New Roman"/>
          <w:sz w:val="20"/>
          <w:szCs w:val="20"/>
        </w:rPr>
      </w:pPr>
      <w:r w:rsidRPr="002858F6">
        <w:rPr>
          <w:rFonts w:ascii="Times New Roman" w:hAnsi="Times New Roman" w:cs="Times New Roman"/>
          <w:sz w:val="20"/>
          <w:szCs w:val="20"/>
        </w:rPr>
        <w:t>необходимую нормативно-правовую базу образования обучающихся с ЗПР;</w:t>
      </w:r>
    </w:p>
    <w:p w:rsidR="00970734" w:rsidRPr="002858F6" w:rsidRDefault="00970734" w:rsidP="00970734">
      <w:pPr>
        <w:pStyle w:val="a4"/>
        <w:numPr>
          <w:ilvl w:val="0"/>
          <w:numId w:val="8"/>
        </w:numPr>
        <w:tabs>
          <w:tab w:val="left" w:pos="993"/>
        </w:tabs>
        <w:spacing w:after="0" w:line="240" w:lineRule="auto"/>
        <w:ind w:left="709" w:hanging="283"/>
        <w:jc w:val="both"/>
        <w:rPr>
          <w:rFonts w:ascii="Times New Roman" w:hAnsi="Times New Roman" w:cs="Times New Roman"/>
          <w:sz w:val="20"/>
          <w:szCs w:val="20"/>
        </w:rPr>
      </w:pPr>
      <w:r w:rsidRPr="002858F6">
        <w:rPr>
          <w:rFonts w:ascii="Times New Roman" w:hAnsi="Times New Roman" w:cs="Times New Roman"/>
          <w:sz w:val="20"/>
          <w:szCs w:val="20"/>
        </w:rPr>
        <w:t>характеристики предполагаемых информационных связей участников образовательных отношений;</w:t>
      </w:r>
    </w:p>
    <w:p w:rsidR="00970734" w:rsidRPr="002858F6" w:rsidRDefault="00970734" w:rsidP="00970734">
      <w:pPr>
        <w:pStyle w:val="a4"/>
        <w:numPr>
          <w:ilvl w:val="0"/>
          <w:numId w:val="8"/>
        </w:numPr>
        <w:tabs>
          <w:tab w:val="left" w:pos="993"/>
        </w:tabs>
        <w:spacing w:after="0" w:line="240" w:lineRule="auto"/>
        <w:ind w:left="709" w:hanging="283"/>
        <w:jc w:val="both"/>
        <w:rPr>
          <w:rFonts w:ascii="Times New Roman" w:hAnsi="Times New Roman" w:cs="Times New Roman"/>
          <w:sz w:val="20"/>
          <w:szCs w:val="20"/>
        </w:rPr>
      </w:pPr>
      <w:r w:rsidRPr="002858F6">
        <w:rPr>
          <w:rFonts w:ascii="Times New Roman" w:hAnsi="Times New Roman" w:cs="Times New Roman"/>
          <w:sz w:val="20"/>
          <w:szCs w:val="20"/>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обучающихся с ОВЗ;</w:t>
      </w:r>
    </w:p>
    <w:p w:rsidR="00970734" w:rsidRPr="002858F6" w:rsidRDefault="00970734" w:rsidP="00970734">
      <w:pPr>
        <w:pStyle w:val="a4"/>
        <w:numPr>
          <w:ilvl w:val="0"/>
          <w:numId w:val="8"/>
        </w:numPr>
        <w:tabs>
          <w:tab w:val="left" w:pos="993"/>
        </w:tabs>
        <w:spacing w:after="0" w:line="240" w:lineRule="auto"/>
        <w:ind w:left="709" w:hanging="283"/>
        <w:jc w:val="both"/>
        <w:rPr>
          <w:rFonts w:ascii="Times New Roman" w:hAnsi="Times New Roman" w:cs="Times New Roman"/>
          <w:sz w:val="20"/>
          <w:szCs w:val="20"/>
        </w:rPr>
      </w:pPr>
      <w:r w:rsidRPr="002858F6">
        <w:rPr>
          <w:rFonts w:ascii="Times New Roman" w:hAnsi="Times New Roman" w:cs="Times New Roman"/>
          <w:sz w:val="20"/>
          <w:szCs w:val="20"/>
        </w:rPr>
        <w:t>получение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970734" w:rsidRPr="002858F6" w:rsidRDefault="00970734" w:rsidP="00970734">
      <w:pPr>
        <w:pStyle w:val="a4"/>
        <w:numPr>
          <w:ilvl w:val="0"/>
          <w:numId w:val="8"/>
        </w:numPr>
        <w:tabs>
          <w:tab w:val="left" w:pos="993"/>
        </w:tabs>
        <w:spacing w:after="0" w:line="240" w:lineRule="auto"/>
        <w:ind w:left="709" w:hanging="283"/>
        <w:jc w:val="both"/>
        <w:rPr>
          <w:rFonts w:ascii="Times New Roman" w:hAnsi="Times New Roman" w:cs="Times New Roman"/>
          <w:sz w:val="20"/>
          <w:szCs w:val="20"/>
        </w:rPr>
      </w:pPr>
      <w:r w:rsidRPr="002858F6">
        <w:rPr>
          <w:rFonts w:ascii="Times New Roman" w:hAnsi="Times New Roman" w:cs="Times New Roman"/>
          <w:sz w:val="20"/>
          <w:szCs w:val="20"/>
        </w:rPr>
        <w:t>возможность размещения материалов и работ в информационной среде образовательной организации (статей, выступлений, презентаций, результатов экспериментальных исследований).</w:t>
      </w:r>
    </w:p>
    <w:p w:rsidR="00970734" w:rsidRPr="002858F6" w:rsidRDefault="00970734" w:rsidP="00970734">
      <w:pPr>
        <w:pStyle w:val="14TexstOSNOVA1012"/>
        <w:spacing w:line="240" w:lineRule="auto"/>
        <w:ind w:firstLine="709"/>
        <w:rPr>
          <w:rFonts w:ascii="Times New Roman" w:hAnsi="Times New Roman" w:cs="Times New Roman"/>
          <w:color w:val="auto"/>
        </w:rPr>
      </w:pPr>
      <w:r w:rsidRPr="002858F6">
        <w:rPr>
          <w:rFonts w:ascii="Times New Roman" w:hAnsi="Times New Roman" w:cs="Times New Roman"/>
          <w:color w:val="auto"/>
        </w:rPr>
        <w:t>Образование обучающихся с ЗПР на уровне основного общего образования предполагает ту или иную форму и долю обязательной социальной и образовательной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970734" w:rsidRPr="002858F6" w:rsidRDefault="00970734" w:rsidP="00970734">
      <w:pPr>
        <w:spacing w:after="0" w:line="240" w:lineRule="auto"/>
        <w:ind w:firstLine="709"/>
        <w:jc w:val="both"/>
        <w:rPr>
          <w:rFonts w:ascii="Times New Roman" w:hAnsi="Times New Roman" w:cs="Times New Roman"/>
          <w:b/>
          <w:kern w:val="28"/>
          <w:sz w:val="20"/>
          <w:szCs w:val="20"/>
        </w:rPr>
      </w:pPr>
    </w:p>
    <w:p w:rsidR="00970734" w:rsidRPr="002858F6" w:rsidRDefault="00970734" w:rsidP="00970734">
      <w:pPr>
        <w:spacing w:after="0" w:line="240" w:lineRule="auto"/>
        <w:ind w:firstLine="709"/>
        <w:jc w:val="both"/>
        <w:rPr>
          <w:rFonts w:ascii="Times New Roman" w:hAnsi="Times New Roman" w:cs="Times New Roman"/>
          <w:b/>
          <w:kern w:val="28"/>
          <w:sz w:val="20"/>
          <w:szCs w:val="20"/>
        </w:rPr>
      </w:pPr>
    </w:p>
    <w:p w:rsidR="00970734" w:rsidRPr="002858F6" w:rsidRDefault="002858F6" w:rsidP="00970734">
      <w:pPr>
        <w:pStyle w:val="4"/>
        <w:rPr>
          <w:sz w:val="20"/>
          <w:szCs w:val="20"/>
        </w:rPr>
      </w:pPr>
      <w:bookmarkStart w:id="307" w:name="_Toc97114986"/>
      <w:r w:rsidRPr="002858F6">
        <w:rPr>
          <w:sz w:val="20"/>
          <w:szCs w:val="20"/>
        </w:rPr>
        <w:t>4</w:t>
      </w:r>
      <w:r w:rsidR="00970734" w:rsidRPr="002858F6">
        <w:rPr>
          <w:sz w:val="20"/>
          <w:szCs w:val="20"/>
        </w:rPr>
        <w:t>.4. Психолого-педагогические условия</w:t>
      </w:r>
      <w:bookmarkEnd w:id="307"/>
    </w:p>
    <w:p w:rsidR="00970734" w:rsidRPr="002858F6" w:rsidRDefault="00970734" w:rsidP="00970734">
      <w:pPr>
        <w:spacing w:after="0" w:line="240" w:lineRule="auto"/>
        <w:ind w:firstLine="709"/>
        <w:jc w:val="both"/>
        <w:rPr>
          <w:rFonts w:ascii="Times New Roman" w:hAnsi="Times New Roman" w:cs="Times New Roman"/>
          <w:b/>
          <w:sz w:val="20"/>
          <w:szCs w:val="20"/>
        </w:rPr>
      </w:pPr>
    </w:p>
    <w:p w:rsidR="00970734" w:rsidRPr="002858F6" w:rsidRDefault="00970734" w:rsidP="00970734">
      <w:pPr>
        <w:spacing w:after="0" w:line="240" w:lineRule="auto"/>
        <w:ind w:firstLine="709"/>
        <w:jc w:val="both"/>
        <w:rPr>
          <w:rFonts w:ascii="Times New Roman" w:hAnsi="Times New Roman" w:cs="Times New Roman"/>
          <w:sz w:val="20"/>
          <w:szCs w:val="20"/>
        </w:rPr>
      </w:pPr>
      <w:r w:rsidRPr="002858F6">
        <w:rPr>
          <w:rFonts w:ascii="Times New Roman" w:hAnsi="Times New Roman" w:cs="Times New Roman"/>
          <w:sz w:val="20"/>
          <w:szCs w:val="20"/>
        </w:rPr>
        <w:t>Психолого-педагогические условия реализации АООП ООО обучающихся с ЗПР должны обеспечивать возможность преодоления/ослабления нарушений в развитии познавательной, эмоциональной, регуляторной и коммуникативной сфер личности обучающегося</w:t>
      </w:r>
      <w:r w:rsidRPr="002858F6" w:rsidDel="009858A8">
        <w:rPr>
          <w:rFonts w:ascii="Times New Roman" w:hAnsi="Times New Roman" w:cs="Times New Roman"/>
          <w:sz w:val="20"/>
          <w:szCs w:val="20"/>
        </w:rPr>
        <w:t xml:space="preserve"> </w:t>
      </w:r>
      <w:r w:rsidRPr="002858F6">
        <w:rPr>
          <w:rFonts w:ascii="Times New Roman" w:hAnsi="Times New Roman" w:cs="Times New Roman"/>
          <w:sz w:val="20"/>
          <w:szCs w:val="20"/>
        </w:rPr>
        <w:t xml:space="preserve">с ЗПР. </w:t>
      </w:r>
    </w:p>
    <w:p w:rsidR="00970734" w:rsidRPr="002858F6" w:rsidRDefault="00970734" w:rsidP="00970734">
      <w:pPr>
        <w:pStyle w:val="ConsPlusNormal"/>
        <w:ind w:firstLine="709"/>
        <w:jc w:val="both"/>
        <w:rPr>
          <w:sz w:val="20"/>
          <w:szCs w:val="20"/>
        </w:rPr>
      </w:pPr>
      <w:r w:rsidRPr="002858F6">
        <w:rPr>
          <w:sz w:val="20"/>
          <w:szCs w:val="20"/>
        </w:rPr>
        <w:t>Дифференцированный подход к образованию обучающихся с ЗПР находит отражение в индивидуализации содержания психолого-педагогических условий на уровне основного общего образования, определяемых на психолого-педагогическом консилиуме образовательной организации (ППк) применительно к каждому обучающемуся с ЗПР.</w:t>
      </w:r>
    </w:p>
    <w:p w:rsidR="00970734" w:rsidRPr="002858F6" w:rsidRDefault="00970734" w:rsidP="00970734">
      <w:pPr>
        <w:pStyle w:val="ConsPlusNormal"/>
        <w:ind w:firstLine="709"/>
        <w:jc w:val="both"/>
        <w:rPr>
          <w:sz w:val="20"/>
          <w:szCs w:val="20"/>
        </w:rPr>
      </w:pPr>
      <w:r w:rsidRPr="002858F6">
        <w:rPr>
          <w:sz w:val="20"/>
          <w:szCs w:val="20"/>
        </w:rPr>
        <w:t>Психолого-педагогические условия реализации АООП ООО обучающихся с ЗПР должны соответствовать их особым образовательным потребностям и включать:</w:t>
      </w:r>
    </w:p>
    <w:p w:rsidR="00970734" w:rsidRPr="002858F6" w:rsidRDefault="00970734" w:rsidP="00970734">
      <w:pPr>
        <w:pStyle w:val="a4"/>
        <w:numPr>
          <w:ilvl w:val="0"/>
          <w:numId w:val="8"/>
        </w:numPr>
        <w:tabs>
          <w:tab w:val="left" w:pos="993"/>
        </w:tabs>
        <w:spacing w:after="0" w:line="240" w:lineRule="auto"/>
        <w:ind w:left="709" w:hanging="283"/>
        <w:jc w:val="both"/>
        <w:rPr>
          <w:rFonts w:ascii="Times New Roman" w:hAnsi="Times New Roman" w:cs="Times New Roman"/>
          <w:sz w:val="20"/>
          <w:szCs w:val="20"/>
        </w:rPr>
      </w:pPr>
      <w:r w:rsidRPr="002858F6">
        <w:rPr>
          <w:rFonts w:ascii="Times New Roman" w:hAnsi="Times New Roman" w:cs="Times New Roman"/>
          <w:sz w:val="20"/>
          <w:szCs w:val="20"/>
        </w:rPr>
        <w:t>преемственность в содержании образования и коррекционно-развивающей помощи на уровнях начального и основного общего образования;</w:t>
      </w:r>
    </w:p>
    <w:p w:rsidR="00970734" w:rsidRPr="002858F6" w:rsidRDefault="00970734" w:rsidP="00970734">
      <w:pPr>
        <w:pStyle w:val="a4"/>
        <w:numPr>
          <w:ilvl w:val="0"/>
          <w:numId w:val="8"/>
        </w:numPr>
        <w:tabs>
          <w:tab w:val="left" w:pos="993"/>
        </w:tabs>
        <w:spacing w:after="0" w:line="240" w:lineRule="auto"/>
        <w:ind w:left="709" w:hanging="283"/>
        <w:jc w:val="both"/>
        <w:rPr>
          <w:rFonts w:ascii="Times New Roman" w:hAnsi="Times New Roman" w:cs="Times New Roman"/>
          <w:sz w:val="20"/>
          <w:szCs w:val="20"/>
        </w:rPr>
      </w:pPr>
      <w:r w:rsidRPr="002858F6">
        <w:rPr>
          <w:rFonts w:ascii="Times New Roman" w:hAnsi="Times New Roman" w:cs="Times New Roman"/>
          <w:sz w:val="20"/>
          <w:szCs w:val="20"/>
        </w:rPr>
        <w:t>особую пространственную и временную организацию образовательной среды и процесса обучения с учетом особенностей подростка с ЗПР;</w:t>
      </w:r>
    </w:p>
    <w:p w:rsidR="00970734" w:rsidRPr="002858F6" w:rsidRDefault="00970734" w:rsidP="00970734">
      <w:pPr>
        <w:pStyle w:val="a4"/>
        <w:numPr>
          <w:ilvl w:val="0"/>
          <w:numId w:val="8"/>
        </w:numPr>
        <w:tabs>
          <w:tab w:val="left" w:pos="993"/>
        </w:tabs>
        <w:spacing w:after="0" w:line="240" w:lineRule="auto"/>
        <w:ind w:left="709" w:hanging="283"/>
        <w:jc w:val="both"/>
        <w:rPr>
          <w:rFonts w:ascii="Times New Roman" w:hAnsi="Times New Roman" w:cs="Times New Roman"/>
          <w:sz w:val="20"/>
          <w:szCs w:val="20"/>
        </w:rPr>
      </w:pPr>
      <w:r w:rsidRPr="002858F6">
        <w:rPr>
          <w:rFonts w:ascii="Times New Roman" w:hAnsi="Times New Roman" w:cs="Times New Roman"/>
          <w:sz w:val="20"/>
          <w:szCs w:val="20"/>
        </w:rPr>
        <w:t xml:space="preserve">использование специальных методов и приемов, средств обучения, специальных дидактических и методических материалов с учетом специфики трудностей в овладении предметными знаниями на уровне основного общего образования и формировании сферы жизненной компетенции; </w:t>
      </w:r>
    </w:p>
    <w:p w:rsidR="00970734" w:rsidRPr="002858F6" w:rsidRDefault="00970734" w:rsidP="00970734">
      <w:pPr>
        <w:pStyle w:val="a4"/>
        <w:numPr>
          <w:ilvl w:val="0"/>
          <w:numId w:val="8"/>
        </w:numPr>
        <w:tabs>
          <w:tab w:val="left" w:pos="993"/>
        </w:tabs>
        <w:spacing w:after="0" w:line="240" w:lineRule="auto"/>
        <w:ind w:left="709" w:hanging="283"/>
        <w:jc w:val="both"/>
        <w:rPr>
          <w:rFonts w:ascii="Times New Roman" w:hAnsi="Times New Roman" w:cs="Times New Roman"/>
          <w:sz w:val="20"/>
          <w:szCs w:val="20"/>
        </w:rPr>
      </w:pPr>
      <w:r w:rsidRPr="002858F6">
        <w:rPr>
          <w:rFonts w:ascii="Times New Roman" w:hAnsi="Times New Roman" w:cs="Times New Roman"/>
          <w:sz w:val="20"/>
          <w:szCs w:val="20"/>
        </w:rPr>
        <w:t>несущественное сокращение объема изучаемого материала по основным предметам за счет устранения избыточных по отношению к основному содержанию требований;</w:t>
      </w:r>
    </w:p>
    <w:p w:rsidR="00970734" w:rsidRPr="002858F6" w:rsidRDefault="00970734" w:rsidP="00970734">
      <w:pPr>
        <w:pStyle w:val="a4"/>
        <w:numPr>
          <w:ilvl w:val="0"/>
          <w:numId w:val="8"/>
        </w:numPr>
        <w:tabs>
          <w:tab w:val="left" w:pos="993"/>
        </w:tabs>
        <w:spacing w:after="0" w:line="240" w:lineRule="auto"/>
        <w:ind w:left="709" w:hanging="283"/>
        <w:jc w:val="both"/>
        <w:rPr>
          <w:rFonts w:ascii="Times New Roman" w:hAnsi="Times New Roman" w:cs="Times New Roman"/>
          <w:sz w:val="20"/>
          <w:szCs w:val="20"/>
        </w:rPr>
      </w:pPr>
      <w:r w:rsidRPr="002858F6">
        <w:rPr>
          <w:rFonts w:ascii="Times New Roman" w:hAnsi="Times New Roman" w:cs="Times New Roman"/>
          <w:sz w:val="20"/>
          <w:szCs w:val="20"/>
        </w:rPr>
        <w:t>введение специальных коррекционных курсов и коррекционно-развивающих занятий, направленных на компенсацию недостатков познавательного, эмоционального и коммуникативного развития;</w:t>
      </w:r>
    </w:p>
    <w:p w:rsidR="00970734" w:rsidRPr="002858F6" w:rsidRDefault="00970734" w:rsidP="00970734">
      <w:pPr>
        <w:pStyle w:val="a4"/>
        <w:numPr>
          <w:ilvl w:val="0"/>
          <w:numId w:val="8"/>
        </w:numPr>
        <w:tabs>
          <w:tab w:val="left" w:pos="993"/>
        </w:tabs>
        <w:spacing w:after="0" w:line="240" w:lineRule="auto"/>
        <w:ind w:left="709" w:hanging="283"/>
        <w:jc w:val="both"/>
        <w:rPr>
          <w:rFonts w:ascii="Times New Roman" w:hAnsi="Times New Roman" w:cs="Times New Roman"/>
          <w:sz w:val="20"/>
          <w:szCs w:val="20"/>
        </w:rPr>
      </w:pPr>
      <w:r w:rsidRPr="002858F6">
        <w:rPr>
          <w:rFonts w:ascii="Times New Roman" w:hAnsi="Times New Roman" w:cs="Times New Roman"/>
          <w:sz w:val="20"/>
          <w:szCs w:val="20"/>
        </w:rPr>
        <w:t>создание организационных, мотивационных и медико-психологических условий для поддержания умственной и физической работоспособности с учетом индивидуальных психофизических особенностей обучающегося с ЗПР;</w:t>
      </w:r>
    </w:p>
    <w:p w:rsidR="00970734" w:rsidRPr="002858F6" w:rsidRDefault="00970734" w:rsidP="00970734">
      <w:pPr>
        <w:pStyle w:val="a4"/>
        <w:numPr>
          <w:ilvl w:val="0"/>
          <w:numId w:val="8"/>
        </w:numPr>
        <w:tabs>
          <w:tab w:val="left" w:pos="993"/>
        </w:tabs>
        <w:spacing w:after="0" w:line="240" w:lineRule="auto"/>
        <w:ind w:left="709" w:hanging="283"/>
        <w:jc w:val="both"/>
        <w:rPr>
          <w:rFonts w:ascii="Times New Roman" w:hAnsi="Times New Roman" w:cs="Times New Roman"/>
          <w:sz w:val="20"/>
          <w:szCs w:val="20"/>
        </w:rPr>
      </w:pPr>
      <w:r w:rsidRPr="002858F6">
        <w:rPr>
          <w:rFonts w:ascii="Times New Roman" w:hAnsi="Times New Roman" w:cs="Times New Roman"/>
          <w:sz w:val="20"/>
          <w:szCs w:val="20"/>
        </w:rPr>
        <w:t>обеспечение системы комплексной психолого-педагогической помощи обучающимся с ЗПР в условиях образовательной организации (в том числе на основе сетевого взаимодействия);</w:t>
      </w:r>
    </w:p>
    <w:p w:rsidR="00970734" w:rsidRPr="002858F6" w:rsidRDefault="00970734" w:rsidP="00970734">
      <w:pPr>
        <w:pStyle w:val="a4"/>
        <w:numPr>
          <w:ilvl w:val="0"/>
          <w:numId w:val="8"/>
        </w:numPr>
        <w:tabs>
          <w:tab w:val="left" w:pos="993"/>
        </w:tabs>
        <w:spacing w:after="0" w:line="240" w:lineRule="auto"/>
        <w:ind w:left="709" w:hanging="283"/>
        <w:jc w:val="both"/>
        <w:rPr>
          <w:rFonts w:ascii="Times New Roman" w:hAnsi="Times New Roman" w:cs="Times New Roman"/>
          <w:sz w:val="20"/>
          <w:szCs w:val="20"/>
        </w:rPr>
      </w:pPr>
      <w:r w:rsidRPr="002858F6">
        <w:rPr>
          <w:rFonts w:ascii="Times New Roman" w:hAnsi="Times New Roman" w:cs="Times New Roman"/>
          <w:sz w:val="20"/>
          <w:szCs w:val="20"/>
        </w:rPr>
        <w:t xml:space="preserve">организацию психолого-педагогического сопровождения, направленного на коррекцию и ослабление имеющихся нарушений в познавательной, речевой, эмоциональной, коммуникативной, регулятивной сферах; </w:t>
      </w:r>
    </w:p>
    <w:p w:rsidR="00970734" w:rsidRPr="002858F6" w:rsidRDefault="00970734" w:rsidP="00970734">
      <w:pPr>
        <w:pStyle w:val="a4"/>
        <w:numPr>
          <w:ilvl w:val="0"/>
          <w:numId w:val="8"/>
        </w:numPr>
        <w:tabs>
          <w:tab w:val="left" w:pos="993"/>
        </w:tabs>
        <w:spacing w:after="0" w:line="240" w:lineRule="auto"/>
        <w:ind w:left="709" w:hanging="283"/>
        <w:jc w:val="both"/>
        <w:rPr>
          <w:rFonts w:ascii="Times New Roman" w:hAnsi="Times New Roman" w:cs="Times New Roman"/>
          <w:sz w:val="20"/>
          <w:szCs w:val="20"/>
        </w:rPr>
      </w:pPr>
      <w:r w:rsidRPr="002858F6">
        <w:rPr>
          <w:rFonts w:ascii="Times New Roman" w:hAnsi="Times New Roman" w:cs="Times New Roman"/>
          <w:sz w:val="20"/>
          <w:szCs w:val="20"/>
        </w:rPr>
        <w:t>осуществление коррекции познавательной деятельности и речевой сферы в процессе реализации образовательных программ основного общего образования и при реализации программы коррекционной работы на уровне основного общего образования как основы коррекции имеющихся у обучающегося с ЗПР нарушений;</w:t>
      </w:r>
    </w:p>
    <w:p w:rsidR="00970734" w:rsidRPr="002858F6" w:rsidRDefault="00970734" w:rsidP="00970734">
      <w:pPr>
        <w:pStyle w:val="a4"/>
        <w:numPr>
          <w:ilvl w:val="0"/>
          <w:numId w:val="8"/>
        </w:numPr>
        <w:tabs>
          <w:tab w:val="left" w:pos="993"/>
        </w:tabs>
        <w:spacing w:after="0" w:line="240" w:lineRule="auto"/>
        <w:ind w:left="709" w:hanging="283"/>
        <w:jc w:val="both"/>
        <w:rPr>
          <w:rFonts w:ascii="Times New Roman" w:hAnsi="Times New Roman" w:cs="Times New Roman"/>
          <w:sz w:val="20"/>
          <w:szCs w:val="20"/>
        </w:rPr>
      </w:pPr>
      <w:r w:rsidRPr="002858F6">
        <w:rPr>
          <w:rFonts w:ascii="Times New Roman" w:hAnsi="Times New Roman" w:cs="Times New Roman"/>
          <w:sz w:val="20"/>
          <w:szCs w:val="20"/>
        </w:rPr>
        <w:t xml:space="preserve">осуществление психологического и социального сопровождения обучающегося с ЗПР, направленное на его </w:t>
      </w:r>
      <w:bookmarkStart w:id="308" w:name="_Hlk39584317"/>
      <w:r w:rsidRPr="002858F6">
        <w:rPr>
          <w:rFonts w:ascii="Times New Roman" w:hAnsi="Times New Roman" w:cs="Times New Roman"/>
          <w:sz w:val="20"/>
          <w:szCs w:val="20"/>
        </w:rPr>
        <w:t>личностное становление и профессиональное самоопределение, на профилактику социально нежелательного поведения, </w:t>
      </w:r>
      <w:bookmarkEnd w:id="308"/>
      <w:r w:rsidRPr="002858F6">
        <w:rPr>
          <w:rFonts w:ascii="Times New Roman" w:hAnsi="Times New Roman" w:cs="Times New Roman"/>
          <w:sz w:val="20"/>
          <w:szCs w:val="20"/>
        </w:rPr>
        <w:t xml:space="preserve">развитие навыков соблюдения правил кибербезопасности при общении в социальных сетях; </w:t>
      </w:r>
    </w:p>
    <w:p w:rsidR="00970734" w:rsidRPr="002858F6" w:rsidRDefault="00970734" w:rsidP="00970734">
      <w:pPr>
        <w:pStyle w:val="a4"/>
        <w:numPr>
          <w:ilvl w:val="0"/>
          <w:numId w:val="8"/>
        </w:numPr>
        <w:tabs>
          <w:tab w:val="left" w:pos="993"/>
        </w:tabs>
        <w:spacing w:after="0" w:line="240" w:lineRule="auto"/>
        <w:ind w:left="709" w:hanging="283"/>
        <w:jc w:val="both"/>
        <w:rPr>
          <w:rFonts w:ascii="Times New Roman" w:hAnsi="Times New Roman" w:cs="Times New Roman"/>
          <w:sz w:val="20"/>
          <w:szCs w:val="20"/>
        </w:rPr>
      </w:pPr>
      <w:r w:rsidRPr="002858F6">
        <w:rPr>
          <w:rFonts w:ascii="Times New Roman" w:hAnsi="Times New Roman" w:cs="Times New Roman"/>
          <w:sz w:val="20"/>
          <w:szCs w:val="20"/>
        </w:rPr>
        <w:t>специальные групповые психокоррекционные занятия по формированию саморегуляции познавательной деятельности и поведения; закрепление и активизация навыков социально одобряемого поведения;</w:t>
      </w:r>
    </w:p>
    <w:p w:rsidR="00970734" w:rsidRPr="002858F6" w:rsidRDefault="00970734" w:rsidP="00970734">
      <w:pPr>
        <w:pStyle w:val="a4"/>
        <w:numPr>
          <w:ilvl w:val="0"/>
          <w:numId w:val="8"/>
        </w:numPr>
        <w:tabs>
          <w:tab w:val="left" w:pos="993"/>
        </w:tabs>
        <w:spacing w:after="0" w:line="240" w:lineRule="auto"/>
        <w:ind w:left="709" w:hanging="283"/>
        <w:jc w:val="both"/>
        <w:rPr>
          <w:rFonts w:ascii="Times New Roman" w:hAnsi="Times New Roman" w:cs="Times New Roman"/>
          <w:sz w:val="20"/>
          <w:szCs w:val="20"/>
        </w:rPr>
      </w:pPr>
      <w:r w:rsidRPr="002858F6">
        <w:rPr>
          <w:rFonts w:ascii="Times New Roman" w:hAnsi="Times New Roman" w:cs="Times New Roman"/>
          <w:sz w:val="20"/>
          <w:szCs w:val="20"/>
        </w:rPr>
        <w:t>психологическое сопровождение, оптимизирующее взаимодействие семьи и ребенка; поддержку и включение семьи в процесс абилитации обучающегося средствами образования и ее особую подготовку силами специалистов;</w:t>
      </w:r>
    </w:p>
    <w:p w:rsidR="00970734" w:rsidRPr="002858F6" w:rsidRDefault="00970734" w:rsidP="00970734">
      <w:pPr>
        <w:pStyle w:val="a4"/>
        <w:numPr>
          <w:ilvl w:val="0"/>
          <w:numId w:val="8"/>
        </w:numPr>
        <w:tabs>
          <w:tab w:val="left" w:pos="993"/>
        </w:tabs>
        <w:spacing w:after="0" w:line="240" w:lineRule="auto"/>
        <w:ind w:left="709" w:hanging="283"/>
        <w:jc w:val="both"/>
        <w:rPr>
          <w:rFonts w:ascii="Times New Roman" w:hAnsi="Times New Roman" w:cs="Times New Roman"/>
          <w:sz w:val="20"/>
          <w:szCs w:val="20"/>
        </w:rPr>
      </w:pPr>
      <w:r w:rsidRPr="002858F6">
        <w:rPr>
          <w:rFonts w:ascii="Times New Roman" w:hAnsi="Times New Roman" w:cs="Times New Roman"/>
          <w:sz w:val="20"/>
          <w:szCs w:val="20"/>
        </w:rPr>
        <w:t>возможность тьюторского сопровождения, необходимость и длительность которого определяется психолого-педагогическим консилиумом образовательной организации;</w:t>
      </w:r>
    </w:p>
    <w:p w:rsidR="00970734" w:rsidRPr="002858F6" w:rsidRDefault="00970734" w:rsidP="00970734">
      <w:pPr>
        <w:pStyle w:val="a4"/>
        <w:numPr>
          <w:ilvl w:val="0"/>
          <w:numId w:val="8"/>
        </w:numPr>
        <w:tabs>
          <w:tab w:val="left" w:pos="993"/>
        </w:tabs>
        <w:spacing w:after="0" w:line="240" w:lineRule="auto"/>
        <w:ind w:left="709" w:hanging="283"/>
        <w:jc w:val="both"/>
        <w:rPr>
          <w:rFonts w:ascii="Times New Roman" w:hAnsi="Times New Roman" w:cs="Times New Roman"/>
          <w:sz w:val="20"/>
          <w:szCs w:val="20"/>
        </w:rPr>
      </w:pPr>
      <w:r w:rsidRPr="002858F6">
        <w:rPr>
          <w:rFonts w:ascii="Times New Roman" w:hAnsi="Times New Roman" w:cs="Times New Roman"/>
          <w:sz w:val="20"/>
          <w:szCs w:val="20"/>
        </w:rPr>
        <w:t xml:space="preserve">мониторинг динамики индивидуальных образовательных достижений и уровня психофизического развития обучающегося с ЗПР; </w:t>
      </w:r>
    </w:p>
    <w:p w:rsidR="00970734" w:rsidRPr="002858F6" w:rsidRDefault="00970734" w:rsidP="00970734">
      <w:pPr>
        <w:pStyle w:val="a4"/>
        <w:numPr>
          <w:ilvl w:val="0"/>
          <w:numId w:val="8"/>
        </w:numPr>
        <w:tabs>
          <w:tab w:val="left" w:pos="993"/>
        </w:tabs>
        <w:spacing w:after="0" w:line="240" w:lineRule="auto"/>
        <w:ind w:left="709" w:hanging="283"/>
        <w:jc w:val="both"/>
        <w:rPr>
          <w:rFonts w:ascii="Times New Roman" w:hAnsi="Times New Roman" w:cs="Times New Roman"/>
          <w:sz w:val="20"/>
          <w:szCs w:val="20"/>
        </w:rPr>
      </w:pPr>
      <w:r w:rsidRPr="002858F6">
        <w:rPr>
          <w:rFonts w:ascii="Times New Roman" w:hAnsi="Times New Roman" w:cs="Times New Roman"/>
          <w:sz w:val="20"/>
          <w:szCs w:val="20"/>
        </w:rPr>
        <w:t>мониторинг соответствия созданных условий особым образовательным потребностям обучающегося с ЗПР на уровне основного общего образования.</w:t>
      </w:r>
    </w:p>
    <w:p w:rsidR="00970734" w:rsidRPr="002858F6" w:rsidRDefault="00970734" w:rsidP="00970734">
      <w:pPr>
        <w:spacing w:after="0" w:line="240" w:lineRule="auto"/>
        <w:ind w:firstLine="567"/>
        <w:jc w:val="both"/>
        <w:rPr>
          <w:rFonts w:ascii="Times New Roman" w:hAnsi="Times New Roman" w:cs="Times New Roman"/>
          <w:sz w:val="20"/>
          <w:szCs w:val="20"/>
        </w:rPr>
      </w:pPr>
      <w:r w:rsidRPr="002858F6">
        <w:rPr>
          <w:rFonts w:ascii="Times New Roman" w:hAnsi="Times New Roman" w:cs="Times New Roman"/>
          <w:sz w:val="20"/>
          <w:szCs w:val="20"/>
        </w:rPr>
        <w:t>Помимо используемых общих для всех обучающихся видов деятельности, следует усилить виды деятельности, специфичные для данной категории обучающихся, обеспечивающие осмысленное освоение содержания образования как в его академической части, так и в части формирования социальных (жизненных) компетенций: усиление предметно-практической деятельности с активизацией сенсорных систем;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(планы, образцы, схемы, шаблоны, опорные таблицы). Для развития у обучающихся с ЗПР умения делать выводы, формирования грамотного речевого высказывания необходимо использовать опорные слова и клише. Особое внимание уделить обучению структурирования материала: составлению рисуночных и вербальных схем, таблиц, классификаций с обозначенными основаниями для классификации и наполнению их примерами и др.</w:t>
      </w:r>
    </w:p>
    <w:p w:rsidR="00970734" w:rsidRPr="002858F6" w:rsidRDefault="00970734" w:rsidP="00970734">
      <w:pPr>
        <w:spacing w:after="0" w:line="240" w:lineRule="auto"/>
        <w:ind w:firstLine="567"/>
        <w:jc w:val="both"/>
        <w:rPr>
          <w:rFonts w:ascii="Times New Roman" w:hAnsi="Times New Roman" w:cs="Times New Roman"/>
          <w:sz w:val="20"/>
          <w:szCs w:val="20"/>
        </w:rPr>
      </w:pPr>
      <w:r w:rsidRPr="002858F6">
        <w:rPr>
          <w:rFonts w:ascii="Times New Roman" w:hAnsi="Times New Roman" w:cs="Times New Roman"/>
          <w:sz w:val="20"/>
          <w:szCs w:val="20"/>
        </w:rPr>
        <w:t>Организация процесса обучения обучающихся с ЗПР предусматривает применение здоровьесберегающих технологий. Для обучающихся с ЗПР необходимы:</w:t>
      </w:r>
    </w:p>
    <w:p w:rsidR="00970734" w:rsidRPr="002858F6" w:rsidRDefault="00970734" w:rsidP="00970734">
      <w:pPr>
        <w:pStyle w:val="a4"/>
        <w:numPr>
          <w:ilvl w:val="0"/>
          <w:numId w:val="8"/>
        </w:numPr>
        <w:tabs>
          <w:tab w:val="left" w:pos="993"/>
        </w:tabs>
        <w:spacing w:after="0" w:line="240" w:lineRule="auto"/>
        <w:ind w:left="709" w:hanging="283"/>
        <w:jc w:val="both"/>
        <w:rPr>
          <w:rFonts w:ascii="Times New Roman" w:hAnsi="Times New Roman" w:cs="Times New Roman"/>
          <w:sz w:val="20"/>
          <w:szCs w:val="20"/>
        </w:rPr>
      </w:pPr>
      <w:r w:rsidRPr="002858F6">
        <w:rPr>
          <w:rFonts w:ascii="Times New Roman" w:hAnsi="Times New Roman" w:cs="Times New Roman"/>
          <w:sz w:val="20"/>
          <w:szCs w:val="20"/>
        </w:rPr>
        <w:t>рациональная смена видов деятельности на уроке с целью предупреждения быстрой утомляемости обучающихся; организация подвижных видов деятельности, динамических пауз;</w:t>
      </w:r>
    </w:p>
    <w:p w:rsidR="00970734" w:rsidRPr="002858F6" w:rsidRDefault="00970734" w:rsidP="00970734">
      <w:pPr>
        <w:pStyle w:val="a4"/>
        <w:numPr>
          <w:ilvl w:val="0"/>
          <w:numId w:val="8"/>
        </w:numPr>
        <w:tabs>
          <w:tab w:val="left" w:pos="993"/>
        </w:tabs>
        <w:spacing w:after="0" w:line="240" w:lineRule="auto"/>
        <w:ind w:left="709" w:hanging="283"/>
        <w:jc w:val="both"/>
        <w:rPr>
          <w:rFonts w:ascii="Times New Roman" w:hAnsi="Times New Roman" w:cs="Times New Roman"/>
          <w:sz w:val="20"/>
          <w:szCs w:val="20"/>
        </w:rPr>
      </w:pPr>
      <w:r w:rsidRPr="002858F6">
        <w:rPr>
          <w:rFonts w:ascii="Times New Roman" w:hAnsi="Times New Roman" w:cs="Times New Roman"/>
          <w:sz w:val="20"/>
          <w:szCs w:val="20"/>
        </w:rPr>
        <w:t>использование коммуникативных игр для решения учебных задач и формирования положительного отношения к учебным предметам;</w:t>
      </w:r>
    </w:p>
    <w:p w:rsidR="00970734" w:rsidRPr="002858F6" w:rsidRDefault="00970734" w:rsidP="00970734">
      <w:pPr>
        <w:pStyle w:val="a4"/>
        <w:numPr>
          <w:ilvl w:val="0"/>
          <w:numId w:val="8"/>
        </w:numPr>
        <w:tabs>
          <w:tab w:val="left" w:pos="993"/>
        </w:tabs>
        <w:spacing w:after="0" w:line="240" w:lineRule="auto"/>
        <w:ind w:left="709" w:hanging="283"/>
        <w:jc w:val="both"/>
        <w:rPr>
          <w:rFonts w:ascii="Times New Roman" w:hAnsi="Times New Roman" w:cs="Times New Roman"/>
          <w:sz w:val="20"/>
          <w:szCs w:val="20"/>
        </w:rPr>
      </w:pPr>
      <w:r w:rsidRPr="002858F6">
        <w:rPr>
          <w:rFonts w:ascii="Times New Roman" w:hAnsi="Times New Roman" w:cs="Times New Roman"/>
          <w:sz w:val="20"/>
          <w:szCs w:val="20"/>
        </w:rPr>
        <w:t>формирование культуры здорового образа жизни при изучении предметов и коррекционных курсов;</w:t>
      </w:r>
    </w:p>
    <w:p w:rsidR="00970734" w:rsidRPr="002858F6" w:rsidRDefault="00970734" w:rsidP="00970734">
      <w:pPr>
        <w:pStyle w:val="a4"/>
        <w:numPr>
          <w:ilvl w:val="0"/>
          <w:numId w:val="8"/>
        </w:numPr>
        <w:tabs>
          <w:tab w:val="left" w:pos="993"/>
        </w:tabs>
        <w:spacing w:after="0" w:line="240" w:lineRule="auto"/>
        <w:ind w:left="709" w:hanging="283"/>
        <w:jc w:val="both"/>
        <w:rPr>
          <w:rFonts w:ascii="Times New Roman" w:hAnsi="Times New Roman" w:cs="Times New Roman"/>
          <w:sz w:val="20"/>
          <w:szCs w:val="20"/>
        </w:rPr>
      </w:pPr>
      <w:r w:rsidRPr="002858F6">
        <w:rPr>
          <w:rFonts w:ascii="Times New Roman" w:hAnsi="Times New Roman" w:cs="Times New Roman"/>
          <w:sz w:val="20"/>
          <w:szCs w:val="20"/>
        </w:rPr>
        <w:t>формирование комфортной психологической атмосферы в процессе общения со сверстниками и преподавателями на занятиях по учебным предметам, коррекционным курсам и во внеурочное время.</w:t>
      </w:r>
    </w:p>
    <w:p w:rsidR="00970734" w:rsidRPr="002858F6" w:rsidRDefault="00970734" w:rsidP="00970734">
      <w:pPr>
        <w:spacing w:after="0" w:line="240" w:lineRule="auto"/>
        <w:ind w:firstLine="709"/>
        <w:jc w:val="both"/>
        <w:rPr>
          <w:rFonts w:ascii="Times New Roman" w:hAnsi="Times New Roman" w:cs="Times New Roman"/>
          <w:b/>
          <w:kern w:val="28"/>
          <w:sz w:val="20"/>
          <w:szCs w:val="20"/>
        </w:rPr>
      </w:pPr>
    </w:p>
    <w:p w:rsidR="00970734" w:rsidRPr="002858F6" w:rsidRDefault="00970734" w:rsidP="00970734">
      <w:pPr>
        <w:spacing w:after="0" w:line="240" w:lineRule="auto"/>
        <w:ind w:firstLine="709"/>
        <w:jc w:val="both"/>
        <w:rPr>
          <w:rFonts w:ascii="Times New Roman" w:hAnsi="Times New Roman" w:cs="Times New Roman"/>
          <w:b/>
          <w:kern w:val="28"/>
          <w:sz w:val="20"/>
          <w:szCs w:val="20"/>
        </w:rPr>
      </w:pPr>
    </w:p>
    <w:p w:rsidR="00970734" w:rsidRPr="002858F6" w:rsidRDefault="002858F6" w:rsidP="00970734">
      <w:pPr>
        <w:pStyle w:val="4"/>
        <w:rPr>
          <w:rStyle w:val="40"/>
          <w:b/>
          <w:iCs/>
          <w:sz w:val="20"/>
          <w:szCs w:val="20"/>
        </w:rPr>
      </w:pPr>
      <w:bookmarkStart w:id="309" w:name="_Toc97114987"/>
      <w:r w:rsidRPr="002858F6">
        <w:rPr>
          <w:sz w:val="20"/>
          <w:szCs w:val="20"/>
        </w:rPr>
        <w:t>4</w:t>
      </w:r>
      <w:r w:rsidR="00970734" w:rsidRPr="002858F6">
        <w:rPr>
          <w:rStyle w:val="40"/>
          <w:iCs/>
          <w:sz w:val="20"/>
          <w:szCs w:val="20"/>
        </w:rPr>
        <w:t>.5. Кадровые условия</w:t>
      </w:r>
      <w:bookmarkEnd w:id="309"/>
    </w:p>
    <w:p w:rsidR="00970734" w:rsidRPr="002858F6" w:rsidRDefault="00970734" w:rsidP="00970734">
      <w:pPr>
        <w:spacing w:after="0" w:line="240" w:lineRule="auto"/>
        <w:ind w:firstLine="709"/>
        <w:jc w:val="both"/>
        <w:rPr>
          <w:rFonts w:ascii="Times New Roman" w:hAnsi="Times New Roman" w:cs="Times New Roman"/>
          <w:b/>
          <w:sz w:val="20"/>
          <w:szCs w:val="20"/>
        </w:rPr>
      </w:pPr>
    </w:p>
    <w:p w:rsidR="00970734" w:rsidRPr="002858F6" w:rsidRDefault="00970734" w:rsidP="00970734">
      <w:pPr>
        <w:pStyle w:val="ab"/>
        <w:spacing w:after="0" w:line="240" w:lineRule="auto"/>
        <w:ind w:firstLine="708"/>
      </w:pPr>
      <w:r w:rsidRPr="002858F6">
        <w:t>Описание кадровых условий реализации АООП ООО включает:</w:t>
      </w:r>
    </w:p>
    <w:p w:rsidR="00970734" w:rsidRPr="002858F6" w:rsidRDefault="00970734" w:rsidP="00970734">
      <w:pPr>
        <w:pStyle w:val="a4"/>
        <w:numPr>
          <w:ilvl w:val="0"/>
          <w:numId w:val="8"/>
        </w:numPr>
        <w:tabs>
          <w:tab w:val="left" w:pos="993"/>
        </w:tabs>
        <w:spacing w:after="0" w:line="240" w:lineRule="auto"/>
        <w:ind w:left="709" w:hanging="283"/>
        <w:jc w:val="both"/>
        <w:rPr>
          <w:rFonts w:ascii="Times New Roman" w:hAnsi="Times New Roman" w:cs="Times New Roman"/>
          <w:sz w:val="20"/>
          <w:szCs w:val="20"/>
        </w:rPr>
      </w:pPr>
      <w:r w:rsidRPr="002858F6">
        <w:rPr>
          <w:rFonts w:ascii="Times New Roman" w:hAnsi="Times New Roman" w:cs="Times New Roman"/>
          <w:sz w:val="20"/>
          <w:szCs w:val="20"/>
        </w:rPr>
        <w:t>характеристику укомплектованности Организации кадрами;</w:t>
      </w:r>
    </w:p>
    <w:p w:rsidR="00970734" w:rsidRPr="002858F6" w:rsidRDefault="00970734" w:rsidP="00970734">
      <w:pPr>
        <w:pStyle w:val="a4"/>
        <w:numPr>
          <w:ilvl w:val="0"/>
          <w:numId w:val="8"/>
        </w:numPr>
        <w:tabs>
          <w:tab w:val="left" w:pos="993"/>
        </w:tabs>
        <w:spacing w:after="0" w:line="240" w:lineRule="auto"/>
        <w:ind w:left="709" w:hanging="283"/>
        <w:jc w:val="both"/>
        <w:rPr>
          <w:rFonts w:ascii="Times New Roman" w:hAnsi="Times New Roman" w:cs="Times New Roman"/>
          <w:sz w:val="20"/>
          <w:szCs w:val="20"/>
        </w:rPr>
      </w:pPr>
      <w:r w:rsidRPr="002858F6">
        <w:rPr>
          <w:rFonts w:ascii="Times New Roman" w:hAnsi="Times New Roman" w:cs="Times New Roman"/>
          <w:sz w:val="20"/>
          <w:szCs w:val="20"/>
        </w:rPr>
        <w:t>описание уровня квалификации работников Организации и их функциональных обязанностей;</w:t>
      </w:r>
    </w:p>
    <w:p w:rsidR="00970734" w:rsidRPr="002858F6" w:rsidRDefault="00970734" w:rsidP="00970734">
      <w:pPr>
        <w:pStyle w:val="a4"/>
        <w:numPr>
          <w:ilvl w:val="0"/>
          <w:numId w:val="8"/>
        </w:numPr>
        <w:tabs>
          <w:tab w:val="left" w:pos="993"/>
        </w:tabs>
        <w:spacing w:after="0" w:line="240" w:lineRule="auto"/>
        <w:ind w:left="709" w:hanging="283"/>
        <w:jc w:val="both"/>
        <w:rPr>
          <w:rFonts w:ascii="Times New Roman" w:hAnsi="Times New Roman" w:cs="Times New Roman"/>
          <w:sz w:val="20"/>
          <w:szCs w:val="20"/>
        </w:rPr>
      </w:pPr>
      <w:r w:rsidRPr="002858F6">
        <w:rPr>
          <w:rFonts w:ascii="Times New Roman" w:hAnsi="Times New Roman" w:cs="Times New Roman"/>
          <w:sz w:val="20"/>
          <w:szCs w:val="20"/>
        </w:rPr>
        <w:t>описание реализуемой системы непрерывного профессионального развития и повышения квалификации педагогических работников;</w:t>
      </w:r>
    </w:p>
    <w:p w:rsidR="00970734" w:rsidRPr="002858F6" w:rsidRDefault="00970734" w:rsidP="00970734">
      <w:pPr>
        <w:pStyle w:val="a4"/>
        <w:numPr>
          <w:ilvl w:val="0"/>
          <w:numId w:val="8"/>
        </w:numPr>
        <w:tabs>
          <w:tab w:val="left" w:pos="993"/>
        </w:tabs>
        <w:spacing w:after="0" w:line="240" w:lineRule="auto"/>
        <w:ind w:left="709" w:hanging="283"/>
        <w:jc w:val="both"/>
        <w:rPr>
          <w:rFonts w:ascii="Times New Roman" w:hAnsi="Times New Roman" w:cs="Times New Roman"/>
          <w:sz w:val="20"/>
          <w:szCs w:val="20"/>
        </w:rPr>
      </w:pPr>
      <w:r w:rsidRPr="002858F6">
        <w:rPr>
          <w:rFonts w:ascii="Times New Roman" w:hAnsi="Times New Roman" w:cs="Times New Roman"/>
          <w:sz w:val="20"/>
          <w:szCs w:val="20"/>
        </w:rPr>
        <w:t>описание системы оценки деятельности членов педагогического коллектива.</w:t>
      </w:r>
    </w:p>
    <w:p w:rsidR="00970734" w:rsidRPr="002858F6" w:rsidRDefault="00970734" w:rsidP="00970734">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Реализация АООП ООО обучающихся с ЗПР</w:t>
      </w:r>
      <w:r w:rsidRPr="002858F6">
        <w:rPr>
          <w:rFonts w:ascii="Times New Roman" w:hAnsi="Times New Roman" w:cs="Times New Roman"/>
          <w:sz w:val="20"/>
          <w:szCs w:val="20"/>
        </w:rPr>
        <w:t xml:space="preserve"> </w:t>
      </w:r>
      <w:r w:rsidRPr="002858F6">
        <w:rPr>
          <w:rFonts w:ascii="Times New Roman" w:eastAsia="Times New Roman" w:hAnsi="Times New Roman" w:cs="Times New Roman"/>
          <w:sz w:val="20"/>
          <w:szCs w:val="20"/>
        </w:rPr>
        <w:t>обеспечивается административно-управленческим персоналом, педагогическими работниками (в том числе специалистами, осуществляющими психолого-педагогическое сопровождение обучающихся с ЗПР), учебно-вспомогательным персоналом Организации, а также лицами, привлекаемыми Организацией к реализации указанной программы на иных условиях.</w:t>
      </w:r>
    </w:p>
    <w:p w:rsidR="00970734" w:rsidRPr="002858F6" w:rsidRDefault="00970734" w:rsidP="00970734">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Квалификация руководящих, педагогических работников, учебно-вспомогательного персонала Организации должна отвечать требованиям, указанным в соответствующих квалификационных справочниках и (или) профессиональных стандартах.</w:t>
      </w:r>
    </w:p>
    <w:p w:rsidR="00970734" w:rsidRPr="002858F6" w:rsidRDefault="00970734" w:rsidP="00970734">
      <w:pPr>
        <w:pStyle w:val="Default"/>
        <w:ind w:firstLine="709"/>
        <w:jc w:val="both"/>
        <w:rPr>
          <w:rFonts w:cs="Times New Roman"/>
          <w:color w:val="auto"/>
          <w:sz w:val="20"/>
          <w:szCs w:val="20"/>
        </w:rPr>
      </w:pPr>
      <w:r w:rsidRPr="002858F6">
        <w:rPr>
          <w:rFonts w:cs="Times New Roman"/>
          <w:color w:val="auto"/>
          <w:sz w:val="20"/>
          <w:szCs w:val="20"/>
        </w:rPr>
        <w:t xml:space="preserve">Организация, реализующая АООП ООО обучающихся с ЗПР,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970734" w:rsidRPr="002858F6" w:rsidRDefault="00970734" w:rsidP="00970734">
      <w:pPr>
        <w:pStyle w:val="14TexstOSNOVA1012"/>
        <w:spacing w:line="240" w:lineRule="auto"/>
        <w:ind w:firstLine="709"/>
        <w:rPr>
          <w:rFonts w:ascii="Times New Roman" w:hAnsi="Times New Roman" w:cs="Times New Roman"/>
          <w:caps/>
          <w:color w:val="auto"/>
        </w:rPr>
      </w:pPr>
      <w:r w:rsidRPr="002858F6">
        <w:rPr>
          <w:rFonts w:ascii="Times New Roman" w:hAnsi="Times New Roman" w:cs="Times New Roman"/>
          <w:color w:val="auto"/>
        </w:rPr>
        <w:t xml:space="preserve">Уровень квалификации работников Организации, реализующей АООП ООО обучающихся с ЗПР, для каждой занимаемой должности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данной нозологической категории. </w:t>
      </w:r>
    </w:p>
    <w:p w:rsidR="00970734" w:rsidRPr="002858F6" w:rsidRDefault="00970734" w:rsidP="00970734">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В процессе психолого-педагогического сопровождения обучающихся с ЗПР принимают участие медицинские работники (врачи различных специальностей и средний медицинский персонал), имеющие необходимый уровень образования и квалификации, привлекаемые по договору сетевого взаимодействия.</w:t>
      </w:r>
    </w:p>
    <w:p w:rsidR="00970734" w:rsidRPr="002858F6" w:rsidRDefault="00970734" w:rsidP="00970734">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В реализации АООП О</w:t>
      </w:r>
      <w:r w:rsidRPr="002858F6">
        <w:rPr>
          <w:rFonts w:ascii="Times New Roman" w:hAnsi="Times New Roman" w:cs="Times New Roman"/>
          <w:spacing w:val="2"/>
          <w:sz w:val="20"/>
          <w:szCs w:val="20"/>
        </w:rPr>
        <w:t xml:space="preserve">ОО </w:t>
      </w:r>
      <w:r w:rsidRPr="002858F6">
        <w:rPr>
          <w:rFonts w:ascii="Times New Roman" w:eastAsia="Times New Roman" w:hAnsi="Times New Roman" w:cs="Times New Roman"/>
          <w:sz w:val="20"/>
          <w:szCs w:val="20"/>
        </w:rPr>
        <w:t>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О</w:t>
      </w:r>
      <w:r w:rsidRPr="002858F6">
        <w:rPr>
          <w:rFonts w:ascii="Times New Roman" w:hAnsi="Times New Roman" w:cs="Times New Roman"/>
          <w:spacing w:val="2"/>
          <w:sz w:val="20"/>
          <w:szCs w:val="20"/>
        </w:rPr>
        <w:t>ОО</w:t>
      </w:r>
      <w:r w:rsidRPr="002858F6">
        <w:rPr>
          <w:rFonts w:ascii="Times New Roman" w:eastAsia="Times New Roman" w:hAnsi="Times New Roman" w:cs="Times New Roman"/>
          <w:sz w:val="20"/>
          <w:szCs w:val="20"/>
        </w:rPr>
        <w:t>.</w:t>
      </w:r>
    </w:p>
    <w:p w:rsidR="00970734" w:rsidRPr="002858F6" w:rsidRDefault="00970734" w:rsidP="00970734">
      <w:pPr>
        <w:spacing w:after="0" w:line="240" w:lineRule="auto"/>
        <w:ind w:firstLine="709"/>
        <w:jc w:val="both"/>
        <w:rPr>
          <w:rFonts w:ascii="Times New Roman" w:hAnsi="Times New Roman" w:cs="Times New Roman"/>
          <w:sz w:val="20"/>
          <w:szCs w:val="20"/>
        </w:rPr>
      </w:pPr>
      <w:r w:rsidRPr="002858F6">
        <w:rPr>
          <w:rFonts w:ascii="Times New Roman" w:hAnsi="Times New Roman" w:cs="Times New Roman"/>
          <w:sz w:val="20"/>
          <w:szCs w:val="20"/>
        </w:rPr>
        <w:t>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воспитания и использования современных образовательных технологий обучения обучающихся с ЗПР.</w:t>
      </w:r>
    </w:p>
    <w:p w:rsidR="00970734" w:rsidRPr="002858F6" w:rsidRDefault="00970734" w:rsidP="00970734">
      <w:pPr>
        <w:spacing w:after="0" w:line="240" w:lineRule="auto"/>
        <w:ind w:firstLine="708"/>
        <w:jc w:val="both"/>
        <w:rPr>
          <w:rFonts w:ascii="Times New Roman" w:hAnsi="Times New Roman" w:cs="Times New Roman"/>
          <w:sz w:val="20"/>
          <w:szCs w:val="20"/>
        </w:rPr>
      </w:pPr>
      <w:r w:rsidRPr="002858F6">
        <w:rPr>
          <w:rFonts w:ascii="Times New Roman" w:hAnsi="Times New Roman" w:cs="Times New Roman"/>
          <w:sz w:val="20"/>
          <w:szCs w:val="20"/>
        </w:rPr>
        <w:t>В штат специалистов Организации, реализующей АООП ООО обучающихся с ЗПР, должны входить учителя-дефектологи/олигофренопедагоги, педагоги-психологи/специальные психологи, учителя-логопеды, социальные педагоги, педагоги дополнительного образования, воспитатели, специалисты по адаптивной физкультуре, медицинские работники. При необходимости в процессе реализации АООП ООО обучающихся с ЗПР возможно временное или постоянное участие тьютора/ассистента (помощника).</w:t>
      </w:r>
    </w:p>
    <w:p w:rsidR="00970734" w:rsidRPr="002858F6" w:rsidRDefault="00970734" w:rsidP="00970734">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2858F6">
        <w:rPr>
          <w:rFonts w:ascii="Times New Roman" w:eastAsia="Times New Roman" w:hAnsi="Times New Roman" w:cs="Times New Roman"/>
          <w:sz w:val="20"/>
          <w:szCs w:val="20"/>
        </w:rPr>
        <w:t>Педагогические работники, реализующие коррекционно-развивающую область АООП ООО обучающихся с ЗПР, должны иметь образование по одному из перечисленных вариантов.</w:t>
      </w:r>
    </w:p>
    <w:p w:rsidR="00970734" w:rsidRPr="002858F6" w:rsidRDefault="00970734" w:rsidP="00970734">
      <w:pPr>
        <w:pStyle w:val="Default"/>
        <w:ind w:firstLine="709"/>
        <w:jc w:val="both"/>
        <w:rPr>
          <w:rFonts w:cs="Times New Roman"/>
          <w:color w:val="auto"/>
          <w:sz w:val="20"/>
          <w:szCs w:val="20"/>
        </w:rPr>
      </w:pPr>
      <w:r w:rsidRPr="002858F6">
        <w:rPr>
          <w:rFonts w:cs="Times New Roman"/>
          <w:i/>
          <w:color w:val="auto"/>
          <w:sz w:val="20"/>
          <w:szCs w:val="20"/>
        </w:rPr>
        <w:t xml:space="preserve">Учитель-дефектолог (олигофренопедагог) </w:t>
      </w:r>
      <w:r w:rsidRPr="002858F6">
        <w:rPr>
          <w:rFonts w:cs="Times New Roman"/>
          <w:color w:val="auto"/>
          <w:sz w:val="20"/>
          <w:szCs w:val="20"/>
        </w:rPr>
        <w:t>должен иметь высшее профессиональное образование по одному из вариантов программ подготовки:</w:t>
      </w:r>
    </w:p>
    <w:p w:rsidR="00970734" w:rsidRPr="002858F6" w:rsidRDefault="00970734" w:rsidP="00970734">
      <w:pPr>
        <w:autoSpaceDE w:val="0"/>
        <w:autoSpaceDN w:val="0"/>
        <w:adjustRightInd w:val="0"/>
        <w:spacing w:after="0" w:line="240" w:lineRule="auto"/>
        <w:ind w:firstLine="709"/>
        <w:jc w:val="both"/>
        <w:rPr>
          <w:rFonts w:ascii="Times New Roman" w:eastAsia="Times New Roman" w:hAnsi="Times New Roman" w:cs="Times New Roman"/>
          <w:i/>
          <w:sz w:val="20"/>
          <w:szCs w:val="20"/>
        </w:rPr>
      </w:pPr>
      <w:r w:rsidRPr="002858F6">
        <w:rPr>
          <w:rFonts w:ascii="Times New Roman" w:eastAsia="Times New Roman" w:hAnsi="Times New Roman" w:cs="Times New Roman"/>
          <w:sz w:val="20"/>
          <w:szCs w:val="20"/>
        </w:rPr>
        <w:t xml:space="preserve">высшее профессиональное педагогическое образование </w:t>
      </w:r>
    </w:p>
    <w:p w:rsidR="00970734" w:rsidRPr="002858F6" w:rsidRDefault="00970734" w:rsidP="003129BD">
      <w:pPr>
        <w:pStyle w:val="western"/>
        <w:numPr>
          <w:ilvl w:val="0"/>
          <w:numId w:val="59"/>
        </w:numPr>
        <w:spacing w:before="0" w:beforeAutospacing="0"/>
        <w:ind w:left="709" w:hanging="284"/>
        <w:jc w:val="both"/>
        <w:rPr>
          <w:color w:val="auto"/>
          <w:sz w:val="20"/>
          <w:szCs w:val="20"/>
        </w:rPr>
      </w:pPr>
      <w:r w:rsidRPr="002858F6">
        <w:rPr>
          <w:color w:val="auto"/>
          <w:sz w:val="20"/>
          <w:szCs w:val="20"/>
        </w:rPr>
        <w:t>по направлению «Специальное (дефектологическое) образование» по образовательным программам подготовки олигофренопедагога;</w:t>
      </w:r>
    </w:p>
    <w:p w:rsidR="00970734" w:rsidRPr="002858F6" w:rsidRDefault="00970734" w:rsidP="003129BD">
      <w:pPr>
        <w:pStyle w:val="western"/>
        <w:numPr>
          <w:ilvl w:val="0"/>
          <w:numId w:val="59"/>
        </w:numPr>
        <w:spacing w:before="0" w:beforeAutospacing="0"/>
        <w:ind w:left="709" w:hanging="284"/>
        <w:jc w:val="both"/>
        <w:rPr>
          <w:color w:val="auto"/>
          <w:sz w:val="20"/>
          <w:szCs w:val="20"/>
        </w:rPr>
      </w:pPr>
      <w:r w:rsidRPr="002858F6">
        <w:rPr>
          <w:color w:val="auto"/>
          <w:sz w:val="20"/>
          <w:szCs w:val="20"/>
        </w:rPr>
        <w:t>по направлению «Педагогика» по образовательным программам подготовки олигофренопедагога;</w:t>
      </w:r>
    </w:p>
    <w:p w:rsidR="00970734" w:rsidRPr="002858F6" w:rsidRDefault="00970734" w:rsidP="003129BD">
      <w:pPr>
        <w:pStyle w:val="western"/>
        <w:numPr>
          <w:ilvl w:val="0"/>
          <w:numId w:val="59"/>
        </w:numPr>
        <w:spacing w:before="0" w:beforeAutospacing="0"/>
        <w:ind w:left="709" w:hanging="284"/>
        <w:jc w:val="both"/>
        <w:rPr>
          <w:color w:val="auto"/>
          <w:sz w:val="20"/>
          <w:szCs w:val="20"/>
        </w:rPr>
      </w:pPr>
      <w:r w:rsidRPr="002858F6">
        <w:rPr>
          <w:color w:val="auto"/>
          <w:sz w:val="20"/>
          <w:szCs w:val="20"/>
        </w:rPr>
        <w:t>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970734" w:rsidRPr="002858F6" w:rsidRDefault="00970734" w:rsidP="003129BD">
      <w:pPr>
        <w:pStyle w:val="western"/>
        <w:numPr>
          <w:ilvl w:val="0"/>
          <w:numId w:val="59"/>
        </w:numPr>
        <w:spacing w:before="0" w:beforeAutospacing="0"/>
        <w:ind w:left="709" w:hanging="284"/>
        <w:jc w:val="both"/>
        <w:rPr>
          <w:color w:val="auto"/>
          <w:sz w:val="20"/>
          <w:szCs w:val="20"/>
        </w:rPr>
      </w:pPr>
      <w:r w:rsidRPr="002858F6">
        <w:rPr>
          <w:color w:val="auto"/>
          <w:sz w:val="20"/>
          <w:szCs w:val="20"/>
        </w:rPr>
        <w:t>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970734" w:rsidRPr="002858F6" w:rsidRDefault="00970734" w:rsidP="00970734">
      <w:pPr>
        <w:pStyle w:val="Default"/>
        <w:ind w:firstLine="709"/>
        <w:jc w:val="both"/>
        <w:rPr>
          <w:rFonts w:cs="Times New Roman"/>
          <w:color w:val="auto"/>
          <w:sz w:val="20"/>
          <w:szCs w:val="20"/>
        </w:rPr>
      </w:pPr>
      <w:r w:rsidRPr="002858F6">
        <w:rPr>
          <w:rFonts w:cs="Times New Roman"/>
          <w:i/>
          <w:color w:val="auto"/>
          <w:sz w:val="20"/>
          <w:szCs w:val="20"/>
        </w:rPr>
        <w:t xml:space="preserve">Педагог-психолог </w:t>
      </w:r>
      <w:r w:rsidRPr="002858F6">
        <w:rPr>
          <w:rFonts w:cs="Times New Roman"/>
          <w:color w:val="auto"/>
          <w:sz w:val="20"/>
          <w:szCs w:val="20"/>
        </w:rPr>
        <w:t>должен иметь высшее профессиональное образование по одному из вариантов программ подготовки:</w:t>
      </w:r>
    </w:p>
    <w:p w:rsidR="00970734" w:rsidRPr="002858F6" w:rsidRDefault="00970734" w:rsidP="003129BD">
      <w:pPr>
        <w:pStyle w:val="western"/>
        <w:numPr>
          <w:ilvl w:val="0"/>
          <w:numId w:val="59"/>
        </w:numPr>
        <w:spacing w:before="0" w:beforeAutospacing="0"/>
        <w:ind w:left="709" w:hanging="284"/>
        <w:jc w:val="both"/>
        <w:rPr>
          <w:color w:val="auto"/>
          <w:sz w:val="20"/>
          <w:szCs w:val="20"/>
        </w:rPr>
      </w:pPr>
      <w:r w:rsidRPr="002858F6">
        <w:rPr>
          <w:color w:val="auto"/>
          <w:sz w:val="20"/>
          <w:szCs w:val="20"/>
        </w:rPr>
        <w:t xml:space="preserve">по специальности «Специальная психология»; </w:t>
      </w:r>
    </w:p>
    <w:p w:rsidR="00970734" w:rsidRPr="002858F6" w:rsidRDefault="00970734" w:rsidP="003129BD">
      <w:pPr>
        <w:pStyle w:val="western"/>
        <w:numPr>
          <w:ilvl w:val="0"/>
          <w:numId w:val="59"/>
        </w:numPr>
        <w:spacing w:before="0" w:beforeAutospacing="0"/>
        <w:ind w:left="709" w:hanging="284"/>
        <w:jc w:val="both"/>
        <w:rPr>
          <w:color w:val="auto"/>
          <w:sz w:val="20"/>
          <w:szCs w:val="20"/>
        </w:rPr>
      </w:pPr>
      <w:r w:rsidRPr="002858F6">
        <w:rPr>
          <w:color w:val="auto"/>
          <w:sz w:val="20"/>
          <w:szCs w:val="20"/>
        </w:rPr>
        <w:t xml:space="preserve">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970734" w:rsidRPr="002858F6" w:rsidRDefault="00970734" w:rsidP="003129BD">
      <w:pPr>
        <w:pStyle w:val="western"/>
        <w:numPr>
          <w:ilvl w:val="0"/>
          <w:numId w:val="59"/>
        </w:numPr>
        <w:spacing w:before="0" w:beforeAutospacing="0"/>
        <w:ind w:left="709" w:hanging="284"/>
        <w:jc w:val="both"/>
        <w:rPr>
          <w:color w:val="auto"/>
          <w:sz w:val="20"/>
          <w:szCs w:val="20"/>
        </w:rPr>
      </w:pPr>
      <w:r w:rsidRPr="002858F6">
        <w:rPr>
          <w:color w:val="auto"/>
          <w:sz w:val="20"/>
          <w:szCs w:val="20"/>
        </w:rPr>
        <w:t xml:space="preserve">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970734" w:rsidRPr="002858F6" w:rsidRDefault="00970734" w:rsidP="003129BD">
      <w:pPr>
        <w:pStyle w:val="western"/>
        <w:numPr>
          <w:ilvl w:val="0"/>
          <w:numId w:val="59"/>
        </w:numPr>
        <w:spacing w:before="0" w:beforeAutospacing="0"/>
        <w:ind w:left="709" w:hanging="284"/>
        <w:jc w:val="both"/>
        <w:rPr>
          <w:color w:val="auto"/>
          <w:sz w:val="20"/>
          <w:szCs w:val="20"/>
        </w:rPr>
      </w:pPr>
      <w:r w:rsidRPr="002858F6">
        <w:rPr>
          <w:color w:val="auto"/>
          <w:sz w:val="20"/>
          <w:szCs w:val="20"/>
        </w:rPr>
        <w:t xml:space="preserve">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970734" w:rsidRPr="002858F6" w:rsidRDefault="00970734" w:rsidP="00970734">
      <w:pPr>
        <w:spacing w:after="0" w:line="240" w:lineRule="auto"/>
        <w:ind w:firstLine="709"/>
        <w:jc w:val="both"/>
        <w:rPr>
          <w:rFonts w:ascii="Times New Roman" w:hAnsi="Times New Roman" w:cs="Times New Roman"/>
          <w:caps/>
          <w:sz w:val="20"/>
          <w:szCs w:val="20"/>
        </w:rPr>
      </w:pPr>
      <w:r w:rsidRPr="002858F6">
        <w:rPr>
          <w:rFonts w:ascii="Times New Roman" w:hAnsi="Times New Roman" w:cs="Times New Roman"/>
          <w:i/>
          <w:sz w:val="20"/>
          <w:szCs w:val="20"/>
        </w:rPr>
        <w:t>Учитель-логопед</w:t>
      </w:r>
      <w:r w:rsidRPr="002858F6">
        <w:rPr>
          <w:rFonts w:ascii="Times New Roman" w:hAnsi="Times New Roman" w:cs="Times New Roman"/>
          <w:caps/>
          <w:sz w:val="20"/>
          <w:szCs w:val="20"/>
        </w:rPr>
        <w:t xml:space="preserve"> </w:t>
      </w:r>
      <w:r w:rsidRPr="002858F6">
        <w:rPr>
          <w:rFonts w:ascii="Times New Roman" w:hAnsi="Times New Roman" w:cs="Times New Roman"/>
          <w:sz w:val="20"/>
          <w:szCs w:val="20"/>
        </w:rPr>
        <w:t>должен иметь высшее профессиональное образование по одному из вариантов программ подготовки:</w:t>
      </w:r>
    </w:p>
    <w:p w:rsidR="00970734" w:rsidRPr="002858F6" w:rsidRDefault="00970734" w:rsidP="003129BD">
      <w:pPr>
        <w:pStyle w:val="western"/>
        <w:numPr>
          <w:ilvl w:val="0"/>
          <w:numId w:val="59"/>
        </w:numPr>
        <w:spacing w:before="0" w:beforeAutospacing="0"/>
        <w:ind w:left="709" w:hanging="284"/>
        <w:jc w:val="both"/>
        <w:rPr>
          <w:color w:val="auto"/>
          <w:sz w:val="20"/>
          <w:szCs w:val="20"/>
        </w:rPr>
      </w:pPr>
      <w:r w:rsidRPr="002858F6">
        <w:rPr>
          <w:color w:val="auto"/>
          <w:sz w:val="20"/>
          <w:szCs w:val="20"/>
        </w:rPr>
        <w:t xml:space="preserve">по специальности «Логопедия»; </w:t>
      </w:r>
    </w:p>
    <w:p w:rsidR="00970734" w:rsidRPr="002858F6" w:rsidRDefault="00970734" w:rsidP="003129BD">
      <w:pPr>
        <w:pStyle w:val="western"/>
        <w:numPr>
          <w:ilvl w:val="0"/>
          <w:numId w:val="59"/>
        </w:numPr>
        <w:spacing w:before="0" w:beforeAutospacing="0"/>
        <w:ind w:left="709" w:hanging="284"/>
        <w:jc w:val="both"/>
        <w:rPr>
          <w:color w:val="auto"/>
          <w:sz w:val="20"/>
          <w:szCs w:val="20"/>
        </w:rPr>
      </w:pPr>
      <w:r w:rsidRPr="002858F6">
        <w:rPr>
          <w:color w:val="auto"/>
          <w:sz w:val="20"/>
          <w:szCs w:val="20"/>
        </w:rPr>
        <w:t xml:space="preserve">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970734" w:rsidRPr="002858F6" w:rsidRDefault="00970734" w:rsidP="003129BD">
      <w:pPr>
        <w:pStyle w:val="western"/>
        <w:numPr>
          <w:ilvl w:val="0"/>
          <w:numId w:val="59"/>
        </w:numPr>
        <w:spacing w:before="0" w:beforeAutospacing="0"/>
        <w:ind w:left="709" w:hanging="284"/>
        <w:jc w:val="both"/>
        <w:rPr>
          <w:color w:val="auto"/>
          <w:sz w:val="20"/>
          <w:szCs w:val="20"/>
        </w:rPr>
      </w:pPr>
      <w:r w:rsidRPr="002858F6">
        <w:rPr>
          <w:color w:val="auto"/>
          <w:sz w:val="20"/>
          <w:szCs w:val="20"/>
        </w:rPr>
        <w:t xml:space="preserve">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970734" w:rsidRPr="002858F6" w:rsidRDefault="00970734" w:rsidP="00970734">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2858F6">
        <w:rPr>
          <w:rFonts w:ascii="Times New Roman" w:eastAsia="Times New Roman" w:hAnsi="Times New Roman" w:cs="Times New Roman"/>
          <w:i/>
          <w:sz w:val="20"/>
          <w:szCs w:val="20"/>
        </w:rPr>
        <w:t>Педагогические работники, реализующие предметные области</w:t>
      </w:r>
      <w:r w:rsidRPr="002858F6">
        <w:rPr>
          <w:rFonts w:ascii="Times New Roman" w:eastAsia="Times New Roman" w:hAnsi="Times New Roman" w:cs="Times New Roman"/>
          <w:sz w:val="20"/>
          <w:szCs w:val="20"/>
        </w:rPr>
        <w:t xml:space="preserve"> АООП ООО обучающихся с ЗПР, должны иметь образование по одному из перечисленных вариантов:</w:t>
      </w:r>
    </w:p>
    <w:p w:rsidR="00970734" w:rsidRPr="002858F6" w:rsidRDefault="00970734" w:rsidP="003129BD">
      <w:pPr>
        <w:pStyle w:val="western"/>
        <w:numPr>
          <w:ilvl w:val="0"/>
          <w:numId w:val="59"/>
        </w:numPr>
        <w:spacing w:before="0" w:beforeAutospacing="0"/>
        <w:ind w:left="709" w:hanging="284"/>
        <w:jc w:val="both"/>
        <w:rPr>
          <w:color w:val="auto"/>
          <w:sz w:val="20"/>
          <w:szCs w:val="20"/>
        </w:rPr>
      </w:pPr>
      <w:r w:rsidRPr="002858F6">
        <w:rPr>
          <w:color w:val="auto"/>
          <w:sz w:val="20"/>
          <w:szCs w:val="20"/>
        </w:rPr>
        <w:t>высшее/среднее профессиональное педагогическое образование и профессиональную переподготовку или курсы повышения квалификации (в объеме 72 и более часов) в области обучения и воспитания обучающихся с ЗПР, подтвержденные дипломом о профессиональной переподготовке или удостоверением о повышении квалификации установленного образца;</w:t>
      </w:r>
    </w:p>
    <w:p w:rsidR="00970734" w:rsidRPr="002858F6" w:rsidRDefault="00970734" w:rsidP="003129BD">
      <w:pPr>
        <w:pStyle w:val="western"/>
        <w:numPr>
          <w:ilvl w:val="0"/>
          <w:numId w:val="59"/>
        </w:numPr>
        <w:spacing w:before="0" w:beforeAutospacing="0"/>
        <w:ind w:left="709" w:hanging="284"/>
        <w:jc w:val="both"/>
        <w:rPr>
          <w:color w:val="auto"/>
          <w:sz w:val="20"/>
          <w:szCs w:val="20"/>
        </w:rPr>
      </w:pPr>
      <w:r w:rsidRPr="002858F6">
        <w:rPr>
          <w:color w:val="auto"/>
          <w:sz w:val="20"/>
          <w:szCs w:val="20"/>
        </w:rPr>
        <w:t>высшее/среднее профессиональное образование в области, соответствующей профилю преподаваемого предмета и профессиональную переподготовку в области педагогического образования, подтвержденные дипломом о профессиональной переподготовке установленного образца и курсы повышения квалификации (в объеме 72 и более часов) в области обучения и воспитания обучающихся</w:t>
      </w:r>
      <w:r w:rsidRPr="002858F6" w:rsidDel="009858A8">
        <w:rPr>
          <w:color w:val="auto"/>
          <w:sz w:val="20"/>
          <w:szCs w:val="20"/>
        </w:rPr>
        <w:t xml:space="preserve"> </w:t>
      </w:r>
      <w:r w:rsidRPr="002858F6">
        <w:rPr>
          <w:color w:val="auto"/>
          <w:sz w:val="20"/>
          <w:szCs w:val="20"/>
        </w:rPr>
        <w:t>с ЗПР, подтвержденные удостоверением о повышении квалификации установленного образца.</w:t>
      </w:r>
    </w:p>
    <w:p w:rsidR="00970734" w:rsidRPr="002858F6" w:rsidRDefault="00970734" w:rsidP="00970734">
      <w:pPr>
        <w:spacing w:after="0" w:line="240" w:lineRule="auto"/>
        <w:ind w:firstLine="709"/>
        <w:jc w:val="both"/>
        <w:rPr>
          <w:rFonts w:ascii="Times New Roman" w:hAnsi="Times New Roman" w:cs="Times New Roman"/>
          <w:sz w:val="20"/>
          <w:szCs w:val="20"/>
        </w:rPr>
      </w:pPr>
      <w:r w:rsidRPr="002858F6">
        <w:rPr>
          <w:rFonts w:ascii="Times New Roman" w:hAnsi="Times New Roman" w:cs="Times New Roman"/>
          <w:i/>
          <w:sz w:val="20"/>
          <w:szCs w:val="20"/>
        </w:rPr>
        <w:t xml:space="preserve">Педагог дополнительного образования </w:t>
      </w:r>
      <w:r w:rsidRPr="002858F6">
        <w:rPr>
          <w:rFonts w:ascii="Times New Roman" w:hAnsi="Times New Roman" w:cs="Times New Roman"/>
          <w:sz w:val="20"/>
          <w:szCs w:val="20"/>
        </w:rPr>
        <w:t>должен иметь высшее профессиональное об</w:t>
      </w:r>
      <w:r w:rsidRPr="002858F6">
        <w:rPr>
          <w:rFonts w:ascii="Times New Roman" w:hAnsi="Times New Roman" w:cs="Times New Roman"/>
          <w:sz w:val="20"/>
          <w:szCs w:val="20"/>
        </w:rPr>
        <w:softHyphen/>
        <w:t>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 и курсы повышения квалификации (в объеме 72 и более часов) в области обучения и воспитания обучающихся с ЗПР, подтвержденные удостоверением о повышении квалификации установленного образца.</w:t>
      </w:r>
    </w:p>
    <w:p w:rsidR="00970734" w:rsidRPr="002858F6" w:rsidRDefault="00970734" w:rsidP="00970734">
      <w:pPr>
        <w:spacing w:after="0" w:line="240" w:lineRule="auto"/>
        <w:ind w:firstLine="709"/>
        <w:jc w:val="both"/>
        <w:rPr>
          <w:rFonts w:ascii="Times New Roman" w:hAnsi="Times New Roman" w:cs="Times New Roman"/>
          <w:sz w:val="20"/>
          <w:szCs w:val="20"/>
        </w:rPr>
      </w:pPr>
      <w:r w:rsidRPr="002858F6">
        <w:rPr>
          <w:rFonts w:ascii="Times New Roman" w:hAnsi="Times New Roman" w:cs="Times New Roman"/>
          <w:i/>
          <w:sz w:val="20"/>
          <w:szCs w:val="20"/>
        </w:rPr>
        <w:t>Воспитатели</w:t>
      </w:r>
      <w:r w:rsidRPr="002858F6">
        <w:rPr>
          <w:rFonts w:ascii="Times New Roman" w:hAnsi="Times New Roman" w:cs="Times New Roman"/>
          <w:caps/>
          <w:sz w:val="20"/>
          <w:szCs w:val="20"/>
        </w:rPr>
        <w:t xml:space="preserve"> </w:t>
      </w:r>
      <w:r w:rsidRPr="002858F6">
        <w:rPr>
          <w:rFonts w:ascii="Times New Roman" w:hAnsi="Times New Roman" w:cs="Times New Roman"/>
          <w:sz w:val="20"/>
          <w:szCs w:val="20"/>
        </w:rPr>
        <w:t>должны иметь высшее или среднее профессиональное образование</w:t>
      </w:r>
      <w:r w:rsidRPr="002858F6">
        <w:rPr>
          <w:rFonts w:ascii="Times New Roman" w:hAnsi="Times New Roman" w:cs="Times New Roman"/>
          <w:caps/>
          <w:sz w:val="20"/>
          <w:szCs w:val="20"/>
        </w:rPr>
        <w:t xml:space="preserve"> </w:t>
      </w:r>
      <w:r w:rsidRPr="002858F6">
        <w:rPr>
          <w:rFonts w:ascii="Times New Roman" w:hAnsi="Times New Roman" w:cs="Times New Roman"/>
          <w:sz w:val="20"/>
          <w:szCs w:val="20"/>
        </w:rPr>
        <w:t>по одному</w:t>
      </w:r>
      <w:r w:rsidRPr="002858F6">
        <w:rPr>
          <w:rFonts w:ascii="Times New Roman" w:hAnsi="Times New Roman" w:cs="Times New Roman"/>
          <w:caps/>
          <w:sz w:val="20"/>
          <w:szCs w:val="20"/>
        </w:rPr>
        <w:t xml:space="preserve"> </w:t>
      </w:r>
      <w:r w:rsidRPr="002858F6">
        <w:rPr>
          <w:rFonts w:ascii="Times New Roman" w:hAnsi="Times New Roman" w:cs="Times New Roman"/>
          <w:sz w:val="20"/>
          <w:szCs w:val="20"/>
        </w:rPr>
        <w:t>из вариантов программ подготовки</w:t>
      </w:r>
      <w:r w:rsidRPr="002858F6">
        <w:rPr>
          <w:rFonts w:ascii="Times New Roman" w:hAnsi="Times New Roman" w:cs="Times New Roman"/>
          <w:caps/>
          <w:sz w:val="20"/>
          <w:szCs w:val="20"/>
        </w:rPr>
        <w:t xml:space="preserve">: </w:t>
      </w:r>
    </w:p>
    <w:p w:rsidR="00970734" w:rsidRPr="002858F6" w:rsidRDefault="00970734" w:rsidP="003129BD">
      <w:pPr>
        <w:pStyle w:val="western"/>
        <w:numPr>
          <w:ilvl w:val="0"/>
          <w:numId w:val="59"/>
        </w:numPr>
        <w:spacing w:before="0" w:beforeAutospacing="0"/>
        <w:ind w:left="709" w:hanging="284"/>
        <w:jc w:val="both"/>
        <w:rPr>
          <w:color w:val="auto"/>
          <w:sz w:val="20"/>
          <w:szCs w:val="20"/>
        </w:rPr>
      </w:pPr>
      <w:r w:rsidRPr="002858F6">
        <w:rPr>
          <w:color w:val="auto"/>
          <w:sz w:val="20"/>
          <w:szCs w:val="20"/>
        </w:rPr>
        <w:t xml:space="preserve">по специальности «Специальная педагогика в специальных (коррекционных) образовательных учреждениях»; </w:t>
      </w:r>
    </w:p>
    <w:p w:rsidR="00970734" w:rsidRPr="002858F6" w:rsidRDefault="00970734" w:rsidP="003129BD">
      <w:pPr>
        <w:pStyle w:val="western"/>
        <w:numPr>
          <w:ilvl w:val="0"/>
          <w:numId w:val="59"/>
        </w:numPr>
        <w:spacing w:before="0" w:beforeAutospacing="0"/>
        <w:ind w:left="709" w:hanging="284"/>
        <w:jc w:val="both"/>
        <w:rPr>
          <w:color w:val="auto"/>
          <w:sz w:val="20"/>
          <w:szCs w:val="20"/>
        </w:rPr>
      </w:pPr>
      <w:r w:rsidRPr="002858F6">
        <w:rPr>
          <w:color w:val="auto"/>
          <w:sz w:val="20"/>
          <w:szCs w:val="20"/>
        </w:rPr>
        <w:t xml:space="preserve">по направлению «Специальное (дефектологическое) образование» по образовательным программам подготовки олигофренопедагога; </w:t>
      </w:r>
    </w:p>
    <w:p w:rsidR="00970734" w:rsidRPr="002858F6" w:rsidRDefault="00970734" w:rsidP="003129BD">
      <w:pPr>
        <w:pStyle w:val="western"/>
        <w:numPr>
          <w:ilvl w:val="0"/>
          <w:numId w:val="59"/>
        </w:numPr>
        <w:spacing w:before="0" w:beforeAutospacing="0"/>
        <w:ind w:left="709" w:hanging="284"/>
        <w:jc w:val="both"/>
        <w:rPr>
          <w:color w:val="auto"/>
          <w:sz w:val="20"/>
          <w:szCs w:val="20"/>
        </w:rPr>
      </w:pPr>
      <w:r w:rsidRPr="002858F6">
        <w:rPr>
          <w:color w:val="auto"/>
          <w:sz w:val="20"/>
          <w:szCs w:val="20"/>
        </w:rPr>
        <w:t xml:space="preserve">по направлению «Педагогика» по образовательным программам подготовки олигофренопедагога; </w:t>
      </w:r>
    </w:p>
    <w:p w:rsidR="00970734" w:rsidRPr="002858F6" w:rsidRDefault="00970734" w:rsidP="003129BD">
      <w:pPr>
        <w:pStyle w:val="western"/>
        <w:numPr>
          <w:ilvl w:val="0"/>
          <w:numId w:val="59"/>
        </w:numPr>
        <w:spacing w:before="0" w:beforeAutospacing="0"/>
        <w:ind w:left="709" w:hanging="284"/>
        <w:jc w:val="both"/>
        <w:rPr>
          <w:color w:val="auto"/>
          <w:sz w:val="20"/>
          <w:szCs w:val="20"/>
        </w:rPr>
      </w:pPr>
      <w:r w:rsidRPr="002858F6">
        <w:rPr>
          <w:color w:val="auto"/>
          <w:sz w:val="20"/>
          <w:szCs w:val="20"/>
        </w:rPr>
        <w:t xml:space="preserve">по специальности «Олигофренопедагогика»; </w:t>
      </w:r>
    </w:p>
    <w:p w:rsidR="00970734" w:rsidRPr="002858F6" w:rsidRDefault="00970734" w:rsidP="003129BD">
      <w:pPr>
        <w:pStyle w:val="western"/>
        <w:numPr>
          <w:ilvl w:val="0"/>
          <w:numId w:val="59"/>
        </w:numPr>
        <w:spacing w:before="0" w:beforeAutospacing="0"/>
        <w:ind w:left="709" w:hanging="284"/>
        <w:jc w:val="both"/>
        <w:rPr>
          <w:color w:val="auto"/>
          <w:sz w:val="20"/>
          <w:szCs w:val="20"/>
        </w:rPr>
      </w:pPr>
      <w:r w:rsidRPr="002858F6">
        <w:rPr>
          <w:color w:val="auto"/>
          <w:sz w:val="20"/>
          <w:szCs w:val="20"/>
        </w:rPr>
        <w:t>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удостоверением о повышении квалификации (в объеме 72 и более часов) или дипломом о профессиональной переподготовке;</w:t>
      </w:r>
    </w:p>
    <w:p w:rsidR="00970734" w:rsidRPr="002858F6" w:rsidRDefault="00970734" w:rsidP="00970734">
      <w:pPr>
        <w:spacing w:after="0" w:line="240" w:lineRule="auto"/>
        <w:ind w:firstLine="709"/>
        <w:jc w:val="both"/>
        <w:rPr>
          <w:rFonts w:ascii="Times New Roman" w:hAnsi="Times New Roman" w:cs="Times New Roman"/>
          <w:sz w:val="20"/>
          <w:szCs w:val="20"/>
        </w:rPr>
      </w:pPr>
      <w:r w:rsidRPr="002858F6">
        <w:rPr>
          <w:rFonts w:ascii="Times New Roman" w:hAnsi="Times New Roman" w:cs="Times New Roman"/>
          <w:sz w:val="20"/>
          <w:szCs w:val="20"/>
        </w:rPr>
        <w:t>Все специалисты, работающие в условиях инклюзии,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970734" w:rsidRPr="002858F6" w:rsidRDefault="00970734" w:rsidP="00970734">
      <w:pPr>
        <w:widowControl w:val="0"/>
        <w:autoSpaceDE w:val="0"/>
        <w:autoSpaceDN w:val="0"/>
        <w:spacing w:after="0" w:line="240" w:lineRule="auto"/>
        <w:ind w:firstLine="709"/>
        <w:jc w:val="both"/>
        <w:rPr>
          <w:rFonts w:ascii="Times New Roman" w:hAnsi="Times New Roman" w:cs="Times New Roman"/>
          <w:sz w:val="20"/>
          <w:szCs w:val="20"/>
        </w:rPr>
      </w:pPr>
      <w:r w:rsidRPr="002858F6">
        <w:rPr>
          <w:rFonts w:ascii="Times New Roman" w:hAnsi="Times New Roman" w:cs="Times New Roman"/>
          <w:sz w:val="20"/>
          <w:szCs w:val="20"/>
        </w:rPr>
        <w:t xml:space="preserve">Актуальный уровень квалификации педагогических работников, учебно-вспомогательного персонала, административно-управленческого персонала, участвующего в реализации </w:t>
      </w:r>
      <w:r w:rsidRPr="002858F6">
        <w:rPr>
          <w:rFonts w:ascii="Times New Roman" w:eastAsia="Times New Roman" w:hAnsi="Times New Roman" w:cs="Times New Roman"/>
          <w:sz w:val="20"/>
          <w:szCs w:val="20"/>
        </w:rPr>
        <w:t>АООП ООО обучающихся с ЗПР</w:t>
      </w:r>
      <w:r w:rsidRPr="002858F6">
        <w:rPr>
          <w:rFonts w:ascii="Times New Roman" w:hAnsi="Times New Roman" w:cs="Times New Roman"/>
          <w:sz w:val="20"/>
          <w:szCs w:val="20"/>
        </w:rPr>
        <w:t>, должен поддерживаться систематическим повышением квалификации для соответствующих категорий работников в пределах сроков, установленных законодательством Российской Федерации.</w:t>
      </w:r>
    </w:p>
    <w:p w:rsidR="00970734" w:rsidRPr="002858F6" w:rsidRDefault="00970734" w:rsidP="00970734">
      <w:pPr>
        <w:widowControl w:val="0"/>
        <w:autoSpaceDE w:val="0"/>
        <w:autoSpaceDN w:val="0"/>
        <w:spacing w:after="0" w:line="240" w:lineRule="auto"/>
        <w:ind w:firstLine="709"/>
        <w:jc w:val="both"/>
        <w:rPr>
          <w:rFonts w:ascii="Times New Roman" w:hAnsi="Times New Roman" w:cs="Times New Roman"/>
          <w:sz w:val="20"/>
          <w:szCs w:val="20"/>
        </w:rPr>
      </w:pPr>
      <w:r w:rsidRPr="002858F6">
        <w:rPr>
          <w:rFonts w:ascii="Times New Roman" w:hAnsi="Times New Roman" w:cs="Times New Roman"/>
          <w:sz w:val="20"/>
          <w:szCs w:val="20"/>
        </w:rPr>
        <w:t xml:space="preserve">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Показатели и индикаторы могут быть разработаны Организацией на основе планируемых результатов и в соответствии со спецификой основной образовательной программы образовательной организации. </w:t>
      </w:r>
    </w:p>
    <w:p w:rsidR="00970734" w:rsidRPr="002858F6" w:rsidRDefault="00970734" w:rsidP="00970734">
      <w:pPr>
        <w:shd w:val="clear" w:color="auto" w:fill="FFFFFF"/>
        <w:tabs>
          <w:tab w:val="left" w:pos="0"/>
        </w:tabs>
        <w:autoSpaceDE w:val="0"/>
        <w:spacing w:after="0" w:line="240" w:lineRule="auto"/>
        <w:ind w:firstLine="709"/>
        <w:jc w:val="both"/>
        <w:rPr>
          <w:rFonts w:ascii="Times New Roman" w:hAnsi="Times New Roman" w:cs="Times New Roman"/>
          <w:sz w:val="20"/>
          <w:szCs w:val="20"/>
        </w:rPr>
      </w:pPr>
      <w:r w:rsidRPr="002858F6">
        <w:rPr>
          <w:rFonts w:ascii="Times New Roman" w:hAnsi="Times New Roman" w:cs="Times New Roman"/>
          <w:sz w:val="20"/>
          <w:szCs w:val="20"/>
        </w:rPr>
        <w:t xml:space="preserve">В процессе реализации АООП ООО обучающихся с ЗПР </w:t>
      </w:r>
      <w:r w:rsidRPr="002858F6">
        <w:rPr>
          <w:rFonts w:ascii="Times New Roman" w:hAnsi="Times New Roman" w:cs="Times New Roman"/>
          <w:i/>
          <w:iCs/>
          <w:sz w:val="20"/>
          <w:szCs w:val="20"/>
        </w:rPr>
        <w:t>в рамках сетевого взаимодействия,</w:t>
      </w:r>
      <w:r w:rsidRPr="002858F6">
        <w:rPr>
          <w:rFonts w:ascii="Times New Roman" w:hAnsi="Times New Roman" w:cs="Times New Roman"/>
          <w:sz w:val="20"/>
          <w:szCs w:val="20"/>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невролог детский, психиатр детский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w:t>
      </w:r>
    </w:p>
    <w:p w:rsidR="00970734" w:rsidRPr="002858F6" w:rsidRDefault="00970734" w:rsidP="00970734">
      <w:pPr>
        <w:pStyle w:val="af9"/>
        <w:ind w:firstLine="709"/>
        <w:jc w:val="both"/>
        <w:rPr>
          <w:rFonts w:ascii="Times New Roman" w:hAnsi="Times New Roman" w:cs="Times New Roman"/>
          <w:sz w:val="20"/>
          <w:szCs w:val="20"/>
        </w:rPr>
      </w:pPr>
      <w:r w:rsidRPr="002858F6">
        <w:rPr>
          <w:rFonts w:ascii="Times New Roman" w:hAnsi="Times New Roman" w:cs="Times New Roman"/>
          <w:sz w:val="20"/>
          <w:szCs w:val="20"/>
        </w:rPr>
        <w:t xml:space="preserve">В процесс реализации АООП ООО обучающихся с ЗПР (в условиях совместного обучения с обучающимися без ограничений здоровья) образовательная организация может временно или постоянно обеспечить (по рекомендации ПМПК) участие </w:t>
      </w:r>
      <w:r w:rsidRPr="002858F6">
        <w:rPr>
          <w:rFonts w:ascii="Times New Roman" w:hAnsi="Times New Roman" w:cs="Times New Roman"/>
          <w:i/>
          <w:sz w:val="20"/>
          <w:szCs w:val="20"/>
        </w:rPr>
        <w:t>тьютора</w:t>
      </w:r>
      <w:r w:rsidRPr="002858F6">
        <w:rPr>
          <w:rFonts w:ascii="Times New Roman" w:hAnsi="Times New Roman" w:cs="Times New Roman"/>
          <w:sz w:val="20"/>
          <w:szCs w:val="20"/>
        </w:rPr>
        <w:t>, который должен иметь высшее/</w:t>
      </w:r>
      <w:r w:rsidRPr="002858F6">
        <w:rPr>
          <w:rFonts w:ascii="Times New Roman" w:eastAsia="Times New Roman" w:hAnsi="Times New Roman" w:cs="Times New Roman"/>
          <w:sz w:val="20"/>
          <w:szCs w:val="20"/>
        </w:rPr>
        <w:t xml:space="preserve"> </w:t>
      </w:r>
      <w:r w:rsidRPr="002858F6">
        <w:rPr>
          <w:rFonts w:ascii="Times New Roman" w:hAnsi="Times New Roman" w:cs="Times New Roman"/>
          <w:sz w:val="20"/>
          <w:szCs w:val="20"/>
        </w:rPr>
        <w:t>среднее профессиональное образование по направлению подготовки «Образование и педагогика» и дополнительная профессиональная подготовка по направлению «Тьюторское сопровождение детей с ОВЗ».</w:t>
      </w:r>
    </w:p>
    <w:p w:rsidR="00970734" w:rsidRPr="002858F6" w:rsidRDefault="00970734" w:rsidP="00970734">
      <w:pPr>
        <w:pStyle w:val="af9"/>
        <w:ind w:firstLine="709"/>
        <w:jc w:val="both"/>
        <w:rPr>
          <w:rFonts w:ascii="Times New Roman" w:hAnsi="Times New Roman" w:cs="Times New Roman"/>
          <w:sz w:val="20"/>
          <w:szCs w:val="20"/>
        </w:rPr>
      </w:pPr>
      <w:r w:rsidRPr="002858F6">
        <w:rPr>
          <w:rFonts w:ascii="Times New Roman" w:hAnsi="Times New Roman" w:cs="Times New Roman"/>
          <w:sz w:val="20"/>
          <w:szCs w:val="20"/>
        </w:rPr>
        <w:t>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970734" w:rsidRPr="002858F6" w:rsidRDefault="00970734" w:rsidP="00970734">
      <w:pPr>
        <w:spacing w:after="0" w:line="240" w:lineRule="auto"/>
        <w:ind w:firstLine="709"/>
        <w:jc w:val="both"/>
        <w:rPr>
          <w:rFonts w:ascii="Times New Roman" w:hAnsi="Times New Roman" w:cs="Times New Roman"/>
          <w:sz w:val="20"/>
          <w:szCs w:val="20"/>
        </w:rPr>
      </w:pPr>
      <w:r w:rsidRPr="002858F6">
        <w:rPr>
          <w:rFonts w:ascii="Times New Roman" w:hAnsi="Times New Roman" w:cs="Times New Roman"/>
          <w:sz w:val="20"/>
          <w:szCs w:val="20"/>
        </w:rPr>
        <w:t>При необходимости Организация может использовать сетевые формы реализации АООП ООО, которые позволят привлечь специалистов (педагогов</w:t>
      </w:r>
      <w:r w:rsidRPr="002858F6">
        <w:rPr>
          <w:rFonts w:ascii="Times New Roman" w:hAnsi="Times New Roman" w:cs="Times New Roman"/>
          <w:caps/>
          <w:sz w:val="20"/>
          <w:szCs w:val="20"/>
        </w:rPr>
        <w:t xml:space="preserve">, </w:t>
      </w:r>
      <w:r w:rsidRPr="002858F6">
        <w:rPr>
          <w:rFonts w:ascii="Times New Roman" w:hAnsi="Times New Roman" w:cs="Times New Roman"/>
          <w:sz w:val="20"/>
          <w:szCs w:val="20"/>
        </w:rPr>
        <w:t>медицинских работников) других организаций к работе с обучающимися с ЗПР для удовлетворения их особых образовательных потребностей.</w:t>
      </w:r>
    </w:p>
    <w:p w:rsidR="00970734" w:rsidRPr="002858F6" w:rsidRDefault="00970734" w:rsidP="00970734">
      <w:pPr>
        <w:spacing w:after="0" w:line="240" w:lineRule="auto"/>
        <w:ind w:firstLine="709"/>
        <w:jc w:val="both"/>
        <w:rPr>
          <w:rFonts w:ascii="Times New Roman" w:hAnsi="Times New Roman" w:cs="Times New Roman"/>
          <w:b/>
          <w:bCs/>
          <w:sz w:val="20"/>
          <w:szCs w:val="20"/>
        </w:rPr>
      </w:pPr>
    </w:p>
    <w:p w:rsidR="00970734" w:rsidRPr="002858F6" w:rsidRDefault="00970734" w:rsidP="00970734">
      <w:pPr>
        <w:spacing w:after="0" w:line="240" w:lineRule="auto"/>
        <w:ind w:firstLine="709"/>
        <w:jc w:val="both"/>
        <w:rPr>
          <w:rFonts w:ascii="Times New Roman" w:hAnsi="Times New Roman" w:cs="Times New Roman"/>
          <w:b/>
          <w:bCs/>
          <w:sz w:val="20"/>
          <w:szCs w:val="20"/>
        </w:rPr>
      </w:pPr>
    </w:p>
    <w:p w:rsidR="00970734" w:rsidRPr="002858F6" w:rsidRDefault="002858F6" w:rsidP="00970734">
      <w:pPr>
        <w:pStyle w:val="4"/>
        <w:rPr>
          <w:sz w:val="20"/>
          <w:szCs w:val="20"/>
        </w:rPr>
      </w:pPr>
      <w:bookmarkStart w:id="310" w:name="_Toc97114988"/>
      <w:r w:rsidRPr="002858F6">
        <w:rPr>
          <w:sz w:val="20"/>
          <w:szCs w:val="20"/>
        </w:rPr>
        <w:t>4</w:t>
      </w:r>
      <w:r w:rsidR="00970734" w:rsidRPr="002858F6">
        <w:rPr>
          <w:sz w:val="20"/>
          <w:szCs w:val="20"/>
        </w:rPr>
        <w:t>.6. Финансовые условия</w:t>
      </w:r>
      <w:bookmarkEnd w:id="310"/>
    </w:p>
    <w:p w:rsidR="00970734" w:rsidRPr="002858F6" w:rsidRDefault="00970734" w:rsidP="00970734">
      <w:pPr>
        <w:spacing w:after="0" w:line="240" w:lineRule="auto"/>
        <w:ind w:firstLine="709"/>
        <w:jc w:val="both"/>
        <w:rPr>
          <w:rFonts w:ascii="Times New Roman" w:hAnsi="Times New Roman" w:cs="Times New Roman"/>
          <w:sz w:val="20"/>
          <w:szCs w:val="20"/>
        </w:rPr>
      </w:pPr>
    </w:p>
    <w:p w:rsidR="00970734" w:rsidRPr="002858F6" w:rsidRDefault="00970734" w:rsidP="00970734">
      <w:pPr>
        <w:spacing w:after="0" w:line="240" w:lineRule="auto"/>
        <w:ind w:firstLine="709"/>
        <w:jc w:val="both"/>
        <w:rPr>
          <w:rFonts w:ascii="Times New Roman" w:hAnsi="Times New Roman" w:cs="Times New Roman"/>
          <w:sz w:val="20"/>
          <w:szCs w:val="20"/>
        </w:rPr>
      </w:pPr>
      <w:r w:rsidRPr="002858F6">
        <w:rPr>
          <w:rFonts w:ascii="Times New Roman" w:hAnsi="Times New Roman" w:cs="Times New Roman"/>
          <w:sz w:val="20"/>
          <w:szCs w:val="20"/>
        </w:rPr>
        <w:t xml:space="preserve">Финансовое обеспечение реализации адаптированной основной образовательной программы основного общего образования обучающихся с задержкой психического развития базируется на нормах закона «Об образовании в Российской Федерации» (п. 3 части 1 ст. 8; </w:t>
      </w:r>
      <w:r w:rsidRPr="002858F6">
        <w:rPr>
          <w:rFonts w:ascii="Times New Roman" w:hAnsi="Times New Roman" w:cs="Times New Roman"/>
          <w:kern w:val="2"/>
          <w:sz w:val="20"/>
          <w:szCs w:val="20"/>
        </w:rPr>
        <w:t xml:space="preserve">п. 2 ст. 99) </w:t>
      </w:r>
      <w:r w:rsidRPr="002858F6">
        <w:rPr>
          <w:rFonts w:ascii="Times New Roman" w:hAnsi="Times New Roman" w:cs="Times New Roman"/>
          <w:sz w:val="20"/>
          <w:szCs w:val="20"/>
        </w:rPr>
        <w:t>и положениях, прописанных в разделе 3.5.3 Примерной основной образовательной программы основного общего образования.</w:t>
      </w:r>
    </w:p>
    <w:p w:rsidR="00970734" w:rsidRPr="002858F6" w:rsidRDefault="00970734" w:rsidP="00970734">
      <w:pPr>
        <w:shd w:val="clear" w:color="auto" w:fill="FFFFFF"/>
        <w:spacing w:after="0" w:line="240" w:lineRule="auto"/>
        <w:ind w:firstLine="709"/>
        <w:jc w:val="both"/>
        <w:rPr>
          <w:rFonts w:ascii="Times New Roman" w:hAnsi="Times New Roman" w:cs="Times New Roman"/>
          <w:sz w:val="20"/>
          <w:szCs w:val="20"/>
        </w:rPr>
      </w:pPr>
      <w:r w:rsidRPr="002858F6">
        <w:rPr>
          <w:rFonts w:ascii="Times New Roman" w:hAnsi="Times New Roman" w:cs="Times New Roman"/>
          <w:sz w:val="20"/>
          <w:szCs w:val="20"/>
        </w:rPr>
        <w:t>При реализации адаптированной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деятельности, отраженный в локальных нормативных актах образовательной организации.</w:t>
      </w:r>
    </w:p>
    <w:p w:rsidR="00970734" w:rsidRPr="002858F6" w:rsidRDefault="00970734" w:rsidP="00970734">
      <w:pPr>
        <w:spacing w:after="0" w:line="240" w:lineRule="auto"/>
        <w:ind w:firstLine="709"/>
        <w:jc w:val="both"/>
        <w:rPr>
          <w:rFonts w:ascii="Times New Roman" w:hAnsi="Times New Roman" w:cs="Times New Roman"/>
          <w:sz w:val="20"/>
          <w:szCs w:val="20"/>
        </w:rPr>
      </w:pPr>
      <w:r w:rsidRPr="002858F6">
        <w:rPr>
          <w:rFonts w:ascii="Times New Roman" w:hAnsi="Times New Roman" w:cs="Times New Roman"/>
          <w:sz w:val="20"/>
          <w:szCs w:val="20"/>
        </w:rPr>
        <w:t>Финансовое обеспечение реализации ПАООП ООО обучающихся с ЗПР не предполагает выхода за рамки установленных параметров финансирования государственной (муниципальной) услуги по реализации адаптированных основных образовательных программ основного общего образования обучающихся с ограниченными возможностями здоровья.</w:t>
      </w:r>
    </w:p>
    <w:p w:rsidR="00970734" w:rsidRPr="002858F6" w:rsidRDefault="00970734" w:rsidP="00970734">
      <w:pPr>
        <w:spacing w:after="0" w:line="240" w:lineRule="auto"/>
        <w:ind w:firstLine="709"/>
        <w:jc w:val="both"/>
        <w:rPr>
          <w:rFonts w:ascii="Times New Roman" w:hAnsi="Times New Roman" w:cs="Times New Roman"/>
          <w:b/>
          <w:bCs/>
          <w:sz w:val="20"/>
          <w:szCs w:val="20"/>
        </w:rPr>
      </w:pPr>
    </w:p>
    <w:p w:rsidR="00970734" w:rsidRPr="002858F6" w:rsidRDefault="00970734" w:rsidP="00970734">
      <w:pPr>
        <w:rPr>
          <w:rFonts w:ascii="Times New Roman" w:hAnsi="Times New Roman" w:cs="Times New Roman"/>
          <w:sz w:val="20"/>
          <w:szCs w:val="20"/>
        </w:rPr>
      </w:pPr>
    </w:p>
    <w:sectPr w:rsidR="00970734" w:rsidRPr="002858F6" w:rsidSect="00831ACA">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167" w:rsidRDefault="00DD5167" w:rsidP="00C414F0">
      <w:pPr>
        <w:spacing w:after="0" w:line="240" w:lineRule="auto"/>
      </w:pPr>
      <w:r>
        <w:separator/>
      </w:r>
    </w:p>
  </w:endnote>
  <w:endnote w:type="continuationSeparator" w:id="0">
    <w:p w:rsidR="00DD5167" w:rsidRDefault="00DD5167" w:rsidP="00C41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Ўм§А?§ЮЎм???§ЮЎм§Ў?Ўм§А????"/>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Е">
    <w:altName w:val="Calibri"/>
    <w:charset w:val="00"/>
    <w:family w:val="roman"/>
    <w:pitch w:val="variable"/>
    <w:sig w:usb0="00000000" w:usb1="09060000" w:usb2="00000010" w:usb3="00000000" w:csb0="00080000" w:csb1="00000000"/>
  </w:font>
  <w:font w:name="Batang">
    <w:altName w:val="?????¬рЎю¬У?Ўю¬в?¬рЎюҐм??Ўю¬в?¬"/>
    <w:panose1 w:val="02030600000101010101"/>
    <w:charset w:val="81"/>
    <w:family w:val="auto"/>
    <w:notTrueType/>
    <w:pitch w:val="fixed"/>
    <w:sig w:usb0="00000001" w:usb1="09060000" w:usb2="00000010" w:usb3="00000000" w:csb0="00080000" w:csb1="00000000"/>
  </w:font>
  <w:font w:name="SchoolBookSanPin">
    <w:altName w:val="Calibri"/>
    <w:panose1 w:val="00000000000000000000"/>
    <w:charset w:val="00"/>
    <w:family w:val="roman"/>
    <w:notTrueType/>
    <w:pitch w:val="default"/>
    <w:sig w:usb0="00000001" w:usb1="08070000" w:usb2="00000010" w:usb3="00000000" w:csb0="00020000" w:csb1="00000000"/>
  </w:font>
  <w:font w:name="Minion Pro">
    <w:altName w:val="Cambria Math"/>
    <w:panose1 w:val="00000000000000000000"/>
    <w:charset w:val="00"/>
    <w:family w:val="roman"/>
    <w:notTrueType/>
    <w:pitch w:val="variable"/>
    <w:sig w:usb0="60000287" w:usb1="00000001" w:usb2="00000000" w:usb3="00000000" w:csb0="0000019F" w:csb1="00000000"/>
  </w:font>
  <w:font w:name="SchoolBookSanPin-Bold">
    <w:altName w:val="Calibri"/>
    <w:panose1 w:val="00000000000000000000"/>
    <w:charset w:val="CC"/>
    <w:family w:val="auto"/>
    <w:notTrueType/>
    <w:pitch w:val="default"/>
    <w:sig w:usb0="00000203" w:usb1="00000000" w:usb2="00000000" w:usb3="00000000" w:csb0="00000005" w:csb1="00000000"/>
  </w:font>
  <w:font w:name="SchoolBookSanPin-BoldItalic">
    <w:panose1 w:val="00000000000000000000"/>
    <w:charset w:val="CC"/>
    <w:family w:val="auto"/>
    <w:notTrueType/>
    <w:pitch w:val="default"/>
    <w:sig w:usb0="00000201" w:usb1="00000000" w:usb2="00000000" w:usb3="00000000" w:csb0="00000004"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PiGraphA">
    <w:altName w:val="Times New Roman"/>
    <w:panose1 w:val="00000000000000000000"/>
    <w:charset w:val="00"/>
    <w:family w:val="auto"/>
    <w:notTrueType/>
    <w:pitch w:val="default"/>
    <w:sig w:usb0="00000003" w:usb1="00000000" w:usb2="00000000" w:usb3="00000000" w:csb0="00000001" w:csb1="00000000"/>
  </w:font>
  <w:font w:name="PragmaticaSanPin">
    <w:altName w:val="Malgun Gothic"/>
    <w:panose1 w:val="00000000000000000000"/>
    <w:charset w:val="00"/>
    <w:family w:val="swiss"/>
    <w:notTrueType/>
    <w:pitch w:val="variable"/>
    <w:sig w:usb0="00000003" w:usb1="00000000" w:usb2="00000000" w:usb3="00000000" w:csb0="00000001" w:csb1="00000000"/>
  </w:font>
  <w:font w:name="OfficinaSansMediumITC-Regular">
    <w:altName w:val="Calibri"/>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SchoolBookSanPin Cyr">
    <w:altName w:val="Calibri"/>
    <w:panose1 w:val="00000000000000000000"/>
    <w:charset w:val="CC"/>
    <w:family w:val="roman"/>
    <w:notTrueType/>
    <w:pitch w:val="variable"/>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F82" w:rsidRDefault="00401F82">
    <w:pPr>
      <w:pStyle w:val="ab"/>
      <w:spacing w:line="14" w:lineRule="auto"/>
      <w:jc w:val="left"/>
    </w:pPr>
    <w:r>
      <w:rPr>
        <w:noProof/>
        <w:lang w:eastAsia="ru-RU"/>
      </w:rPr>
      <mc:AlternateContent>
        <mc:Choice Requires="wps">
          <w:drawing>
            <wp:anchor distT="0" distB="0" distL="114300" distR="114300" simplePos="0" relativeHeight="251659264" behindDoc="1" locked="0" layoutInCell="1" allowOverlap="1" wp14:anchorId="53C9B39E" wp14:editId="7BFC9654">
              <wp:simplePos x="0" y="0"/>
              <wp:positionH relativeFrom="page">
                <wp:posOffset>3723640</wp:posOffset>
              </wp:positionH>
              <wp:positionV relativeFrom="page">
                <wp:posOffset>10406380</wp:posOffset>
              </wp:positionV>
              <wp:extent cx="29146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F82" w:rsidRDefault="00401F82">
                          <w:pPr>
                            <w:pStyle w:val="ab"/>
                            <w:spacing w:line="245" w:lineRule="exact"/>
                            <w:ind w:left="60"/>
                            <w:jc w:val="left"/>
                            <w:rPr>
                              <w:rFonts w:ascii="Calibri"/>
                            </w:rPr>
                          </w:pPr>
                          <w:r>
                            <w:fldChar w:fldCharType="begin"/>
                          </w:r>
                          <w:r>
                            <w:rPr>
                              <w:rFonts w:ascii="Calibri"/>
                            </w:rPr>
                            <w:instrText xml:space="preserve"> PAGE </w:instrText>
                          </w:r>
                          <w:r>
                            <w:fldChar w:fldCharType="separate"/>
                          </w:r>
                          <w:r w:rsidR="00E642EA">
                            <w:rPr>
                              <w:rFonts w:ascii="Calibri"/>
                              <w:noProof/>
                            </w:rPr>
                            <w:t>300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C9B39E" id="_x0000_t202" coordsize="21600,21600" o:spt="202" path="m,l,21600r21600,l21600,xe">
              <v:stroke joinstyle="miter"/>
              <v:path gradientshapeok="t" o:connecttype="rect"/>
            </v:shapetype>
            <v:shape id="Text Box 1" o:spid="_x0000_s1026" type="#_x0000_t202" style="position:absolute;margin-left:293.2pt;margin-top:819.4pt;width:22.9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" filled="f" stroked="f">
              <v:textbox inset="0,0,0,0">
                <w:txbxContent>
                  <w:p w:rsidR="00401F82" w:rsidRDefault="00401F82">
                    <w:pPr>
                      <w:pStyle w:val="ab"/>
                      <w:spacing w:line="245" w:lineRule="exact"/>
                      <w:ind w:left="60"/>
                      <w:jc w:val="left"/>
                      <w:rPr>
                        <w:rFonts w:ascii="Calibri"/>
                      </w:rPr>
                    </w:pPr>
                    <w:r>
                      <w:fldChar w:fldCharType="begin"/>
                    </w:r>
                    <w:r>
                      <w:rPr>
                        <w:rFonts w:ascii="Calibri"/>
                      </w:rPr>
                      <w:instrText xml:space="preserve"> PAGE </w:instrText>
                    </w:r>
                    <w:r>
                      <w:fldChar w:fldCharType="separate"/>
                    </w:r>
                    <w:r w:rsidR="00E642EA">
                      <w:rPr>
                        <w:rFonts w:ascii="Calibri"/>
                        <w:noProof/>
                      </w:rPr>
                      <w:t>300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167" w:rsidRDefault="00DD5167" w:rsidP="00C414F0">
      <w:pPr>
        <w:spacing w:after="0" w:line="240" w:lineRule="auto"/>
      </w:pPr>
      <w:r>
        <w:separator/>
      </w:r>
    </w:p>
  </w:footnote>
  <w:footnote w:type="continuationSeparator" w:id="0">
    <w:p w:rsidR="00DD5167" w:rsidRDefault="00DD5167" w:rsidP="00C414F0">
      <w:pPr>
        <w:spacing w:after="0" w:line="240" w:lineRule="auto"/>
      </w:pPr>
      <w:r>
        <w:continuationSeparator/>
      </w:r>
    </w:p>
  </w:footnote>
  <w:footnote w:id="1">
    <w:p w:rsidR="00401F82" w:rsidRDefault="00401F82" w:rsidP="00831ACA">
      <w:pPr>
        <w:pStyle w:val="a8"/>
      </w:pPr>
      <w:r>
        <w:rPr>
          <w:rStyle w:val="a7"/>
        </w:rPr>
        <w:footnoteRef/>
      </w:r>
      <w:r>
        <w:t xml:space="preserve"> </w:t>
      </w:r>
      <w:r w:rsidRPr="002D7CF4">
        <w:t>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p>
  </w:footnote>
  <w:footnote w:id="2">
    <w:p w:rsidR="00401F82" w:rsidRDefault="00401F82" w:rsidP="00831ACA">
      <w:pPr>
        <w:pStyle w:val="a8"/>
      </w:pPr>
      <w:r>
        <w:rPr>
          <w:rStyle w:val="a7"/>
        </w:rPr>
        <w:footnoteRef/>
      </w:r>
      <w:r>
        <w:t xml:space="preserve"> </w:t>
      </w:r>
      <w:r w:rsidRPr="003D5C2A">
        <w:t>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p>
  </w:footnote>
  <w:footnote w:id="3">
    <w:p w:rsidR="00401F82" w:rsidRDefault="00401F82" w:rsidP="00831ACA">
      <w:pPr>
        <w:pStyle w:val="a8"/>
      </w:pPr>
      <w:r>
        <w:rPr>
          <w:rStyle w:val="a7"/>
        </w:rPr>
        <w:footnoteRef/>
      </w:r>
      <w:r>
        <w:t xml:space="preserve"> </w:t>
      </w:r>
      <w:r w:rsidRPr="000F22A4">
        <w:t>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p>
  </w:footnote>
  <w:footnote w:id="4">
    <w:p w:rsidR="00401F82" w:rsidRDefault="00401F82" w:rsidP="00831ACA">
      <w:pPr>
        <w:pStyle w:val="a8"/>
      </w:pPr>
      <w:r>
        <w:rPr>
          <w:rStyle w:val="a7"/>
        </w:rPr>
        <w:footnoteRef/>
      </w:r>
      <w:r>
        <w:t xml:space="preserve"> </w:t>
      </w:r>
      <w:r w:rsidRPr="00EE5221">
        <w:t>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p>
  </w:footnote>
  <w:footnote w:id="5">
    <w:p w:rsidR="00401F82" w:rsidRDefault="00401F82" w:rsidP="00E13820">
      <w:pPr>
        <w:pStyle w:val="a8"/>
      </w:pPr>
      <w:r>
        <w:rPr>
          <w:rStyle w:val="a7"/>
        </w:rPr>
        <w:footnoteRef/>
      </w:r>
      <w:r>
        <w:t xml:space="preserve"> </w:t>
      </w:r>
      <w:r w:rsidRPr="00E50931">
        <w:rPr>
          <w:shd w:val="clear" w:color="auto" w:fill="FFFFFF"/>
        </w:rPr>
        <w:t>МС – элементы содержания, включающие межпредметные связи, которые подробнее раскрыты в тематическом планировании.</w:t>
      </w:r>
    </w:p>
  </w:footnote>
  <w:footnote w:id="6">
    <w:p w:rsidR="00401F82" w:rsidRDefault="00401F82" w:rsidP="00E13820">
      <w:pPr>
        <w:pStyle w:val="a8"/>
      </w:pPr>
      <w:r>
        <w:rPr>
          <w:rStyle w:val="a7"/>
        </w:rPr>
        <w:footnoteRef/>
      </w:r>
      <w:r>
        <w:t xml:space="preserve"> </w:t>
      </w:r>
      <w:r w:rsidRPr="00E50931">
        <w:t>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r>
        <w:t>.</w:t>
      </w:r>
    </w:p>
  </w:footnote>
  <w:footnote w:id="7">
    <w:p w:rsidR="00401F82" w:rsidRDefault="00401F82" w:rsidP="00E13820">
      <w:pPr>
        <w:pStyle w:val="a8"/>
      </w:pPr>
      <w:r>
        <w:rPr>
          <w:rStyle w:val="a7"/>
        </w:rPr>
        <w:footnoteRef/>
      </w:r>
      <w:r>
        <w:t xml:space="preserve"> </w:t>
      </w:r>
      <w:r w:rsidRPr="00E50931">
        <w:rPr>
          <w:shd w:val="clear" w:color="auto" w:fill="FFFFFF"/>
        </w:rPr>
        <w:t>Все Демонстрации и Лабораторные работы, представленные в содержании, допускается (можно) проводить, используя информационные и электронные технологии (цифровые образовательные ресурсы).</w:t>
      </w:r>
    </w:p>
  </w:footnote>
  <w:footnote w:id="8">
    <w:p w:rsidR="00401F82" w:rsidRDefault="00401F82" w:rsidP="00E13820">
      <w:pPr>
        <w:pStyle w:val="a8"/>
      </w:pPr>
      <w:r>
        <w:rPr>
          <w:rStyle w:val="a7"/>
        </w:rPr>
        <w:footnoteRef/>
      </w:r>
      <w:r>
        <w:t xml:space="preserve"> </w:t>
      </w:r>
      <w:r w:rsidRPr="008F02B6">
        <w:rPr>
          <w:color w:val="000000"/>
          <w:shd w:val="clear" w:color="auto" w:fill="FFFFFF"/>
        </w:rPr>
        <w:t>Здесь и далее приводится расширенный перечень лабораторных работ и опытов, из которого учитель делает выбор по своему усмотрению.</w:t>
      </w:r>
    </w:p>
  </w:footnote>
  <w:footnote w:id="9">
    <w:p w:rsidR="00401F82" w:rsidRDefault="00401F82" w:rsidP="007E71CC">
      <w:pPr>
        <w:pStyle w:val="a8"/>
      </w:pPr>
      <w:r>
        <w:rPr>
          <w:rStyle w:val="a7"/>
        </w:rPr>
        <w:footnoteRef/>
      </w:r>
      <w:r>
        <w:t xml:space="preserve"> </w:t>
      </w:r>
      <w:r w:rsidRPr="006626C8">
        <w:t>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p>
  </w:footnote>
  <w:footnote w:id="10">
    <w:p w:rsidR="00401F82" w:rsidRDefault="00401F82" w:rsidP="007E71CC">
      <w:pPr>
        <w:pStyle w:val="snoska"/>
        <w:rPr>
          <w:rFonts w:ascii="SchoolBookSanPin Cyr" w:hAnsi="SchoolBookSanPin Cyr" w:cs="SchoolBookSanPin Cyr"/>
        </w:rPr>
      </w:pPr>
      <w:r>
        <w:rPr>
          <w:vertAlign w:val="superscript"/>
        </w:rPr>
        <w:footnoteRef/>
      </w:r>
      <w:r>
        <w:rPr>
          <w:rFonts w:ascii="SchoolBookSanPin Cyr" w:hAnsi="SchoolBookSanPin Cyr" w:cs="SchoolBookSanPin Cyr"/>
        </w:rPr>
        <w:t xml:space="preserve"> Здесь и далее приводится расширенный перечень лабораторных и практических работ, из которых учитель делает выбор по своему усмотрению.</w:t>
      </w:r>
    </w:p>
    <w:p w:rsidR="00401F82" w:rsidRDefault="00401F82" w:rsidP="007E71CC">
      <w:pPr>
        <w:pStyle w:val="snoska"/>
      </w:pPr>
    </w:p>
  </w:footnote>
  <w:footnote w:id="11">
    <w:p w:rsidR="00401F82" w:rsidRDefault="00401F82" w:rsidP="007E71CC">
      <w:pPr>
        <w:pStyle w:val="a8"/>
      </w:pPr>
      <w:r>
        <w:rPr>
          <w:rStyle w:val="a7"/>
        </w:rPr>
        <w:footnoteRef/>
      </w:r>
      <w:r>
        <w:t xml:space="preserve"> </w:t>
      </w:r>
      <w:r w:rsidRPr="00F447E5">
        <w:t>Изучаются три семейства растений по выбору учителя с учётом местных условий. Можно использовать семейства, не вошедшие в перечень, если они являются наиболее распространёнными в данном регионе.</w:t>
      </w:r>
    </w:p>
  </w:footnote>
  <w:footnote w:id="12">
    <w:p w:rsidR="00401F82" w:rsidRDefault="00401F82" w:rsidP="007E71CC">
      <w:pPr>
        <w:pStyle w:val="a8"/>
      </w:pPr>
      <w:r>
        <w:rPr>
          <w:rStyle w:val="a7"/>
        </w:rPr>
        <w:footnoteRef/>
      </w:r>
      <w:r>
        <w:t xml:space="preserve"> </w:t>
      </w:r>
      <w:r w:rsidRPr="00F447E5">
        <w:t>Морфологическая характеристика и определение семейств класса Двудольные и семейств класса Однодольные осуществляется на лабораторных и практических работах.</w:t>
      </w:r>
    </w:p>
  </w:footnote>
  <w:footnote w:id="13">
    <w:p w:rsidR="00401F82" w:rsidRDefault="00401F82" w:rsidP="007E71CC">
      <w:pPr>
        <w:pStyle w:val="a8"/>
      </w:pPr>
      <w:r>
        <w:rPr>
          <w:rStyle w:val="a7"/>
        </w:rPr>
        <w:footnoteRef/>
      </w:r>
      <w:r>
        <w:t xml:space="preserve"> </w:t>
      </w:r>
      <w:r w:rsidRPr="00CD3668">
        <w:t>Темы 2 и 3 можно менять местами по усмотрению учителя, рассматривая содержание темы 2 в качестве обобщения учебного материала</w:t>
      </w:r>
      <w:r>
        <w:t>.</w:t>
      </w:r>
    </w:p>
  </w:footnote>
  <w:footnote w:id="14">
    <w:p w:rsidR="00401F82" w:rsidRDefault="00401F82" w:rsidP="007E71CC">
      <w:pPr>
        <w:pStyle w:val="a8"/>
      </w:pPr>
      <w:r>
        <w:rPr>
          <w:rStyle w:val="a7"/>
        </w:rPr>
        <w:footnoteRef/>
      </w:r>
      <w:r>
        <w:t xml:space="preserve"> </w:t>
      </w:r>
      <w:r w:rsidRPr="00D163BD">
        <w:t>Отряды насекомых изучаются обзорно по усмотрению учителя в зависимости от местных условий. Более подробно изучаются на примере двух местных отрядов.</w:t>
      </w:r>
    </w:p>
  </w:footnote>
  <w:footnote w:id="15">
    <w:p w:rsidR="00401F82" w:rsidRDefault="00401F82" w:rsidP="007E71CC">
      <w:pPr>
        <w:pStyle w:val="a8"/>
      </w:pPr>
      <w:r>
        <w:rPr>
          <w:rStyle w:val="a7"/>
        </w:rPr>
        <w:footnoteRef/>
      </w:r>
      <w:r>
        <w:t xml:space="preserve"> </w:t>
      </w:r>
      <w:r w:rsidRPr="00CD3668">
        <w:t>Многообразие птиц изучается по выбору учителя на примере трёх экологических групп с учётом распространения птиц в своём регионе.</w:t>
      </w:r>
    </w:p>
  </w:footnote>
  <w:footnote w:id="16">
    <w:p w:rsidR="00401F82" w:rsidRDefault="00401F82" w:rsidP="007E71CC">
      <w:pPr>
        <w:pStyle w:val="a8"/>
      </w:pPr>
      <w:r>
        <w:rPr>
          <w:rStyle w:val="a7"/>
        </w:rPr>
        <w:footnoteRef/>
      </w:r>
      <w:r>
        <w:t xml:space="preserve"> </w:t>
      </w:r>
      <w:r w:rsidRPr="00D0622D">
        <w:t>Изучаются 6 отрядов млекопитающих на примере двух видов из каждого отряда по выбору учителя.</w:t>
      </w:r>
    </w:p>
  </w:footnote>
  <w:footnote w:id="17">
    <w:p w:rsidR="00401F82" w:rsidRDefault="00401F82" w:rsidP="004E3FE7">
      <w:pPr>
        <w:pStyle w:val="a8"/>
      </w:pPr>
      <w:r>
        <w:rPr>
          <w:rStyle w:val="a7"/>
        </w:rPr>
        <w:footnoteRef/>
      </w:r>
      <w:r>
        <w:t xml:space="preserve"> </w:t>
      </w:r>
      <w:r w:rsidRPr="008A11DD">
        <w:t>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p>
  </w:footnote>
  <w:footnote w:id="18">
    <w:p w:rsidR="00401F82" w:rsidRDefault="00401F82" w:rsidP="004E3FE7">
      <w:pPr>
        <w:pStyle w:val="a8"/>
      </w:pPr>
      <w:r>
        <w:rPr>
          <w:rStyle w:val="a7"/>
        </w:rPr>
        <w:footnoteRef/>
      </w:r>
      <w:r>
        <w:t xml:space="preserve"> </w:t>
      </w:r>
      <w:r w:rsidRPr="00AE7069">
        <w:t>Здесь и далее курсивом обозначаются планируемые предметные результаты, которые могут быть потенциально достигнуты обучающимся с ЗПР, но не являются обязательными.</w:t>
      </w:r>
    </w:p>
  </w:footnote>
  <w:footnote w:id="19">
    <w:p w:rsidR="00401F82" w:rsidRDefault="00401F82" w:rsidP="00734888">
      <w:pPr>
        <w:pStyle w:val="a8"/>
      </w:pPr>
      <w:r>
        <w:rPr>
          <w:rStyle w:val="a7"/>
        </w:rPr>
        <w:footnoteRef/>
      </w:r>
      <w:r>
        <w:t xml:space="preserve"> Здесь и далее курсивом отмечены темы, которые даются обучающимся с ЗПР на базовом, ознакомительном уровне, с целью формирования общего представления о понятиях в рамках изучаемой темы.</w:t>
      </w:r>
    </w:p>
  </w:footnote>
  <w:footnote w:id="20">
    <w:p w:rsidR="00401F82" w:rsidRDefault="00401F82" w:rsidP="0030698A">
      <w:pPr>
        <w:pStyle w:val="a8"/>
      </w:pPr>
      <w:r>
        <w:rPr>
          <w:rStyle w:val="a7"/>
        </w:rPr>
        <w:footnoteRef/>
      </w:r>
      <w:r>
        <w:t xml:space="preserve"> </w:t>
      </w:r>
      <w:r w:rsidRPr="006549FB">
        <w:t>Здесь и далее курсивом обозначаются планируемые предметные результаты, которые могут быть потенциально достигнуты обучающимся с ЗПР, но не являются обязательными.</w:t>
      </w:r>
    </w:p>
  </w:footnote>
  <w:footnote w:id="21">
    <w:p w:rsidR="00401F82" w:rsidRDefault="00401F82" w:rsidP="007C2C4D">
      <w:pPr>
        <w:pStyle w:val="a8"/>
      </w:pPr>
      <w:r>
        <w:rPr>
          <w:rStyle w:val="a7"/>
        </w:rPr>
        <w:footnoteRef/>
      </w:r>
      <w:r>
        <w:t xml:space="preserve"> Здесь и далее курсивом отмечены темы, которые даются обучающимся с ЗПР на базовом, ознакомительном уровне, с целью формирования общего представления о понятиях в рамках изучаемой темы.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1D8705D"/>
    <w:multiLevelType w:val="multilevel"/>
    <w:tmpl w:val="F4840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16385F"/>
    <w:multiLevelType w:val="multilevel"/>
    <w:tmpl w:val="97506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4B2312"/>
    <w:multiLevelType w:val="hybridMultilevel"/>
    <w:tmpl w:val="585C2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E23584"/>
    <w:multiLevelType w:val="hybridMultilevel"/>
    <w:tmpl w:val="D1F40E74"/>
    <w:lvl w:ilvl="0" w:tplc="93C46A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3766CED"/>
    <w:multiLevelType w:val="hybridMultilevel"/>
    <w:tmpl w:val="A1FA95FE"/>
    <w:lvl w:ilvl="0" w:tplc="9836E176">
      <w:start w:val="1"/>
      <w:numFmt w:val="decimal"/>
      <w:lvlText w:val="%1)"/>
      <w:lvlJc w:val="left"/>
      <w:pPr>
        <w:ind w:left="1080" w:hanging="360"/>
      </w:pPr>
      <w:rPr>
        <w:rFonts w:asciiTheme="majorBidi" w:hAnsiTheme="majorBidi" w:cstheme="majorBid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45FA0C0"/>
    <w:multiLevelType w:val="hybridMultilevel"/>
    <w:tmpl w:val="19E260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8832DFF"/>
    <w:multiLevelType w:val="hybridMultilevel"/>
    <w:tmpl w:val="A7444C40"/>
    <w:lvl w:ilvl="0" w:tplc="A5F67D8E">
      <w:start w:val="1"/>
      <w:numFmt w:val="decimal"/>
      <w:lvlText w:val="%1)"/>
      <w:lvlJc w:val="left"/>
      <w:pPr>
        <w:ind w:left="152" w:hanging="329"/>
      </w:pPr>
      <w:rPr>
        <w:rFonts w:ascii="Times New Roman" w:eastAsia="Times New Roman" w:hAnsi="Times New Roman" w:cs="Times New Roman" w:hint="default"/>
        <w:w w:val="100"/>
        <w:sz w:val="24"/>
        <w:szCs w:val="24"/>
        <w:lang w:val="ru-RU" w:eastAsia="en-US" w:bidi="ar-SA"/>
      </w:rPr>
    </w:lvl>
    <w:lvl w:ilvl="1" w:tplc="1FA2DD22">
      <w:numFmt w:val="bullet"/>
      <w:lvlText w:val="•"/>
      <w:lvlJc w:val="left"/>
      <w:pPr>
        <w:ind w:left="1168" w:hanging="329"/>
      </w:pPr>
      <w:rPr>
        <w:rFonts w:hint="default"/>
        <w:lang w:val="ru-RU" w:eastAsia="en-US" w:bidi="ar-SA"/>
      </w:rPr>
    </w:lvl>
    <w:lvl w:ilvl="2" w:tplc="E81E597E">
      <w:numFmt w:val="bullet"/>
      <w:lvlText w:val="•"/>
      <w:lvlJc w:val="left"/>
      <w:pPr>
        <w:ind w:left="2177" w:hanging="329"/>
      </w:pPr>
      <w:rPr>
        <w:rFonts w:hint="default"/>
        <w:lang w:val="ru-RU" w:eastAsia="en-US" w:bidi="ar-SA"/>
      </w:rPr>
    </w:lvl>
    <w:lvl w:ilvl="3" w:tplc="CD3CF0EE">
      <w:numFmt w:val="bullet"/>
      <w:lvlText w:val="•"/>
      <w:lvlJc w:val="left"/>
      <w:pPr>
        <w:ind w:left="3185" w:hanging="329"/>
      </w:pPr>
      <w:rPr>
        <w:rFonts w:hint="default"/>
        <w:lang w:val="ru-RU" w:eastAsia="en-US" w:bidi="ar-SA"/>
      </w:rPr>
    </w:lvl>
    <w:lvl w:ilvl="4" w:tplc="8F9CF622">
      <w:numFmt w:val="bullet"/>
      <w:lvlText w:val="•"/>
      <w:lvlJc w:val="left"/>
      <w:pPr>
        <w:ind w:left="4194" w:hanging="329"/>
      </w:pPr>
      <w:rPr>
        <w:rFonts w:hint="default"/>
        <w:lang w:val="ru-RU" w:eastAsia="en-US" w:bidi="ar-SA"/>
      </w:rPr>
    </w:lvl>
    <w:lvl w:ilvl="5" w:tplc="35C04DAC">
      <w:numFmt w:val="bullet"/>
      <w:lvlText w:val="•"/>
      <w:lvlJc w:val="left"/>
      <w:pPr>
        <w:ind w:left="5203" w:hanging="329"/>
      </w:pPr>
      <w:rPr>
        <w:rFonts w:hint="default"/>
        <w:lang w:val="ru-RU" w:eastAsia="en-US" w:bidi="ar-SA"/>
      </w:rPr>
    </w:lvl>
    <w:lvl w:ilvl="6" w:tplc="19787F48">
      <w:numFmt w:val="bullet"/>
      <w:lvlText w:val="•"/>
      <w:lvlJc w:val="left"/>
      <w:pPr>
        <w:ind w:left="6211" w:hanging="329"/>
      </w:pPr>
      <w:rPr>
        <w:rFonts w:hint="default"/>
        <w:lang w:val="ru-RU" w:eastAsia="en-US" w:bidi="ar-SA"/>
      </w:rPr>
    </w:lvl>
    <w:lvl w:ilvl="7" w:tplc="93E6837E">
      <w:numFmt w:val="bullet"/>
      <w:lvlText w:val="•"/>
      <w:lvlJc w:val="left"/>
      <w:pPr>
        <w:ind w:left="7220" w:hanging="329"/>
      </w:pPr>
      <w:rPr>
        <w:rFonts w:hint="default"/>
        <w:lang w:val="ru-RU" w:eastAsia="en-US" w:bidi="ar-SA"/>
      </w:rPr>
    </w:lvl>
    <w:lvl w:ilvl="8" w:tplc="02CEF788">
      <w:numFmt w:val="bullet"/>
      <w:lvlText w:val="•"/>
      <w:lvlJc w:val="left"/>
      <w:pPr>
        <w:ind w:left="8229" w:hanging="329"/>
      </w:pPr>
      <w:rPr>
        <w:rFonts w:hint="default"/>
        <w:lang w:val="ru-RU" w:eastAsia="en-US" w:bidi="ar-SA"/>
      </w:rPr>
    </w:lvl>
  </w:abstractNum>
  <w:abstractNum w:abstractNumId="8" w15:restartNumberingAfterBreak="0">
    <w:nsid w:val="08E0199C"/>
    <w:multiLevelType w:val="hybridMultilevel"/>
    <w:tmpl w:val="96969AA6"/>
    <w:styleLink w:val="53"/>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A4057A9"/>
    <w:multiLevelType w:val="hybridMultilevel"/>
    <w:tmpl w:val="85DCF34C"/>
    <w:lvl w:ilvl="0" w:tplc="03C8621E">
      <w:start w:val="1"/>
      <w:numFmt w:val="decimal"/>
      <w:lvlText w:val="%1)"/>
      <w:lvlJc w:val="left"/>
      <w:pPr>
        <w:ind w:left="1353" w:hanging="360"/>
      </w:pPr>
      <w:rPr>
        <w:rFonts w:ascii="Times New Roman" w:hAnsi="Times New Roman" w:cs="Times New Roman" w:hint="default"/>
      </w:rPr>
    </w:lvl>
    <w:lvl w:ilvl="1" w:tplc="04090019" w:tentative="1">
      <w:start w:val="1"/>
      <w:numFmt w:val="lowerLetter"/>
      <w:lvlText w:val="%2."/>
      <w:lvlJc w:val="left"/>
      <w:pPr>
        <w:ind w:left="4767" w:hanging="360"/>
      </w:pPr>
    </w:lvl>
    <w:lvl w:ilvl="2" w:tplc="0409001B" w:tentative="1">
      <w:start w:val="1"/>
      <w:numFmt w:val="lowerRoman"/>
      <w:lvlText w:val="%3."/>
      <w:lvlJc w:val="right"/>
      <w:pPr>
        <w:ind w:left="5487" w:hanging="180"/>
      </w:pPr>
    </w:lvl>
    <w:lvl w:ilvl="3" w:tplc="0409000F" w:tentative="1">
      <w:start w:val="1"/>
      <w:numFmt w:val="decimal"/>
      <w:lvlText w:val="%4."/>
      <w:lvlJc w:val="left"/>
      <w:pPr>
        <w:ind w:left="6207" w:hanging="360"/>
      </w:pPr>
    </w:lvl>
    <w:lvl w:ilvl="4" w:tplc="04090019" w:tentative="1">
      <w:start w:val="1"/>
      <w:numFmt w:val="lowerLetter"/>
      <w:lvlText w:val="%5."/>
      <w:lvlJc w:val="left"/>
      <w:pPr>
        <w:ind w:left="6927" w:hanging="360"/>
      </w:pPr>
    </w:lvl>
    <w:lvl w:ilvl="5" w:tplc="0409001B" w:tentative="1">
      <w:start w:val="1"/>
      <w:numFmt w:val="lowerRoman"/>
      <w:lvlText w:val="%6."/>
      <w:lvlJc w:val="right"/>
      <w:pPr>
        <w:ind w:left="7647" w:hanging="180"/>
      </w:pPr>
    </w:lvl>
    <w:lvl w:ilvl="6" w:tplc="0409000F" w:tentative="1">
      <w:start w:val="1"/>
      <w:numFmt w:val="decimal"/>
      <w:lvlText w:val="%7."/>
      <w:lvlJc w:val="left"/>
      <w:pPr>
        <w:ind w:left="8367" w:hanging="360"/>
      </w:pPr>
    </w:lvl>
    <w:lvl w:ilvl="7" w:tplc="04090019" w:tentative="1">
      <w:start w:val="1"/>
      <w:numFmt w:val="lowerLetter"/>
      <w:lvlText w:val="%8."/>
      <w:lvlJc w:val="left"/>
      <w:pPr>
        <w:ind w:left="9087" w:hanging="360"/>
      </w:pPr>
    </w:lvl>
    <w:lvl w:ilvl="8" w:tplc="0409001B" w:tentative="1">
      <w:start w:val="1"/>
      <w:numFmt w:val="lowerRoman"/>
      <w:lvlText w:val="%9."/>
      <w:lvlJc w:val="right"/>
      <w:pPr>
        <w:ind w:left="9807" w:hanging="180"/>
      </w:pPr>
    </w:lvl>
  </w:abstractNum>
  <w:abstractNum w:abstractNumId="10" w15:restartNumberingAfterBreak="0">
    <w:nsid w:val="0A922CFD"/>
    <w:multiLevelType w:val="multilevel"/>
    <w:tmpl w:val="541C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7A41AE"/>
    <w:multiLevelType w:val="hybridMultilevel"/>
    <w:tmpl w:val="0994E5B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10B065EF"/>
    <w:multiLevelType w:val="multilevel"/>
    <w:tmpl w:val="BD5A9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033757"/>
    <w:multiLevelType w:val="hybridMultilevel"/>
    <w:tmpl w:val="A4AABB66"/>
    <w:lvl w:ilvl="0" w:tplc="C04A92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48159B0"/>
    <w:multiLevelType w:val="hybridMultilevel"/>
    <w:tmpl w:val="FB069C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16F14A0A"/>
    <w:multiLevelType w:val="hybridMultilevel"/>
    <w:tmpl w:val="26D4D74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80F3649"/>
    <w:multiLevelType w:val="hybridMultilevel"/>
    <w:tmpl w:val="96F4743E"/>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B036733"/>
    <w:multiLevelType w:val="hybridMultilevel"/>
    <w:tmpl w:val="A50650A8"/>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285075D"/>
    <w:multiLevelType w:val="hybridMultilevel"/>
    <w:tmpl w:val="87462AEA"/>
    <w:lvl w:ilvl="0" w:tplc="A48622EA">
      <w:start w:val="1"/>
      <w:numFmt w:val="decimal"/>
      <w:lvlText w:val="%1."/>
      <w:lvlJc w:val="left"/>
      <w:pPr>
        <w:ind w:left="212" w:hanging="391"/>
      </w:pPr>
      <w:rPr>
        <w:rFonts w:ascii="Times New Roman" w:eastAsia="Times New Roman" w:hAnsi="Times New Roman" w:cs="Times New Roman" w:hint="default"/>
        <w:w w:val="100"/>
        <w:sz w:val="24"/>
        <w:szCs w:val="24"/>
        <w:lang w:val="ru-RU" w:eastAsia="en-US" w:bidi="ar-SA"/>
      </w:rPr>
    </w:lvl>
    <w:lvl w:ilvl="1" w:tplc="B9160722">
      <w:numFmt w:val="none"/>
      <w:lvlText w:val=""/>
      <w:lvlJc w:val="left"/>
      <w:pPr>
        <w:tabs>
          <w:tab w:val="num" w:pos="360"/>
        </w:tabs>
      </w:pPr>
    </w:lvl>
    <w:lvl w:ilvl="2" w:tplc="EB4C6CE2">
      <w:numFmt w:val="none"/>
      <w:lvlText w:val=""/>
      <w:lvlJc w:val="left"/>
      <w:pPr>
        <w:tabs>
          <w:tab w:val="num" w:pos="360"/>
        </w:tabs>
      </w:pPr>
    </w:lvl>
    <w:lvl w:ilvl="3" w:tplc="A2C27574">
      <w:numFmt w:val="none"/>
      <w:lvlText w:val=""/>
      <w:lvlJc w:val="left"/>
      <w:pPr>
        <w:tabs>
          <w:tab w:val="num" w:pos="360"/>
        </w:tabs>
      </w:pPr>
    </w:lvl>
    <w:lvl w:ilvl="4" w:tplc="71ECE4B2">
      <w:numFmt w:val="none"/>
      <w:lvlText w:val=""/>
      <w:lvlJc w:val="left"/>
      <w:pPr>
        <w:tabs>
          <w:tab w:val="num" w:pos="360"/>
        </w:tabs>
      </w:pPr>
    </w:lvl>
    <w:lvl w:ilvl="5" w:tplc="085AA6DA">
      <w:numFmt w:val="bullet"/>
      <w:lvlText w:val="•"/>
      <w:lvlJc w:val="left"/>
      <w:pPr>
        <w:ind w:left="4407" w:hanging="1049"/>
      </w:pPr>
      <w:rPr>
        <w:rFonts w:hint="default"/>
        <w:lang w:val="ru-RU" w:eastAsia="en-US" w:bidi="ar-SA"/>
      </w:rPr>
    </w:lvl>
    <w:lvl w:ilvl="6" w:tplc="90F0D9C4">
      <w:numFmt w:val="bullet"/>
      <w:lvlText w:val="•"/>
      <w:lvlJc w:val="left"/>
      <w:pPr>
        <w:ind w:left="5603" w:hanging="1049"/>
      </w:pPr>
      <w:rPr>
        <w:rFonts w:hint="default"/>
        <w:lang w:val="ru-RU" w:eastAsia="en-US" w:bidi="ar-SA"/>
      </w:rPr>
    </w:lvl>
    <w:lvl w:ilvl="7" w:tplc="EA42AC22">
      <w:numFmt w:val="bullet"/>
      <w:lvlText w:val="•"/>
      <w:lvlJc w:val="left"/>
      <w:pPr>
        <w:ind w:left="6799" w:hanging="1049"/>
      </w:pPr>
      <w:rPr>
        <w:rFonts w:hint="default"/>
        <w:lang w:val="ru-RU" w:eastAsia="en-US" w:bidi="ar-SA"/>
      </w:rPr>
    </w:lvl>
    <w:lvl w:ilvl="8" w:tplc="358A77D2">
      <w:numFmt w:val="bullet"/>
      <w:lvlText w:val="•"/>
      <w:lvlJc w:val="left"/>
      <w:pPr>
        <w:ind w:left="7994" w:hanging="1049"/>
      </w:pPr>
      <w:rPr>
        <w:rFonts w:hint="default"/>
        <w:lang w:val="ru-RU" w:eastAsia="en-US" w:bidi="ar-SA"/>
      </w:rPr>
    </w:lvl>
  </w:abstractNum>
  <w:abstractNum w:abstractNumId="19" w15:restartNumberingAfterBreak="0">
    <w:nsid w:val="233B4D7D"/>
    <w:multiLevelType w:val="hybridMultilevel"/>
    <w:tmpl w:val="EB688C30"/>
    <w:lvl w:ilvl="0" w:tplc="8ADCB888">
      <w:start w:val="2"/>
      <w:numFmt w:val="upperRoman"/>
      <w:lvlText w:val="%1."/>
      <w:lvlJc w:val="left"/>
      <w:pPr>
        <w:ind w:left="1839" w:hanging="279"/>
        <w:jc w:val="right"/>
      </w:pPr>
      <w:rPr>
        <w:rFonts w:hint="default"/>
        <w:spacing w:val="-4"/>
        <w:w w:val="100"/>
        <w:lang w:val="ru-RU" w:eastAsia="en-US" w:bidi="ar-SA"/>
      </w:rPr>
    </w:lvl>
    <w:lvl w:ilvl="1" w:tplc="C7C68268">
      <w:numFmt w:val="bullet"/>
      <w:lvlText w:val="•"/>
      <w:lvlJc w:val="left"/>
      <w:pPr>
        <w:ind w:left="1488" w:hanging="279"/>
      </w:pPr>
      <w:rPr>
        <w:rFonts w:hint="default"/>
        <w:lang w:val="ru-RU" w:eastAsia="en-US" w:bidi="ar-SA"/>
      </w:rPr>
    </w:lvl>
    <w:lvl w:ilvl="2" w:tplc="3788C7C0">
      <w:numFmt w:val="bullet"/>
      <w:lvlText w:val="•"/>
      <w:lvlJc w:val="left"/>
      <w:pPr>
        <w:ind w:left="2477" w:hanging="279"/>
      </w:pPr>
      <w:rPr>
        <w:rFonts w:hint="default"/>
        <w:lang w:val="ru-RU" w:eastAsia="en-US" w:bidi="ar-SA"/>
      </w:rPr>
    </w:lvl>
    <w:lvl w:ilvl="3" w:tplc="CA665D78">
      <w:numFmt w:val="bullet"/>
      <w:lvlText w:val="•"/>
      <w:lvlJc w:val="left"/>
      <w:pPr>
        <w:ind w:left="3465" w:hanging="279"/>
      </w:pPr>
      <w:rPr>
        <w:rFonts w:hint="default"/>
        <w:lang w:val="ru-RU" w:eastAsia="en-US" w:bidi="ar-SA"/>
      </w:rPr>
    </w:lvl>
    <w:lvl w:ilvl="4" w:tplc="5B24E612">
      <w:numFmt w:val="bullet"/>
      <w:lvlText w:val="•"/>
      <w:lvlJc w:val="left"/>
      <w:pPr>
        <w:ind w:left="4454" w:hanging="279"/>
      </w:pPr>
      <w:rPr>
        <w:rFonts w:hint="default"/>
        <w:lang w:val="ru-RU" w:eastAsia="en-US" w:bidi="ar-SA"/>
      </w:rPr>
    </w:lvl>
    <w:lvl w:ilvl="5" w:tplc="DE76D1B6">
      <w:numFmt w:val="bullet"/>
      <w:lvlText w:val="•"/>
      <w:lvlJc w:val="left"/>
      <w:pPr>
        <w:ind w:left="5443" w:hanging="279"/>
      </w:pPr>
      <w:rPr>
        <w:rFonts w:hint="default"/>
        <w:lang w:val="ru-RU" w:eastAsia="en-US" w:bidi="ar-SA"/>
      </w:rPr>
    </w:lvl>
    <w:lvl w:ilvl="6" w:tplc="DDD038CA">
      <w:numFmt w:val="bullet"/>
      <w:lvlText w:val="•"/>
      <w:lvlJc w:val="left"/>
      <w:pPr>
        <w:ind w:left="6431" w:hanging="279"/>
      </w:pPr>
      <w:rPr>
        <w:rFonts w:hint="default"/>
        <w:lang w:val="ru-RU" w:eastAsia="en-US" w:bidi="ar-SA"/>
      </w:rPr>
    </w:lvl>
    <w:lvl w:ilvl="7" w:tplc="196A5C3E">
      <w:numFmt w:val="bullet"/>
      <w:lvlText w:val="•"/>
      <w:lvlJc w:val="left"/>
      <w:pPr>
        <w:ind w:left="7420" w:hanging="279"/>
      </w:pPr>
      <w:rPr>
        <w:rFonts w:hint="default"/>
        <w:lang w:val="ru-RU" w:eastAsia="en-US" w:bidi="ar-SA"/>
      </w:rPr>
    </w:lvl>
    <w:lvl w:ilvl="8" w:tplc="47200530">
      <w:numFmt w:val="bullet"/>
      <w:lvlText w:val="•"/>
      <w:lvlJc w:val="left"/>
      <w:pPr>
        <w:ind w:left="8409" w:hanging="279"/>
      </w:pPr>
      <w:rPr>
        <w:rFonts w:hint="default"/>
        <w:lang w:val="ru-RU" w:eastAsia="en-US" w:bidi="ar-SA"/>
      </w:rPr>
    </w:lvl>
  </w:abstractNum>
  <w:abstractNum w:abstractNumId="20" w15:restartNumberingAfterBreak="0">
    <w:nsid w:val="24197FCD"/>
    <w:multiLevelType w:val="hybridMultilevel"/>
    <w:tmpl w:val="81AAE58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24271FA0"/>
    <w:multiLevelType w:val="hybridMultilevel"/>
    <w:tmpl w:val="F65A9888"/>
    <w:lvl w:ilvl="0" w:tplc="C04A92D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2" w15:restartNumberingAfterBreak="0">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3" w15:restartNumberingAfterBreak="0">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28D22FA4"/>
    <w:multiLevelType w:val="hybridMultilevel"/>
    <w:tmpl w:val="B0D44854"/>
    <w:lvl w:ilvl="0" w:tplc="C04A92D4">
      <w:start w:val="1"/>
      <w:numFmt w:val="bullet"/>
      <w:lvlText w:val=""/>
      <w:lvlJc w:val="left"/>
      <w:pPr>
        <w:ind w:left="720" w:hanging="360"/>
      </w:pPr>
      <w:rPr>
        <w:rFonts w:ascii="Symbol" w:hAnsi="Symbol"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A7D2545"/>
    <w:multiLevelType w:val="hybridMultilevel"/>
    <w:tmpl w:val="1CC88AE0"/>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63F5DD0"/>
    <w:multiLevelType w:val="hybridMultilevel"/>
    <w:tmpl w:val="A1780B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3712714F"/>
    <w:multiLevelType w:val="hybridMultilevel"/>
    <w:tmpl w:val="53B83E6E"/>
    <w:lvl w:ilvl="0" w:tplc="C04A92D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8" w15:restartNumberingAfterBreak="0">
    <w:nsid w:val="381E0692"/>
    <w:multiLevelType w:val="hybridMultilevel"/>
    <w:tmpl w:val="801C33E2"/>
    <w:lvl w:ilvl="0" w:tplc="69CE9F5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397E4B02"/>
    <w:multiLevelType w:val="multilevel"/>
    <w:tmpl w:val="B7D63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A021B97"/>
    <w:multiLevelType w:val="multilevel"/>
    <w:tmpl w:val="6E2C2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3304595"/>
    <w:multiLevelType w:val="hybridMultilevel"/>
    <w:tmpl w:val="312CCD26"/>
    <w:lvl w:ilvl="0" w:tplc="04190011">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4A7A5D0C"/>
    <w:multiLevelType w:val="hybridMultilevel"/>
    <w:tmpl w:val="7DC0A050"/>
    <w:lvl w:ilvl="0" w:tplc="CE96F644">
      <w:start w:val="23"/>
      <w:numFmt w:val="decimal"/>
      <w:lvlText w:val="%1."/>
      <w:lvlJc w:val="left"/>
      <w:pPr>
        <w:ind w:left="212" w:hanging="595"/>
      </w:pPr>
      <w:rPr>
        <w:rFonts w:ascii="Times New Roman" w:eastAsia="Times New Roman" w:hAnsi="Times New Roman" w:cs="Times New Roman" w:hint="default"/>
        <w:w w:val="100"/>
        <w:sz w:val="24"/>
        <w:szCs w:val="24"/>
        <w:lang w:val="ru-RU" w:eastAsia="en-US" w:bidi="ar-SA"/>
      </w:rPr>
    </w:lvl>
    <w:lvl w:ilvl="1" w:tplc="5A865288">
      <w:start w:val="4"/>
      <w:numFmt w:val="decimal"/>
      <w:lvlText w:val="%2."/>
      <w:lvlJc w:val="left"/>
      <w:pPr>
        <w:ind w:left="7140" w:hanging="360"/>
      </w:pPr>
      <w:rPr>
        <w:rFonts w:ascii="Times New Roman" w:eastAsia="Times New Roman" w:hAnsi="Times New Roman" w:cs="Times New Roman" w:hint="default"/>
        <w:b/>
        <w:bCs/>
        <w:w w:val="100"/>
        <w:sz w:val="24"/>
        <w:szCs w:val="24"/>
        <w:lang w:val="ru-RU" w:eastAsia="en-US" w:bidi="ar-SA"/>
      </w:rPr>
    </w:lvl>
    <w:lvl w:ilvl="2" w:tplc="8E5A9B9A">
      <w:numFmt w:val="none"/>
      <w:lvlText w:val=""/>
      <w:lvlJc w:val="left"/>
      <w:pPr>
        <w:tabs>
          <w:tab w:val="num" w:pos="360"/>
        </w:tabs>
      </w:pPr>
    </w:lvl>
    <w:lvl w:ilvl="3" w:tplc="F22E7A70">
      <w:numFmt w:val="bullet"/>
      <w:lvlText w:val="•"/>
      <w:lvlJc w:val="left"/>
      <w:pPr>
        <w:ind w:left="7598" w:hanging="420"/>
      </w:pPr>
      <w:rPr>
        <w:rFonts w:hint="default"/>
        <w:lang w:val="ru-RU" w:eastAsia="en-US" w:bidi="ar-SA"/>
      </w:rPr>
    </w:lvl>
    <w:lvl w:ilvl="4" w:tplc="C0E22162">
      <w:numFmt w:val="bullet"/>
      <w:lvlText w:val="•"/>
      <w:lvlJc w:val="left"/>
      <w:pPr>
        <w:ind w:left="7996" w:hanging="420"/>
      </w:pPr>
      <w:rPr>
        <w:rFonts w:hint="default"/>
        <w:lang w:val="ru-RU" w:eastAsia="en-US" w:bidi="ar-SA"/>
      </w:rPr>
    </w:lvl>
    <w:lvl w:ilvl="5" w:tplc="F96423B0">
      <w:numFmt w:val="bullet"/>
      <w:lvlText w:val="•"/>
      <w:lvlJc w:val="left"/>
      <w:pPr>
        <w:ind w:left="8394" w:hanging="420"/>
      </w:pPr>
      <w:rPr>
        <w:rFonts w:hint="default"/>
        <w:lang w:val="ru-RU" w:eastAsia="en-US" w:bidi="ar-SA"/>
      </w:rPr>
    </w:lvl>
    <w:lvl w:ilvl="6" w:tplc="624EAAEE">
      <w:numFmt w:val="bullet"/>
      <w:lvlText w:val="•"/>
      <w:lvlJc w:val="left"/>
      <w:pPr>
        <w:ind w:left="8793" w:hanging="420"/>
      </w:pPr>
      <w:rPr>
        <w:rFonts w:hint="default"/>
        <w:lang w:val="ru-RU" w:eastAsia="en-US" w:bidi="ar-SA"/>
      </w:rPr>
    </w:lvl>
    <w:lvl w:ilvl="7" w:tplc="EF1807AC">
      <w:numFmt w:val="bullet"/>
      <w:lvlText w:val="•"/>
      <w:lvlJc w:val="left"/>
      <w:pPr>
        <w:ind w:left="9191" w:hanging="420"/>
      </w:pPr>
      <w:rPr>
        <w:rFonts w:hint="default"/>
        <w:lang w:val="ru-RU" w:eastAsia="en-US" w:bidi="ar-SA"/>
      </w:rPr>
    </w:lvl>
    <w:lvl w:ilvl="8" w:tplc="BEEE552C">
      <w:numFmt w:val="bullet"/>
      <w:lvlText w:val="•"/>
      <w:lvlJc w:val="left"/>
      <w:pPr>
        <w:ind w:left="9589" w:hanging="420"/>
      </w:pPr>
      <w:rPr>
        <w:rFonts w:hint="default"/>
        <w:lang w:val="ru-RU" w:eastAsia="en-US" w:bidi="ar-SA"/>
      </w:rPr>
    </w:lvl>
  </w:abstractNum>
  <w:abstractNum w:abstractNumId="33" w15:restartNumberingAfterBreak="0">
    <w:nsid w:val="4B280DAB"/>
    <w:multiLevelType w:val="multilevel"/>
    <w:tmpl w:val="3104D99E"/>
    <w:styleLink w:val="51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4" w15:restartNumberingAfterBreak="0">
    <w:nsid w:val="4C8D0EDA"/>
    <w:multiLevelType w:val="multilevel"/>
    <w:tmpl w:val="A5400FEA"/>
    <w:styleLink w:val="51"/>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4FB51B64"/>
    <w:multiLevelType w:val="hybridMultilevel"/>
    <w:tmpl w:val="C6FA1594"/>
    <w:lvl w:ilvl="0" w:tplc="50C2A6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29740F7"/>
    <w:multiLevelType w:val="multilevel"/>
    <w:tmpl w:val="0624E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BA3083"/>
    <w:multiLevelType w:val="hybridMultilevel"/>
    <w:tmpl w:val="A6CA1BEA"/>
    <w:lvl w:ilvl="0" w:tplc="C04A92D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AC03E60"/>
    <w:multiLevelType w:val="multilevel"/>
    <w:tmpl w:val="69E88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BF81091"/>
    <w:multiLevelType w:val="hybridMultilevel"/>
    <w:tmpl w:val="D2966C36"/>
    <w:lvl w:ilvl="0" w:tplc="D438EDF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C2B1617"/>
    <w:multiLevelType w:val="hybridMultilevel"/>
    <w:tmpl w:val="63FAF30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5ED71D9E"/>
    <w:multiLevelType w:val="hybridMultilevel"/>
    <w:tmpl w:val="F2B46662"/>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5F2A2AD5"/>
    <w:multiLevelType w:val="hybridMultilevel"/>
    <w:tmpl w:val="C78AAEC2"/>
    <w:lvl w:ilvl="0" w:tplc="04190011">
      <w:start w:val="1"/>
      <w:numFmt w:val="decimal"/>
      <w:lvlText w:val="%1)"/>
      <w:lvlJc w:val="left"/>
      <w:pPr>
        <w:ind w:left="3905" w:hanging="360"/>
      </w:p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43" w15:restartNumberingAfterBreak="0">
    <w:nsid w:val="5F2D0085"/>
    <w:multiLevelType w:val="multilevel"/>
    <w:tmpl w:val="3EE8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08B7855"/>
    <w:multiLevelType w:val="hybridMultilevel"/>
    <w:tmpl w:val="11729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0B965D7"/>
    <w:multiLevelType w:val="hybridMultilevel"/>
    <w:tmpl w:val="C0CCCF4E"/>
    <w:lvl w:ilvl="0" w:tplc="0AE06E5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6" w15:restartNumberingAfterBreak="0">
    <w:nsid w:val="61234013"/>
    <w:multiLevelType w:val="hybridMultilevel"/>
    <w:tmpl w:val="94D06EB4"/>
    <w:lvl w:ilvl="0" w:tplc="8B085AF6">
      <w:start w:val="1"/>
      <w:numFmt w:val="decimal"/>
      <w:lvlText w:val="%1-"/>
      <w:lvlJc w:val="left"/>
      <w:pPr>
        <w:ind w:left="152" w:hanging="201"/>
      </w:pPr>
      <w:rPr>
        <w:rFonts w:ascii="Times New Roman" w:eastAsia="Times New Roman" w:hAnsi="Times New Roman" w:cs="Times New Roman" w:hint="default"/>
        <w:spacing w:val="-1"/>
        <w:w w:val="100"/>
        <w:sz w:val="22"/>
        <w:szCs w:val="22"/>
        <w:lang w:val="ru-RU" w:eastAsia="en-US" w:bidi="ar-SA"/>
      </w:rPr>
    </w:lvl>
    <w:lvl w:ilvl="1" w:tplc="E372070E">
      <w:numFmt w:val="bullet"/>
      <w:lvlText w:val="•"/>
      <w:lvlJc w:val="left"/>
      <w:pPr>
        <w:ind w:left="1168" w:hanging="201"/>
      </w:pPr>
      <w:rPr>
        <w:rFonts w:hint="default"/>
        <w:lang w:val="ru-RU" w:eastAsia="en-US" w:bidi="ar-SA"/>
      </w:rPr>
    </w:lvl>
    <w:lvl w:ilvl="2" w:tplc="F1588788">
      <w:numFmt w:val="bullet"/>
      <w:lvlText w:val="•"/>
      <w:lvlJc w:val="left"/>
      <w:pPr>
        <w:ind w:left="2177" w:hanging="201"/>
      </w:pPr>
      <w:rPr>
        <w:rFonts w:hint="default"/>
        <w:lang w:val="ru-RU" w:eastAsia="en-US" w:bidi="ar-SA"/>
      </w:rPr>
    </w:lvl>
    <w:lvl w:ilvl="3" w:tplc="E9502938">
      <w:numFmt w:val="bullet"/>
      <w:lvlText w:val="•"/>
      <w:lvlJc w:val="left"/>
      <w:pPr>
        <w:ind w:left="3185" w:hanging="201"/>
      </w:pPr>
      <w:rPr>
        <w:rFonts w:hint="default"/>
        <w:lang w:val="ru-RU" w:eastAsia="en-US" w:bidi="ar-SA"/>
      </w:rPr>
    </w:lvl>
    <w:lvl w:ilvl="4" w:tplc="D35CFEB0">
      <w:numFmt w:val="bullet"/>
      <w:lvlText w:val="•"/>
      <w:lvlJc w:val="left"/>
      <w:pPr>
        <w:ind w:left="4194" w:hanging="201"/>
      </w:pPr>
      <w:rPr>
        <w:rFonts w:hint="default"/>
        <w:lang w:val="ru-RU" w:eastAsia="en-US" w:bidi="ar-SA"/>
      </w:rPr>
    </w:lvl>
    <w:lvl w:ilvl="5" w:tplc="392825EE">
      <w:numFmt w:val="bullet"/>
      <w:lvlText w:val="•"/>
      <w:lvlJc w:val="left"/>
      <w:pPr>
        <w:ind w:left="5203" w:hanging="201"/>
      </w:pPr>
      <w:rPr>
        <w:rFonts w:hint="default"/>
        <w:lang w:val="ru-RU" w:eastAsia="en-US" w:bidi="ar-SA"/>
      </w:rPr>
    </w:lvl>
    <w:lvl w:ilvl="6" w:tplc="6DD606D0">
      <w:numFmt w:val="bullet"/>
      <w:lvlText w:val="•"/>
      <w:lvlJc w:val="left"/>
      <w:pPr>
        <w:ind w:left="6211" w:hanging="201"/>
      </w:pPr>
      <w:rPr>
        <w:rFonts w:hint="default"/>
        <w:lang w:val="ru-RU" w:eastAsia="en-US" w:bidi="ar-SA"/>
      </w:rPr>
    </w:lvl>
    <w:lvl w:ilvl="7" w:tplc="C9B4A542">
      <w:numFmt w:val="bullet"/>
      <w:lvlText w:val="•"/>
      <w:lvlJc w:val="left"/>
      <w:pPr>
        <w:ind w:left="7220" w:hanging="201"/>
      </w:pPr>
      <w:rPr>
        <w:rFonts w:hint="default"/>
        <w:lang w:val="ru-RU" w:eastAsia="en-US" w:bidi="ar-SA"/>
      </w:rPr>
    </w:lvl>
    <w:lvl w:ilvl="8" w:tplc="47108D0A">
      <w:numFmt w:val="bullet"/>
      <w:lvlText w:val="•"/>
      <w:lvlJc w:val="left"/>
      <w:pPr>
        <w:ind w:left="8229" w:hanging="201"/>
      </w:pPr>
      <w:rPr>
        <w:rFonts w:hint="default"/>
        <w:lang w:val="ru-RU" w:eastAsia="en-US" w:bidi="ar-SA"/>
      </w:rPr>
    </w:lvl>
  </w:abstractNum>
  <w:abstractNum w:abstractNumId="47" w15:restartNumberingAfterBreak="0">
    <w:nsid w:val="612C208F"/>
    <w:multiLevelType w:val="hybridMultilevel"/>
    <w:tmpl w:val="9DF8A9A2"/>
    <w:lvl w:ilvl="0" w:tplc="51F0ED78">
      <w:start w:val="22"/>
      <w:numFmt w:val="decimal"/>
      <w:lvlText w:val="%1."/>
      <w:lvlJc w:val="left"/>
      <w:pPr>
        <w:ind w:left="212" w:hanging="567"/>
      </w:pPr>
      <w:rPr>
        <w:rFonts w:ascii="Times New Roman" w:eastAsia="Times New Roman" w:hAnsi="Times New Roman" w:cs="Times New Roman" w:hint="default"/>
        <w:w w:val="100"/>
        <w:sz w:val="24"/>
        <w:szCs w:val="24"/>
        <w:lang w:val="ru-RU" w:eastAsia="en-US" w:bidi="ar-SA"/>
      </w:rPr>
    </w:lvl>
    <w:lvl w:ilvl="1" w:tplc="938E355E">
      <w:numFmt w:val="bullet"/>
      <w:lvlText w:val="•"/>
      <w:lvlJc w:val="left"/>
      <w:pPr>
        <w:ind w:left="1236" w:hanging="567"/>
      </w:pPr>
      <w:rPr>
        <w:rFonts w:hint="default"/>
        <w:lang w:val="ru-RU" w:eastAsia="en-US" w:bidi="ar-SA"/>
      </w:rPr>
    </w:lvl>
    <w:lvl w:ilvl="2" w:tplc="B6B82656">
      <w:numFmt w:val="bullet"/>
      <w:lvlText w:val="•"/>
      <w:lvlJc w:val="left"/>
      <w:pPr>
        <w:ind w:left="2253" w:hanging="567"/>
      </w:pPr>
      <w:rPr>
        <w:rFonts w:hint="default"/>
        <w:lang w:val="ru-RU" w:eastAsia="en-US" w:bidi="ar-SA"/>
      </w:rPr>
    </w:lvl>
    <w:lvl w:ilvl="3" w:tplc="1F3E0716">
      <w:numFmt w:val="bullet"/>
      <w:lvlText w:val="•"/>
      <w:lvlJc w:val="left"/>
      <w:pPr>
        <w:ind w:left="3269" w:hanging="567"/>
      </w:pPr>
      <w:rPr>
        <w:rFonts w:hint="default"/>
        <w:lang w:val="ru-RU" w:eastAsia="en-US" w:bidi="ar-SA"/>
      </w:rPr>
    </w:lvl>
    <w:lvl w:ilvl="4" w:tplc="31700B22">
      <w:numFmt w:val="bullet"/>
      <w:lvlText w:val="•"/>
      <w:lvlJc w:val="left"/>
      <w:pPr>
        <w:ind w:left="4286" w:hanging="567"/>
      </w:pPr>
      <w:rPr>
        <w:rFonts w:hint="default"/>
        <w:lang w:val="ru-RU" w:eastAsia="en-US" w:bidi="ar-SA"/>
      </w:rPr>
    </w:lvl>
    <w:lvl w:ilvl="5" w:tplc="727A4168">
      <w:numFmt w:val="bullet"/>
      <w:lvlText w:val="•"/>
      <w:lvlJc w:val="left"/>
      <w:pPr>
        <w:ind w:left="5303" w:hanging="567"/>
      </w:pPr>
      <w:rPr>
        <w:rFonts w:hint="default"/>
        <w:lang w:val="ru-RU" w:eastAsia="en-US" w:bidi="ar-SA"/>
      </w:rPr>
    </w:lvl>
    <w:lvl w:ilvl="6" w:tplc="8ECCB836">
      <w:numFmt w:val="bullet"/>
      <w:lvlText w:val="•"/>
      <w:lvlJc w:val="left"/>
      <w:pPr>
        <w:ind w:left="6319" w:hanging="567"/>
      </w:pPr>
      <w:rPr>
        <w:rFonts w:hint="default"/>
        <w:lang w:val="ru-RU" w:eastAsia="en-US" w:bidi="ar-SA"/>
      </w:rPr>
    </w:lvl>
    <w:lvl w:ilvl="7" w:tplc="95902EFC">
      <w:numFmt w:val="bullet"/>
      <w:lvlText w:val="•"/>
      <w:lvlJc w:val="left"/>
      <w:pPr>
        <w:ind w:left="7336" w:hanging="567"/>
      </w:pPr>
      <w:rPr>
        <w:rFonts w:hint="default"/>
        <w:lang w:val="ru-RU" w:eastAsia="en-US" w:bidi="ar-SA"/>
      </w:rPr>
    </w:lvl>
    <w:lvl w:ilvl="8" w:tplc="DF1E2448">
      <w:numFmt w:val="bullet"/>
      <w:lvlText w:val="•"/>
      <w:lvlJc w:val="left"/>
      <w:pPr>
        <w:ind w:left="8353" w:hanging="567"/>
      </w:pPr>
      <w:rPr>
        <w:rFonts w:hint="default"/>
        <w:lang w:val="ru-RU" w:eastAsia="en-US" w:bidi="ar-SA"/>
      </w:rPr>
    </w:lvl>
  </w:abstractNum>
  <w:abstractNum w:abstractNumId="48" w15:restartNumberingAfterBreak="0">
    <w:nsid w:val="616F2BC5"/>
    <w:multiLevelType w:val="hybridMultilevel"/>
    <w:tmpl w:val="D7F806E4"/>
    <w:lvl w:ilvl="0" w:tplc="C1462E2C">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62397A43"/>
    <w:multiLevelType w:val="hybridMultilevel"/>
    <w:tmpl w:val="439AD88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62AD5864"/>
    <w:multiLevelType w:val="multilevel"/>
    <w:tmpl w:val="84B45808"/>
    <w:lvl w:ilvl="0">
      <w:start w:val="1"/>
      <w:numFmt w:val="bullet"/>
      <w:lvlText w:val=""/>
      <w:lvlJc w:val="left"/>
      <w:pPr>
        <w:tabs>
          <w:tab w:val="num" w:pos="0"/>
        </w:tabs>
        <w:ind w:left="795"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655425A4"/>
    <w:multiLevelType w:val="hybridMultilevel"/>
    <w:tmpl w:val="609A70CA"/>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2" w15:restartNumberingAfterBreak="0">
    <w:nsid w:val="67CF4339"/>
    <w:multiLevelType w:val="multilevel"/>
    <w:tmpl w:val="304AF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C34544E"/>
    <w:multiLevelType w:val="hybridMultilevel"/>
    <w:tmpl w:val="F9E6AD2A"/>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54" w15:restartNumberingAfterBreak="0">
    <w:nsid w:val="6D3726A5"/>
    <w:multiLevelType w:val="multilevel"/>
    <w:tmpl w:val="8B1674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5" w15:restartNumberingAfterBreak="0">
    <w:nsid w:val="6FDE6A9D"/>
    <w:multiLevelType w:val="hybridMultilevel"/>
    <w:tmpl w:val="69985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5EA6654"/>
    <w:multiLevelType w:val="hybridMultilevel"/>
    <w:tmpl w:val="046850E4"/>
    <w:lvl w:ilvl="0" w:tplc="CC78BBEA">
      <w:start w:val="1"/>
      <w:numFmt w:val="bullet"/>
      <w:lvlText w:val=""/>
      <w:lvlJc w:val="left"/>
      <w:pPr>
        <w:ind w:left="947" w:hanging="360"/>
      </w:pPr>
      <w:rPr>
        <w:rFonts w:ascii="Symbol" w:hAnsi="Symbol" w:hint="default"/>
        <w:strike w:val="0"/>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57" w15:restartNumberingAfterBreak="0">
    <w:nsid w:val="769336AE"/>
    <w:multiLevelType w:val="multilevel"/>
    <w:tmpl w:val="FA540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C8266A3"/>
    <w:multiLevelType w:val="hybridMultilevel"/>
    <w:tmpl w:val="97122740"/>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33"/>
  </w:num>
  <w:num w:numId="2">
    <w:abstractNumId w:val="26"/>
  </w:num>
  <w:num w:numId="3">
    <w:abstractNumId w:val="8"/>
  </w:num>
  <w:num w:numId="4">
    <w:abstractNumId w:val="0"/>
    <w:lvlOverride w:ilvl="0">
      <w:startOverride w:val="1"/>
    </w:lvlOverride>
  </w:num>
  <w:num w:numId="5">
    <w:abstractNumId w:val="34"/>
  </w:num>
  <w:num w:numId="6">
    <w:abstractNumId w:val="23"/>
  </w:num>
  <w:num w:numId="7">
    <w:abstractNumId w:val="35"/>
  </w:num>
  <w:num w:numId="8">
    <w:abstractNumId w:val="22"/>
  </w:num>
  <w:num w:numId="9">
    <w:abstractNumId w:val="11"/>
  </w:num>
  <w:num w:numId="10">
    <w:abstractNumId w:val="56"/>
  </w:num>
  <w:num w:numId="11">
    <w:abstractNumId w:val="17"/>
  </w:num>
  <w:num w:numId="12">
    <w:abstractNumId w:val="13"/>
  </w:num>
  <w:num w:numId="13">
    <w:abstractNumId w:val="16"/>
  </w:num>
  <w:num w:numId="14">
    <w:abstractNumId w:val="37"/>
  </w:num>
  <w:num w:numId="15">
    <w:abstractNumId w:val="24"/>
  </w:num>
  <w:num w:numId="16">
    <w:abstractNumId w:val="45"/>
  </w:num>
  <w:num w:numId="17">
    <w:abstractNumId w:val="31"/>
  </w:num>
  <w:num w:numId="18">
    <w:abstractNumId w:val="51"/>
  </w:num>
  <w:num w:numId="19">
    <w:abstractNumId w:val="42"/>
  </w:num>
  <w:num w:numId="20">
    <w:abstractNumId w:val="9"/>
  </w:num>
  <w:num w:numId="21">
    <w:abstractNumId w:val="40"/>
  </w:num>
  <w:num w:numId="22">
    <w:abstractNumId w:val="5"/>
  </w:num>
  <w:num w:numId="23">
    <w:abstractNumId w:val="49"/>
  </w:num>
  <w:num w:numId="24">
    <w:abstractNumId w:val="44"/>
  </w:num>
  <w:num w:numId="25">
    <w:abstractNumId w:val="55"/>
  </w:num>
  <w:num w:numId="26">
    <w:abstractNumId w:val="4"/>
  </w:num>
  <w:num w:numId="27">
    <w:abstractNumId w:val="28"/>
  </w:num>
  <w:num w:numId="28">
    <w:abstractNumId w:val="48"/>
  </w:num>
  <w:num w:numId="29">
    <w:abstractNumId w:val="3"/>
  </w:num>
  <w:num w:numId="30">
    <w:abstractNumId w:val="27"/>
  </w:num>
  <w:num w:numId="31">
    <w:abstractNumId w:val="21"/>
  </w:num>
  <w:num w:numId="32">
    <w:abstractNumId w:val="41"/>
  </w:num>
  <w:num w:numId="33">
    <w:abstractNumId w:val="6"/>
  </w:num>
  <w:num w:numId="34">
    <w:abstractNumId w:val="58"/>
  </w:num>
  <w:num w:numId="35">
    <w:abstractNumId w:val="7"/>
  </w:num>
  <w:num w:numId="36">
    <w:abstractNumId w:val="46"/>
  </w:num>
  <w:num w:numId="37">
    <w:abstractNumId w:val="32"/>
  </w:num>
  <w:num w:numId="38">
    <w:abstractNumId w:val="47"/>
  </w:num>
  <w:num w:numId="39">
    <w:abstractNumId w:val="19"/>
  </w:num>
  <w:num w:numId="40">
    <w:abstractNumId w:val="18"/>
  </w:num>
  <w:num w:numId="41">
    <w:abstractNumId w:val="12"/>
  </w:num>
  <w:num w:numId="42">
    <w:abstractNumId w:val="29"/>
  </w:num>
  <w:num w:numId="43">
    <w:abstractNumId w:val="30"/>
  </w:num>
  <w:num w:numId="44">
    <w:abstractNumId w:val="38"/>
  </w:num>
  <w:num w:numId="45">
    <w:abstractNumId w:val="54"/>
  </w:num>
  <w:num w:numId="46">
    <w:abstractNumId w:val="2"/>
  </w:num>
  <w:num w:numId="47">
    <w:abstractNumId w:val="43"/>
  </w:num>
  <w:num w:numId="48">
    <w:abstractNumId w:val="10"/>
  </w:num>
  <w:num w:numId="49">
    <w:abstractNumId w:val="57"/>
  </w:num>
  <w:num w:numId="50">
    <w:abstractNumId w:val="52"/>
  </w:num>
  <w:num w:numId="51">
    <w:abstractNumId w:val="36"/>
  </w:num>
  <w:num w:numId="52">
    <w:abstractNumId w:val="1"/>
  </w:num>
  <w:num w:numId="53">
    <w:abstractNumId w:val="39"/>
  </w:num>
  <w:num w:numId="54">
    <w:abstractNumId w:val="14"/>
  </w:num>
  <w:num w:numId="55">
    <w:abstractNumId w:val="15"/>
  </w:num>
  <w:num w:numId="56">
    <w:abstractNumId w:val="50"/>
  </w:num>
  <w:num w:numId="57">
    <w:abstractNumId w:val="20"/>
  </w:num>
  <w:num w:numId="58">
    <w:abstractNumId w:val="53"/>
  </w:num>
  <w:num w:numId="59">
    <w:abstractNumId w:val="2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BE3"/>
    <w:rsid w:val="00023C25"/>
    <w:rsid w:val="00051D2C"/>
    <w:rsid w:val="00056855"/>
    <w:rsid w:val="000811F0"/>
    <w:rsid w:val="000B42D6"/>
    <w:rsid w:val="000C255A"/>
    <w:rsid w:val="000D0BC5"/>
    <w:rsid w:val="00103279"/>
    <w:rsid w:val="00146910"/>
    <w:rsid w:val="00196F5F"/>
    <w:rsid w:val="001C0013"/>
    <w:rsid w:val="001F3676"/>
    <w:rsid w:val="00202BCF"/>
    <w:rsid w:val="00203BFB"/>
    <w:rsid w:val="00233DDB"/>
    <w:rsid w:val="00244AAF"/>
    <w:rsid w:val="002858F6"/>
    <w:rsid w:val="002B25DE"/>
    <w:rsid w:val="002E0967"/>
    <w:rsid w:val="0030698A"/>
    <w:rsid w:val="003129BD"/>
    <w:rsid w:val="00331775"/>
    <w:rsid w:val="00387F8E"/>
    <w:rsid w:val="00393050"/>
    <w:rsid w:val="00401F82"/>
    <w:rsid w:val="00420C58"/>
    <w:rsid w:val="0045555C"/>
    <w:rsid w:val="00466CA8"/>
    <w:rsid w:val="0048511F"/>
    <w:rsid w:val="004A1B27"/>
    <w:rsid w:val="004E2656"/>
    <w:rsid w:val="004E3FE7"/>
    <w:rsid w:val="004E41AD"/>
    <w:rsid w:val="004F3F67"/>
    <w:rsid w:val="004F74C1"/>
    <w:rsid w:val="00503139"/>
    <w:rsid w:val="00507BAB"/>
    <w:rsid w:val="00524E88"/>
    <w:rsid w:val="00543F7D"/>
    <w:rsid w:val="00582AF0"/>
    <w:rsid w:val="00583161"/>
    <w:rsid w:val="005A1605"/>
    <w:rsid w:val="005A48D9"/>
    <w:rsid w:val="005C6197"/>
    <w:rsid w:val="006018B6"/>
    <w:rsid w:val="0065395C"/>
    <w:rsid w:val="00654237"/>
    <w:rsid w:val="0066157D"/>
    <w:rsid w:val="00665EAB"/>
    <w:rsid w:val="00667E70"/>
    <w:rsid w:val="00671ED4"/>
    <w:rsid w:val="006A1407"/>
    <w:rsid w:val="006A54CA"/>
    <w:rsid w:val="00731AB6"/>
    <w:rsid w:val="00734888"/>
    <w:rsid w:val="00763DA1"/>
    <w:rsid w:val="007A099D"/>
    <w:rsid w:val="007C2C4D"/>
    <w:rsid w:val="007D5DAE"/>
    <w:rsid w:val="007E71CC"/>
    <w:rsid w:val="00831ACA"/>
    <w:rsid w:val="00831BC6"/>
    <w:rsid w:val="008417F1"/>
    <w:rsid w:val="00862BB1"/>
    <w:rsid w:val="00882961"/>
    <w:rsid w:val="008A12F8"/>
    <w:rsid w:val="008B584D"/>
    <w:rsid w:val="008C27B3"/>
    <w:rsid w:val="008D15BA"/>
    <w:rsid w:val="008F4FA9"/>
    <w:rsid w:val="0091092F"/>
    <w:rsid w:val="00970734"/>
    <w:rsid w:val="009924AD"/>
    <w:rsid w:val="009A5A8C"/>
    <w:rsid w:val="009B5CB5"/>
    <w:rsid w:val="009B6C5A"/>
    <w:rsid w:val="009D5CB7"/>
    <w:rsid w:val="009E170C"/>
    <w:rsid w:val="009E2AD3"/>
    <w:rsid w:val="009E6673"/>
    <w:rsid w:val="00A05B04"/>
    <w:rsid w:val="00A166B8"/>
    <w:rsid w:val="00A47A43"/>
    <w:rsid w:val="00AA2010"/>
    <w:rsid w:val="00AC40B4"/>
    <w:rsid w:val="00AC7836"/>
    <w:rsid w:val="00AE5FFE"/>
    <w:rsid w:val="00B13A0D"/>
    <w:rsid w:val="00B27111"/>
    <w:rsid w:val="00B37107"/>
    <w:rsid w:val="00B64EB3"/>
    <w:rsid w:val="00B9634C"/>
    <w:rsid w:val="00BB12ED"/>
    <w:rsid w:val="00BD401C"/>
    <w:rsid w:val="00BF1BE3"/>
    <w:rsid w:val="00C11E0F"/>
    <w:rsid w:val="00C30C77"/>
    <w:rsid w:val="00C414F0"/>
    <w:rsid w:val="00C5671B"/>
    <w:rsid w:val="00C82344"/>
    <w:rsid w:val="00C91C07"/>
    <w:rsid w:val="00CA7F15"/>
    <w:rsid w:val="00CC26A4"/>
    <w:rsid w:val="00CD3A1D"/>
    <w:rsid w:val="00CD4578"/>
    <w:rsid w:val="00CE197B"/>
    <w:rsid w:val="00CF4221"/>
    <w:rsid w:val="00D2642F"/>
    <w:rsid w:val="00D63056"/>
    <w:rsid w:val="00D9362A"/>
    <w:rsid w:val="00DB6218"/>
    <w:rsid w:val="00DC3A03"/>
    <w:rsid w:val="00DC7DE9"/>
    <w:rsid w:val="00DD5167"/>
    <w:rsid w:val="00E13820"/>
    <w:rsid w:val="00E4411F"/>
    <w:rsid w:val="00E642EA"/>
    <w:rsid w:val="00EA7B7D"/>
    <w:rsid w:val="00ED75B3"/>
    <w:rsid w:val="00F140DF"/>
    <w:rsid w:val="00F240FD"/>
    <w:rsid w:val="00F26C14"/>
    <w:rsid w:val="00F35031"/>
    <w:rsid w:val="00F53119"/>
    <w:rsid w:val="00F93B59"/>
    <w:rsid w:val="00F97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6BABC8-9335-4B1D-A1AF-D2D78678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244A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qFormat/>
    <w:rsid w:val="00CC26A4"/>
    <w:pPr>
      <w:keepNext/>
      <w:spacing w:before="240" w:after="60"/>
      <w:jc w:val="right"/>
      <w:outlineLvl w:val="1"/>
    </w:pPr>
    <w:rPr>
      <w:rFonts w:ascii="Times New Roman" w:eastAsia="Times New Roman" w:hAnsi="Times New Roman" w:cs="Arial"/>
      <w:b/>
      <w:bCs/>
      <w:iCs/>
      <w:sz w:val="28"/>
      <w:szCs w:val="28"/>
    </w:rPr>
  </w:style>
  <w:style w:type="paragraph" w:styleId="3">
    <w:name w:val="heading 3"/>
    <w:basedOn w:val="a0"/>
    <w:next w:val="a0"/>
    <w:link w:val="30"/>
    <w:unhideWhenUsed/>
    <w:qFormat/>
    <w:rsid w:val="00C414F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CC26A4"/>
    <w:pPr>
      <w:keepNext/>
      <w:keepLines/>
      <w:spacing w:before="200" w:after="0"/>
      <w:outlineLvl w:val="3"/>
    </w:pPr>
    <w:rPr>
      <w:rFonts w:ascii="Times New Roman" w:eastAsia="Times New Roman" w:hAnsi="Times New Roman" w:cs="Times New Roman"/>
      <w:b/>
      <w:iCs/>
      <w:sz w:val="28"/>
      <w:lang w:eastAsia="ru-RU"/>
    </w:rPr>
  </w:style>
  <w:style w:type="paragraph" w:styleId="50">
    <w:name w:val="heading 5"/>
    <w:basedOn w:val="a0"/>
    <w:next w:val="a0"/>
    <w:link w:val="52"/>
    <w:uiPriority w:val="9"/>
    <w:unhideWhenUsed/>
    <w:qFormat/>
    <w:rsid w:val="00CC26A4"/>
    <w:pPr>
      <w:keepNext/>
      <w:keepLines/>
      <w:spacing w:before="200" w:after="0"/>
      <w:outlineLvl w:val="4"/>
    </w:pPr>
    <w:rPr>
      <w:rFonts w:ascii="Calibri Light" w:eastAsia="Times New Roman" w:hAnsi="Calibri Light" w:cs="Times New Roman"/>
      <w:color w:val="2E74B5"/>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C11E0F"/>
    <w:pPr>
      <w:ind w:left="720"/>
      <w:contextualSpacing/>
    </w:pPr>
  </w:style>
  <w:style w:type="character" w:customStyle="1" w:styleId="10">
    <w:name w:val="Заголовок 1 Знак"/>
    <w:basedOn w:val="a1"/>
    <w:link w:val="1"/>
    <w:uiPriority w:val="9"/>
    <w:rsid w:val="00244AAF"/>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uiPriority w:val="99"/>
    <w:qFormat/>
    <w:rsid w:val="00B3710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B37107"/>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numbering" w:customStyle="1" w:styleId="11">
    <w:name w:val="Нет списка1"/>
    <w:next w:val="a3"/>
    <w:uiPriority w:val="99"/>
    <w:semiHidden/>
    <w:unhideWhenUsed/>
    <w:rsid w:val="00503139"/>
  </w:style>
  <w:style w:type="paragraph" w:customStyle="1" w:styleId="ConsPlusNonformat">
    <w:name w:val="ConsPlusNonformat"/>
    <w:uiPriority w:val="99"/>
    <w:rsid w:val="005031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5031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503139"/>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50313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5031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5031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5031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1"/>
    <w:link w:val="3"/>
    <w:rsid w:val="00C414F0"/>
    <w:rPr>
      <w:rFonts w:asciiTheme="majorHAnsi" w:eastAsiaTheme="majorEastAsia" w:hAnsiTheme="majorHAnsi" w:cstheme="majorBidi"/>
      <w:b/>
      <w:bCs/>
      <w:color w:val="4F81BD" w:themeColor="accent1"/>
    </w:rPr>
  </w:style>
  <w:style w:type="character" w:customStyle="1" w:styleId="20">
    <w:name w:val="Заголовок 2 Знак"/>
    <w:basedOn w:val="a1"/>
    <w:link w:val="2"/>
    <w:uiPriority w:val="9"/>
    <w:rsid w:val="00CC26A4"/>
    <w:rPr>
      <w:rFonts w:ascii="Times New Roman" w:eastAsia="Times New Roman" w:hAnsi="Times New Roman" w:cs="Arial"/>
      <w:b/>
      <w:bCs/>
      <w:iCs/>
      <w:sz w:val="28"/>
      <w:szCs w:val="28"/>
    </w:rPr>
  </w:style>
  <w:style w:type="paragraph" w:customStyle="1" w:styleId="41">
    <w:name w:val="Заголовок 41"/>
    <w:basedOn w:val="a0"/>
    <w:next w:val="a0"/>
    <w:uiPriority w:val="9"/>
    <w:unhideWhenUsed/>
    <w:qFormat/>
    <w:rsid w:val="00CC26A4"/>
    <w:pPr>
      <w:keepNext/>
      <w:keepLines/>
      <w:spacing w:after="0" w:line="259" w:lineRule="auto"/>
      <w:outlineLvl w:val="3"/>
    </w:pPr>
    <w:rPr>
      <w:rFonts w:ascii="Times New Roman" w:eastAsia="Times New Roman" w:hAnsi="Times New Roman" w:cs="Times New Roman"/>
      <w:b/>
      <w:iCs/>
      <w:sz w:val="28"/>
      <w:lang w:eastAsia="ru-RU"/>
    </w:rPr>
  </w:style>
  <w:style w:type="paragraph" w:customStyle="1" w:styleId="510">
    <w:name w:val="Заголовок 51"/>
    <w:basedOn w:val="a0"/>
    <w:next w:val="a0"/>
    <w:uiPriority w:val="9"/>
    <w:unhideWhenUsed/>
    <w:qFormat/>
    <w:rsid w:val="00CC26A4"/>
    <w:pPr>
      <w:keepNext/>
      <w:keepLines/>
      <w:spacing w:before="40" w:after="0" w:line="259" w:lineRule="auto"/>
      <w:outlineLvl w:val="4"/>
    </w:pPr>
    <w:rPr>
      <w:rFonts w:ascii="Calibri Light" w:eastAsia="Times New Roman" w:hAnsi="Calibri Light" w:cs="Times New Roman"/>
      <w:color w:val="2E74B5"/>
      <w:sz w:val="28"/>
      <w:lang w:eastAsia="ru-RU"/>
    </w:rPr>
  </w:style>
  <w:style w:type="numbering" w:customStyle="1" w:styleId="21">
    <w:name w:val="Нет списка2"/>
    <w:next w:val="a3"/>
    <w:uiPriority w:val="99"/>
    <w:semiHidden/>
    <w:unhideWhenUsed/>
    <w:rsid w:val="00CC26A4"/>
  </w:style>
  <w:style w:type="character" w:customStyle="1" w:styleId="a5">
    <w:name w:val="Абзац списка Знак"/>
    <w:link w:val="a4"/>
    <w:uiPriority w:val="34"/>
    <w:qFormat/>
    <w:rsid w:val="00CC26A4"/>
  </w:style>
  <w:style w:type="character" w:customStyle="1" w:styleId="ListParagraphChar">
    <w:name w:val="List Paragraph Char"/>
    <w:link w:val="12"/>
    <w:locked/>
    <w:rsid w:val="00CC26A4"/>
    <w:rPr>
      <w:rFonts w:ascii="Calibri" w:hAnsi="Calibri"/>
    </w:rPr>
  </w:style>
  <w:style w:type="paragraph" w:customStyle="1" w:styleId="12">
    <w:name w:val="Абзац списка1"/>
    <w:basedOn w:val="a0"/>
    <w:link w:val="ListParagraphChar"/>
    <w:rsid w:val="00CC26A4"/>
    <w:pPr>
      <w:ind w:left="720"/>
    </w:pPr>
    <w:rPr>
      <w:rFonts w:ascii="Calibri" w:hAnsi="Calibri"/>
    </w:rPr>
  </w:style>
  <w:style w:type="paragraph" w:customStyle="1" w:styleId="210">
    <w:name w:val="Абзац списка21"/>
    <w:basedOn w:val="a0"/>
    <w:uiPriority w:val="99"/>
    <w:qFormat/>
    <w:rsid w:val="00CC26A4"/>
    <w:pPr>
      <w:ind w:left="720"/>
      <w:contextualSpacing/>
    </w:pPr>
    <w:rPr>
      <w:rFonts w:ascii="Calibri" w:eastAsia="Times New Roman" w:hAnsi="Calibri" w:cs="Times New Roman"/>
      <w:sz w:val="28"/>
      <w:lang w:eastAsia="ru-RU"/>
    </w:rPr>
  </w:style>
  <w:style w:type="paragraph" w:styleId="a6">
    <w:name w:val="Normal (Web)"/>
    <w:basedOn w:val="a0"/>
    <w:uiPriority w:val="99"/>
    <w:unhideWhenUsed/>
    <w:qFormat/>
    <w:rsid w:val="00CC26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otnote reference"/>
    <w:uiPriority w:val="99"/>
    <w:rsid w:val="00CC26A4"/>
    <w:rPr>
      <w:vertAlign w:val="superscript"/>
    </w:rPr>
  </w:style>
  <w:style w:type="character" w:customStyle="1" w:styleId="dash041e0431044b0447043d044b0439char1">
    <w:name w:val="dash041e_0431_044b_0447_043d_044b_0439__char1"/>
    <w:uiPriority w:val="99"/>
    <w:rsid w:val="00CC26A4"/>
    <w:rPr>
      <w:rFonts w:ascii="Times New Roman" w:hAnsi="Times New Roman" w:cs="Times New Roman" w:hint="default"/>
      <w:sz w:val="24"/>
      <w:szCs w:val="24"/>
      <w:u w:val="none"/>
      <w:effect w:val="none"/>
    </w:rPr>
  </w:style>
  <w:style w:type="paragraph" w:styleId="a8">
    <w:name w:val="footnote text"/>
    <w:basedOn w:val="a0"/>
    <w:link w:val="a9"/>
    <w:uiPriority w:val="99"/>
    <w:rsid w:val="00CC26A4"/>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1"/>
    <w:link w:val="a8"/>
    <w:uiPriority w:val="99"/>
    <w:rsid w:val="00CC26A4"/>
    <w:rPr>
      <w:rFonts w:ascii="Times New Roman" w:eastAsia="Times New Roman" w:hAnsi="Times New Roman" w:cs="Times New Roman"/>
      <w:sz w:val="20"/>
      <w:szCs w:val="20"/>
      <w:lang w:eastAsia="ru-RU"/>
    </w:rPr>
  </w:style>
  <w:style w:type="paragraph" w:customStyle="1" w:styleId="a">
    <w:name w:val="НОМЕРА"/>
    <w:basedOn w:val="a6"/>
    <w:link w:val="aa"/>
    <w:uiPriority w:val="99"/>
    <w:qFormat/>
    <w:rsid w:val="00CC26A4"/>
    <w:pPr>
      <w:numPr>
        <w:numId w:val="4"/>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CC26A4"/>
    <w:rPr>
      <w:rFonts w:ascii="Arial Narrow" w:eastAsia="Calibri" w:hAnsi="Arial Narrow" w:cs="Times New Roman"/>
      <w:sz w:val="18"/>
      <w:szCs w:val="18"/>
      <w:lang w:eastAsia="ru-RU"/>
    </w:rPr>
  </w:style>
  <w:style w:type="paragraph" w:customStyle="1" w:styleId="c7">
    <w:name w:val="c7"/>
    <w:basedOn w:val="a0"/>
    <w:rsid w:val="00CC26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0"/>
    <w:rsid w:val="00CC26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1"/>
    <w:rsid w:val="00CC26A4"/>
  </w:style>
  <w:style w:type="paragraph" w:customStyle="1" w:styleId="22">
    <w:name w:val="Абзац списка2"/>
    <w:basedOn w:val="a0"/>
    <w:rsid w:val="00CC26A4"/>
    <w:pPr>
      <w:ind w:left="720"/>
    </w:pPr>
    <w:rPr>
      <w:rFonts w:ascii="Calibri" w:eastAsia="Calibri" w:hAnsi="Calibri" w:cs="Times New Roman"/>
      <w:sz w:val="20"/>
      <w:szCs w:val="20"/>
      <w:lang w:eastAsia="ru-RU"/>
    </w:rPr>
  </w:style>
  <w:style w:type="paragraph" w:styleId="ab">
    <w:name w:val="Body Text"/>
    <w:basedOn w:val="a0"/>
    <w:link w:val="ac"/>
    <w:uiPriority w:val="99"/>
    <w:qFormat/>
    <w:rsid w:val="00CC26A4"/>
    <w:pPr>
      <w:spacing w:after="120"/>
      <w:jc w:val="both"/>
    </w:pPr>
    <w:rPr>
      <w:rFonts w:ascii="Times New Roman" w:eastAsia="Calibri" w:hAnsi="Times New Roman" w:cs="Times New Roman"/>
      <w:sz w:val="20"/>
      <w:szCs w:val="20"/>
    </w:rPr>
  </w:style>
  <w:style w:type="character" w:customStyle="1" w:styleId="ac">
    <w:name w:val="Основной текст Знак"/>
    <w:basedOn w:val="a1"/>
    <w:link w:val="ab"/>
    <w:uiPriority w:val="99"/>
    <w:rsid w:val="00CC26A4"/>
    <w:rPr>
      <w:rFonts w:ascii="Times New Roman" w:eastAsia="Calibri" w:hAnsi="Times New Roman" w:cs="Times New Roman"/>
      <w:sz w:val="20"/>
      <w:szCs w:val="20"/>
    </w:rPr>
  </w:style>
  <w:style w:type="paragraph" w:styleId="ad">
    <w:name w:val="Body Text Indent"/>
    <w:basedOn w:val="a0"/>
    <w:link w:val="ae"/>
    <w:uiPriority w:val="99"/>
    <w:unhideWhenUsed/>
    <w:rsid w:val="00CC26A4"/>
    <w:pPr>
      <w:spacing w:after="120" w:line="259" w:lineRule="auto"/>
      <w:ind w:left="283"/>
    </w:pPr>
    <w:rPr>
      <w:rFonts w:ascii="Times New Roman" w:eastAsia="Times New Roman" w:hAnsi="Times New Roman"/>
      <w:sz w:val="28"/>
      <w:lang w:eastAsia="ru-RU"/>
    </w:rPr>
  </w:style>
  <w:style w:type="character" w:customStyle="1" w:styleId="ae">
    <w:name w:val="Основной текст с отступом Знак"/>
    <w:basedOn w:val="a1"/>
    <w:link w:val="ad"/>
    <w:uiPriority w:val="99"/>
    <w:rsid w:val="00CC26A4"/>
    <w:rPr>
      <w:rFonts w:ascii="Times New Roman" w:eastAsia="Times New Roman" w:hAnsi="Times New Roman"/>
      <w:sz w:val="28"/>
      <w:lang w:eastAsia="ru-RU"/>
    </w:rPr>
  </w:style>
  <w:style w:type="character" w:customStyle="1" w:styleId="13">
    <w:name w:val="Основной текст1"/>
    <w:rsid w:val="00CC26A4"/>
  </w:style>
  <w:style w:type="paragraph" w:customStyle="1" w:styleId="af">
    <w:name w:val="А ОСН ТЕКСТ"/>
    <w:basedOn w:val="a0"/>
    <w:link w:val="af0"/>
    <w:rsid w:val="00CC26A4"/>
    <w:pPr>
      <w:spacing w:after="0"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f0">
    <w:name w:val="А ОСН ТЕКСТ Знак"/>
    <w:link w:val="af"/>
    <w:rsid w:val="00CC26A4"/>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CC26A4"/>
    <w:pPr>
      <w:tabs>
        <w:tab w:val="right" w:leader="dot" w:pos="10063"/>
      </w:tabs>
      <w:spacing w:after="0" w:line="240" w:lineRule="auto"/>
      <w:ind w:left="1135" w:hanging="851"/>
    </w:pPr>
    <w:rPr>
      <w:rFonts w:ascii="Times New Roman" w:eastAsia="Calibri" w:hAnsi="Times New Roman" w:cs="Times New Roman"/>
      <w:noProof/>
      <w:w w:val="0"/>
      <w:sz w:val="24"/>
      <w:szCs w:val="24"/>
    </w:rPr>
  </w:style>
  <w:style w:type="character" w:customStyle="1" w:styleId="c5">
    <w:name w:val="c5"/>
    <w:rsid w:val="00CC26A4"/>
  </w:style>
  <w:style w:type="character" w:customStyle="1" w:styleId="c2">
    <w:name w:val="c2"/>
    <w:rsid w:val="00CC26A4"/>
  </w:style>
  <w:style w:type="character" w:customStyle="1" w:styleId="c1">
    <w:name w:val="c1"/>
    <w:rsid w:val="00CC26A4"/>
  </w:style>
  <w:style w:type="character" w:styleId="af1">
    <w:name w:val="Hyperlink"/>
    <w:basedOn w:val="a1"/>
    <w:uiPriority w:val="99"/>
    <w:unhideWhenUsed/>
    <w:rsid w:val="00CC26A4"/>
    <w:rPr>
      <w:color w:val="0000FF"/>
      <w:u w:val="single"/>
    </w:rPr>
  </w:style>
  <w:style w:type="table" w:customStyle="1" w:styleId="14">
    <w:name w:val="Сетка таблицы1"/>
    <w:basedOn w:val="a2"/>
    <w:next w:val="af2"/>
    <w:uiPriority w:val="39"/>
    <w:rsid w:val="00CC26A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Верхний колонтитул1"/>
    <w:basedOn w:val="a0"/>
    <w:next w:val="af3"/>
    <w:link w:val="af4"/>
    <w:uiPriority w:val="99"/>
    <w:unhideWhenUsed/>
    <w:rsid w:val="00CC26A4"/>
    <w:pPr>
      <w:tabs>
        <w:tab w:val="center" w:pos="4677"/>
        <w:tab w:val="right" w:pos="9355"/>
      </w:tabs>
      <w:spacing w:after="0" w:line="240" w:lineRule="auto"/>
    </w:pPr>
  </w:style>
  <w:style w:type="character" w:customStyle="1" w:styleId="af4">
    <w:name w:val="Верхний колонтитул Знак"/>
    <w:basedOn w:val="a1"/>
    <w:link w:val="15"/>
    <w:uiPriority w:val="99"/>
    <w:rsid w:val="00CC26A4"/>
  </w:style>
  <w:style w:type="paragraph" w:customStyle="1" w:styleId="c41">
    <w:name w:val="c41"/>
    <w:basedOn w:val="a0"/>
    <w:rsid w:val="00CC26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1"/>
    <w:rsid w:val="00CC26A4"/>
  </w:style>
  <w:style w:type="character" w:customStyle="1" w:styleId="c0">
    <w:name w:val="c0"/>
    <w:basedOn w:val="a1"/>
    <w:rsid w:val="00CC26A4"/>
  </w:style>
  <w:style w:type="character" w:customStyle="1" w:styleId="c26">
    <w:name w:val="c26"/>
    <w:basedOn w:val="a1"/>
    <w:rsid w:val="00CC26A4"/>
  </w:style>
  <w:style w:type="paragraph" w:customStyle="1" w:styleId="32">
    <w:name w:val="Основной текст3"/>
    <w:basedOn w:val="a0"/>
    <w:rsid w:val="00CC26A4"/>
    <w:pPr>
      <w:widowControl w:val="0"/>
      <w:shd w:val="clear" w:color="auto" w:fill="FFFFFF"/>
      <w:spacing w:before="300" w:after="0" w:line="250" w:lineRule="exact"/>
      <w:ind w:firstLine="540"/>
      <w:jc w:val="both"/>
    </w:pPr>
    <w:rPr>
      <w:rFonts w:ascii="Arial" w:eastAsia="Courier New" w:hAnsi="Arial" w:cs="Arial"/>
      <w:sz w:val="28"/>
    </w:rPr>
  </w:style>
  <w:style w:type="character" w:customStyle="1" w:styleId="ff2">
    <w:name w:val="ff2"/>
    <w:basedOn w:val="a1"/>
    <w:rsid w:val="00CC26A4"/>
  </w:style>
  <w:style w:type="character" w:customStyle="1" w:styleId="ff4">
    <w:name w:val="ff4"/>
    <w:basedOn w:val="a1"/>
    <w:rsid w:val="00CC26A4"/>
  </w:style>
  <w:style w:type="table" w:customStyle="1" w:styleId="TableNormal">
    <w:name w:val="Table Normal"/>
    <w:uiPriority w:val="2"/>
    <w:qFormat/>
    <w:rsid w:val="00CC26A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CC26A4"/>
    <w:pPr>
      <w:numPr>
        <w:numId w:val="6"/>
      </w:numPr>
    </w:pPr>
  </w:style>
  <w:style w:type="paragraph" w:customStyle="1" w:styleId="Default">
    <w:name w:val="Default"/>
    <w:rsid w:val="00CC26A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CC26A4"/>
  </w:style>
  <w:style w:type="paragraph" w:customStyle="1" w:styleId="Osnova">
    <w:name w:val="Osnova"/>
    <w:basedOn w:val="a0"/>
    <w:rsid w:val="00CC26A4"/>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af5">
    <w:name w:val="А_основной"/>
    <w:basedOn w:val="a0"/>
    <w:link w:val="af6"/>
    <w:uiPriority w:val="99"/>
    <w:qFormat/>
    <w:rsid w:val="00CC26A4"/>
    <w:pPr>
      <w:widowControl w:val="0"/>
      <w:autoSpaceDE w:val="0"/>
      <w:autoSpaceDN w:val="0"/>
      <w:adjustRightInd w:val="0"/>
      <w:spacing w:after="0" w:line="360" w:lineRule="auto"/>
      <w:ind w:firstLine="454"/>
      <w:jc w:val="both"/>
    </w:pPr>
    <w:rPr>
      <w:rFonts w:ascii="Times New Roman" w:eastAsia="Times New Roman" w:hAnsi="Times New Roman" w:cs="Arial"/>
      <w:sz w:val="28"/>
      <w:szCs w:val="20"/>
      <w:lang w:eastAsia="ru-RU"/>
    </w:rPr>
  </w:style>
  <w:style w:type="character" w:customStyle="1" w:styleId="af6">
    <w:name w:val="А_основной Знак"/>
    <w:link w:val="af5"/>
    <w:uiPriority w:val="99"/>
    <w:rsid w:val="00CC26A4"/>
    <w:rPr>
      <w:rFonts w:ascii="Times New Roman" w:eastAsia="Times New Roman" w:hAnsi="Times New Roman" w:cs="Arial"/>
      <w:sz w:val="28"/>
      <w:szCs w:val="20"/>
      <w:lang w:eastAsia="ru-RU"/>
    </w:rPr>
  </w:style>
  <w:style w:type="paragraph" w:styleId="af7">
    <w:name w:val="Plain Text"/>
    <w:basedOn w:val="a0"/>
    <w:link w:val="af8"/>
    <w:uiPriority w:val="99"/>
    <w:rsid w:val="00CC26A4"/>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1"/>
    <w:link w:val="af7"/>
    <w:uiPriority w:val="99"/>
    <w:rsid w:val="00CC26A4"/>
    <w:rPr>
      <w:rFonts w:ascii="Courier New" w:eastAsia="Times New Roman" w:hAnsi="Courier New" w:cs="Courier New"/>
      <w:sz w:val="20"/>
      <w:szCs w:val="20"/>
      <w:lang w:eastAsia="ru-RU"/>
    </w:rPr>
  </w:style>
  <w:style w:type="paragraph" w:customStyle="1" w:styleId="paragraph">
    <w:name w:val="paragraph"/>
    <w:basedOn w:val="a0"/>
    <w:rsid w:val="00CC26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CC26A4"/>
  </w:style>
  <w:style w:type="character" w:customStyle="1" w:styleId="eop">
    <w:name w:val="eop"/>
    <w:basedOn w:val="a1"/>
    <w:rsid w:val="00CC26A4"/>
  </w:style>
  <w:style w:type="character" w:customStyle="1" w:styleId="spellingerror">
    <w:name w:val="spellingerror"/>
    <w:basedOn w:val="a1"/>
    <w:rsid w:val="00CC26A4"/>
  </w:style>
  <w:style w:type="character" w:customStyle="1" w:styleId="contextualspellingandgrammarerror">
    <w:name w:val="contextualspellingandgrammarerror"/>
    <w:basedOn w:val="a1"/>
    <w:rsid w:val="00CC26A4"/>
  </w:style>
  <w:style w:type="paragraph" w:customStyle="1" w:styleId="16">
    <w:name w:val="основа1"/>
    <w:next w:val="af9"/>
    <w:uiPriority w:val="1"/>
    <w:qFormat/>
    <w:rsid w:val="00CC26A4"/>
    <w:pPr>
      <w:spacing w:after="0" w:line="240" w:lineRule="auto"/>
    </w:pPr>
    <w:rPr>
      <w:rFonts w:eastAsia="Times New Roman"/>
      <w:lang w:eastAsia="ru-RU"/>
    </w:rPr>
  </w:style>
  <w:style w:type="paragraph" w:styleId="afa">
    <w:name w:val="Balloon Text"/>
    <w:basedOn w:val="a0"/>
    <w:link w:val="afb"/>
    <w:uiPriority w:val="99"/>
    <w:semiHidden/>
    <w:unhideWhenUsed/>
    <w:rsid w:val="00CC26A4"/>
    <w:pPr>
      <w:spacing w:after="0" w:line="240" w:lineRule="auto"/>
    </w:pPr>
    <w:rPr>
      <w:rFonts w:ascii="Times New Roman" w:eastAsia="Calibri" w:hAnsi="Times New Roman" w:cs="Times New Roman"/>
      <w:sz w:val="18"/>
      <w:szCs w:val="18"/>
    </w:rPr>
  </w:style>
  <w:style w:type="character" w:customStyle="1" w:styleId="afb">
    <w:name w:val="Текст выноски Знак"/>
    <w:basedOn w:val="a1"/>
    <w:link w:val="afa"/>
    <w:uiPriority w:val="99"/>
    <w:semiHidden/>
    <w:rsid w:val="00CC26A4"/>
    <w:rPr>
      <w:rFonts w:ascii="Times New Roman" w:eastAsia="Calibri" w:hAnsi="Times New Roman" w:cs="Times New Roman"/>
      <w:sz w:val="18"/>
      <w:szCs w:val="18"/>
    </w:rPr>
  </w:style>
  <w:style w:type="paragraph" w:styleId="afc">
    <w:name w:val="annotation text"/>
    <w:basedOn w:val="a0"/>
    <w:link w:val="afd"/>
    <w:uiPriority w:val="99"/>
    <w:rsid w:val="00CC26A4"/>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1"/>
    <w:link w:val="afc"/>
    <w:uiPriority w:val="99"/>
    <w:rsid w:val="00CC26A4"/>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CC26A4"/>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western">
    <w:name w:val="western"/>
    <w:basedOn w:val="a0"/>
    <w:rsid w:val="00CC26A4"/>
    <w:pPr>
      <w:spacing w:before="100" w:beforeAutospacing="1"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link w:val="Standard1"/>
    <w:uiPriority w:val="99"/>
    <w:rsid w:val="00CC26A4"/>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CC26A4"/>
    <w:rPr>
      <w:rFonts w:ascii="Arial" w:eastAsia="SimSun" w:hAnsi="Arial" w:cs="Mangal"/>
      <w:kern w:val="3"/>
      <w:sz w:val="24"/>
      <w:szCs w:val="24"/>
      <w:lang w:eastAsia="zh-CN" w:bidi="hi-IN"/>
    </w:rPr>
  </w:style>
  <w:style w:type="paragraph" w:customStyle="1" w:styleId="18TexstSPISOK1">
    <w:name w:val="18TexstSPISOK_1"/>
    <w:aliases w:val="1"/>
    <w:basedOn w:val="a0"/>
    <w:rsid w:val="00CC26A4"/>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 w:type="character" w:customStyle="1" w:styleId="CharAttribute484">
    <w:name w:val="CharAttribute484"/>
    <w:uiPriority w:val="99"/>
    <w:rsid w:val="00CC26A4"/>
    <w:rPr>
      <w:rFonts w:ascii="Times New Roman" w:eastAsia="Times New Roman"/>
      <w:i/>
      <w:sz w:val="28"/>
    </w:rPr>
  </w:style>
  <w:style w:type="paragraph" w:customStyle="1" w:styleId="ParaAttribute38">
    <w:name w:val="ParaAttribute38"/>
    <w:rsid w:val="00CC26A4"/>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CC26A4"/>
    <w:rPr>
      <w:rFonts w:ascii="Times New Roman" w:eastAsia="Times New Roman"/>
      <w:i/>
      <w:sz w:val="28"/>
      <w:u w:val="single"/>
    </w:rPr>
  </w:style>
  <w:style w:type="character" w:customStyle="1" w:styleId="CharAttribute502">
    <w:name w:val="CharAttribute502"/>
    <w:rsid w:val="00CC26A4"/>
    <w:rPr>
      <w:rFonts w:ascii="Times New Roman" w:eastAsia="Times New Roman"/>
      <w:i/>
      <w:sz w:val="28"/>
    </w:rPr>
  </w:style>
  <w:style w:type="character" w:customStyle="1" w:styleId="CharAttribute3">
    <w:name w:val="CharAttribute3"/>
    <w:rsid w:val="00CC26A4"/>
    <w:rPr>
      <w:rFonts w:ascii="Times New Roman" w:eastAsia="Batang" w:hAnsi="Batang"/>
      <w:sz w:val="28"/>
    </w:rPr>
  </w:style>
  <w:style w:type="character" w:customStyle="1" w:styleId="CharAttribute0">
    <w:name w:val="CharAttribute0"/>
    <w:rsid w:val="00CC26A4"/>
    <w:rPr>
      <w:rFonts w:ascii="Times New Roman" w:eastAsia="Times New Roman" w:hAnsi="Times New Roman"/>
      <w:sz w:val="28"/>
    </w:rPr>
  </w:style>
  <w:style w:type="paragraph" w:customStyle="1" w:styleId="ParaAttribute16">
    <w:name w:val="ParaAttribute16"/>
    <w:uiPriority w:val="99"/>
    <w:rsid w:val="00CC26A4"/>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CC26A4"/>
    <w:rPr>
      <w:rFonts w:ascii="Times New Roman" w:hAnsi="Times New Roman" w:cs="Times New Roman" w:hint="default"/>
      <w:strike w:val="0"/>
      <w:dstrike w:val="0"/>
      <w:sz w:val="24"/>
      <w:szCs w:val="24"/>
      <w:u w:val="none"/>
      <w:effect w:val="none"/>
    </w:rPr>
  </w:style>
  <w:style w:type="character" w:customStyle="1" w:styleId="afe">
    <w:name w:val="Основной текст_"/>
    <w:link w:val="68"/>
    <w:rsid w:val="00CC26A4"/>
    <w:rPr>
      <w:shd w:val="clear" w:color="auto" w:fill="FFFFFF"/>
    </w:rPr>
  </w:style>
  <w:style w:type="paragraph" w:customStyle="1" w:styleId="68">
    <w:name w:val="Основной текст68"/>
    <w:basedOn w:val="a0"/>
    <w:link w:val="afe"/>
    <w:rsid w:val="00CC26A4"/>
    <w:pPr>
      <w:shd w:val="clear" w:color="auto" w:fill="FFFFFF"/>
      <w:spacing w:after="780" w:line="211" w:lineRule="exact"/>
      <w:jc w:val="right"/>
    </w:pPr>
    <w:rPr>
      <w:shd w:val="clear" w:color="auto" w:fill="FFFFFF"/>
    </w:rPr>
  </w:style>
  <w:style w:type="character" w:customStyle="1" w:styleId="FontStyle86">
    <w:name w:val="Font Style86"/>
    <w:basedOn w:val="a1"/>
    <w:uiPriority w:val="99"/>
    <w:rsid w:val="00CC26A4"/>
    <w:rPr>
      <w:rFonts w:ascii="Times New Roman" w:hAnsi="Times New Roman" w:cs="Times New Roman"/>
      <w:sz w:val="22"/>
      <w:szCs w:val="22"/>
    </w:rPr>
  </w:style>
  <w:style w:type="paragraph" w:customStyle="1" w:styleId="Style17">
    <w:name w:val="Style17"/>
    <w:basedOn w:val="a0"/>
    <w:uiPriority w:val="99"/>
    <w:rsid w:val="00CC26A4"/>
    <w:pPr>
      <w:widowControl w:val="0"/>
      <w:autoSpaceDE w:val="0"/>
      <w:autoSpaceDN w:val="0"/>
      <w:adjustRightInd w:val="0"/>
      <w:spacing w:after="0" w:line="241" w:lineRule="exact"/>
      <w:ind w:firstLine="365"/>
      <w:jc w:val="both"/>
    </w:pPr>
    <w:rPr>
      <w:rFonts w:ascii="Times New Roman" w:eastAsia="Times New Roman" w:hAnsi="Times New Roman" w:cs="Times New Roman"/>
      <w:sz w:val="24"/>
      <w:szCs w:val="24"/>
      <w:lang w:eastAsia="ru-RU"/>
    </w:rPr>
  </w:style>
  <w:style w:type="character" w:customStyle="1" w:styleId="FontStyle77">
    <w:name w:val="Font Style77"/>
    <w:basedOn w:val="a1"/>
    <w:uiPriority w:val="99"/>
    <w:rsid w:val="00CC26A4"/>
    <w:rPr>
      <w:rFonts w:ascii="Times New Roman" w:hAnsi="Times New Roman" w:cs="Times New Roman"/>
      <w:b/>
      <w:bCs/>
      <w:sz w:val="22"/>
      <w:szCs w:val="22"/>
    </w:rPr>
  </w:style>
  <w:style w:type="character" w:customStyle="1" w:styleId="c11">
    <w:name w:val="c11"/>
    <w:basedOn w:val="a1"/>
    <w:rsid w:val="00CC26A4"/>
  </w:style>
  <w:style w:type="character" w:customStyle="1" w:styleId="c3">
    <w:name w:val="c3"/>
    <w:basedOn w:val="a1"/>
    <w:qFormat/>
    <w:rsid w:val="00CC26A4"/>
  </w:style>
  <w:style w:type="paragraph" w:styleId="aff">
    <w:name w:val="footer"/>
    <w:basedOn w:val="a0"/>
    <w:link w:val="aff0"/>
    <w:uiPriority w:val="99"/>
    <w:unhideWhenUsed/>
    <w:rsid w:val="00CC26A4"/>
    <w:pPr>
      <w:tabs>
        <w:tab w:val="center" w:pos="4677"/>
        <w:tab w:val="right" w:pos="9355"/>
      </w:tabs>
      <w:spacing w:after="0" w:line="240" w:lineRule="auto"/>
    </w:pPr>
    <w:rPr>
      <w:rFonts w:ascii="Times New Roman" w:eastAsia="Times New Roman" w:hAnsi="Times New Roman"/>
      <w:sz w:val="28"/>
      <w:lang w:eastAsia="ru-RU"/>
    </w:rPr>
  </w:style>
  <w:style w:type="character" w:customStyle="1" w:styleId="aff0">
    <w:name w:val="Нижний колонтитул Знак"/>
    <w:basedOn w:val="a1"/>
    <w:link w:val="aff"/>
    <w:uiPriority w:val="99"/>
    <w:rsid w:val="00CC26A4"/>
    <w:rPr>
      <w:rFonts w:ascii="Times New Roman" w:eastAsia="Times New Roman" w:hAnsi="Times New Roman"/>
      <w:sz w:val="28"/>
      <w:lang w:eastAsia="ru-RU"/>
    </w:rPr>
  </w:style>
  <w:style w:type="paragraph" w:customStyle="1" w:styleId="121">
    <w:name w:val="Средняя сетка 1 — акцент 21"/>
    <w:basedOn w:val="a0"/>
    <w:uiPriority w:val="34"/>
    <w:qFormat/>
    <w:rsid w:val="00CC26A4"/>
    <w:pPr>
      <w:ind w:left="720"/>
      <w:contextualSpacing/>
    </w:pPr>
    <w:rPr>
      <w:rFonts w:ascii="Calibri" w:eastAsia="Calibri" w:hAnsi="Calibri" w:cs="Times New Roman"/>
      <w:sz w:val="28"/>
    </w:rPr>
  </w:style>
  <w:style w:type="character" w:customStyle="1" w:styleId="apple-converted-space">
    <w:name w:val="apple-converted-space"/>
    <w:basedOn w:val="a1"/>
    <w:rsid w:val="00CC26A4"/>
  </w:style>
  <w:style w:type="character" w:styleId="aff1">
    <w:name w:val="page number"/>
    <w:basedOn w:val="a1"/>
    <w:uiPriority w:val="99"/>
    <w:semiHidden/>
    <w:unhideWhenUsed/>
    <w:rsid w:val="00CC26A4"/>
  </w:style>
  <w:style w:type="character" w:styleId="aff2">
    <w:name w:val="annotation reference"/>
    <w:basedOn w:val="a1"/>
    <w:uiPriority w:val="99"/>
    <w:semiHidden/>
    <w:unhideWhenUsed/>
    <w:rsid w:val="00CC26A4"/>
    <w:rPr>
      <w:sz w:val="16"/>
      <w:szCs w:val="16"/>
    </w:rPr>
  </w:style>
  <w:style w:type="paragraph" w:customStyle="1" w:styleId="17">
    <w:name w:val="Тема примечания1"/>
    <w:basedOn w:val="afc"/>
    <w:next w:val="afc"/>
    <w:uiPriority w:val="99"/>
    <w:semiHidden/>
    <w:unhideWhenUsed/>
    <w:rsid w:val="00CC26A4"/>
    <w:pPr>
      <w:spacing w:after="160"/>
    </w:pPr>
    <w:rPr>
      <w:rFonts w:ascii="Calibri" w:hAnsi="Calibri"/>
      <w:b/>
      <w:bCs/>
    </w:rPr>
  </w:style>
  <w:style w:type="character" w:customStyle="1" w:styleId="aff3">
    <w:name w:val="Тема примечания Знак"/>
    <w:basedOn w:val="afd"/>
    <w:link w:val="aff4"/>
    <w:uiPriority w:val="99"/>
    <w:semiHidden/>
    <w:rsid w:val="00CC26A4"/>
    <w:rPr>
      <w:rFonts w:ascii="Times New Roman" w:eastAsia="Times New Roman" w:hAnsi="Times New Roman" w:cs="Times New Roman"/>
      <w:b/>
      <w:bCs/>
      <w:sz w:val="20"/>
      <w:szCs w:val="20"/>
      <w:lang w:eastAsia="ru-RU"/>
    </w:rPr>
  </w:style>
  <w:style w:type="paragraph" w:customStyle="1" w:styleId="18">
    <w:name w:val="Рецензия1"/>
    <w:next w:val="aff5"/>
    <w:hidden/>
    <w:uiPriority w:val="99"/>
    <w:semiHidden/>
    <w:rsid w:val="00CC26A4"/>
    <w:pPr>
      <w:spacing w:after="0" w:line="240" w:lineRule="auto"/>
    </w:pPr>
    <w:rPr>
      <w:rFonts w:eastAsia="Times New Roman"/>
      <w:lang w:eastAsia="ru-RU"/>
    </w:rPr>
  </w:style>
  <w:style w:type="character" w:styleId="aff6">
    <w:name w:val="Strong"/>
    <w:basedOn w:val="a1"/>
    <w:uiPriority w:val="22"/>
    <w:qFormat/>
    <w:rsid w:val="00CC26A4"/>
    <w:rPr>
      <w:b/>
      <w:bCs/>
    </w:rPr>
  </w:style>
  <w:style w:type="paragraph" w:customStyle="1" w:styleId="footnote">
    <w:name w:val="footnote"/>
    <w:basedOn w:val="a0"/>
    <w:next w:val="a0"/>
    <w:uiPriority w:val="99"/>
    <w:rsid w:val="00CC26A4"/>
    <w:pPr>
      <w:widowControl w:val="0"/>
      <w:autoSpaceDE w:val="0"/>
      <w:autoSpaceDN w:val="0"/>
      <w:adjustRightInd w:val="0"/>
      <w:spacing w:after="0" w:line="200" w:lineRule="atLeast"/>
      <w:ind w:left="227" w:hanging="227"/>
      <w:jc w:val="both"/>
      <w:textAlignment w:val="center"/>
    </w:pPr>
    <w:rPr>
      <w:rFonts w:ascii="SchoolBookSanPin" w:eastAsia="Times New Roman" w:hAnsi="SchoolBookSanPin" w:cs="SchoolBookSanPin"/>
      <w:color w:val="000000"/>
      <w:sz w:val="18"/>
      <w:szCs w:val="18"/>
      <w:lang w:eastAsia="ru-RU"/>
    </w:rPr>
  </w:style>
  <w:style w:type="character" w:customStyle="1" w:styleId="A34">
    <w:name w:val="A3+4"/>
    <w:uiPriority w:val="99"/>
    <w:rsid w:val="00CC26A4"/>
    <w:rPr>
      <w:rFonts w:cs="SchoolBookSanPin"/>
      <w:color w:val="000000"/>
    </w:rPr>
  </w:style>
  <w:style w:type="paragraph" w:customStyle="1" w:styleId="body">
    <w:name w:val="body"/>
    <w:basedOn w:val="a0"/>
    <w:uiPriority w:val="99"/>
    <w:rsid w:val="00CC26A4"/>
    <w:pPr>
      <w:widowControl w:val="0"/>
      <w:autoSpaceDE w:val="0"/>
      <w:autoSpaceDN w:val="0"/>
      <w:adjustRightInd w:val="0"/>
      <w:spacing w:after="0" w:line="242" w:lineRule="atLeast"/>
      <w:ind w:firstLine="227"/>
      <w:jc w:val="both"/>
      <w:textAlignment w:val="center"/>
    </w:pPr>
    <w:rPr>
      <w:rFonts w:ascii="SchoolBookSanPin" w:eastAsia="Times New Roman" w:hAnsi="SchoolBookSanPin" w:cs="SchoolBookSanPin"/>
      <w:color w:val="000000"/>
      <w:sz w:val="20"/>
      <w:szCs w:val="20"/>
      <w:lang w:eastAsia="ru-RU"/>
    </w:rPr>
  </w:style>
  <w:style w:type="paragraph" w:customStyle="1" w:styleId="NoParagraphStyle">
    <w:name w:val="[No Paragraph Style]"/>
    <w:rsid w:val="00CC26A4"/>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h1">
    <w:name w:val="h1"/>
    <w:basedOn w:val="body"/>
    <w:uiPriority w:val="99"/>
    <w:rsid w:val="00CC26A4"/>
    <w:pPr>
      <w:pageBreakBefore/>
      <w:pBdr>
        <w:bottom w:val="single" w:sz="4" w:space="5" w:color="auto"/>
      </w:pBdr>
      <w:suppressAutoHyphens/>
      <w:spacing w:before="480" w:after="224"/>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CC26A4"/>
    <w:pPr>
      <w:tabs>
        <w:tab w:val="right" w:pos="5953"/>
        <w:tab w:val="right" w:pos="6350"/>
      </w:tabs>
      <w:suppressAutoHyphens/>
      <w:spacing w:before="120"/>
      <w:ind w:firstLine="0"/>
      <w:jc w:val="left"/>
    </w:pPr>
  </w:style>
  <w:style w:type="paragraph" w:customStyle="1" w:styleId="h2">
    <w:name w:val="h2"/>
    <w:basedOn w:val="h1"/>
    <w:uiPriority w:val="99"/>
    <w:rsid w:val="00CC26A4"/>
    <w:pPr>
      <w:keepNext/>
      <w:pageBreakBefore w:val="0"/>
      <w:pBdr>
        <w:bottom w:val="none" w:sz="0" w:space="0" w:color="auto"/>
      </w:pBdr>
      <w:spacing w:before="240" w:after="57"/>
    </w:pPr>
    <w:rPr>
      <w:sz w:val="22"/>
      <w:szCs w:val="22"/>
    </w:rPr>
  </w:style>
  <w:style w:type="paragraph" w:customStyle="1" w:styleId="h3">
    <w:name w:val="h3"/>
    <w:basedOn w:val="h2"/>
    <w:uiPriority w:val="99"/>
    <w:rsid w:val="00CC26A4"/>
    <w:pPr>
      <w:spacing w:before="164" w:after="74"/>
    </w:pPr>
    <w:rPr>
      <w:caps w:val="0"/>
    </w:rPr>
  </w:style>
  <w:style w:type="paragraph" w:customStyle="1" w:styleId="h4">
    <w:name w:val="h4"/>
    <w:basedOn w:val="body"/>
    <w:uiPriority w:val="99"/>
    <w:rsid w:val="00CC26A4"/>
    <w:pPr>
      <w:spacing w:before="181" w:after="57"/>
      <w:ind w:firstLine="0"/>
    </w:pPr>
    <w:rPr>
      <w:rFonts w:ascii="SchoolBookSanPin-Bold" w:hAnsi="SchoolBookSanPin-Bold" w:cs="SchoolBookSanPin-Bold"/>
      <w:b/>
      <w:bCs/>
      <w:sz w:val="22"/>
      <w:szCs w:val="22"/>
    </w:rPr>
  </w:style>
  <w:style w:type="paragraph" w:customStyle="1" w:styleId="aff7">
    <w:name w:val="Основной (Основной Текст)"/>
    <w:basedOn w:val="NoParagraphStyle"/>
    <w:uiPriority w:val="99"/>
    <w:rsid w:val="00CC26A4"/>
    <w:pPr>
      <w:spacing w:line="250" w:lineRule="atLeast"/>
      <w:ind w:firstLine="283"/>
      <w:jc w:val="both"/>
    </w:pPr>
    <w:rPr>
      <w:rFonts w:ascii="SchoolBookSanPin" w:hAnsi="SchoolBookSanPin" w:cs="SchoolBookSanPin"/>
      <w:sz w:val="21"/>
      <w:szCs w:val="21"/>
      <w:lang w:val="ru-RU"/>
    </w:rPr>
  </w:style>
  <w:style w:type="paragraph" w:customStyle="1" w:styleId="aff8">
    <w:name w:val="Таблица Влево (Таблицы)"/>
    <w:basedOn w:val="aff7"/>
    <w:uiPriority w:val="99"/>
    <w:rsid w:val="00CC26A4"/>
    <w:pPr>
      <w:spacing w:line="200" w:lineRule="atLeast"/>
      <w:ind w:firstLine="0"/>
      <w:jc w:val="left"/>
    </w:pPr>
    <w:rPr>
      <w:sz w:val="18"/>
      <w:szCs w:val="18"/>
    </w:rPr>
  </w:style>
  <w:style w:type="paragraph" w:customStyle="1" w:styleId="aff9">
    <w:name w:val="Таблица Головка (Таблицы)"/>
    <w:basedOn w:val="aff8"/>
    <w:uiPriority w:val="99"/>
    <w:rsid w:val="00CC26A4"/>
    <w:pPr>
      <w:suppressAutoHyphens/>
      <w:jc w:val="center"/>
    </w:pPr>
    <w:rPr>
      <w:rFonts w:ascii="SchoolBookSanPin-Bold" w:hAnsi="SchoolBookSanPin-Bold" w:cs="SchoolBookSanPin-Bold"/>
      <w:b/>
      <w:bCs/>
    </w:rPr>
  </w:style>
  <w:style w:type="character" w:customStyle="1" w:styleId="Bold">
    <w:name w:val="Bold"/>
    <w:uiPriority w:val="99"/>
    <w:rsid w:val="00CC26A4"/>
    <w:rPr>
      <w:b/>
    </w:rPr>
  </w:style>
  <w:style w:type="character" w:customStyle="1" w:styleId="affa">
    <w:name w:val="Полужирный курсив"/>
    <w:uiPriority w:val="99"/>
    <w:rsid w:val="00CC26A4"/>
    <w:rPr>
      <w:b/>
      <w:i/>
    </w:rPr>
  </w:style>
  <w:style w:type="character" w:customStyle="1" w:styleId="Italic">
    <w:name w:val="Italic"/>
    <w:uiPriority w:val="99"/>
    <w:rsid w:val="00CC26A4"/>
    <w:rPr>
      <w:i/>
    </w:rPr>
  </w:style>
  <w:style w:type="paragraph" w:customStyle="1" w:styleId="msonormal0">
    <w:name w:val="msonormal"/>
    <w:basedOn w:val="a0"/>
    <w:rsid w:val="00CC26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b">
    <w:name w:val="TOC Heading"/>
    <w:basedOn w:val="1"/>
    <w:next w:val="a0"/>
    <w:uiPriority w:val="39"/>
    <w:unhideWhenUsed/>
    <w:qFormat/>
    <w:rsid w:val="00CC26A4"/>
    <w:pPr>
      <w:spacing w:before="0" w:line="259" w:lineRule="auto"/>
      <w:jc w:val="center"/>
      <w:outlineLvl w:val="9"/>
    </w:pPr>
    <w:rPr>
      <w:rFonts w:ascii="Times New Roman" w:hAnsi="Times New Roman"/>
      <w:bCs w:val="0"/>
      <w:color w:val="auto"/>
      <w:szCs w:val="32"/>
      <w:lang w:eastAsia="ru-RU"/>
    </w:rPr>
  </w:style>
  <w:style w:type="paragraph" w:styleId="19">
    <w:name w:val="toc 1"/>
    <w:basedOn w:val="a0"/>
    <w:next w:val="a0"/>
    <w:autoRedefine/>
    <w:uiPriority w:val="39"/>
    <w:unhideWhenUsed/>
    <w:rsid w:val="00CC26A4"/>
    <w:pPr>
      <w:spacing w:after="0" w:line="259" w:lineRule="auto"/>
    </w:pPr>
    <w:rPr>
      <w:rFonts w:ascii="Times New Roman" w:eastAsia="Times New Roman" w:hAnsi="Times New Roman"/>
      <w:sz w:val="28"/>
      <w:lang w:eastAsia="ru-RU"/>
    </w:rPr>
  </w:style>
  <w:style w:type="numbering" w:customStyle="1" w:styleId="110">
    <w:name w:val="Нет списка11"/>
    <w:next w:val="a3"/>
    <w:uiPriority w:val="99"/>
    <w:semiHidden/>
    <w:unhideWhenUsed/>
    <w:rsid w:val="00CC26A4"/>
  </w:style>
  <w:style w:type="table" w:customStyle="1" w:styleId="TableNormal1">
    <w:name w:val="Table Normal1"/>
    <w:rsid w:val="00CC26A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TOC-2">
    <w:name w:val="TOC-2"/>
    <w:basedOn w:val="TOC-1"/>
    <w:uiPriority w:val="99"/>
    <w:rsid w:val="00CC26A4"/>
    <w:pPr>
      <w:spacing w:before="0" w:line="240" w:lineRule="atLeast"/>
      <w:ind w:left="227"/>
    </w:pPr>
  </w:style>
  <w:style w:type="paragraph" w:customStyle="1" w:styleId="TOC-3">
    <w:name w:val="TOC-3"/>
    <w:basedOn w:val="TOC-1"/>
    <w:uiPriority w:val="99"/>
    <w:rsid w:val="00CC26A4"/>
    <w:pPr>
      <w:spacing w:before="0" w:line="240" w:lineRule="atLeast"/>
      <w:ind w:left="454"/>
    </w:pPr>
  </w:style>
  <w:style w:type="paragraph" w:customStyle="1" w:styleId="list-bullet">
    <w:name w:val="list-bullet"/>
    <w:basedOn w:val="body"/>
    <w:uiPriority w:val="99"/>
    <w:rsid w:val="00CC26A4"/>
    <w:pPr>
      <w:spacing w:line="240" w:lineRule="atLeast"/>
      <w:ind w:left="227" w:hanging="142"/>
    </w:pPr>
  </w:style>
  <w:style w:type="paragraph" w:customStyle="1" w:styleId="list-dash">
    <w:name w:val="list-dash"/>
    <w:basedOn w:val="list-bullet"/>
    <w:uiPriority w:val="99"/>
    <w:rsid w:val="00CC26A4"/>
    <w:pPr>
      <w:ind w:hanging="227"/>
    </w:pPr>
  </w:style>
  <w:style w:type="paragraph" w:customStyle="1" w:styleId="h5">
    <w:name w:val="h5"/>
    <w:basedOn w:val="NoParagraphStyle"/>
    <w:uiPriority w:val="99"/>
    <w:rsid w:val="00CC26A4"/>
    <w:pPr>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3-first">
    <w:name w:val="h3-first"/>
    <w:basedOn w:val="h3"/>
    <w:uiPriority w:val="99"/>
    <w:rsid w:val="00CC26A4"/>
    <w:pPr>
      <w:keepNext w:val="0"/>
      <w:spacing w:before="120" w:after="0" w:line="240" w:lineRule="atLeast"/>
    </w:pPr>
    <w:rPr>
      <w:rFonts w:ascii="OfficinaSansExtraBoldITC-Reg" w:hAnsi="OfficinaSansExtraBoldITC-Reg" w:cs="OfficinaSansExtraBoldITC-Reg"/>
      <w:position w:val="6"/>
    </w:rPr>
  </w:style>
  <w:style w:type="paragraph" w:customStyle="1" w:styleId="BasicParagraph">
    <w:name w:val="[Basic Paragraph]"/>
    <w:basedOn w:val="NoParagraphStyle"/>
    <w:uiPriority w:val="99"/>
    <w:rsid w:val="00CC26A4"/>
    <w:pPr>
      <w:spacing w:line="240" w:lineRule="atLeast"/>
      <w:ind w:firstLine="227"/>
      <w:jc w:val="both"/>
    </w:pPr>
    <w:rPr>
      <w:rFonts w:ascii="SchoolBookSanPin" w:hAnsi="SchoolBookSanPin" w:cs="SchoolBookSanPin"/>
      <w:sz w:val="20"/>
      <w:szCs w:val="20"/>
      <w:lang w:val="ru-RU"/>
    </w:rPr>
  </w:style>
  <w:style w:type="paragraph" w:customStyle="1" w:styleId="table-body1mm">
    <w:name w:val="table-body_1mm"/>
    <w:basedOn w:val="body"/>
    <w:uiPriority w:val="99"/>
    <w:rsid w:val="00CC26A4"/>
    <w:pPr>
      <w:spacing w:after="100" w:line="200" w:lineRule="atLeast"/>
      <w:ind w:firstLine="0"/>
      <w:jc w:val="left"/>
    </w:pPr>
    <w:rPr>
      <w:sz w:val="18"/>
      <w:szCs w:val="18"/>
    </w:rPr>
  </w:style>
  <w:style w:type="paragraph" w:customStyle="1" w:styleId="table-head">
    <w:name w:val="table-head"/>
    <w:basedOn w:val="table-body1mm"/>
    <w:uiPriority w:val="99"/>
    <w:rsid w:val="00CC26A4"/>
    <w:pPr>
      <w:jc w:val="center"/>
    </w:pPr>
    <w:rPr>
      <w:rFonts w:ascii="SchoolBookSanPin-Bold" w:hAnsi="SchoolBookSanPin-Bold" w:cs="SchoolBookSanPin-Bold"/>
      <w:b/>
      <w:bCs/>
    </w:rPr>
  </w:style>
  <w:style w:type="paragraph" w:customStyle="1" w:styleId="table-bodycentre">
    <w:name w:val="table-body_centre"/>
    <w:basedOn w:val="NoParagraphStyle"/>
    <w:uiPriority w:val="99"/>
    <w:rsid w:val="00CC26A4"/>
    <w:pPr>
      <w:spacing w:after="100" w:line="200" w:lineRule="atLeast"/>
      <w:jc w:val="center"/>
    </w:pPr>
    <w:rPr>
      <w:rFonts w:ascii="SchoolBookSanPin" w:hAnsi="SchoolBookSanPin" w:cs="SchoolBookSanPin"/>
      <w:sz w:val="18"/>
      <w:szCs w:val="18"/>
      <w:lang w:val="ru-RU"/>
    </w:rPr>
  </w:style>
  <w:style w:type="paragraph" w:customStyle="1" w:styleId="table-body0mm">
    <w:name w:val="table-body_0mm"/>
    <w:basedOn w:val="body"/>
    <w:uiPriority w:val="99"/>
    <w:rsid w:val="00CC26A4"/>
    <w:pPr>
      <w:spacing w:line="200" w:lineRule="atLeast"/>
      <w:ind w:firstLine="0"/>
      <w:jc w:val="left"/>
    </w:pPr>
    <w:rPr>
      <w:sz w:val="18"/>
      <w:szCs w:val="18"/>
    </w:rPr>
  </w:style>
  <w:style w:type="character" w:customStyle="1" w:styleId="footnote-num">
    <w:name w:val="footnote-num"/>
    <w:uiPriority w:val="99"/>
    <w:rsid w:val="00CC26A4"/>
    <w:rPr>
      <w:position w:val="4"/>
      <w:sz w:val="12"/>
      <w:vertAlign w:val="baseline"/>
    </w:rPr>
  </w:style>
  <w:style w:type="character" w:customStyle="1" w:styleId="BoldItalic">
    <w:name w:val="Bold_Italic"/>
    <w:uiPriority w:val="99"/>
    <w:rsid w:val="00CC26A4"/>
    <w:rPr>
      <w:b/>
      <w:i/>
    </w:rPr>
  </w:style>
  <w:style w:type="character" w:customStyle="1" w:styleId="Book">
    <w:name w:val="Book"/>
    <w:uiPriority w:val="99"/>
    <w:rsid w:val="00CC26A4"/>
  </w:style>
  <w:style w:type="character" w:customStyle="1" w:styleId="h3tracking">
    <w:name w:val="h3_tracking"/>
    <w:uiPriority w:val="99"/>
    <w:rsid w:val="00CC26A4"/>
    <w:rPr>
      <w:rFonts w:ascii="OfficinaSansExtraBoldITC-Reg" w:hAnsi="OfficinaSansExtraBoldITC-Reg"/>
      <w:b/>
    </w:rPr>
  </w:style>
  <w:style w:type="character" w:customStyle="1" w:styleId="list-bullet1">
    <w:name w:val="list-bullet1"/>
    <w:uiPriority w:val="99"/>
    <w:rsid w:val="00CC26A4"/>
    <w:rPr>
      <w:rFonts w:ascii="PiGraphA" w:hAnsi="PiGraphA"/>
      <w:position w:val="1"/>
      <w:sz w:val="14"/>
    </w:rPr>
  </w:style>
  <w:style w:type="numbering" w:customStyle="1" w:styleId="211">
    <w:name w:val="Нет списка21"/>
    <w:next w:val="a3"/>
    <w:uiPriority w:val="99"/>
    <w:semiHidden/>
    <w:unhideWhenUsed/>
    <w:rsid w:val="00CC26A4"/>
  </w:style>
  <w:style w:type="table" w:customStyle="1" w:styleId="23">
    <w:name w:val="Сетка таблицы2"/>
    <w:basedOn w:val="a2"/>
    <w:next w:val="af2"/>
    <w:uiPriority w:val="39"/>
    <w:rsid w:val="00CC26A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
    <w:name w:val="Table Normal2"/>
    <w:rsid w:val="00CC26A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a">
    <w:name w:val="Заг 1 (Заголовки)"/>
    <w:basedOn w:val="NoParagraphStyle"/>
    <w:uiPriority w:val="99"/>
    <w:rsid w:val="00CC26A4"/>
    <w:pPr>
      <w:pageBreakBefore/>
      <w:pBdr>
        <w:bottom w:val="single" w:sz="4" w:space="7" w:color="auto"/>
      </w:pBdr>
      <w:spacing w:after="340" w:line="240" w:lineRule="atLeast"/>
    </w:pPr>
    <w:rPr>
      <w:rFonts w:ascii="OfficinaSansExtraBoldITC-Reg" w:hAnsi="OfficinaSansExtraBoldITC-Reg" w:cs="OfficinaSansExtraBoldITC-Reg"/>
      <w:b/>
      <w:bCs/>
      <w:lang w:val="ru-RU"/>
    </w:rPr>
  </w:style>
  <w:style w:type="paragraph" w:customStyle="1" w:styleId="24">
    <w:name w:val="Заг 2 (Заголовки)"/>
    <w:basedOn w:val="NoParagraphStyle"/>
    <w:uiPriority w:val="99"/>
    <w:rsid w:val="00CC26A4"/>
    <w:pPr>
      <w:spacing w:before="170" w:after="57" w:line="240" w:lineRule="atLeast"/>
    </w:pPr>
    <w:rPr>
      <w:rFonts w:ascii="PragmaticaSanPin" w:hAnsi="PragmaticaSanPin" w:cs="PragmaticaSanPin"/>
      <w:b/>
      <w:bCs/>
      <w:caps/>
      <w:sz w:val="22"/>
      <w:szCs w:val="22"/>
      <w:lang w:val="ru-RU"/>
    </w:rPr>
  </w:style>
  <w:style w:type="paragraph" w:customStyle="1" w:styleId="affc">
    <w:name w:val="Основной БА (Основной Текст)"/>
    <w:basedOn w:val="aff7"/>
    <w:uiPriority w:val="99"/>
    <w:rsid w:val="00CC26A4"/>
    <w:pPr>
      <w:spacing w:line="242" w:lineRule="atLeast"/>
      <w:ind w:firstLine="0"/>
    </w:pPr>
    <w:rPr>
      <w:sz w:val="20"/>
      <w:szCs w:val="20"/>
    </w:rPr>
  </w:style>
  <w:style w:type="paragraph" w:customStyle="1" w:styleId="42">
    <w:name w:val="Заг 4 (Заголовки)"/>
    <w:basedOn w:val="NoParagraphStyle"/>
    <w:uiPriority w:val="99"/>
    <w:rsid w:val="00CC26A4"/>
    <w:pPr>
      <w:spacing w:after="57" w:line="240" w:lineRule="atLeast"/>
      <w:jc w:val="both"/>
    </w:pPr>
    <w:rPr>
      <w:rFonts w:ascii="PragmaticaSanPin" w:hAnsi="PragmaticaSanPin" w:cs="PragmaticaSanPin"/>
      <w:b/>
      <w:bCs/>
      <w:sz w:val="20"/>
      <w:szCs w:val="20"/>
      <w:lang w:val="ru-RU"/>
    </w:rPr>
  </w:style>
  <w:style w:type="paragraph" w:customStyle="1" w:styleId="33">
    <w:name w:val="Заг 3 (Заголовки)"/>
    <w:basedOn w:val="NoParagraphStyle"/>
    <w:uiPriority w:val="99"/>
    <w:rsid w:val="00CC26A4"/>
    <w:pPr>
      <w:spacing w:before="170" w:after="57" w:line="240" w:lineRule="atLeast"/>
    </w:pPr>
    <w:rPr>
      <w:rFonts w:ascii="PragmaticaSanPin" w:hAnsi="PragmaticaSanPin" w:cs="PragmaticaSanPin"/>
      <w:b/>
      <w:bCs/>
      <w:sz w:val="22"/>
      <w:szCs w:val="22"/>
      <w:lang w:val="ru-RU"/>
    </w:rPr>
  </w:style>
  <w:style w:type="paragraph" w:customStyle="1" w:styleId="affd">
    <w:name w:val="Осн тире (Основной Текст)"/>
    <w:basedOn w:val="affc"/>
    <w:uiPriority w:val="99"/>
    <w:rsid w:val="00CC26A4"/>
    <w:pPr>
      <w:ind w:left="283" w:hanging="283"/>
    </w:pPr>
  </w:style>
  <w:style w:type="paragraph" w:customStyle="1" w:styleId="affe">
    <w:name w:val="Сноска (Доп. текст)"/>
    <w:basedOn w:val="NoParagraphStyle"/>
    <w:uiPriority w:val="99"/>
    <w:rsid w:val="00CC26A4"/>
    <w:pPr>
      <w:tabs>
        <w:tab w:val="left" w:pos="227"/>
      </w:tabs>
      <w:spacing w:line="200" w:lineRule="atLeast"/>
      <w:ind w:left="227" w:hanging="227"/>
      <w:jc w:val="both"/>
    </w:pPr>
    <w:rPr>
      <w:rFonts w:ascii="SchoolBookSanPin" w:hAnsi="SchoolBookSanPin" w:cs="SchoolBookSanPin"/>
      <w:sz w:val="18"/>
      <w:szCs w:val="18"/>
      <w:lang w:val="ru-RU"/>
    </w:rPr>
  </w:style>
  <w:style w:type="character" w:customStyle="1" w:styleId="afff">
    <w:name w:val="Ц сноски"/>
    <w:uiPriority w:val="99"/>
    <w:rsid w:val="00CC26A4"/>
    <w:rPr>
      <w:rFonts w:ascii="SchoolBookSanPin" w:hAnsi="SchoolBookSanPin"/>
      <w:sz w:val="18"/>
      <w:vertAlign w:val="superscript"/>
    </w:rPr>
  </w:style>
  <w:style w:type="character" w:customStyle="1" w:styleId="afff0">
    <w:name w:val="Полужирный (Выделения)"/>
    <w:uiPriority w:val="99"/>
    <w:rsid w:val="00CC26A4"/>
    <w:rPr>
      <w:b/>
    </w:rPr>
  </w:style>
  <w:style w:type="character" w:customStyle="1" w:styleId="afff1">
    <w:name w:val="Полужирный Курсив (Выделения)"/>
    <w:uiPriority w:val="99"/>
    <w:rsid w:val="00CC26A4"/>
    <w:rPr>
      <w:b/>
      <w:i/>
    </w:rPr>
  </w:style>
  <w:style w:type="character" w:customStyle="1" w:styleId="afff2">
    <w:name w:val="Курсив (Выделения)"/>
    <w:uiPriority w:val="99"/>
    <w:rsid w:val="00CC26A4"/>
    <w:rPr>
      <w:i/>
    </w:rPr>
  </w:style>
  <w:style w:type="numbering" w:customStyle="1" w:styleId="34">
    <w:name w:val="Нет списка3"/>
    <w:next w:val="a3"/>
    <w:uiPriority w:val="99"/>
    <w:semiHidden/>
    <w:unhideWhenUsed/>
    <w:rsid w:val="00CC26A4"/>
  </w:style>
  <w:style w:type="table" w:customStyle="1" w:styleId="35">
    <w:name w:val="Сетка таблицы3"/>
    <w:basedOn w:val="a2"/>
    <w:next w:val="af2"/>
    <w:uiPriority w:val="39"/>
    <w:rsid w:val="00CC26A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rsid w:val="00CC26A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h2-first">
    <w:name w:val="h2-first"/>
    <w:basedOn w:val="h2"/>
    <w:uiPriority w:val="99"/>
    <w:rsid w:val="00CC26A4"/>
    <w:pPr>
      <w:keepNext w:val="0"/>
      <w:spacing w:before="0" w:after="0" w:line="240" w:lineRule="atLeast"/>
    </w:pPr>
    <w:rPr>
      <w:rFonts w:ascii="OfficinaSansMediumITC-Regular" w:hAnsi="OfficinaSansMediumITC-Regular" w:cs="OfficinaSansMediumITC-Regular"/>
      <w:position w:val="6"/>
    </w:rPr>
  </w:style>
  <w:style w:type="paragraph" w:customStyle="1" w:styleId="h4-first">
    <w:name w:val="h4-first"/>
    <w:basedOn w:val="h4"/>
    <w:uiPriority w:val="99"/>
    <w:rsid w:val="00CC26A4"/>
    <w:pPr>
      <w:suppressAutoHyphens/>
      <w:spacing w:before="120" w:after="0" w:line="240" w:lineRule="atLeast"/>
      <w:jc w:val="left"/>
    </w:pPr>
    <w:rPr>
      <w:rFonts w:ascii="OfficinaSansMediumITC-Regular" w:hAnsi="OfficinaSansMediumITC-Regular" w:cs="OfficinaSansMediumITC-Regular"/>
      <w:b w:val="0"/>
      <w:bCs w:val="0"/>
      <w:position w:val="6"/>
    </w:rPr>
  </w:style>
  <w:style w:type="paragraph" w:customStyle="1" w:styleId="afff3">
    <w:name w:val="Осн булит (Основной Текст)"/>
    <w:basedOn w:val="aff7"/>
    <w:uiPriority w:val="99"/>
    <w:rsid w:val="00CC26A4"/>
    <w:pPr>
      <w:tabs>
        <w:tab w:val="left" w:pos="227"/>
      </w:tabs>
      <w:spacing w:line="242" w:lineRule="atLeast"/>
      <w:ind w:left="221" w:hanging="142"/>
    </w:pPr>
    <w:rPr>
      <w:rFonts w:ascii="TimesNewRomanPSMT" w:hAnsi="TimesNewRomanPSMT" w:cs="TimesNewRomanPSMT"/>
      <w:sz w:val="20"/>
      <w:szCs w:val="20"/>
    </w:rPr>
  </w:style>
  <w:style w:type="paragraph" w:customStyle="1" w:styleId="54">
    <w:name w:val="Заг 5 (Заголовки)"/>
    <w:basedOn w:val="aff7"/>
    <w:uiPriority w:val="99"/>
    <w:rsid w:val="00CC26A4"/>
    <w:pPr>
      <w:spacing w:line="242" w:lineRule="atLeast"/>
      <w:ind w:firstLine="227"/>
    </w:pPr>
    <w:rPr>
      <w:rFonts w:ascii="Times New Roman" w:hAnsi="Times New Roman" w:cs="Times New Roman"/>
      <w:b/>
      <w:bCs/>
      <w:i/>
      <w:iCs/>
      <w:sz w:val="20"/>
      <w:szCs w:val="20"/>
    </w:rPr>
  </w:style>
  <w:style w:type="character" w:customStyle="1" w:styleId="afff4">
    <w:name w:val="Автоинтерлиньяж (Прочее)"/>
    <w:uiPriority w:val="99"/>
    <w:rsid w:val="00CC26A4"/>
  </w:style>
  <w:style w:type="character" w:customStyle="1" w:styleId="afff5">
    <w:name w:val="Верх. Индекс (Индексы)"/>
    <w:uiPriority w:val="99"/>
    <w:rsid w:val="00CC26A4"/>
    <w:rPr>
      <w:position w:val="9"/>
      <w:sz w:val="13"/>
    </w:rPr>
  </w:style>
  <w:style w:type="character" w:customStyle="1" w:styleId="afff6">
    <w:name w:val="Верх. Индекс Курсив (Индексы)"/>
    <w:basedOn w:val="afff5"/>
    <w:uiPriority w:val="99"/>
    <w:rsid w:val="00CC26A4"/>
    <w:rPr>
      <w:rFonts w:cs="Times New Roman"/>
      <w:i/>
      <w:iCs/>
      <w:position w:val="9"/>
      <w:sz w:val="13"/>
      <w:szCs w:val="13"/>
    </w:rPr>
  </w:style>
  <w:style w:type="character" w:customStyle="1" w:styleId="afff7">
    <w:name w:val="Верх. Индекс Полужирный (Индексы)"/>
    <w:basedOn w:val="afff5"/>
    <w:uiPriority w:val="99"/>
    <w:rsid w:val="00CC26A4"/>
    <w:rPr>
      <w:rFonts w:cs="Times New Roman"/>
      <w:b/>
      <w:bCs/>
      <w:position w:val="9"/>
      <w:sz w:val="13"/>
      <w:szCs w:val="13"/>
    </w:rPr>
  </w:style>
  <w:style w:type="character" w:customStyle="1" w:styleId="afff8">
    <w:name w:val="Булит КВ"/>
    <w:uiPriority w:val="99"/>
    <w:rsid w:val="00CC26A4"/>
    <w:rPr>
      <w:rFonts w:ascii="PiGraphA" w:hAnsi="PiGraphA"/>
      <w:sz w:val="14"/>
      <w:lang w:val="ru-RU" w:eastAsia="x-none"/>
    </w:rPr>
  </w:style>
  <w:style w:type="numbering" w:customStyle="1" w:styleId="43">
    <w:name w:val="Нет списка4"/>
    <w:next w:val="a3"/>
    <w:uiPriority w:val="99"/>
    <w:semiHidden/>
    <w:unhideWhenUsed/>
    <w:rsid w:val="00CC26A4"/>
  </w:style>
  <w:style w:type="table" w:customStyle="1" w:styleId="44">
    <w:name w:val="Сетка таблицы4"/>
    <w:basedOn w:val="a2"/>
    <w:next w:val="af2"/>
    <w:uiPriority w:val="39"/>
    <w:rsid w:val="00CC26A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4">
    <w:name w:val="Table Normal4"/>
    <w:rsid w:val="00CC26A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9">
    <w:name w:val="Таблица по Центру (Таблицы)"/>
    <w:basedOn w:val="aff8"/>
    <w:uiPriority w:val="99"/>
    <w:rsid w:val="00CC26A4"/>
    <w:pPr>
      <w:jc w:val="center"/>
    </w:pPr>
  </w:style>
  <w:style w:type="paragraph" w:customStyle="1" w:styleId="afffa">
    <w:name w:val="Таблица_Буллит (Таблицы)"/>
    <w:basedOn w:val="a0"/>
    <w:uiPriority w:val="99"/>
    <w:rsid w:val="00CC26A4"/>
    <w:pPr>
      <w:widowControl w:val="0"/>
      <w:autoSpaceDE w:val="0"/>
      <w:autoSpaceDN w:val="0"/>
      <w:adjustRightInd w:val="0"/>
      <w:spacing w:after="0" w:line="200" w:lineRule="atLeast"/>
      <w:ind w:left="142" w:hanging="142"/>
      <w:jc w:val="both"/>
      <w:textAlignment w:val="center"/>
    </w:pPr>
    <w:rPr>
      <w:rFonts w:ascii="SchoolBookSanPin" w:eastAsia="Times New Roman" w:hAnsi="SchoolBookSanPin" w:cs="SchoolBookSanPin"/>
      <w:color w:val="000000"/>
      <w:sz w:val="18"/>
      <w:szCs w:val="18"/>
      <w:lang w:eastAsia="ru-RU"/>
    </w:rPr>
  </w:style>
  <w:style w:type="character" w:customStyle="1" w:styleId="afffb">
    <w:name w:val="Буллит"/>
    <w:uiPriority w:val="99"/>
    <w:rsid w:val="00CC26A4"/>
    <w:rPr>
      <w:rFonts w:ascii="PiGraphA" w:hAnsi="PiGraphA"/>
      <w:position w:val="1"/>
      <w:sz w:val="14"/>
    </w:rPr>
  </w:style>
  <w:style w:type="paragraph" w:customStyle="1" w:styleId="afffc">
    <w:name w:val="Буллит (Доп. текст)"/>
    <w:basedOn w:val="aff7"/>
    <w:uiPriority w:val="99"/>
    <w:rsid w:val="00CC26A4"/>
    <w:pPr>
      <w:spacing w:line="240" w:lineRule="atLeast"/>
      <w:ind w:left="227" w:hanging="142"/>
    </w:pPr>
    <w:rPr>
      <w:sz w:val="20"/>
      <w:szCs w:val="20"/>
    </w:rPr>
  </w:style>
  <w:style w:type="paragraph" w:styleId="25">
    <w:name w:val="toc 2"/>
    <w:basedOn w:val="a0"/>
    <w:next w:val="a0"/>
    <w:autoRedefine/>
    <w:uiPriority w:val="39"/>
    <w:unhideWhenUsed/>
    <w:rsid w:val="00CC26A4"/>
    <w:pPr>
      <w:tabs>
        <w:tab w:val="right" w:leader="dot" w:pos="9345"/>
      </w:tabs>
      <w:spacing w:after="100" w:line="240" w:lineRule="auto"/>
      <w:ind w:left="221"/>
    </w:pPr>
    <w:rPr>
      <w:rFonts w:ascii="Times New Roman" w:eastAsia="Times New Roman" w:hAnsi="Times New Roman" w:cs="Times New Roman"/>
      <w:sz w:val="28"/>
      <w:lang w:eastAsia="ru-RU"/>
    </w:rPr>
  </w:style>
  <w:style w:type="character" w:customStyle="1" w:styleId="40">
    <w:name w:val="Заголовок 4 Знак"/>
    <w:basedOn w:val="a1"/>
    <w:link w:val="4"/>
    <w:uiPriority w:val="9"/>
    <w:rsid w:val="00CC26A4"/>
    <w:rPr>
      <w:rFonts w:ascii="Times New Roman" w:eastAsia="Times New Roman" w:hAnsi="Times New Roman" w:cs="Times New Roman"/>
      <w:b/>
      <w:iCs/>
      <w:sz w:val="28"/>
      <w:lang w:eastAsia="ru-RU"/>
    </w:rPr>
  </w:style>
  <w:style w:type="numbering" w:customStyle="1" w:styleId="55">
    <w:name w:val="Нет списка5"/>
    <w:next w:val="a3"/>
    <w:uiPriority w:val="99"/>
    <w:semiHidden/>
    <w:unhideWhenUsed/>
    <w:rsid w:val="00CC26A4"/>
  </w:style>
  <w:style w:type="table" w:customStyle="1" w:styleId="56">
    <w:name w:val="Сетка таблицы5"/>
    <w:basedOn w:val="a2"/>
    <w:next w:val="af2"/>
    <w:uiPriority w:val="39"/>
    <w:rsid w:val="00CC26A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5">
    <w:name w:val="Table Normal5"/>
    <w:rsid w:val="00CC26A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b">
    <w:name w:val="Заг 1 а (Заголовки)"/>
    <w:basedOn w:val="NoParagraphStyle"/>
    <w:uiPriority w:val="99"/>
    <w:rsid w:val="00CC26A4"/>
    <w:pPr>
      <w:pBdr>
        <w:bottom w:val="single" w:sz="4" w:space="8" w:color="auto"/>
      </w:pBdr>
      <w:spacing w:after="340" w:line="240" w:lineRule="atLeast"/>
    </w:pPr>
    <w:rPr>
      <w:rFonts w:ascii="OfficinaSansExtraBoldITC-Reg" w:hAnsi="OfficinaSansExtraBoldITC-Reg" w:cs="OfficinaSansExtraBoldITC-Reg"/>
      <w:b/>
      <w:bCs/>
      <w:caps/>
      <w:lang w:val="ru-RU"/>
    </w:rPr>
  </w:style>
  <w:style w:type="paragraph" w:customStyle="1" w:styleId="45">
    <w:name w:val="Заг 4 табл (Заголовки)"/>
    <w:basedOn w:val="42"/>
    <w:uiPriority w:val="99"/>
    <w:rsid w:val="00CC26A4"/>
    <w:pPr>
      <w:spacing w:after="0" w:line="220" w:lineRule="atLeast"/>
      <w:jc w:val="center"/>
    </w:pPr>
    <w:rPr>
      <w:rFonts w:ascii="OfficinaSansMediumITC-Regular" w:hAnsi="OfficinaSansMediumITC-Regular" w:cs="OfficinaSansMediumITC-Regular"/>
      <w:b w:val="0"/>
      <w:bCs w:val="0"/>
      <w:sz w:val="18"/>
      <w:szCs w:val="18"/>
    </w:rPr>
  </w:style>
  <w:style w:type="character" w:customStyle="1" w:styleId="afffd">
    <w:name w:val="Подчерк. (Подчеркивания)"/>
    <w:uiPriority w:val="99"/>
    <w:rsid w:val="00CC26A4"/>
    <w:rPr>
      <w:u w:val="thick" w:color="000000"/>
    </w:rPr>
  </w:style>
  <w:style w:type="character" w:customStyle="1" w:styleId="afffe">
    <w:name w:val="Подчерк. Курсив (Подчеркивания)"/>
    <w:basedOn w:val="afffd"/>
    <w:uiPriority w:val="99"/>
    <w:rsid w:val="00CC26A4"/>
    <w:rPr>
      <w:rFonts w:cs="Times New Roman"/>
      <w:i/>
      <w:iCs/>
      <w:u w:val="thick" w:color="000000"/>
    </w:rPr>
  </w:style>
  <w:style w:type="numbering" w:customStyle="1" w:styleId="6">
    <w:name w:val="Нет списка6"/>
    <w:next w:val="a3"/>
    <w:uiPriority w:val="99"/>
    <w:semiHidden/>
    <w:unhideWhenUsed/>
    <w:rsid w:val="00CC26A4"/>
  </w:style>
  <w:style w:type="table" w:customStyle="1" w:styleId="60">
    <w:name w:val="Сетка таблицы6"/>
    <w:basedOn w:val="a2"/>
    <w:next w:val="af2"/>
    <w:uiPriority w:val="39"/>
    <w:rsid w:val="00CC26A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6">
    <w:name w:val="Table Normal6"/>
    <w:rsid w:val="00CC26A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1">
    <w:name w:val="Импортированный стиль 51"/>
    <w:rsid w:val="00CC26A4"/>
    <w:pPr>
      <w:numPr>
        <w:numId w:val="5"/>
      </w:numPr>
    </w:pPr>
  </w:style>
  <w:style w:type="paragraph" w:customStyle="1" w:styleId="3a">
    <w:name w:val="Заг 3a (Заголовки)"/>
    <w:basedOn w:val="a0"/>
    <w:uiPriority w:val="99"/>
    <w:rsid w:val="00CC26A4"/>
    <w:pPr>
      <w:widowControl w:val="0"/>
      <w:tabs>
        <w:tab w:val="left" w:pos="510"/>
      </w:tabs>
      <w:autoSpaceDE w:val="0"/>
      <w:autoSpaceDN w:val="0"/>
      <w:adjustRightInd w:val="0"/>
      <w:spacing w:before="283" w:after="113" w:line="240" w:lineRule="atLeast"/>
      <w:textAlignment w:val="center"/>
    </w:pPr>
    <w:rPr>
      <w:rFonts w:ascii="OfficinaSansExtraBoldITC-Reg" w:eastAsia="Times New Roman" w:hAnsi="OfficinaSansExtraBoldITC-Reg" w:cs="OfficinaSansExtraBoldITC-Reg"/>
      <w:b/>
      <w:bCs/>
      <w:color w:val="000000"/>
      <w:sz w:val="28"/>
      <w:lang w:eastAsia="ru-RU"/>
    </w:rPr>
  </w:style>
  <w:style w:type="numbering" w:customStyle="1" w:styleId="7">
    <w:name w:val="Нет списка7"/>
    <w:next w:val="a3"/>
    <w:uiPriority w:val="99"/>
    <w:semiHidden/>
    <w:unhideWhenUsed/>
    <w:rsid w:val="00CC26A4"/>
  </w:style>
  <w:style w:type="table" w:customStyle="1" w:styleId="70">
    <w:name w:val="Сетка таблицы7"/>
    <w:basedOn w:val="a2"/>
    <w:next w:val="af2"/>
    <w:uiPriority w:val="39"/>
    <w:rsid w:val="00CC26A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7">
    <w:name w:val="Table Normal7"/>
    <w:rsid w:val="00CC26A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bodycentre">
    <w:name w:val="body_centre"/>
    <w:basedOn w:val="NoParagraphStyle"/>
    <w:uiPriority w:val="99"/>
    <w:rsid w:val="00CC26A4"/>
    <w:pPr>
      <w:tabs>
        <w:tab w:val="left" w:pos="567"/>
      </w:tabs>
      <w:spacing w:line="240" w:lineRule="atLeast"/>
      <w:jc w:val="center"/>
    </w:pPr>
    <w:rPr>
      <w:rFonts w:ascii="SchoolBookSanPin" w:hAnsi="SchoolBookSanPin" w:cs="SchoolBookSanPin"/>
      <w:sz w:val="20"/>
      <w:szCs w:val="20"/>
      <w:lang w:val="ru-RU"/>
    </w:rPr>
  </w:style>
  <w:style w:type="character" w:customStyle="1" w:styleId="BoldItalicUnderline">
    <w:name w:val="Bold_Italic_Underline"/>
    <w:uiPriority w:val="99"/>
    <w:rsid w:val="00CC26A4"/>
    <w:rPr>
      <w:b/>
      <w:i/>
      <w:u w:val="thick"/>
    </w:rPr>
  </w:style>
  <w:style w:type="paragraph" w:styleId="46">
    <w:name w:val="toc 4"/>
    <w:basedOn w:val="a0"/>
    <w:next w:val="a0"/>
    <w:autoRedefine/>
    <w:uiPriority w:val="39"/>
    <w:unhideWhenUsed/>
    <w:rsid w:val="00CC26A4"/>
    <w:pPr>
      <w:tabs>
        <w:tab w:val="right" w:leader="dot" w:pos="10063"/>
      </w:tabs>
      <w:spacing w:after="0" w:line="240" w:lineRule="auto"/>
      <w:ind w:left="851"/>
    </w:pPr>
    <w:rPr>
      <w:rFonts w:ascii="Times New Roman" w:eastAsia="Times New Roman" w:hAnsi="Times New Roman"/>
      <w:sz w:val="28"/>
      <w:lang w:eastAsia="ru-RU"/>
    </w:rPr>
  </w:style>
  <w:style w:type="paragraph" w:styleId="57">
    <w:name w:val="toc 5"/>
    <w:basedOn w:val="a0"/>
    <w:next w:val="a0"/>
    <w:autoRedefine/>
    <w:uiPriority w:val="39"/>
    <w:unhideWhenUsed/>
    <w:rsid w:val="00CC26A4"/>
    <w:pPr>
      <w:spacing w:after="100" w:line="259" w:lineRule="auto"/>
      <w:ind w:left="880"/>
    </w:pPr>
    <w:rPr>
      <w:rFonts w:ascii="Times New Roman" w:eastAsia="Times New Roman" w:hAnsi="Times New Roman"/>
      <w:sz w:val="28"/>
      <w:lang w:eastAsia="ru-RU"/>
    </w:rPr>
  </w:style>
  <w:style w:type="paragraph" w:styleId="61">
    <w:name w:val="toc 6"/>
    <w:basedOn w:val="a0"/>
    <w:next w:val="a0"/>
    <w:autoRedefine/>
    <w:uiPriority w:val="39"/>
    <w:unhideWhenUsed/>
    <w:rsid w:val="00CC26A4"/>
    <w:pPr>
      <w:spacing w:after="100" w:line="259" w:lineRule="auto"/>
      <w:ind w:left="1100"/>
    </w:pPr>
    <w:rPr>
      <w:rFonts w:ascii="Times New Roman" w:eastAsia="Times New Roman" w:hAnsi="Times New Roman"/>
      <w:sz w:val="28"/>
      <w:lang w:eastAsia="ru-RU"/>
    </w:rPr>
  </w:style>
  <w:style w:type="paragraph" w:styleId="71">
    <w:name w:val="toc 7"/>
    <w:basedOn w:val="a0"/>
    <w:next w:val="a0"/>
    <w:autoRedefine/>
    <w:uiPriority w:val="39"/>
    <w:unhideWhenUsed/>
    <w:rsid w:val="00CC26A4"/>
    <w:pPr>
      <w:spacing w:after="100" w:line="259" w:lineRule="auto"/>
      <w:ind w:left="1320"/>
    </w:pPr>
    <w:rPr>
      <w:rFonts w:ascii="Times New Roman" w:eastAsia="Times New Roman" w:hAnsi="Times New Roman"/>
      <w:sz w:val="28"/>
      <w:lang w:eastAsia="ru-RU"/>
    </w:rPr>
  </w:style>
  <w:style w:type="paragraph" w:styleId="8">
    <w:name w:val="toc 8"/>
    <w:basedOn w:val="a0"/>
    <w:next w:val="a0"/>
    <w:autoRedefine/>
    <w:uiPriority w:val="39"/>
    <w:unhideWhenUsed/>
    <w:rsid w:val="00CC26A4"/>
    <w:pPr>
      <w:spacing w:after="100" w:line="259" w:lineRule="auto"/>
      <w:ind w:left="1540"/>
    </w:pPr>
    <w:rPr>
      <w:rFonts w:ascii="Times New Roman" w:eastAsia="Times New Roman" w:hAnsi="Times New Roman"/>
      <w:sz w:val="28"/>
      <w:lang w:eastAsia="ru-RU"/>
    </w:rPr>
  </w:style>
  <w:style w:type="paragraph" w:styleId="9">
    <w:name w:val="toc 9"/>
    <w:basedOn w:val="a0"/>
    <w:next w:val="a0"/>
    <w:autoRedefine/>
    <w:uiPriority w:val="39"/>
    <w:unhideWhenUsed/>
    <w:rsid w:val="00CC26A4"/>
    <w:pPr>
      <w:spacing w:after="100" w:line="259" w:lineRule="auto"/>
      <w:ind w:left="1760"/>
    </w:pPr>
    <w:rPr>
      <w:rFonts w:ascii="Times New Roman" w:eastAsia="Times New Roman" w:hAnsi="Times New Roman"/>
      <w:sz w:val="28"/>
      <w:lang w:eastAsia="ru-RU"/>
    </w:rPr>
  </w:style>
  <w:style w:type="character" w:customStyle="1" w:styleId="UnresolvedMention">
    <w:name w:val="Unresolved Mention"/>
    <w:basedOn w:val="a1"/>
    <w:uiPriority w:val="99"/>
    <w:semiHidden/>
    <w:unhideWhenUsed/>
    <w:rsid w:val="00CC26A4"/>
    <w:rPr>
      <w:color w:val="605E5C"/>
      <w:shd w:val="clear" w:color="auto" w:fill="E1DFDD"/>
    </w:rPr>
  </w:style>
  <w:style w:type="numbering" w:customStyle="1" w:styleId="80">
    <w:name w:val="Нет списка8"/>
    <w:next w:val="a3"/>
    <w:uiPriority w:val="99"/>
    <w:semiHidden/>
    <w:unhideWhenUsed/>
    <w:rsid w:val="00CC26A4"/>
  </w:style>
  <w:style w:type="table" w:customStyle="1" w:styleId="81">
    <w:name w:val="Сетка таблицы8"/>
    <w:basedOn w:val="a2"/>
    <w:next w:val="af2"/>
    <w:uiPriority w:val="39"/>
    <w:rsid w:val="00CC26A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8">
    <w:name w:val="Table Normal8"/>
    <w:rsid w:val="00CC26A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c">
    <w:name w:val="основной_1 (Основной Текст)"/>
    <w:basedOn w:val="NoParagraphStyle"/>
    <w:uiPriority w:val="99"/>
    <w:rsid w:val="00CC26A4"/>
    <w:pPr>
      <w:tabs>
        <w:tab w:val="left" w:pos="240"/>
      </w:tabs>
      <w:spacing w:line="240" w:lineRule="atLeast"/>
      <w:ind w:firstLine="227"/>
      <w:jc w:val="both"/>
    </w:pPr>
    <w:rPr>
      <w:rFonts w:ascii="SchoolBookSanPin" w:hAnsi="SchoolBookSanPin" w:cs="SchoolBookSanPin"/>
      <w:sz w:val="20"/>
      <w:szCs w:val="20"/>
      <w:lang w:val="ru-RU"/>
    </w:rPr>
  </w:style>
  <w:style w:type="paragraph" w:customStyle="1" w:styleId="affff">
    <w:name w:val="основной_— (Основной Текст)"/>
    <w:basedOn w:val="1c"/>
    <w:uiPriority w:val="99"/>
    <w:rsid w:val="00CC26A4"/>
    <w:pPr>
      <w:ind w:left="227" w:hanging="227"/>
    </w:pPr>
  </w:style>
  <w:style w:type="paragraph" w:customStyle="1" w:styleId="Bull">
    <w:name w:val="Bull (Основной Текст)"/>
    <w:basedOn w:val="affff"/>
    <w:uiPriority w:val="99"/>
    <w:rsid w:val="00CC26A4"/>
  </w:style>
  <w:style w:type="paragraph" w:customStyle="1" w:styleId="47">
    <w:name w:val="4 (Заголовки)"/>
    <w:basedOn w:val="33"/>
    <w:uiPriority w:val="99"/>
    <w:rsid w:val="00CC26A4"/>
    <w:pPr>
      <w:spacing w:after="113"/>
    </w:pPr>
    <w:rPr>
      <w:rFonts w:ascii="OfficinaSansMediumITC-Regular" w:hAnsi="OfficinaSansMediumITC-Regular" w:cs="OfficinaSansMediumITC-Regular"/>
      <w:sz w:val="20"/>
      <w:szCs w:val="20"/>
      <w:lang w:val="en-GB"/>
    </w:rPr>
  </w:style>
  <w:style w:type="paragraph" w:customStyle="1" w:styleId="snoska">
    <w:name w:val="snoska (Доп. текст)"/>
    <w:basedOn w:val="NoParagraphStyle"/>
    <w:uiPriority w:val="99"/>
    <w:rsid w:val="00CC26A4"/>
    <w:pPr>
      <w:spacing w:line="200" w:lineRule="atLeast"/>
      <w:jc w:val="both"/>
    </w:pPr>
    <w:rPr>
      <w:rFonts w:ascii="SchoolBookSanPin" w:hAnsi="SchoolBookSanPin" w:cs="SchoolBookSanPin"/>
      <w:sz w:val="18"/>
      <w:szCs w:val="18"/>
      <w:lang w:val="ru-RU"/>
    </w:rPr>
  </w:style>
  <w:style w:type="character" w:customStyle="1" w:styleId="52">
    <w:name w:val="Заголовок 5 Знак"/>
    <w:basedOn w:val="a1"/>
    <w:link w:val="50"/>
    <w:uiPriority w:val="9"/>
    <w:rsid w:val="00CC26A4"/>
    <w:rPr>
      <w:rFonts w:ascii="Calibri Light" w:eastAsia="Times New Roman" w:hAnsi="Calibri Light" w:cs="Times New Roman"/>
      <w:color w:val="2E74B5"/>
      <w:lang w:eastAsia="ru-RU"/>
    </w:rPr>
  </w:style>
  <w:style w:type="paragraph" w:customStyle="1" w:styleId="list-numnew">
    <w:name w:val="list-num_new"/>
    <w:basedOn w:val="a0"/>
    <w:next w:val="a0"/>
    <w:uiPriority w:val="99"/>
    <w:rsid w:val="00CC26A4"/>
    <w:pPr>
      <w:widowControl w:val="0"/>
      <w:tabs>
        <w:tab w:val="left" w:pos="0"/>
        <w:tab w:val="right" w:pos="340"/>
        <w:tab w:val="left" w:pos="397"/>
      </w:tabs>
      <w:autoSpaceDE w:val="0"/>
      <w:autoSpaceDN w:val="0"/>
      <w:adjustRightInd w:val="0"/>
      <w:spacing w:after="0" w:line="240" w:lineRule="atLeast"/>
      <w:ind w:left="397" w:hanging="397"/>
      <w:jc w:val="both"/>
    </w:pPr>
    <w:rPr>
      <w:rFonts w:ascii="SchoolBookSanPin" w:eastAsia="Times New Roman" w:hAnsi="SchoolBookSanPin" w:cs="SchoolBookSanPin"/>
      <w:color w:val="000000"/>
      <w:sz w:val="20"/>
      <w:szCs w:val="20"/>
      <w:lang w:eastAsia="ru-RU"/>
    </w:rPr>
  </w:style>
  <w:style w:type="character" w:customStyle="1" w:styleId="Superscript">
    <w:name w:val="Superscript"/>
    <w:uiPriority w:val="99"/>
    <w:rsid w:val="00CC26A4"/>
    <w:rPr>
      <w:vertAlign w:val="superscript"/>
    </w:rPr>
  </w:style>
  <w:style w:type="paragraph" w:customStyle="1" w:styleId="body20">
    <w:name w:val="body_2/0"/>
    <w:basedOn w:val="a0"/>
    <w:next w:val="a0"/>
    <w:uiPriority w:val="99"/>
    <w:rsid w:val="00CC26A4"/>
    <w:pPr>
      <w:widowControl w:val="0"/>
      <w:autoSpaceDE w:val="0"/>
      <w:autoSpaceDN w:val="0"/>
      <w:adjustRightInd w:val="0"/>
      <w:spacing w:before="113" w:after="0" w:line="240" w:lineRule="atLeast"/>
      <w:ind w:firstLine="227"/>
      <w:jc w:val="both"/>
    </w:pPr>
    <w:rPr>
      <w:rFonts w:ascii="SchoolBookSanPin" w:eastAsia="Times New Roman" w:hAnsi="SchoolBookSanPin" w:cs="SchoolBookSanPin"/>
      <w:color w:val="000000"/>
      <w:sz w:val="20"/>
      <w:szCs w:val="20"/>
      <w:lang w:eastAsia="ru-RU"/>
    </w:rPr>
  </w:style>
  <w:style w:type="paragraph" w:customStyle="1" w:styleId="Body0">
    <w:name w:val="Body"/>
    <w:basedOn w:val="a0"/>
    <w:uiPriority w:val="99"/>
    <w:rsid w:val="00CC26A4"/>
    <w:pPr>
      <w:widowControl w:val="0"/>
      <w:tabs>
        <w:tab w:val="left" w:pos="510"/>
      </w:tabs>
      <w:autoSpaceDE w:val="0"/>
      <w:autoSpaceDN w:val="0"/>
      <w:adjustRightInd w:val="0"/>
      <w:spacing w:after="0" w:line="240" w:lineRule="atLeast"/>
      <w:ind w:firstLine="227"/>
      <w:jc w:val="both"/>
      <w:textAlignment w:val="center"/>
    </w:pPr>
    <w:rPr>
      <w:rFonts w:ascii="SchoolBookSanPin" w:eastAsia="Times New Roman" w:hAnsi="SchoolBookSanPin" w:cs="SchoolBookSanPin"/>
      <w:color w:val="000000"/>
      <w:sz w:val="20"/>
      <w:szCs w:val="20"/>
      <w:lang w:eastAsia="ru-RU"/>
    </w:rPr>
  </w:style>
  <w:style w:type="character" w:customStyle="1" w:styleId="Hyperlink0">
    <w:name w:val="Hyperlink.0"/>
    <w:rsid w:val="00CC26A4"/>
    <w:rPr>
      <w:sz w:val="28"/>
      <w:szCs w:val="28"/>
    </w:rPr>
  </w:style>
  <w:style w:type="table" w:styleId="af2">
    <w:name w:val="Table Grid"/>
    <w:basedOn w:val="a2"/>
    <w:uiPriority w:val="39"/>
    <w:rsid w:val="00CC2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0"/>
    <w:link w:val="1d"/>
    <w:uiPriority w:val="99"/>
    <w:unhideWhenUsed/>
    <w:rsid w:val="00CC26A4"/>
    <w:pPr>
      <w:tabs>
        <w:tab w:val="center" w:pos="4677"/>
        <w:tab w:val="right" w:pos="9355"/>
      </w:tabs>
      <w:spacing w:after="0" w:line="240" w:lineRule="auto"/>
    </w:pPr>
  </w:style>
  <w:style w:type="character" w:customStyle="1" w:styleId="1d">
    <w:name w:val="Верхний колонтитул Знак1"/>
    <w:basedOn w:val="a1"/>
    <w:link w:val="af3"/>
    <w:uiPriority w:val="99"/>
    <w:semiHidden/>
    <w:rsid w:val="00CC26A4"/>
  </w:style>
  <w:style w:type="paragraph" w:styleId="af9">
    <w:name w:val="No Spacing"/>
    <w:aliases w:val="основа"/>
    <w:link w:val="affff0"/>
    <w:uiPriority w:val="1"/>
    <w:qFormat/>
    <w:rsid w:val="00CC26A4"/>
    <w:pPr>
      <w:spacing w:after="0" w:line="240" w:lineRule="auto"/>
    </w:pPr>
  </w:style>
  <w:style w:type="paragraph" w:styleId="aff4">
    <w:name w:val="annotation subject"/>
    <w:basedOn w:val="afc"/>
    <w:next w:val="afc"/>
    <w:link w:val="aff3"/>
    <w:uiPriority w:val="99"/>
    <w:semiHidden/>
    <w:unhideWhenUsed/>
    <w:rsid w:val="00CC26A4"/>
    <w:pPr>
      <w:spacing w:after="200"/>
    </w:pPr>
    <w:rPr>
      <w:b/>
      <w:bCs/>
    </w:rPr>
  </w:style>
  <w:style w:type="character" w:customStyle="1" w:styleId="1e">
    <w:name w:val="Тема примечания Знак1"/>
    <w:basedOn w:val="afd"/>
    <w:uiPriority w:val="99"/>
    <w:semiHidden/>
    <w:rsid w:val="00CC26A4"/>
    <w:rPr>
      <w:rFonts w:ascii="Times New Roman" w:eastAsia="Times New Roman" w:hAnsi="Times New Roman" w:cs="Times New Roman"/>
      <w:b/>
      <w:bCs/>
      <w:sz w:val="20"/>
      <w:szCs w:val="20"/>
      <w:lang w:eastAsia="ru-RU"/>
    </w:rPr>
  </w:style>
  <w:style w:type="paragraph" w:styleId="aff5">
    <w:name w:val="Revision"/>
    <w:hidden/>
    <w:uiPriority w:val="99"/>
    <w:semiHidden/>
    <w:rsid w:val="00CC26A4"/>
    <w:pPr>
      <w:spacing w:after="0" w:line="240" w:lineRule="auto"/>
    </w:pPr>
  </w:style>
  <w:style w:type="character" w:customStyle="1" w:styleId="410">
    <w:name w:val="Заголовок 4 Знак1"/>
    <w:basedOn w:val="a1"/>
    <w:uiPriority w:val="9"/>
    <w:semiHidden/>
    <w:rsid w:val="00CC26A4"/>
    <w:rPr>
      <w:rFonts w:asciiTheme="majorHAnsi" w:eastAsiaTheme="majorEastAsia" w:hAnsiTheme="majorHAnsi" w:cstheme="majorBidi"/>
      <w:b/>
      <w:bCs/>
      <w:i/>
      <w:iCs/>
      <w:color w:val="4F81BD" w:themeColor="accent1"/>
    </w:rPr>
  </w:style>
  <w:style w:type="character" w:customStyle="1" w:styleId="511">
    <w:name w:val="Заголовок 5 Знак1"/>
    <w:basedOn w:val="a1"/>
    <w:uiPriority w:val="9"/>
    <w:semiHidden/>
    <w:rsid w:val="00CC26A4"/>
    <w:rPr>
      <w:rFonts w:asciiTheme="majorHAnsi" w:eastAsiaTheme="majorEastAsia" w:hAnsiTheme="majorHAnsi" w:cstheme="majorBidi"/>
      <w:color w:val="243F60" w:themeColor="accent1" w:themeShade="7F"/>
    </w:rPr>
  </w:style>
  <w:style w:type="numbering" w:customStyle="1" w:styleId="90">
    <w:name w:val="Нет списка9"/>
    <w:next w:val="a3"/>
    <w:uiPriority w:val="99"/>
    <w:semiHidden/>
    <w:unhideWhenUsed/>
    <w:rsid w:val="00831ACA"/>
  </w:style>
  <w:style w:type="table" w:customStyle="1" w:styleId="91">
    <w:name w:val="Сетка таблицы9"/>
    <w:basedOn w:val="a2"/>
    <w:next w:val="af2"/>
    <w:uiPriority w:val="39"/>
    <w:rsid w:val="00831AC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9">
    <w:name w:val="Table Normal9"/>
    <w:rsid w:val="00831AC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20">
    <w:name w:val="Импортированный стиль 52"/>
    <w:rsid w:val="00831ACA"/>
  </w:style>
  <w:style w:type="numbering" w:customStyle="1" w:styleId="120">
    <w:name w:val="Нет списка12"/>
    <w:next w:val="a3"/>
    <w:uiPriority w:val="99"/>
    <w:semiHidden/>
    <w:unhideWhenUsed/>
    <w:rsid w:val="00831ACA"/>
  </w:style>
  <w:style w:type="table" w:customStyle="1" w:styleId="111">
    <w:name w:val="Сетка таблицы11"/>
    <w:basedOn w:val="a2"/>
    <w:next w:val="af2"/>
    <w:uiPriority w:val="39"/>
    <w:rsid w:val="00831AC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
    <w:name w:val="Table Normal11"/>
    <w:rsid w:val="00831AC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220">
    <w:name w:val="Нет списка22"/>
    <w:next w:val="a3"/>
    <w:uiPriority w:val="99"/>
    <w:semiHidden/>
    <w:unhideWhenUsed/>
    <w:rsid w:val="00831ACA"/>
  </w:style>
  <w:style w:type="table" w:customStyle="1" w:styleId="212">
    <w:name w:val="Сетка таблицы21"/>
    <w:basedOn w:val="a2"/>
    <w:next w:val="af2"/>
    <w:uiPriority w:val="39"/>
    <w:rsid w:val="00831AC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1">
    <w:name w:val="Table Normal21"/>
    <w:rsid w:val="00831AC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10">
    <w:name w:val="Нет списка31"/>
    <w:next w:val="a3"/>
    <w:uiPriority w:val="99"/>
    <w:semiHidden/>
    <w:unhideWhenUsed/>
    <w:rsid w:val="00831ACA"/>
  </w:style>
  <w:style w:type="table" w:customStyle="1" w:styleId="311">
    <w:name w:val="Сетка таблицы31"/>
    <w:basedOn w:val="a2"/>
    <w:next w:val="af2"/>
    <w:uiPriority w:val="39"/>
    <w:rsid w:val="00831AC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1">
    <w:name w:val="Table Normal31"/>
    <w:rsid w:val="00831AC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411">
    <w:name w:val="Нет списка41"/>
    <w:next w:val="a3"/>
    <w:uiPriority w:val="99"/>
    <w:semiHidden/>
    <w:unhideWhenUsed/>
    <w:rsid w:val="00831ACA"/>
  </w:style>
  <w:style w:type="table" w:customStyle="1" w:styleId="412">
    <w:name w:val="Сетка таблицы41"/>
    <w:basedOn w:val="a2"/>
    <w:next w:val="af2"/>
    <w:uiPriority w:val="39"/>
    <w:rsid w:val="00831AC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41">
    <w:name w:val="Table Normal41"/>
    <w:rsid w:val="00831AC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13">
    <w:name w:val="Нет списка51"/>
    <w:next w:val="a3"/>
    <w:uiPriority w:val="99"/>
    <w:semiHidden/>
    <w:unhideWhenUsed/>
    <w:rsid w:val="00831ACA"/>
  </w:style>
  <w:style w:type="table" w:customStyle="1" w:styleId="514">
    <w:name w:val="Сетка таблицы51"/>
    <w:basedOn w:val="a2"/>
    <w:next w:val="af2"/>
    <w:uiPriority w:val="39"/>
    <w:rsid w:val="00831AC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51">
    <w:name w:val="Table Normal51"/>
    <w:rsid w:val="00831AC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610">
    <w:name w:val="Нет списка61"/>
    <w:next w:val="a3"/>
    <w:uiPriority w:val="99"/>
    <w:semiHidden/>
    <w:unhideWhenUsed/>
    <w:rsid w:val="00831ACA"/>
  </w:style>
  <w:style w:type="table" w:customStyle="1" w:styleId="611">
    <w:name w:val="Сетка таблицы61"/>
    <w:basedOn w:val="a2"/>
    <w:next w:val="af2"/>
    <w:uiPriority w:val="39"/>
    <w:rsid w:val="00831AC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61">
    <w:name w:val="Table Normal61"/>
    <w:rsid w:val="00831AC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110">
    <w:name w:val="Импортированный стиль 511"/>
    <w:rsid w:val="00831ACA"/>
  </w:style>
  <w:style w:type="numbering" w:customStyle="1" w:styleId="710">
    <w:name w:val="Нет списка71"/>
    <w:next w:val="a3"/>
    <w:uiPriority w:val="99"/>
    <w:semiHidden/>
    <w:unhideWhenUsed/>
    <w:rsid w:val="00831ACA"/>
  </w:style>
  <w:style w:type="table" w:customStyle="1" w:styleId="711">
    <w:name w:val="Сетка таблицы71"/>
    <w:basedOn w:val="a2"/>
    <w:next w:val="af2"/>
    <w:uiPriority w:val="39"/>
    <w:rsid w:val="00831AC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71">
    <w:name w:val="Table Normal71"/>
    <w:rsid w:val="00831AC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810">
    <w:name w:val="Нет списка81"/>
    <w:next w:val="a3"/>
    <w:uiPriority w:val="99"/>
    <w:semiHidden/>
    <w:unhideWhenUsed/>
    <w:rsid w:val="00831ACA"/>
  </w:style>
  <w:style w:type="table" w:customStyle="1" w:styleId="811">
    <w:name w:val="Сетка таблицы81"/>
    <w:basedOn w:val="a2"/>
    <w:next w:val="af2"/>
    <w:uiPriority w:val="39"/>
    <w:rsid w:val="00831AC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81">
    <w:name w:val="Table Normal81"/>
    <w:rsid w:val="00831AC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100">
    <w:name w:val="Нет списка10"/>
    <w:next w:val="a3"/>
    <w:uiPriority w:val="99"/>
    <w:semiHidden/>
    <w:unhideWhenUsed/>
    <w:rsid w:val="007E71CC"/>
  </w:style>
  <w:style w:type="table" w:customStyle="1" w:styleId="101">
    <w:name w:val="Сетка таблицы10"/>
    <w:basedOn w:val="a2"/>
    <w:next w:val="af2"/>
    <w:uiPriority w:val="39"/>
    <w:rsid w:val="007E71C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
    <w:name w:val="Table Normal10"/>
    <w:rsid w:val="007E71C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3">
    <w:name w:val="Импортированный стиль 53"/>
    <w:rsid w:val="007E71CC"/>
    <w:pPr>
      <w:numPr>
        <w:numId w:val="3"/>
      </w:numPr>
    </w:pPr>
  </w:style>
  <w:style w:type="numbering" w:customStyle="1" w:styleId="130">
    <w:name w:val="Нет списка13"/>
    <w:next w:val="a3"/>
    <w:uiPriority w:val="99"/>
    <w:semiHidden/>
    <w:unhideWhenUsed/>
    <w:rsid w:val="007E71CC"/>
  </w:style>
  <w:style w:type="table" w:customStyle="1" w:styleId="122">
    <w:name w:val="Сетка таблицы12"/>
    <w:basedOn w:val="a2"/>
    <w:next w:val="af2"/>
    <w:uiPriority w:val="39"/>
    <w:rsid w:val="007E71C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2">
    <w:name w:val="Table Normal12"/>
    <w:rsid w:val="007E71C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230">
    <w:name w:val="Нет списка23"/>
    <w:next w:val="a3"/>
    <w:uiPriority w:val="99"/>
    <w:semiHidden/>
    <w:unhideWhenUsed/>
    <w:rsid w:val="007E71CC"/>
  </w:style>
  <w:style w:type="table" w:customStyle="1" w:styleId="221">
    <w:name w:val="Сетка таблицы22"/>
    <w:basedOn w:val="a2"/>
    <w:next w:val="af2"/>
    <w:uiPriority w:val="39"/>
    <w:rsid w:val="007E71C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
    <w:name w:val="Table Normal22"/>
    <w:rsid w:val="007E71C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20">
    <w:name w:val="Нет списка32"/>
    <w:next w:val="a3"/>
    <w:uiPriority w:val="99"/>
    <w:semiHidden/>
    <w:unhideWhenUsed/>
    <w:rsid w:val="007E71CC"/>
  </w:style>
  <w:style w:type="table" w:customStyle="1" w:styleId="321">
    <w:name w:val="Сетка таблицы32"/>
    <w:basedOn w:val="a2"/>
    <w:next w:val="af2"/>
    <w:uiPriority w:val="39"/>
    <w:rsid w:val="007E71C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2">
    <w:name w:val="Table Normal32"/>
    <w:rsid w:val="007E71C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420">
    <w:name w:val="Нет списка42"/>
    <w:next w:val="a3"/>
    <w:uiPriority w:val="99"/>
    <w:semiHidden/>
    <w:unhideWhenUsed/>
    <w:rsid w:val="007E71CC"/>
  </w:style>
  <w:style w:type="table" w:customStyle="1" w:styleId="421">
    <w:name w:val="Сетка таблицы42"/>
    <w:basedOn w:val="a2"/>
    <w:next w:val="af2"/>
    <w:uiPriority w:val="39"/>
    <w:rsid w:val="007E71C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42">
    <w:name w:val="Table Normal42"/>
    <w:rsid w:val="007E71C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21">
    <w:name w:val="Нет списка52"/>
    <w:next w:val="a3"/>
    <w:uiPriority w:val="99"/>
    <w:semiHidden/>
    <w:unhideWhenUsed/>
    <w:rsid w:val="007E71CC"/>
  </w:style>
  <w:style w:type="table" w:customStyle="1" w:styleId="522">
    <w:name w:val="Сетка таблицы52"/>
    <w:basedOn w:val="a2"/>
    <w:next w:val="af2"/>
    <w:uiPriority w:val="39"/>
    <w:rsid w:val="007E71C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52">
    <w:name w:val="Table Normal52"/>
    <w:rsid w:val="007E71C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62">
    <w:name w:val="Нет списка62"/>
    <w:next w:val="a3"/>
    <w:uiPriority w:val="99"/>
    <w:semiHidden/>
    <w:unhideWhenUsed/>
    <w:rsid w:val="007E71CC"/>
  </w:style>
  <w:style w:type="table" w:customStyle="1" w:styleId="620">
    <w:name w:val="Сетка таблицы62"/>
    <w:basedOn w:val="a2"/>
    <w:next w:val="af2"/>
    <w:uiPriority w:val="39"/>
    <w:rsid w:val="007E71C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62">
    <w:name w:val="Table Normal62"/>
    <w:rsid w:val="007E71C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12">
    <w:name w:val="Импортированный стиль 512"/>
    <w:rsid w:val="007E71CC"/>
    <w:pPr>
      <w:numPr>
        <w:numId w:val="1"/>
      </w:numPr>
    </w:pPr>
  </w:style>
  <w:style w:type="numbering" w:customStyle="1" w:styleId="72">
    <w:name w:val="Нет списка72"/>
    <w:next w:val="a3"/>
    <w:uiPriority w:val="99"/>
    <w:semiHidden/>
    <w:unhideWhenUsed/>
    <w:rsid w:val="007E71CC"/>
  </w:style>
  <w:style w:type="table" w:customStyle="1" w:styleId="720">
    <w:name w:val="Сетка таблицы72"/>
    <w:basedOn w:val="a2"/>
    <w:next w:val="af2"/>
    <w:uiPriority w:val="39"/>
    <w:rsid w:val="007E71C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72">
    <w:name w:val="Table Normal72"/>
    <w:rsid w:val="007E71C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82">
    <w:name w:val="Нет списка82"/>
    <w:next w:val="a3"/>
    <w:uiPriority w:val="99"/>
    <w:semiHidden/>
    <w:unhideWhenUsed/>
    <w:rsid w:val="007E71CC"/>
  </w:style>
  <w:style w:type="table" w:customStyle="1" w:styleId="820">
    <w:name w:val="Сетка таблицы82"/>
    <w:basedOn w:val="a2"/>
    <w:next w:val="af2"/>
    <w:uiPriority w:val="39"/>
    <w:rsid w:val="007E71C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82">
    <w:name w:val="Table Normal82"/>
    <w:rsid w:val="007E71C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TableNormal13">
    <w:name w:val="Table Normal13"/>
    <w:rsid w:val="009D5CB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140">
    <w:name w:val="Нет списка14"/>
    <w:next w:val="a3"/>
    <w:uiPriority w:val="99"/>
    <w:semiHidden/>
    <w:unhideWhenUsed/>
    <w:rsid w:val="00D63056"/>
  </w:style>
  <w:style w:type="table" w:customStyle="1" w:styleId="TableNormal14">
    <w:name w:val="Table Normal14"/>
    <w:uiPriority w:val="2"/>
    <w:semiHidden/>
    <w:unhideWhenUsed/>
    <w:qFormat/>
    <w:rsid w:val="00D630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2">
    <w:name w:val="Заголовок 11"/>
    <w:basedOn w:val="a0"/>
    <w:uiPriority w:val="1"/>
    <w:qFormat/>
    <w:rsid w:val="00D63056"/>
    <w:pPr>
      <w:widowControl w:val="0"/>
      <w:autoSpaceDE w:val="0"/>
      <w:autoSpaceDN w:val="0"/>
      <w:spacing w:before="71" w:after="0" w:line="240" w:lineRule="auto"/>
      <w:ind w:left="203"/>
      <w:outlineLvl w:val="1"/>
    </w:pPr>
    <w:rPr>
      <w:rFonts w:ascii="Times New Roman" w:eastAsia="Times New Roman" w:hAnsi="Times New Roman" w:cs="Times New Roman"/>
      <w:b/>
      <w:bCs/>
      <w:sz w:val="28"/>
      <w:szCs w:val="28"/>
    </w:rPr>
  </w:style>
  <w:style w:type="paragraph" w:customStyle="1" w:styleId="213">
    <w:name w:val="Заголовок 21"/>
    <w:basedOn w:val="a0"/>
    <w:uiPriority w:val="1"/>
    <w:qFormat/>
    <w:rsid w:val="00D63056"/>
    <w:pPr>
      <w:widowControl w:val="0"/>
      <w:autoSpaceDE w:val="0"/>
      <w:autoSpaceDN w:val="0"/>
      <w:spacing w:after="0" w:line="240" w:lineRule="auto"/>
      <w:ind w:left="212"/>
      <w:outlineLvl w:val="2"/>
    </w:pPr>
    <w:rPr>
      <w:rFonts w:ascii="Times New Roman" w:eastAsia="Times New Roman" w:hAnsi="Times New Roman" w:cs="Times New Roman"/>
      <w:b/>
      <w:bCs/>
      <w:sz w:val="24"/>
      <w:szCs w:val="24"/>
    </w:rPr>
  </w:style>
  <w:style w:type="paragraph" w:customStyle="1" w:styleId="312">
    <w:name w:val="Заголовок 31"/>
    <w:basedOn w:val="a0"/>
    <w:uiPriority w:val="1"/>
    <w:qFormat/>
    <w:rsid w:val="00D63056"/>
    <w:pPr>
      <w:widowControl w:val="0"/>
      <w:autoSpaceDE w:val="0"/>
      <w:autoSpaceDN w:val="0"/>
      <w:spacing w:after="0" w:line="240" w:lineRule="auto"/>
      <w:ind w:left="212"/>
      <w:outlineLvl w:val="3"/>
    </w:pPr>
    <w:rPr>
      <w:rFonts w:ascii="Times New Roman" w:eastAsia="Times New Roman" w:hAnsi="Times New Roman" w:cs="Times New Roman"/>
      <w:b/>
      <w:bCs/>
    </w:rPr>
  </w:style>
  <w:style w:type="paragraph" w:customStyle="1" w:styleId="TableParagraph">
    <w:name w:val="Table Paragraph"/>
    <w:basedOn w:val="a0"/>
    <w:uiPriority w:val="1"/>
    <w:qFormat/>
    <w:rsid w:val="00D63056"/>
    <w:pPr>
      <w:widowControl w:val="0"/>
      <w:autoSpaceDE w:val="0"/>
      <w:autoSpaceDN w:val="0"/>
      <w:spacing w:after="0" w:line="240" w:lineRule="auto"/>
    </w:pPr>
    <w:rPr>
      <w:rFonts w:ascii="Times New Roman" w:eastAsia="Times New Roman" w:hAnsi="Times New Roman" w:cs="Times New Roman"/>
    </w:rPr>
  </w:style>
  <w:style w:type="character" w:customStyle="1" w:styleId="affff0">
    <w:name w:val="Без интервала Знак"/>
    <w:aliases w:val="основа Знак"/>
    <w:link w:val="af9"/>
    <w:uiPriority w:val="1"/>
    <w:rsid w:val="00401F82"/>
  </w:style>
  <w:style w:type="character" w:customStyle="1" w:styleId="affff1">
    <w:name w:val="Другое_"/>
    <w:link w:val="affff2"/>
    <w:rsid w:val="00401F82"/>
    <w:rPr>
      <w:rFonts w:ascii="Times New Roman" w:eastAsia="Times New Roman" w:hAnsi="Times New Roman"/>
    </w:rPr>
  </w:style>
  <w:style w:type="paragraph" w:customStyle="1" w:styleId="affff2">
    <w:name w:val="Другое"/>
    <w:basedOn w:val="a0"/>
    <w:link w:val="affff1"/>
    <w:rsid w:val="00401F82"/>
    <w:pPr>
      <w:widowControl w:val="0"/>
      <w:spacing w:after="0" w:line="240" w:lineRule="auto"/>
      <w:ind w:firstLine="400"/>
    </w:pPr>
    <w:rPr>
      <w:rFonts w:ascii="Times New Roman" w:eastAsia="Times New Roman" w:hAnsi="Times New Roman"/>
    </w:rPr>
  </w:style>
  <w:style w:type="character" w:styleId="affff3">
    <w:name w:val="Emphasis"/>
    <w:uiPriority w:val="20"/>
    <w:qFormat/>
    <w:rsid w:val="00401F82"/>
    <w:rPr>
      <w:rFonts w:ascii="Times New Roman" w:hAnsi="Times New Roman" w:cs="Times New Roman" w:hint="default"/>
      <w:i/>
      <w:iCs/>
      <w:color w:val="000000"/>
      <w:w w:val="100"/>
    </w:rPr>
  </w:style>
  <w:style w:type="character" w:customStyle="1" w:styleId="extendedtext-short">
    <w:name w:val="extendedtext-short"/>
    <w:basedOn w:val="a1"/>
    <w:rsid w:val="00401F82"/>
  </w:style>
  <w:style w:type="table" w:customStyle="1" w:styleId="TableGrid">
    <w:name w:val="TableGrid"/>
    <w:rsid w:val="00665EAB"/>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64818">
      <w:bodyDiv w:val="1"/>
      <w:marLeft w:val="0"/>
      <w:marRight w:val="0"/>
      <w:marTop w:val="0"/>
      <w:marBottom w:val="0"/>
      <w:divBdr>
        <w:top w:val="none" w:sz="0" w:space="0" w:color="auto"/>
        <w:left w:val="none" w:sz="0" w:space="0" w:color="auto"/>
        <w:bottom w:val="none" w:sz="0" w:space="0" w:color="auto"/>
        <w:right w:val="none" w:sz="0" w:space="0" w:color="auto"/>
      </w:divBdr>
    </w:div>
    <w:div w:id="149757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5.ru" TargetMode="External"/><Relationship Id="rId13" Type="http://schemas.openxmlformats.org/officeDocument/2006/relationships/hyperlink" Target="https://login.consultant.ru/link/?req=doc&amp;demo=2&amp;base=LAW&amp;n=435192&amp;date=30.04.2023&amp;dst=100010&amp;field=134" TargetMode="External"/><Relationship Id="rId18" Type="http://schemas.openxmlformats.org/officeDocument/2006/relationships/hyperlink" Target="https://login.consultant.ru/link/?req=doc&amp;demo=2&amp;base=LAW&amp;n=434682&amp;date=30.04.2023" TargetMode="External"/><Relationship Id="rId26" Type="http://schemas.openxmlformats.org/officeDocument/2006/relationships/hyperlink" Target="https://login.consultant.ru/link/?req=doc&amp;demo=2&amp;base=LAW&amp;n=389271&amp;date=30.04.2023&amp;dst=100013&amp;field=134" TargetMode="External"/><Relationship Id="rId3" Type="http://schemas.openxmlformats.org/officeDocument/2006/relationships/styles" Target="styles.xml"/><Relationship Id="rId21" Type="http://schemas.openxmlformats.org/officeDocument/2006/relationships/hyperlink" Target="https://login.consultant.ru/link/?req=doc&amp;demo=2&amp;base=LAW&amp;n=444756&amp;date=30.04.2023" TargetMode="External"/><Relationship Id="rId34" Type="http://schemas.openxmlformats.org/officeDocument/2006/relationships/hyperlink" Target="https://sch5.ru/article.asp?id_text=11" TargetMode="External"/><Relationship Id="rId7" Type="http://schemas.openxmlformats.org/officeDocument/2006/relationships/endnotes" Target="endnotes.xml"/><Relationship Id="rId12" Type="http://schemas.openxmlformats.org/officeDocument/2006/relationships/hyperlink" Target="https://login.consultant.ru/link/?req=doc&amp;demo=2&amp;base=LAW&amp;n=440020&amp;date=30.04.2023&amp;dst=100515&amp;field=134" TargetMode="External"/><Relationship Id="rId17" Type="http://schemas.openxmlformats.org/officeDocument/2006/relationships/hyperlink" Target="https://login.consultant.ru/link/?req=doc&amp;demo=2&amp;base=LAW&amp;n=438471&amp;date=30.04.2023" TargetMode="External"/><Relationship Id="rId25" Type="http://schemas.openxmlformats.org/officeDocument/2006/relationships/hyperlink" Target="https://login.consultant.ru/link/?req=doc&amp;demo=2&amp;base=EXP&amp;n=333770&amp;date=30.04.2023" TargetMode="External"/><Relationship Id="rId33" Type="http://schemas.openxmlformats.org/officeDocument/2006/relationships/hyperlink" Target="https://sch5.ru/article.asp?id_text=10"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demo=2&amp;base=LAW&amp;n=2875&amp;date=30.04.2023" TargetMode="External"/><Relationship Id="rId20" Type="http://schemas.openxmlformats.org/officeDocument/2006/relationships/hyperlink" Target="https://login.consultant.ru/link/?req=doc&amp;demo=2&amp;base=LAW&amp;n=444775&amp;date=30.04.2023" TargetMode="External"/><Relationship Id="rId29" Type="http://schemas.openxmlformats.org/officeDocument/2006/relationships/hyperlink" Target="https://login.consultant.ru/link/?req=doc&amp;demo=2&amp;base=LAW&amp;n=441711&amp;date=30.04.2023&amp;dst=100019&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439309&amp;date=30.04.2023&amp;dst=100092&amp;field=134" TargetMode="External"/><Relationship Id="rId24" Type="http://schemas.openxmlformats.org/officeDocument/2006/relationships/hyperlink" Target="https://login.consultant.ru/link/?req=doc&amp;demo=2&amp;base=LAW&amp;n=2875&amp;date=30.04.2023" TargetMode="External"/><Relationship Id="rId32" Type="http://schemas.openxmlformats.org/officeDocument/2006/relationships/hyperlink" Target="https://pandia.ru/text/category/zakaz_sotcialmznij/"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demo=2&amp;base=LAW&amp;n=2875&amp;date=30.04.2023" TargetMode="External"/><Relationship Id="rId23" Type="http://schemas.openxmlformats.org/officeDocument/2006/relationships/hyperlink" Target="https://login.consultant.ru/link/?req=doc&amp;demo=2&amp;base=LAW&amp;n=2875&amp;date=30.04.2023" TargetMode="External"/><Relationship Id="rId28" Type="http://schemas.openxmlformats.org/officeDocument/2006/relationships/hyperlink" Target="https://login.consultant.ru/link/?req=doc&amp;demo=2&amp;base=LAW&amp;n=357927&amp;date=30.04.2023" TargetMode="External"/><Relationship Id="rId36" Type="http://schemas.openxmlformats.org/officeDocument/2006/relationships/hyperlink" Target="https://login.consultant.ru/link/?req=doc&amp;demo=2&amp;base=LAW&amp;n=435192&amp;date=30.04.2023&amp;dst=100010&amp;field=134" TargetMode="External"/><Relationship Id="rId10" Type="http://schemas.openxmlformats.org/officeDocument/2006/relationships/image" Target="media/image1.jpeg"/><Relationship Id="rId19" Type="http://schemas.openxmlformats.org/officeDocument/2006/relationships/hyperlink" Target="https://login.consultant.ru/link/?req=doc&amp;demo=2&amp;base=LAW&amp;n=419240&amp;date=30.04.2023" TargetMode="External"/><Relationship Id="rId31" Type="http://schemas.openxmlformats.org/officeDocument/2006/relationships/hyperlink" Target="http://sch5.ru/article.asp?id_text=160" TargetMode="External"/><Relationship Id="rId4" Type="http://schemas.openxmlformats.org/officeDocument/2006/relationships/settings" Target="settings.xml"/><Relationship Id="rId9" Type="http://schemas.openxmlformats.org/officeDocument/2006/relationships/hyperlink" Target="mailto:sch5@mailkrsk.ru" TargetMode="External"/><Relationship Id="rId14" Type="http://schemas.openxmlformats.org/officeDocument/2006/relationships/hyperlink" Target="https://login.consultant.ru/link/?req=doc&amp;demo=2&amp;base=LAW&amp;n=2875&amp;date=30.04.2023" TargetMode="External"/><Relationship Id="rId22" Type="http://schemas.openxmlformats.org/officeDocument/2006/relationships/hyperlink" Target="https://login.consultant.ru/link/?req=doc&amp;demo=2&amp;base=LAW&amp;n=2875&amp;date=30.04.2023" TargetMode="External"/><Relationship Id="rId27" Type="http://schemas.openxmlformats.org/officeDocument/2006/relationships/hyperlink" Target="https://login.consultant.ru/link/?req=doc&amp;demo=2&amp;base=LAW&amp;n=208191&amp;date=30.04.2023&amp;dst=100013&amp;field=134" TargetMode="External"/><Relationship Id="rId30" Type="http://schemas.openxmlformats.org/officeDocument/2006/relationships/hyperlink" Target="https://login.consultant.ru/link/?req=doc&amp;demo=2&amp;base=LAW&amp;n=2875&amp;date=30.04.2023"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06A56-68BB-490C-BF16-C41E47EFB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4460</TotalTime>
  <Pages>6</Pages>
  <Words>216355</Words>
  <Characters>1233230</Characters>
  <Application>Microsoft Office Word</Application>
  <DocSecurity>0</DocSecurity>
  <Lines>10276</Lines>
  <Paragraphs>2893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1446692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schooluchitel 4</dc:creator>
  <cp:keywords/>
  <dc:description/>
  <cp:lastModifiedBy>Пользователь</cp:lastModifiedBy>
  <cp:revision>86</cp:revision>
  <cp:lastPrinted>2023-09-05T07:31:00Z</cp:lastPrinted>
  <dcterms:created xsi:type="dcterms:W3CDTF">2023-08-22T06:36:00Z</dcterms:created>
  <dcterms:modified xsi:type="dcterms:W3CDTF">2023-10-17T10:01:00Z</dcterms:modified>
</cp:coreProperties>
</file>