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62" w:rsidRDefault="009F3462">
      <w:pPr>
        <w:spacing w:line="1" w:lineRule="exact"/>
      </w:pPr>
    </w:p>
    <w:p w:rsidR="009F3462" w:rsidRDefault="00FD6012">
      <w:pPr>
        <w:pStyle w:val="1"/>
        <w:framePr w:w="9859" w:h="298" w:hRule="exact" w:wrap="none" w:vAnchor="page" w:hAnchor="page" w:x="1160" w:y="2198"/>
        <w:spacing w:after="0"/>
        <w:ind w:firstLine="0"/>
        <w:jc w:val="center"/>
      </w:pPr>
      <w:r>
        <w:rPr>
          <w:color w:val="2B2C2F"/>
        </w:rPr>
        <w:t>УТВЕРЖДАЮ</w:t>
      </w:r>
    </w:p>
    <w:p w:rsidR="009F3462" w:rsidRDefault="00FD6012">
      <w:pPr>
        <w:pStyle w:val="1"/>
        <w:framePr w:wrap="none" w:vAnchor="page" w:hAnchor="page" w:x="6508" w:y="3023"/>
        <w:spacing w:after="0"/>
        <w:ind w:firstLine="0"/>
      </w:pPr>
      <w:proofErr w:type="spellStart"/>
      <w:proofErr w:type="gramStart"/>
      <w:r>
        <w:rPr>
          <w:color w:val="2B2C2F"/>
        </w:rPr>
        <w:t>Директо</w:t>
      </w:r>
      <w:proofErr w:type="spellEnd"/>
      <w:r>
        <w:rPr>
          <w:color w:val="2B2C2F"/>
        </w:rPr>
        <w:t>]</w:t>
      </w:r>
      <w:proofErr w:type="gramEnd"/>
    </w:p>
    <w:p w:rsidR="009F3462" w:rsidRDefault="00FD6012">
      <w:pPr>
        <w:pStyle w:val="1"/>
        <w:framePr w:wrap="none" w:vAnchor="page" w:hAnchor="page" w:x="8615" w:y="3028"/>
        <w:spacing w:after="0"/>
        <w:ind w:firstLine="0"/>
      </w:pPr>
      <w:r>
        <w:rPr>
          <w:color w:val="2B2C2F"/>
        </w:rPr>
        <w:t xml:space="preserve">О.А. </w:t>
      </w:r>
      <w:proofErr w:type="spellStart"/>
      <w:r>
        <w:rPr>
          <w:color w:val="2B2C2F"/>
        </w:rPr>
        <w:t>Акачутина</w:t>
      </w:r>
      <w:proofErr w:type="spellEnd"/>
    </w:p>
    <w:p w:rsidR="009F3462" w:rsidRDefault="00FD6012">
      <w:pPr>
        <w:pStyle w:val="11"/>
        <w:framePr w:w="9859" w:h="10786" w:hRule="exact" w:wrap="none" w:vAnchor="page" w:hAnchor="page" w:x="1160" w:y="4814"/>
      </w:pPr>
      <w:bookmarkStart w:id="0" w:name="bookmark0"/>
      <w:r>
        <w:t xml:space="preserve">Регламент работы с обращениями граждан в </w:t>
      </w:r>
      <w:r w:rsidRPr="007F3A3A">
        <w:rPr>
          <w:u w:val="single"/>
        </w:rPr>
        <w:t>М</w:t>
      </w:r>
      <w:r w:rsidR="007F3A3A" w:rsidRPr="007F3A3A">
        <w:rPr>
          <w:u w:val="single"/>
        </w:rPr>
        <w:t>А</w:t>
      </w:r>
      <w:r w:rsidRPr="007F3A3A">
        <w:rPr>
          <w:u w:val="single"/>
        </w:rPr>
        <w:t>ОУ</w:t>
      </w:r>
      <w:r>
        <w:rPr>
          <w:u w:val="single"/>
        </w:rPr>
        <w:t xml:space="preserve"> СШ №</w:t>
      </w:r>
      <w:bookmarkStart w:id="1" w:name="_GoBack"/>
      <w:bookmarkEnd w:id="1"/>
      <w:r>
        <w:rPr>
          <w:u w:val="single"/>
        </w:rPr>
        <w:t xml:space="preserve"> 5</w:t>
      </w:r>
      <w:bookmarkEnd w:id="0"/>
    </w:p>
    <w:p w:rsidR="009F3462" w:rsidRDefault="00FD6012">
      <w:pPr>
        <w:pStyle w:val="20"/>
        <w:framePr w:w="9859" w:h="10786" w:hRule="exact" w:wrap="none" w:vAnchor="page" w:hAnchor="page" w:x="1160" w:y="4814"/>
        <w:numPr>
          <w:ilvl w:val="0"/>
          <w:numId w:val="1"/>
        </w:numPr>
        <w:tabs>
          <w:tab w:val="left" w:pos="659"/>
        </w:tabs>
        <w:spacing w:after="0"/>
      </w:pPr>
      <w:bookmarkStart w:id="2" w:name="bookmark2"/>
      <w:r>
        <w:t>Общие положения.</w:t>
      </w:r>
      <w:bookmarkEnd w:id="2"/>
    </w:p>
    <w:p w:rsidR="009F3462" w:rsidRDefault="00FD6012">
      <w:pPr>
        <w:pStyle w:val="1"/>
        <w:framePr w:w="9859" w:h="10786" w:hRule="exact" w:wrap="none" w:vAnchor="page" w:hAnchor="page" w:x="1160" w:y="4814"/>
        <w:numPr>
          <w:ilvl w:val="1"/>
          <w:numId w:val="1"/>
        </w:numPr>
        <w:tabs>
          <w:tab w:val="left" w:pos="728"/>
        </w:tabs>
        <w:spacing w:after="0"/>
      </w:pPr>
      <w:r>
        <w:t xml:space="preserve">Настоящий регламент определяет порядок работы с обращениями граждан (далее - обращения) и их приема в МБОУ «Средняя школа № 5 с углубленным изучением </w:t>
      </w:r>
      <w:r>
        <w:t>отдельных предметов» (далее - Школа), правила регистрации, учета и контроля над их исполнением, а также порядок отчетности по работе с обращениями.</w:t>
      </w:r>
    </w:p>
    <w:p w:rsidR="009F3462" w:rsidRDefault="00FD6012">
      <w:pPr>
        <w:pStyle w:val="1"/>
        <w:framePr w:w="9859" w:h="10786" w:hRule="exact" w:wrap="none" w:vAnchor="page" w:hAnchor="page" w:x="1160" w:y="4814"/>
        <w:numPr>
          <w:ilvl w:val="1"/>
          <w:numId w:val="1"/>
        </w:numPr>
        <w:tabs>
          <w:tab w:val="left" w:pos="723"/>
        </w:tabs>
      </w:pPr>
      <w:r>
        <w:t>Обращения поступают в письменной и устной форме, а также по информационным системам общего пользования. В ни</w:t>
      </w:r>
      <w:r>
        <w:t>х авторами высказываются предложения, заявления, жалобы.</w:t>
      </w:r>
    </w:p>
    <w:p w:rsidR="009F3462" w:rsidRDefault="00FD6012">
      <w:pPr>
        <w:pStyle w:val="1"/>
        <w:framePr w:w="9859" w:h="10786" w:hRule="exact" w:wrap="none" w:vAnchor="page" w:hAnchor="page" w:x="1160" w:y="4814"/>
      </w:pPr>
      <w:r>
        <w:rPr>
          <w:b/>
          <w:bCs/>
        </w:rPr>
        <w:t xml:space="preserve">Предложение </w:t>
      </w:r>
      <w:r>
        <w:t>- рекомендация гражданина по совершенствованию учебно-воспитательного процесса;</w:t>
      </w:r>
    </w:p>
    <w:p w:rsidR="009F3462" w:rsidRDefault="00FD6012">
      <w:pPr>
        <w:pStyle w:val="1"/>
        <w:framePr w:w="9859" w:h="10786" w:hRule="exact" w:wrap="none" w:vAnchor="page" w:hAnchor="page" w:x="1160" w:y="4814"/>
      </w:pPr>
      <w:r>
        <w:rPr>
          <w:b/>
          <w:bCs/>
        </w:rPr>
        <w:t xml:space="preserve">Заявление </w:t>
      </w:r>
      <w:r>
        <w:t>- просьба гражданина о содействии в реализации его конституционных прав и свобод или конституцион</w:t>
      </w:r>
      <w:r>
        <w:t>ных прав и свобод других лиц, либо сообщение о нарушении законов и иных нормативных правовых актов, недостатков в работе школы, либо критика деятельности и должностных лиц.</w:t>
      </w:r>
    </w:p>
    <w:p w:rsidR="009F3462" w:rsidRDefault="00FD6012">
      <w:pPr>
        <w:pStyle w:val="1"/>
        <w:framePr w:w="9859" w:h="10786" w:hRule="exact" w:wrap="none" w:vAnchor="page" w:hAnchor="page" w:x="1160" w:y="4814"/>
        <w:spacing w:after="0"/>
      </w:pPr>
      <w:r>
        <w:rPr>
          <w:b/>
          <w:bCs/>
        </w:rPr>
        <w:t xml:space="preserve">Жалоба </w:t>
      </w:r>
      <w:r>
        <w:t xml:space="preserve">- просьба гражданина о восстановлении и защите его нарушенных прав и свобод </w:t>
      </w:r>
      <w:r>
        <w:t>или законных интересов других лиц.</w:t>
      </w:r>
    </w:p>
    <w:p w:rsidR="009F3462" w:rsidRDefault="00FD6012">
      <w:pPr>
        <w:pStyle w:val="1"/>
        <w:framePr w:w="9859" w:h="10786" w:hRule="exact" w:wrap="none" w:vAnchor="page" w:hAnchor="page" w:x="1160" w:y="4814"/>
        <w:numPr>
          <w:ilvl w:val="1"/>
          <w:numId w:val="1"/>
        </w:numPr>
        <w:tabs>
          <w:tab w:val="left" w:pos="728"/>
        </w:tabs>
      </w:pPr>
      <w:r>
        <w:t>Работа с обращениями в Школе осуществляется в соответствии с Конституцией Российской Федерации. Федеральным законом от 2 мая 2006 года № 5-ФЗ «О порядке рассмотрения обращений граждан Российской Федерации», другими федера</w:t>
      </w:r>
      <w:r>
        <w:t>льными законами Российской Федерации, Уставом школы и настоящим Регламентом.</w:t>
      </w:r>
    </w:p>
    <w:p w:rsidR="009F3462" w:rsidRDefault="00FD6012">
      <w:pPr>
        <w:pStyle w:val="20"/>
        <w:framePr w:w="9859" w:h="10786" w:hRule="exact" w:wrap="none" w:vAnchor="page" w:hAnchor="page" w:x="1160" w:y="4814"/>
        <w:numPr>
          <w:ilvl w:val="0"/>
          <w:numId w:val="1"/>
        </w:numPr>
        <w:tabs>
          <w:tab w:val="left" w:pos="659"/>
        </w:tabs>
        <w:spacing w:after="0"/>
      </w:pPr>
      <w:bookmarkStart w:id="3" w:name="bookmark4"/>
      <w:r>
        <w:t>Прием, регистрация и направление поступающих обращений</w:t>
      </w:r>
      <w:r>
        <w:rPr>
          <w:i/>
          <w:iCs/>
        </w:rPr>
        <w:t>.</w:t>
      </w:r>
      <w:bookmarkEnd w:id="3"/>
    </w:p>
    <w:p w:rsidR="009F3462" w:rsidRDefault="00FD6012">
      <w:pPr>
        <w:pStyle w:val="1"/>
        <w:framePr w:w="9859" w:h="10786" w:hRule="exact" w:wrap="none" w:vAnchor="page" w:hAnchor="page" w:x="1160" w:y="4814"/>
        <w:numPr>
          <w:ilvl w:val="1"/>
          <w:numId w:val="1"/>
        </w:numPr>
        <w:tabs>
          <w:tab w:val="left" w:pos="723"/>
        </w:tabs>
      </w:pPr>
      <w:r>
        <w:t>Делопроизводство по обращениям в Школе ведется отдельно от служебного делопроизводства и возлагается на ответственного рабо</w:t>
      </w:r>
      <w:r>
        <w:t>тника, назначенного приказом директора школы.</w:t>
      </w:r>
    </w:p>
    <w:p w:rsidR="009F3462" w:rsidRDefault="00FD6012">
      <w:pPr>
        <w:pStyle w:val="1"/>
        <w:framePr w:w="9859" w:h="10786" w:hRule="exact" w:wrap="none" w:vAnchor="page" w:hAnchor="page" w:x="1160" w:y="4814"/>
        <w:spacing w:after="0"/>
      </w:pPr>
      <w:r>
        <w:t>За организацию работы с обращениями в Школе личную ответственность несет директор.</w:t>
      </w:r>
    </w:p>
    <w:p w:rsidR="009F3462" w:rsidRDefault="00FD6012">
      <w:pPr>
        <w:pStyle w:val="1"/>
        <w:framePr w:w="9859" w:h="10786" w:hRule="exact" w:wrap="none" w:vAnchor="page" w:hAnchor="page" w:x="1160" w:y="4814"/>
        <w:numPr>
          <w:ilvl w:val="1"/>
          <w:numId w:val="1"/>
        </w:numPr>
        <w:tabs>
          <w:tab w:val="left" w:pos="728"/>
        </w:tabs>
        <w:spacing w:after="0"/>
      </w:pPr>
      <w:r>
        <w:t xml:space="preserve">Все поступающие в Школу обращения граждан обязательно принимаются, учитываются, регистрируются в специальный журнал, в срок не </w:t>
      </w:r>
      <w:r>
        <w:t>более трех дней, с момента поступления.</w:t>
      </w:r>
    </w:p>
    <w:p w:rsidR="009F3462" w:rsidRDefault="00FD6012">
      <w:pPr>
        <w:pStyle w:val="1"/>
        <w:framePr w:w="9859" w:h="10786" w:hRule="exact" w:wrap="none" w:vAnchor="page" w:hAnchor="page" w:x="1160" w:y="4814"/>
        <w:numPr>
          <w:ilvl w:val="1"/>
          <w:numId w:val="1"/>
        </w:numPr>
        <w:tabs>
          <w:tab w:val="left" w:pos="723"/>
        </w:tabs>
        <w:spacing w:after="0"/>
      </w:pPr>
      <w:r>
        <w:t>При регистрации вносится фамилия и инициалы заявителя (в именительном падеже), дата поступления обращения, адрес заявителя. Адрес заявителя заполняется с соблюдением порядка, общепринятого при заполнении почтовой кор</w:t>
      </w:r>
      <w:r>
        <w:t>респонденции.</w:t>
      </w:r>
    </w:p>
    <w:p w:rsidR="009F3462" w:rsidRDefault="00FD6012">
      <w:pPr>
        <w:pStyle w:val="1"/>
        <w:framePr w:w="9859" w:h="10786" w:hRule="exact" w:wrap="none" w:vAnchor="page" w:hAnchor="page" w:x="1160" w:y="4814"/>
        <w:numPr>
          <w:ilvl w:val="1"/>
          <w:numId w:val="1"/>
        </w:numPr>
        <w:tabs>
          <w:tab w:val="left" w:pos="718"/>
        </w:tabs>
        <w:spacing w:after="0"/>
      </w:pPr>
      <w:r>
        <w:t>Составляется аннотация на письмо. Она должна быть четкой, краткой, отражать содержание обращения</w:t>
      </w:r>
      <w:proofErr w:type="gramStart"/>
      <w:r>
        <w:t>;</w:t>
      </w:r>
    </w:p>
    <w:p w:rsidR="009F3462" w:rsidRDefault="00FD6012">
      <w:pPr>
        <w:spacing w:line="1" w:lineRule="exact"/>
        <w:sectPr w:rsidR="009F34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4091940</wp:posOffset>
            </wp:positionH>
            <wp:positionV relativeFrom="page">
              <wp:posOffset>785495</wp:posOffset>
            </wp:positionV>
            <wp:extent cx="1889760" cy="17310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8976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462" w:rsidRDefault="009F3462">
      <w:pPr>
        <w:spacing w:line="1" w:lineRule="exact"/>
      </w:pPr>
    </w:p>
    <w:p w:rsidR="009F3462" w:rsidRDefault="00FD6012">
      <w:pPr>
        <w:pStyle w:val="1"/>
        <w:framePr w:w="9864" w:h="10243" w:hRule="exact" w:wrap="none" w:vAnchor="page" w:hAnchor="page" w:x="1159" w:y="1521"/>
        <w:numPr>
          <w:ilvl w:val="1"/>
          <w:numId w:val="1"/>
        </w:numPr>
        <w:tabs>
          <w:tab w:val="left" w:pos="668"/>
        </w:tabs>
      </w:pPr>
      <w:proofErr w:type="gramEnd"/>
      <w:r>
        <w:t xml:space="preserve">. Срок исполнения обращения определяется в соответствии с действующим законодательством до 30 дней со дня регистрации </w:t>
      </w:r>
      <w:r>
        <w:t>письменного обращения. В исключительных случаях, а также в случае направления запроса, предусмотренного частью 2 ст. 10 Федерального закона №59-ФЗ «О порядке рассмотрения обращений граждан Российской Федерации», директор школы вправе продлить срок рассмотр</w:t>
      </w:r>
      <w:r>
        <w:t>ения обращения не более чем на 30 дней, уведомив о продлении срока его рассмотрения гражданина, направившего обращение.</w:t>
      </w:r>
    </w:p>
    <w:p w:rsidR="009F3462" w:rsidRDefault="00FD6012">
      <w:pPr>
        <w:pStyle w:val="20"/>
        <w:framePr w:w="9864" w:h="10243" w:hRule="exact" w:wrap="none" w:vAnchor="page" w:hAnchor="page" w:x="1159" w:y="1521"/>
        <w:numPr>
          <w:ilvl w:val="0"/>
          <w:numId w:val="1"/>
        </w:numPr>
        <w:tabs>
          <w:tab w:val="left" w:pos="656"/>
        </w:tabs>
        <w:spacing w:after="0"/>
      </w:pPr>
      <w:bookmarkStart w:id="4" w:name="bookmark6"/>
      <w:r>
        <w:t>Организация личного приема граждан.</w:t>
      </w:r>
      <w:bookmarkEnd w:id="4"/>
    </w:p>
    <w:p w:rsidR="009F3462" w:rsidRDefault="00FD6012">
      <w:pPr>
        <w:pStyle w:val="1"/>
        <w:framePr w:w="9864" w:h="10243" w:hRule="exact" w:wrap="none" w:vAnchor="page" w:hAnchor="page" w:x="1159" w:y="1521"/>
        <w:numPr>
          <w:ilvl w:val="1"/>
          <w:numId w:val="1"/>
        </w:numPr>
        <w:tabs>
          <w:tab w:val="left" w:pos="721"/>
        </w:tabs>
        <w:spacing w:after="0"/>
      </w:pPr>
      <w:r>
        <w:t>Личный прием граждан осуществляется директором Школы, его заместителями по вопросам, отнесенным к их</w:t>
      </w:r>
      <w:r>
        <w:t xml:space="preserve"> компетенции, в соответствии с утвержденным графиком.</w:t>
      </w:r>
    </w:p>
    <w:p w:rsidR="009F3462" w:rsidRDefault="00FD6012">
      <w:pPr>
        <w:pStyle w:val="1"/>
        <w:framePr w:w="9864" w:h="10243" w:hRule="exact" w:wrap="none" w:vAnchor="page" w:hAnchor="page" w:x="1159" w:y="1521"/>
        <w:numPr>
          <w:ilvl w:val="1"/>
          <w:numId w:val="1"/>
        </w:numPr>
        <w:tabs>
          <w:tab w:val="left" w:pos="716"/>
        </w:tabs>
        <w:spacing w:after="0"/>
      </w:pPr>
      <w:r>
        <w:t xml:space="preserve">Информация о месте и времени приема граждан размещается: в информационном стенде в здании школы и </w:t>
      </w:r>
      <w:proofErr w:type="gramStart"/>
      <w:r>
        <w:t>на</w:t>
      </w:r>
      <w:proofErr w:type="gramEnd"/>
      <w:r>
        <w:t xml:space="preserve"> официальном </w:t>
      </w:r>
      <w:r>
        <w:rPr>
          <w:lang w:val="en-US" w:eastAsia="en-US" w:bidi="en-US"/>
        </w:rPr>
        <w:t>web</w:t>
      </w:r>
      <w:r>
        <w:t>-сайте.</w:t>
      </w:r>
    </w:p>
    <w:p w:rsidR="009F3462" w:rsidRDefault="00FD6012">
      <w:pPr>
        <w:pStyle w:val="1"/>
        <w:framePr w:w="9864" w:h="10243" w:hRule="exact" w:wrap="none" w:vAnchor="page" w:hAnchor="page" w:x="1159" w:y="1521"/>
        <w:numPr>
          <w:ilvl w:val="1"/>
          <w:numId w:val="1"/>
        </w:numPr>
        <w:tabs>
          <w:tab w:val="left" w:pos="721"/>
        </w:tabs>
      </w:pPr>
      <w:r>
        <w:t>Предварительная беседа с гражданами, запись на прием, организация проведения л</w:t>
      </w:r>
      <w:r>
        <w:t>ичного приема возлагаются на секретаря школы.</w:t>
      </w:r>
    </w:p>
    <w:p w:rsidR="009F3462" w:rsidRDefault="00FD6012">
      <w:pPr>
        <w:pStyle w:val="1"/>
        <w:framePr w:w="9864" w:h="10243" w:hRule="exact" w:wrap="none" w:vAnchor="page" w:hAnchor="page" w:x="1159" w:y="1521"/>
        <w:spacing w:after="0"/>
      </w:pPr>
      <w:r>
        <w:t>При личном приеме гражданин предъявляет документ, удостоверяющий личность.</w:t>
      </w:r>
    </w:p>
    <w:p w:rsidR="009F3462" w:rsidRDefault="00FD6012">
      <w:pPr>
        <w:pStyle w:val="1"/>
        <w:framePr w:w="9864" w:h="10243" w:hRule="exact" w:wrap="none" w:vAnchor="page" w:hAnchor="page" w:x="1159" w:y="1521"/>
        <w:numPr>
          <w:ilvl w:val="1"/>
          <w:numId w:val="1"/>
        </w:numPr>
        <w:tabs>
          <w:tab w:val="left" w:pos="726"/>
        </w:tabs>
      </w:pPr>
      <w:r>
        <w:t>Содержание устного обращения гражданина заносится в карточку личного приема гражданина, где указываются его Ф.И.О., место работы, адрес</w:t>
      </w:r>
      <w:r>
        <w:t xml:space="preserve"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</w:t>
      </w:r>
      <w:r>
        <w:t>по существу поставленных в обращении вопросов.</w:t>
      </w:r>
    </w:p>
    <w:p w:rsidR="009F3462" w:rsidRDefault="00FD6012">
      <w:pPr>
        <w:pStyle w:val="1"/>
        <w:framePr w:w="9864" w:h="10243" w:hRule="exact" w:wrap="none" w:vAnchor="page" w:hAnchor="page" w:x="1159" w:y="1521"/>
      </w:pPr>
      <w:r>
        <w:t>Письменное обращение гражданина, принятое в ходе личного приема, подлежит регистрации и рассмотрению в порядке, установленном настоящим регламентом. В случае если в обращении содержатся вопросы, решение которы</w:t>
      </w:r>
      <w:r>
        <w:t>х не входит в компетенцию школы, гражданину дается разъяснение, куда и в каком порядке ему следует обратиться для решения данных вопросов.</w:t>
      </w:r>
    </w:p>
    <w:p w:rsidR="009F3462" w:rsidRDefault="00FD6012">
      <w:pPr>
        <w:pStyle w:val="1"/>
        <w:framePr w:w="9864" w:h="10243" w:hRule="exact" w:wrap="none" w:vAnchor="page" w:hAnchor="page" w:x="1159" w:y="1521"/>
      </w:pPr>
      <w:r>
        <w:t>В ходе личного приема гражданину может быть отказано в дальнейшем рассмотрении обращения, если ему ранее был дан отве</w:t>
      </w:r>
      <w:r>
        <w:t>т по существу поставленных в обращении вопросов.</w:t>
      </w:r>
    </w:p>
    <w:p w:rsidR="009F3462" w:rsidRDefault="00FD6012">
      <w:pPr>
        <w:pStyle w:val="20"/>
        <w:framePr w:w="9864" w:h="10243" w:hRule="exact" w:wrap="none" w:vAnchor="page" w:hAnchor="page" w:x="1159" w:y="1521"/>
        <w:numPr>
          <w:ilvl w:val="0"/>
          <w:numId w:val="1"/>
        </w:numPr>
        <w:tabs>
          <w:tab w:val="left" w:pos="543"/>
        </w:tabs>
        <w:spacing w:after="260"/>
      </w:pPr>
      <w:bookmarkStart w:id="5" w:name="bookmark8"/>
      <w:r>
        <w:t>Организация работы обращений, поступивших по информационным системам общего пользования.</w:t>
      </w:r>
      <w:bookmarkEnd w:id="5"/>
    </w:p>
    <w:p w:rsidR="009F3462" w:rsidRDefault="00FD6012">
      <w:pPr>
        <w:pStyle w:val="1"/>
        <w:framePr w:w="9864" w:h="10243" w:hRule="exact" w:wrap="none" w:vAnchor="page" w:hAnchor="page" w:x="1159" w:y="1521"/>
        <w:numPr>
          <w:ilvl w:val="0"/>
          <w:numId w:val="1"/>
        </w:numPr>
        <w:tabs>
          <w:tab w:val="left" w:pos="495"/>
        </w:tabs>
        <w:spacing w:after="0"/>
      </w:pPr>
      <w:r>
        <w:t>. 1 . Обращения, поступившие в Школу по информационным системам общего пользования (интернет-сайт, электронная почта и</w:t>
      </w:r>
      <w:r>
        <w:t xml:space="preserve"> т.д.) распечатываются на бумажный носитель, и подлежат рассмотрению в порядке, установленном настоящим регламентом.</w:t>
      </w:r>
    </w:p>
    <w:p w:rsidR="009F3462" w:rsidRDefault="009F3462">
      <w:pPr>
        <w:spacing w:line="1" w:lineRule="exact"/>
      </w:pPr>
    </w:p>
    <w:sectPr w:rsidR="009F34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12" w:rsidRDefault="00FD6012">
      <w:r>
        <w:separator/>
      </w:r>
    </w:p>
  </w:endnote>
  <w:endnote w:type="continuationSeparator" w:id="0">
    <w:p w:rsidR="00FD6012" w:rsidRDefault="00FD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12" w:rsidRDefault="00FD6012"/>
  </w:footnote>
  <w:footnote w:type="continuationSeparator" w:id="0">
    <w:p w:rsidR="00FD6012" w:rsidRDefault="00FD60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B96"/>
    <w:multiLevelType w:val="multilevel"/>
    <w:tmpl w:val="32AAF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F3462"/>
    <w:rsid w:val="007F3A3A"/>
    <w:rsid w:val="009F3462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30"/>
      <w:ind w:firstLine="26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ind w:firstLine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130"/>
      <w:ind w:firstLine="26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school5</cp:lastModifiedBy>
  <cp:revision>2</cp:revision>
  <dcterms:created xsi:type="dcterms:W3CDTF">2022-12-15T08:17:00Z</dcterms:created>
  <dcterms:modified xsi:type="dcterms:W3CDTF">2022-12-15T08:17:00Z</dcterms:modified>
</cp:coreProperties>
</file>